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7DD79" w14:textId="0D8AF255" w:rsidR="0027195C" w:rsidRPr="00920D18" w:rsidRDefault="00D904BD" w:rsidP="00D904BD">
      <w:pPr>
        <w:jc w:val="center"/>
      </w:pPr>
      <w:bookmarkStart w:id="0" w:name="_Hlk204007299"/>
      <w:r w:rsidRPr="00D904BD">
        <w:rPr>
          <w:rFonts w:cs="Times New Roman"/>
          <w:b/>
          <w:bCs/>
          <w:color w:val="000000"/>
          <w:sz w:val="18"/>
          <w:szCs w:val="18"/>
          <w:shd w:val="clear" w:color="auto" w:fill="FFFFFF"/>
        </w:rPr>
        <w:t>PRINTED OR OFFLINE VERSIONS OF THIS DOCUMENT ARE FOR HISTORICAL USE ONLY. THE OFFICIAL AND CONTROLLED VERSION OF THIS DOCUMENT RESIDES IN THE GDIT POLICIES, PROCEDURES, AND INSTRUCTIONS (PPI) REPOSITORY.</w:t>
      </w:r>
    </w:p>
    <w:bookmarkEnd w:id="0"/>
    <w:p w14:paraId="5088477E" w14:textId="458BFC8E" w:rsidR="000A0321" w:rsidRDefault="000A0321" w:rsidP="000A0321">
      <w:pPr>
        <w:jc w:val="center"/>
        <w:rPr>
          <w:b/>
          <w:sz w:val="52"/>
          <w:szCs w:val="52"/>
        </w:rPr>
      </w:pPr>
    </w:p>
    <w:p w14:paraId="2664AB7B" w14:textId="78E62D62" w:rsidR="007D2B13" w:rsidRDefault="007D2B13" w:rsidP="000A0321">
      <w:pPr>
        <w:jc w:val="center"/>
        <w:rPr>
          <w:b/>
          <w:sz w:val="52"/>
          <w:szCs w:val="52"/>
        </w:rPr>
      </w:pPr>
    </w:p>
    <w:p w14:paraId="316813D2" w14:textId="77777777" w:rsidR="007D2B13" w:rsidRDefault="007D2B13" w:rsidP="000A0321">
      <w:pPr>
        <w:jc w:val="center"/>
        <w:rPr>
          <w:b/>
          <w:sz w:val="52"/>
          <w:szCs w:val="52"/>
        </w:rPr>
      </w:pPr>
    </w:p>
    <w:p w14:paraId="6A19BFF6" w14:textId="77777777" w:rsidR="007D2B13" w:rsidRPr="00920D18" w:rsidRDefault="007D2B13" w:rsidP="000A0321">
      <w:pPr>
        <w:jc w:val="center"/>
        <w:rPr>
          <w:b/>
          <w:sz w:val="52"/>
          <w:szCs w:val="52"/>
        </w:rPr>
      </w:pPr>
    </w:p>
    <w:p w14:paraId="172B9321" w14:textId="77777777" w:rsidR="000A0321" w:rsidRPr="00920D18" w:rsidRDefault="000A0321" w:rsidP="000A0321">
      <w:pPr>
        <w:jc w:val="center"/>
        <w:rPr>
          <w:b/>
          <w:sz w:val="52"/>
          <w:szCs w:val="52"/>
        </w:rPr>
      </w:pPr>
    </w:p>
    <w:p w14:paraId="7DB8111B" w14:textId="77777777" w:rsidR="000A0321" w:rsidRPr="00920D18" w:rsidRDefault="000A0321" w:rsidP="000A0321">
      <w:pPr>
        <w:jc w:val="center"/>
        <w:rPr>
          <w:b/>
          <w:sz w:val="52"/>
          <w:szCs w:val="52"/>
        </w:rPr>
      </w:pPr>
    </w:p>
    <w:p w14:paraId="19753AE3" w14:textId="77777777" w:rsidR="000A0321" w:rsidRPr="00920D18" w:rsidRDefault="000A0321" w:rsidP="000A0321">
      <w:pPr>
        <w:jc w:val="center"/>
        <w:rPr>
          <w:b/>
          <w:sz w:val="52"/>
          <w:szCs w:val="52"/>
        </w:rPr>
      </w:pPr>
    </w:p>
    <w:p w14:paraId="4160D687" w14:textId="152B845A" w:rsidR="00C97ED0" w:rsidRDefault="00C91848" w:rsidP="000A0321">
      <w:pPr>
        <w:jc w:val="center"/>
        <w:rPr>
          <w:b/>
          <w:sz w:val="52"/>
          <w:szCs w:val="52"/>
        </w:rPr>
      </w:pPr>
      <w:r>
        <w:rPr>
          <w:b/>
          <w:sz w:val="52"/>
          <w:szCs w:val="52"/>
        </w:rPr>
        <w:t xml:space="preserve">GDIT </w:t>
      </w:r>
      <w:r w:rsidR="00435D82">
        <w:rPr>
          <w:b/>
          <w:sz w:val="52"/>
          <w:szCs w:val="52"/>
        </w:rPr>
        <w:t>Employee</w:t>
      </w:r>
      <w:r w:rsidR="00C97ED0">
        <w:rPr>
          <w:b/>
          <w:sz w:val="52"/>
          <w:szCs w:val="52"/>
        </w:rPr>
        <w:t>/</w:t>
      </w:r>
      <w:r w:rsidR="000A76AA">
        <w:rPr>
          <w:b/>
          <w:sz w:val="52"/>
          <w:szCs w:val="52"/>
        </w:rPr>
        <w:t>Non-Employee</w:t>
      </w:r>
    </w:p>
    <w:p w14:paraId="3B12DE7F" w14:textId="77777777" w:rsidR="00383D64" w:rsidRDefault="00C91848" w:rsidP="000A0321">
      <w:pPr>
        <w:jc w:val="center"/>
        <w:rPr>
          <w:b/>
          <w:sz w:val="52"/>
          <w:szCs w:val="52"/>
        </w:rPr>
      </w:pPr>
      <w:r>
        <w:rPr>
          <w:b/>
          <w:sz w:val="52"/>
          <w:szCs w:val="52"/>
        </w:rPr>
        <w:t>Cyber Security Handbook</w:t>
      </w:r>
    </w:p>
    <w:p w14:paraId="5DEE85BA" w14:textId="77777777" w:rsidR="00C91848" w:rsidRPr="00920D18" w:rsidRDefault="00C91848" w:rsidP="000A0321">
      <w:pPr>
        <w:jc w:val="center"/>
        <w:rPr>
          <w:b/>
          <w:sz w:val="52"/>
          <w:szCs w:val="52"/>
        </w:rPr>
      </w:pPr>
    </w:p>
    <w:p w14:paraId="66260906" w14:textId="1364E38F" w:rsidR="127F4248" w:rsidRPr="00CE036B" w:rsidRDefault="00CE036B" w:rsidP="2605124E">
      <w:pPr>
        <w:jc w:val="center"/>
        <w:rPr>
          <w:b/>
          <w:bCs/>
          <w:sz w:val="36"/>
          <w:szCs w:val="36"/>
        </w:rPr>
      </w:pPr>
      <w:r w:rsidRPr="00CE036B">
        <w:rPr>
          <w:b/>
          <w:bCs/>
          <w:sz w:val="36"/>
          <w:szCs w:val="36"/>
        </w:rPr>
        <w:t>03/12/2026</w:t>
      </w:r>
    </w:p>
    <w:p w14:paraId="19C67972" w14:textId="77777777" w:rsidR="00226D68" w:rsidRPr="00CE036B" w:rsidRDefault="00226D68" w:rsidP="000A0321">
      <w:pPr>
        <w:jc w:val="center"/>
        <w:rPr>
          <w:b/>
          <w:sz w:val="52"/>
          <w:szCs w:val="52"/>
        </w:rPr>
      </w:pPr>
    </w:p>
    <w:p w14:paraId="6E2DCD66" w14:textId="77777777" w:rsidR="00226D68" w:rsidRDefault="00226D68" w:rsidP="000A0321">
      <w:pPr>
        <w:jc w:val="center"/>
        <w:rPr>
          <w:b/>
          <w:sz w:val="52"/>
          <w:szCs w:val="52"/>
        </w:rPr>
        <w:sectPr w:rsidR="00226D68" w:rsidSect="00CC1FE5">
          <w:headerReference w:type="default" r:id="rId11"/>
          <w:footerReference w:type="default" r:id="rId12"/>
          <w:pgSz w:w="12240" w:h="15840"/>
          <w:pgMar w:top="1665" w:right="1440" w:bottom="1170" w:left="1440" w:header="720" w:footer="528" w:gutter="0"/>
          <w:pgNumType w:fmt="lowerRoman" w:start="1"/>
          <w:cols w:space="720"/>
          <w:docGrid w:linePitch="360"/>
        </w:sectPr>
      </w:pPr>
    </w:p>
    <w:p w14:paraId="6E2DAABA" w14:textId="77777777" w:rsidR="000A0321" w:rsidRPr="00920D18" w:rsidRDefault="000A0321" w:rsidP="000A0321">
      <w:pPr>
        <w:jc w:val="center"/>
        <w:rPr>
          <w:b/>
          <w:sz w:val="40"/>
          <w:szCs w:val="40"/>
        </w:rPr>
      </w:pPr>
      <w:r w:rsidRPr="00920D18">
        <w:rPr>
          <w:b/>
          <w:sz w:val="40"/>
          <w:szCs w:val="40"/>
        </w:rPr>
        <w:lastRenderedPageBreak/>
        <w:t>Table of Contents</w:t>
      </w:r>
    </w:p>
    <w:p w14:paraId="348E2AD4" w14:textId="7839DA8A" w:rsidR="005B253F" w:rsidRDefault="00A10F6D">
      <w:pPr>
        <w:pStyle w:val="TOC1"/>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24048386" w:history="1">
        <w:r w:rsidR="005B253F" w:rsidRPr="00096F43">
          <w:rPr>
            <w:rStyle w:val="Hyperlink"/>
            <w:noProof/>
          </w:rPr>
          <w:t>1.0</w:t>
        </w:r>
        <w:r w:rsidR="005B253F">
          <w:rPr>
            <w:rFonts w:eastAsiaTheme="minorEastAsia" w:cstheme="minorBidi"/>
            <w:b w:val="0"/>
            <w:bCs w:val="0"/>
            <w:caps w:val="0"/>
            <w:noProof/>
            <w:kern w:val="2"/>
            <w:sz w:val="24"/>
            <w:szCs w:val="24"/>
            <w14:ligatures w14:val="standardContextual"/>
          </w:rPr>
          <w:tab/>
        </w:r>
        <w:r w:rsidR="005B253F" w:rsidRPr="00096F43">
          <w:rPr>
            <w:rStyle w:val="Hyperlink"/>
            <w:noProof/>
          </w:rPr>
          <w:t>Purpose</w:t>
        </w:r>
        <w:r w:rsidR="005B253F">
          <w:rPr>
            <w:noProof/>
            <w:webHidden/>
          </w:rPr>
          <w:tab/>
        </w:r>
        <w:r w:rsidR="005B253F">
          <w:rPr>
            <w:noProof/>
            <w:webHidden/>
          </w:rPr>
          <w:fldChar w:fldCharType="begin"/>
        </w:r>
        <w:r w:rsidR="005B253F">
          <w:rPr>
            <w:noProof/>
            <w:webHidden/>
          </w:rPr>
          <w:instrText xml:space="preserve"> PAGEREF _Toc224048386 \h </w:instrText>
        </w:r>
        <w:r w:rsidR="005B253F">
          <w:rPr>
            <w:noProof/>
            <w:webHidden/>
          </w:rPr>
        </w:r>
        <w:r w:rsidR="005B253F">
          <w:rPr>
            <w:noProof/>
            <w:webHidden/>
          </w:rPr>
          <w:fldChar w:fldCharType="separate"/>
        </w:r>
        <w:r w:rsidR="005B253F">
          <w:rPr>
            <w:noProof/>
            <w:webHidden/>
          </w:rPr>
          <w:t>5</w:t>
        </w:r>
        <w:r w:rsidR="005B253F">
          <w:rPr>
            <w:noProof/>
            <w:webHidden/>
          </w:rPr>
          <w:fldChar w:fldCharType="end"/>
        </w:r>
      </w:hyperlink>
    </w:p>
    <w:p w14:paraId="4D0DDF95" w14:textId="35B0AA33" w:rsidR="005B253F" w:rsidRDefault="005B253F">
      <w:pPr>
        <w:pStyle w:val="TOC1"/>
        <w:rPr>
          <w:rFonts w:eastAsiaTheme="minorEastAsia" w:cstheme="minorBidi"/>
          <w:b w:val="0"/>
          <w:bCs w:val="0"/>
          <w:caps w:val="0"/>
          <w:noProof/>
          <w:kern w:val="2"/>
          <w:sz w:val="24"/>
          <w:szCs w:val="24"/>
          <w14:ligatures w14:val="standardContextual"/>
        </w:rPr>
      </w:pPr>
      <w:hyperlink w:anchor="_Toc224048387" w:history="1">
        <w:r w:rsidRPr="00096F43">
          <w:rPr>
            <w:rStyle w:val="Hyperlink"/>
            <w:rFonts w:eastAsiaTheme="majorEastAsia"/>
            <w:noProof/>
          </w:rPr>
          <w:t>2.0</w:t>
        </w:r>
        <w:r>
          <w:rPr>
            <w:rFonts w:eastAsiaTheme="minorEastAsia" w:cstheme="minorBidi"/>
            <w:b w:val="0"/>
            <w:bCs w:val="0"/>
            <w:caps w:val="0"/>
            <w:noProof/>
            <w:kern w:val="2"/>
            <w:sz w:val="24"/>
            <w:szCs w:val="24"/>
            <w14:ligatures w14:val="standardContextual"/>
          </w:rPr>
          <w:tab/>
        </w:r>
        <w:r w:rsidRPr="00096F43">
          <w:rPr>
            <w:rStyle w:val="Hyperlink"/>
            <w:rFonts w:eastAsiaTheme="majorEastAsia"/>
            <w:noProof/>
          </w:rPr>
          <w:t>Personal Use of GDIT Assets</w:t>
        </w:r>
        <w:r>
          <w:rPr>
            <w:noProof/>
            <w:webHidden/>
          </w:rPr>
          <w:tab/>
        </w:r>
        <w:r>
          <w:rPr>
            <w:noProof/>
            <w:webHidden/>
          </w:rPr>
          <w:fldChar w:fldCharType="begin"/>
        </w:r>
        <w:r>
          <w:rPr>
            <w:noProof/>
            <w:webHidden/>
          </w:rPr>
          <w:instrText xml:space="preserve"> PAGEREF _Toc224048387 \h </w:instrText>
        </w:r>
        <w:r>
          <w:rPr>
            <w:noProof/>
            <w:webHidden/>
          </w:rPr>
        </w:r>
        <w:r>
          <w:rPr>
            <w:noProof/>
            <w:webHidden/>
          </w:rPr>
          <w:fldChar w:fldCharType="separate"/>
        </w:r>
        <w:r>
          <w:rPr>
            <w:noProof/>
            <w:webHidden/>
          </w:rPr>
          <w:t>5</w:t>
        </w:r>
        <w:r>
          <w:rPr>
            <w:noProof/>
            <w:webHidden/>
          </w:rPr>
          <w:fldChar w:fldCharType="end"/>
        </w:r>
      </w:hyperlink>
    </w:p>
    <w:p w14:paraId="2847256E" w14:textId="663ED5EA" w:rsidR="005B253F" w:rsidRDefault="005B253F">
      <w:pPr>
        <w:pStyle w:val="TOC1"/>
        <w:rPr>
          <w:rFonts w:eastAsiaTheme="minorEastAsia" w:cstheme="minorBidi"/>
          <w:b w:val="0"/>
          <w:bCs w:val="0"/>
          <w:caps w:val="0"/>
          <w:noProof/>
          <w:kern w:val="2"/>
          <w:sz w:val="24"/>
          <w:szCs w:val="24"/>
          <w14:ligatures w14:val="standardContextual"/>
        </w:rPr>
      </w:pPr>
      <w:hyperlink w:anchor="_Toc224048388" w:history="1">
        <w:r w:rsidRPr="00096F43">
          <w:rPr>
            <w:rStyle w:val="Hyperlink"/>
            <w:noProof/>
          </w:rPr>
          <w:t>3.0</w:t>
        </w:r>
        <w:r>
          <w:rPr>
            <w:rFonts w:eastAsiaTheme="minorEastAsia" w:cstheme="minorBidi"/>
            <w:b w:val="0"/>
            <w:bCs w:val="0"/>
            <w:caps w:val="0"/>
            <w:noProof/>
            <w:kern w:val="2"/>
            <w:sz w:val="24"/>
            <w:szCs w:val="24"/>
            <w14:ligatures w14:val="standardContextual"/>
          </w:rPr>
          <w:tab/>
        </w:r>
        <w:r w:rsidRPr="00096F43">
          <w:rPr>
            <w:rStyle w:val="Hyperlink"/>
            <w:noProof/>
          </w:rPr>
          <w:t>IT System Use Monitoring</w:t>
        </w:r>
        <w:r>
          <w:rPr>
            <w:noProof/>
            <w:webHidden/>
          </w:rPr>
          <w:tab/>
        </w:r>
        <w:r>
          <w:rPr>
            <w:noProof/>
            <w:webHidden/>
          </w:rPr>
          <w:fldChar w:fldCharType="begin"/>
        </w:r>
        <w:r>
          <w:rPr>
            <w:noProof/>
            <w:webHidden/>
          </w:rPr>
          <w:instrText xml:space="preserve"> PAGEREF _Toc224048388 \h </w:instrText>
        </w:r>
        <w:r>
          <w:rPr>
            <w:noProof/>
            <w:webHidden/>
          </w:rPr>
        </w:r>
        <w:r>
          <w:rPr>
            <w:noProof/>
            <w:webHidden/>
          </w:rPr>
          <w:fldChar w:fldCharType="separate"/>
        </w:r>
        <w:r>
          <w:rPr>
            <w:noProof/>
            <w:webHidden/>
          </w:rPr>
          <w:t>5</w:t>
        </w:r>
        <w:r>
          <w:rPr>
            <w:noProof/>
            <w:webHidden/>
          </w:rPr>
          <w:fldChar w:fldCharType="end"/>
        </w:r>
      </w:hyperlink>
    </w:p>
    <w:p w14:paraId="4C73BFAE" w14:textId="31E9C756" w:rsidR="005B253F" w:rsidRDefault="005B253F">
      <w:pPr>
        <w:pStyle w:val="TOC1"/>
        <w:rPr>
          <w:rFonts w:eastAsiaTheme="minorEastAsia" w:cstheme="minorBidi"/>
          <w:b w:val="0"/>
          <w:bCs w:val="0"/>
          <w:caps w:val="0"/>
          <w:noProof/>
          <w:kern w:val="2"/>
          <w:sz w:val="24"/>
          <w:szCs w:val="24"/>
          <w14:ligatures w14:val="standardContextual"/>
        </w:rPr>
      </w:pPr>
      <w:hyperlink w:anchor="_Toc224048389" w:history="1">
        <w:r w:rsidRPr="00096F43">
          <w:rPr>
            <w:rStyle w:val="Hyperlink"/>
            <w:noProof/>
          </w:rPr>
          <w:t>4.0</w:t>
        </w:r>
        <w:r>
          <w:rPr>
            <w:rFonts w:eastAsiaTheme="minorEastAsia" w:cstheme="minorBidi"/>
            <w:b w:val="0"/>
            <w:bCs w:val="0"/>
            <w:caps w:val="0"/>
            <w:noProof/>
            <w:kern w:val="2"/>
            <w:sz w:val="24"/>
            <w:szCs w:val="24"/>
            <w14:ligatures w14:val="standardContextual"/>
          </w:rPr>
          <w:tab/>
        </w:r>
        <w:r w:rsidRPr="00096F43">
          <w:rPr>
            <w:rStyle w:val="Hyperlink"/>
            <w:noProof/>
          </w:rPr>
          <w:t>Prohibited High Risk Activities</w:t>
        </w:r>
        <w:r>
          <w:rPr>
            <w:noProof/>
            <w:webHidden/>
          </w:rPr>
          <w:tab/>
        </w:r>
        <w:r>
          <w:rPr>
            <w:noProof/>
            <w:webHidden/>
          </w:rPr>
          <w:fldChar w:fldCharType="begin"/>
        </w:r>
        <w:r>
          <w:rPr>
            <w:noProof/>
            <w:webHidden/>
          </w:rPr>
          <w:instrText xml:space="preserve"> PAGEREF _Toc224048389 \h </w:instrText>
        </w:r>
        <w:r>
          <w:rPr>
            <w:noProof/>
            <w:webHidden/>
          </w:rPr>
        </w:r>
        <w:r>
          <w:rPr>
            <w:noProof/>
            <w:webHidden/>
          </w:rPr>
          <w:fldChar w:fldCharType="separate"/>
        </w:r>
        <w:r>
          <w:rPr>
            <w:noProof/>
            <w:webHidden/>
          </w:rPr>
          <w:t>6</w:t>
        </w:r>
        <w:r>
          <w:rPr>
            <w:noProof/>
            <w:webHidden/>
          </w:rPr>
          <w:fldChar w:fldCharType="end"/>
        </w:r>
      </w:hyperlink>
    </w:p>
    <w:p w14:paraId="0F8D646F" w14:textId="04DC173B" w:rsidR="005B253F" w:rsidRDefault="005B253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24048390" w:history="1">
        <w:r w:rsidRPr="00096F43">
          <w:rPr>
            <w:rStyle w:val="Hyperlink"/>
            <w:noProof/>
          </w:rPr>
          <w:t>4.1</w:t>
        </w:r>
        <w:r>
          <w:rPr>
            <w:rFonts w:eastAsiaTheme="minorEastAsia" w:cstheme="minorBidi"/>
            <w:smallCaps w:val="0"/>
            <w:noProof/>
            <w:kern w:val="2"/>
            <w:sz w:val="24"/>
            <w:szCs w:val="24"/>
            <w14:ligatures w14:val="standardContextual"/>
          </w:rPr>
          <w:tab/>
        </w:r>
        <w:r w:rsidRPr="00096F43">
          <w:rPr>
            <w:rStyle w:val="Hyperlink"/>
            <w:noProof/>
          </w:rPr>
          <w:t>Circumventing System Protections</w:t>
        </w:r>
        <w:r>
          <w:rPr>
            <w:noProof/>
            <w:webHidden/>
          </w:rPr>
          <w:tab/>
        </w:r>
        <w:r>
          <w:rPr>
            <w:noProof/>
            <w:webHidden/>
          </w:rPr>
          <w:fldChar w:fldCharType="begin"/>
        </w:r>
        <w:r>
          <w:rPr>
            <w:noProof/>
            <w:webHidden/>
          </w:rPr>
          <w:instrText xml:space="preserve"> PAGEREF _Toc224048390 \h </w:instrText>
        </w:r>
        <w:r>
          <w:rPr>
            <w:noProof/>
            <w:webHidden/>
          </w:rPr>
        </w:r>
        <w:r>
          <w:rPr>
            <w:noProof/>
            <w:webHidden/>
          </w:rPr>
          <w:fldChar w:fldCharType="separate"/>
        </w:r>
        <w:r>
          <w:rPr>
            <w:noProof/>
            <w:webHidden/>
          </w:rPr>
          <w:t>6</w:t>
        </w:r>
        <w:r>
          <w:rPr>
            <w:noProof/>
            <w:webHidden/>
          </w:rPr>
          <w:fldChar w:fldCharType="end"/>
        </w:r>
      </w:hyperlink>
    </w:p>
    <w:p w14:paraId="3E52B138" w14:textId="1A7EB65F" w:rsidR="005B253F" w:rsidRDefault="005B253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24048391" w:history="1">
        <w:r w:rsidRPr="00096F43">
          <w:rPr>
            <w:rStyle w:val="Hyperlink"/>
            <w:noProof/>
          </w:rPr>
          <w:t>4.2</w:t>
        </w:r>
        <w:r>
          <w:rPr>
            <w:rFonts w:eastAsiaTheme="minorEastAsia" w:cstheme="minorBidi"/>
            <w:smallCaps w:val="0"/>
            <w:noProof/>
            <w:kern w:val="2"/>
            <w:sz w:val="24"/>
            <w:szCs w:val="24"/>
            <w14:ligatures w14:val="standardContextual"/>
          </w:rPr>
          <w:tab/>
        </w:r>
        <w:r w:rsidRPr="00096F43">
          <w:rPr>
            <w:rStyle w:val="Hyperlink"/>
            <w:noProof/>
          </w:rPr>
          <w:t>High Risk Websites and Internet Services</w:t>
        </w:r>
        <w:r>
          <w:rPr>
            <w:noProof/>
            <w:webHidden/>
          </w:rPr>
          <w:tab/>
        </w:r>
        <w:r>
          <w:rPr>
            <w:noProof/>
            <w:webHidden/>
          </w:rPr>
          <w:fldChar w:fldCharType="begin"/>
        </w:r>
        <w:r>
          <w:rPr>
            <w:noProof/>
            <w:webHidden/>
          </w:rPr>
          <w:instrText xml:space="preserve"> PAGEREF _Toc224048391 \h </w:instrText>
        </w:r>
        <w:r>
          <w:rPr>
            <w:noProof/>
            <w:webHidden/>
          </w:rPr>
        </w:r>
        <w:r>
          <w:rPr>
            <w:noProof/>
            <w:webHidden/>
          </w:rPr>
          <w:fldChar w:fldCharType="separate"/>
        </w:r>
        <w:r>
          <w:rPr>
            <w:noProof/>
            <w:webHidden/>
          </w:rPr>
          <w:t>6</w:t>
        </w:r>
        <w:r>
          <w:rPr>
            <w:noProof/>
            <w:webHidden/>
          </w:rPr>
          <w:fldChar w:fldCharType="end"/>
        </w:r>
      </w:hyperlink>
    </w:p>
    <w:p w14:paraId="05658258" w14:textId="1A3BD2F6" w:rsidR="005B253F" w:rsidRDefault="005B253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24048392" w:history="1">
        <w:r w:rsidRPr="00096F43">
          <w:rPr>
            <w:rStyle w:val="Hyperlink"/>
            <w:noProof/>
          </w:rPr>
          <w:t>4.3</w:t>
        </w:r>
        <w:r>
          <w:rPr>
            <w:rFonts w:eastAsiaTheme="minorEastAsia" w:cstheme="minorBidi"/>
            <w:smallCaps w:val="0"/>
            <w:noProof/>
            <w:kern w:val="2"/>
            <w:sz w:val="24"/>
            <w:szCs w:val="24"/>
            <w14:ligatures w14:val="standardContextual"/>
          </w:rPr>
          <w:tab/>
        </w:r>
        <w:r w:rsidRPr="00096F43">
          <w:rPr>
            <w:rStyle w:val="Hyperlink"/>
            <w:noProof/>
          </w:rPr>
          <w:t>High Risk Applications</w:t>
        </w:r>
        <w:r>
          <w:rPr>
            <w:noProof/>
            <w:webHidden/>
          </w:rPr>
          <w:tab/>
        </w:r>
        <w:r>
          <w:rPr>
            <w:noProof/>
            <w:webHidden/>
          </w:rPr>
          <w:fldChar w:fldCharType="begin"/>
        </w:r>
        <w:r>
          <w:rPr>
            <w:noProof/>
            <w:webHidden/>
          </w:rPr>
          <w:instrText xml:space="preserve"> PAGEREF _Toc224048392 \h </w:instrText>
        </w:r>
        <w:r>
          <w:rPr>
            <w:noProof/>
            <w:webHidden/>
          </w:rPr>
        </w:r>
        <w:r>
          <w:rPr>
            <w:noProof/>
            <w:webHidden/>
          </w:rPr>
          <w:fldChar w:fldCharType="separate"/>
        </w:r>
        <w:r>
          <w:rPr>
            <w:noProof/>
            <w:webHidden/>
          </w:rPr>
          <w:t>6</w:t>
        </w:r>
        <w:r>
          <w:rPr>
            <w:noProof/>
            <w:webHidden/>
          </w:rPr>
          <w:fldChar w:fldCharType="end"/>
        </w:r>
      </w:hyperlink>
    </w:p>
    <w:p w14:paraId="22462B02" w14:textId="48E69E43" w:rsidR="005B253F" w:rsidRDefault="005B253F">
      <w:pPr>
        <w:pStyle w:val="TOC1"/>
        <w:rPr>
          <w:rFonts w:eastAsiaTheme="minorEastAsia" w:cstheme="minorBidi"/>
          <w:b w:val="0"/>
          <w:bCs w:val="0"/>
          <w:caps w:val="0"/>
          <w:noProof/>
          <w:kern w:val="2"/>
          <w:sz w:val="24"/>
          <w:szCs w:val="24"/>
          <w14:ligatures w14:val="standardContextual"/>
        </w:rPr>
      </w:pPr>
      <w:hyperlink w:anchor="_Toc224048393" w:history="1">
        <w:r w:rsidRPr="00096F43">
          <w:rPr>
            <w:rStyle w:val="Hyperlink"/>
            <w:noProof/>
          </w:rPr>
          <w:t>5.0</w:t>
        </w:r>
        <w:r>
          <w:rPr>
            <w:rFonts w:eastAsiaTheme="minorEastAsia" w:cstheme="minorBidi"/>
            <w:b w:val="0"/>
            <w:bCs w:val="0"/>
            <w:caps w:val="0"/>
            <w:noProof/>
            <w:kern w:val="2"/>
            <w:sz w:val="24"/>
            <w:szCs w:val="24"/>
            <w14:ligatures w14:val="standardContextual"/>
          </w:rPr>
          <w:tab/>
        </w:r>
        <w:r w:rsidRPr="00096F43">
          <w:rPr>
            <w:rStyle w:val="Hyperlink"/>
            <w:noProof/>
          </w:rPr>
          <w:t>Software</w:t>
        </w:r>
        <w:r>
          <w:rPr>
            <w:noProof/>
            <w:webHidden/>
          </w:rPr>
          <w:tab/>
        </w:r>
        <w:r>
          <w:rPr>
            <w:noProof/>
            <w:webHidden/>
          </w:rPr>
          <w:fldChar w:fldCharType="begin"/>
        </w:r>
        <w:r>
          <w:rPr>
            <w:noProof/>
            <w:webHidden/>
          </w:rPr>
          <w:instrText xml:space="preserve"> PAGEREF _Toc224048393 \h </w:instrText>
        </w:r>
        <w:r>
          <w:rPr>
            <w:noProof/>
            <w:webHidden/>
          </w:rPr>
        </w:r>
        <w:r>
          <w:rPr>
            <w:noProof/>
            <w:webHidden/>
          </w:rPr>
          <w:fldChar w:fldCharType="separate"/>
        </w:r>
        <w:r>
          <w:rPr>
            <w:noProof/>
            <w:webHidden/>
          </w:rPr>
          <w:t>7</w:t>
        </w:r>
        <w:r>
          <w:rPr>
            <w:noProof/>
            <w:webHidden/>
          </w:rPr>
          <w:fldChar w:fldCharType="end"/>
        </w:r>
      </w:hyperlink>
    </w:p>
    <w:p w14:paraId="78ECB8AD" w14:textId="389BA7E7" w:rsidR="005B253F" w:rsidRDefault="005B253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24048394" w:history="1">
        <w:r w:rsidRPr="00096F43">
          <w:rPr>
            <w:rStyle w:val="Hyperlink"/>
            <w:noProof/>
          </w:rPr>
          <w:t>5.1</w:t>
        </w:r>
        <w:r>
          <w:rPr>
            <w:rFonts w:eastAsiaTheme="minorEastAsia" w:cstheme="minorBidi"/>
            <w:smallCaps w:val="0"/>
            <w:noProof/>
            <w:kern w:val="2"/>
            <w:sz w:val="24"/>
            <w:szCs w:val="24"/>
            <w14:ligatures w14:val="standardContextual"/>
          </w:rPr>
          <w:tab/>
        </w:r>
        <w:r w:rsidRPr="00096F43">
          <w:rPr>
            <w:rStyle w:val="Hyperlink"/>
            <w:noProof/>
          </w:rPr>
          <w:t>Software Approval</w:t>
        </w:r>
        <w:r>
          <w:rPr>
            <w:noProof/>
            <w:webHidden/>
          </w:rPr>
          <w:tab/>
        </w:r>
        <w:r>
          <w:rPr>
            <w:noProof/>
            <w:webHidden/>
          </w:rPr>
          <w:fldChar w:fldCharType="begin"/>
        </w:r>
        <w:r>
          <w:rPr>
            <w:noProof/>
            <w:webHidden/>
          </w:rPr>
          <w:instrText xml:space="preserve"> PAGEREF _Toc224048394 \h </w:instrText>
        </w:r>
        <w:r>
          <w:rPr>
            <w:noProof/>
            <w:webHidden/>
          </w:rPr>
        </w:r>
        <w:r>
          <w:rPr>
            <w:noProof/>
            <w:webHidden/>
          </w:rPr>
          <w:fldChar w:fldCharType="separate"/>
        </w:r>
        <w:r>
          <w:rPr>
            <w:noProof/>
            <w:webHidden/>
          </w:rPr>
          <w:t>7</w:t>
        </w:r>
        <w:r>
          <w:rPr>
            <w:noProof/>
            <w:webHidden/>
          </w:rPr>
          <w:fldChar w:fldCharType="end"/>
        </w:r>
      </w:hyperlink>
    </w:p>
    <w:p w14:paraId="2C75B398" w14:textId="7BE1062A" w:rsidR="005B253F" w:rsidRDefault="005B253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24048395" w:history="1">
        <w:r w:rsidRPr="00096F43">
          <w:rPr>
            <w:rStyle w:val="Hyperlink"/>
            <w:noProof/>
          </w:rPr>
          <w:t>5.2</w:t>
        </w:r>
        <w:r>
          <w:rPr>
            <w:rFonts w:eastAsiaTheme="minorEastAsia" w:cstheme="minorBidi"/>
            <w:smallCaps w:val="0"/>
            <w:noProof/>
            <w:kern w:val="2"/>
            <w:sz w:val="24"/>
            <w:szCs w:val="24"/>
            <w14:ligatures w14:val="standardContextual"/>
          </w:rPr>
          <w:tab/>
        </w:r>
        <w:r w:rsidRPr="00096F43">
          <w:rPr>
            <w:rStyle w:val="Hyperlink"/>
            <w:noProof/>
          </w:rPr>
          <w:t>Copyright Law Restrictions and Software Licensing Requirements</w:t>
        </w:r>
        <w:r>
          <w:rPr>
            <w:noProof/>
            <w:webHidden/>
          </w:rPr>
          <w:tab/>
        </w:r>
        <w:r>
          <w:rPr>
            <w:noProof/>
            <w:webHidden/>
          </w:rPr>
          <w:fldChar w:fldCharType="begin"/>
        </w:r>
        <w:r>
          <w:rPr>
            <w:noProof/>
            <w:webHidden/>
          </w:rPr>
          <w:instrText xml:space="preserve"> PAGEREF _Toc224048395 \h </w:instrText>
        </w:r>
        <w:r>
          <w:rPr>
            <w:noProof/>
            <w:webHidden/>
          </w:rPr>
        </w:r>
        <w:r>
          <w:rPr>
            <w:noProof/>
            <w:webHidden/>
          </w:rPr>
          <w:fldChar w:fldCharType="separate"/>
        </w:r>
        <w:r>
          <w:rPr>
            <w:noProof/>
            <w:webHidden/>
          </w:rPr>
          <w:t>7</w:t>
        </w:r>
        <w:r>
          <w:rPr>
            <w:noProof/>
            <w:webHidden/>
          </w:rPr>
          <w:fldChar w:fldCharType="end"/>
        </w:r>
      </w:hyperlink>
    </w:p>
    <w:p w14:paraId="3A7793AE" w14:textId="2B590CE5" w:rsidR="005B253F" w:rsidRDefault="005B253F">
      <w:pPr>
        <w:pStyle w:val="TOC1"/>
        <w:rPr>
          <w:rFonts w:eastAsiaTheme="minorEastAsia" w:cstheme="minorBidi"/>
          <w:b w:val="0"/>
          <w:bCs w:val="0"/>
          <w:caps w:val="0"/>
          <w:noProof/>
          <w:kern w:val="2"/>
          <w:sz w:val="24"/>
          <w:szCs w:val="24"/>
          <w14:ligatures w14:val="standardContextual"/>
        </w:rPr>
      </w:pPr>
      <w:hyperlink w:anchor="_Toc224048396" w:history="1">
        <w:r w:rsidRPr="00096F43">
          <w:rPr>
            <w:rStyle w:val="Hyperlink"/>
            <w:noProof/>
          </w:rPr>
          <w:t>6.0</w:t>
        </w:r>
        <w:r>
          <w:rPr>
            <w:rFonts w:eastAsiaTheme="minorEastAsia" w:cstheme="minorBidi"/>
            <w:b w:val="0"/>
            <w:bCs w:val="0"/>
            <w:caps w:val="0"/>
            <w:noProof/>
            <w:kern w:val="2"/>
            <w:sz w:val="24"/>
            <w:szCs w:val="24"/>
            <w14:ligatures w14:val="standardContextual"/>
          </w:rPr>
          <w:tab/>
        </w:r>
        <w:r w:rsidRPr="00096F43">
          <w:rPr>
            <w:rStyle w:val="Hyperlink"/>
            <w:noProof/>
          </w:rPr>
          <w:t>Security Awareness and Training</w:t>
        </w:r>
        <w:r>
          <w:rPr>
            <w:noProof/>
            <w:webHidden/>
          </w:rPr>
          <w:tab/>
        </w:r>
        <w:r>
          <w:rPr>
            <w:noProof/>
            <w:webHidden/>
          </w:rPr>
          <w:fldChar w:fldCharType="begin"/>
        </w:r>
        <w:r>
          <w:rPr>
            <w:noProof/>
            <w:webHidden/>
          </w:rPr>
          <w:instrText xml:space="preserve"> PAGEREF _Toc224048396 \h </w:instrText>
        </w:r>
        <w:r>
          <w:rPr>
            <w:noProof/>
            <w:webHidden/>
          </w:rPr>
        </w:r>
        <w:r>
          <w:rPr>
            <w:noProof/>
            <w:webHidden/>
          </w:rPr>
          <w:fldChar w:fldCharType="separate"/>
        </w:r>
        <w:r>
          <w:rPr>
            <w:noProof/>
            <w:webHidden/>
          </w:rPr>
          <w:t>7</w:t>
        </w:r>
        <w:r>
          <w:rPr>
            <w:noProof/>
            <w:webHidden/>
          </w:rPr>
          <w:fldChar w:fldCharType="end"/>
        </w:r>
      </w:hyperlink>
    </w:p>
    <w:p w14:paraId="18693C4D" w14:textId="3381E74D" w:rsidR="005B253F" w:rsidRDefault="005B253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24048397" w:history="1">
        <w:r w:rsidRPr="00096F43">
          <w:rPr>
            <w:rStyle w:val="Hyperlink"/>
            <w:noProof/>
          </w:rPr>
          <w:t>6.1</w:t>
        </w:r>
        <w:r>
          <w:rPr>
            <w:rFonts w:eastAsiaTheme="minorEastAsia" w:cstheme="minorBidi"/>
            <w:smallCaps w:val="0"/>
            <w:noProof/>
            <w:kern w:val="2"/>
            <w:sz w:val="24"/>
            <w:szCs w:val="24"/>
            <w14:ligatures w14:val="standardContextual"/>
          </w:rPr>
          <w:tab/>
        </w:r>
        <w:r w:rsidRPr="00096F43">
          <w:rPr>
            <w:rStyle w:val="Hyperlink"/>
            <w:noProof/>
          </w:rPr>
          <w:t>Security Awareness and Training Standards and Procedures</w:t>
        </w:r>
        <w:r>
          <w:rPr>
            <w:noProof/>
            <w:webHidden/>
          </w:rPr>
          <w:tab/>
        </w:r>
        <w:r>
          <w:rPr>
            <w:noProof/>
            <w:webHidden/>
          </w:rPr>
          <w:fldChar w:fldCharType="begin"/>
        </w:r>
        <w:r>
          <w:rPr>
            <w:noProof/>
            <w:webHidden/>
          </w:rPr>
          <w:instrText xml:space="preserve"> PAGEREF _Toc224048397 \h </w:instrText>
        </w:r>
        <w:r>
          <w:rPr>
            <w:noProof/>
            <w:webHidden/>
          </w:rPr>
        </w:r>
        <w:r>
          <w:rPr>
            <w:noProof/>
            <w:webHidden/>
          </w:rPr>
          <w:fldChar w:fldCharType="separate"/>
        </w:r>
        <w:r>
          <w:rPr>
            <w:noProof/>
            <w:webHidden/>
          </w:rPr>
          <w:t>7</w:t>
        </w:r>
        <w:r>
          <w:rPr>
            <w:noProof/>
            <w:webHidden/>
          </w:rPr>
          <w:fldChar w:fldCharType="end"/>
        </w:r>
      </w:hyperlink>
    </w:p>
    <w:p w14:paraId="183B1165" w14:textId="42DBD7E4" w:rsidR="005B253F" w:rsidRDefault="005B253F">
      <w:pPr>
        <w:pStyle w:val="TOC1"/>
        <w:rPr>
          <w:rFonts w:eastAsiaTheme="minorEastAsia" w:cstheme="minorBidi"/>
          <w:b w:val="0"/>
          <w:bCs w:val="0"/>
          <w:caps w:val="0"/>
          <w:noProof/>
          <w:kern w:val="2"/>
          <w:sz w:val="24"/>
          <w:szCs w:val="24"/>
          <w14:ligatures w14:val="standardContextual"/>
        </w:rPr>
      </w:pPr>
      <w:hyperlink w:anchor="_Toc224048398" w:history="1">
        <w:r w:rsidRPr="00096F43">
          <w:rPr>
            <w:rStyle w:val="Hyperlink"/>
            <w:noProof/>
          </w:rPr>
          <w:t>7.0</w:t>
        </w:r>
        <w:r>
          <w:rPr>
            <w:rFonts w:eastAsiaTheme="minorEastAsia" w:cstheme="minorBidi"/>
            <w:b w:val="0"/>
            <w:bCs w:val="0"/>
            <w:caps w:val="0"/>
            <w:noProof/>
            <w:kern w:val="2"/>
            <w:sz w:val="24"/>
            <w:szCs w:val="24"/>
            <w14:ligatures w14:val="standardContextual"/>
          </w:rPr>
          <w:tab/>
        </w:r>
        <w:r w:rsidRPr="00096F43">
          <w:rPr>
            <w:rStyle w:val="Hyperlink"/>
            <w:noProof/>
          </w:rPr>
          <w:t>Reporting Suspicious Emails / Phishing</w:t>
        </w:r>
        <w:r>
          <w:rPr>
            <w:noProof/>
            <w:webHidden/>
          </w:rPr>
          <w:tab/>
        </w:r>
        <w:r>
          <w:rPr>
            <w:noProof/>
            <w:webHidden/>
          </w:rPr>
          <w:fldChar w:fldCharType="begin"/>
        </w:r>
        <w:r>
          <w:rPr>
            <w:noProof/>
            <w:webHidden/>
          </w:rPr>
          <w:instrText xml:space="preserve"> PAGEREF _Toc224048398 \h </w:instrText>
        </w:r>
        <w:r>
          <w:rPr>
            <w:noProof/>
            <w:webHidden/>
          </w:rPr>
        </w:r>
        <w:r>
          <w:rPr>
            <w:noProof/>
            <w:webHidden/>
          </w:rPr>
          <w:fldChar w:fldCharType="separate"/>
        </w:r>
        <w:r>
          <w:rPr>
            <w:noProof/>
            <w:webHidden/>
          </w:rPr>
          <w:t>7</w:t>
        </w:r>
        <w:r>
          <w:rPr>
            <w:noProof/>
            <w:webHidden/>
          </w:rPr>
          <w:fldChar w:fldCharType="end"/>
        </w:r>
      </w:hyperlink>
    </w:p>
    <w:p w14:paraId="2D1704BE" w14:textId="2A54FE5D" w:rsidR="005B253F" w:rsidRDefault="005B253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24048399" w:history="1">
        <w:r w:rsidRPr="00096F43">
          <w:rPr>
            <w:rStyle w:val="Hyperlink"/>
            <w:noProof/>
          </w:rPr>
          <w:t>7.1</w:t>
        </w:r>
        <w:r>
          <w:rPr>
            <w:rFonts w:eastAsiaTheme="minorEastAsia" w:cstheme="minorBidi"/>
            <w:smallCaps w:val="0"/>
            <w:noProof/>
            <w:kern w:val="2"/>
            <w:sz w:val="24"/>
            <w:szCs w:val="24"/>
            <w14:ligatures w14:val="standardContextual"/>
          </w:rPr>
          <w:tab/>
        </w:r>
        <w:r w:rsidRPr="00096F43">
          <w:rPr>
            <w:rStyle w:val="Hyperlink"/>
            <w:noProof/>
          </w:rPr>
          <w:t>Phishing</w:t>
        </w:r>
        <w:r>
          <w:rPr>
            <w:noProof/>
            <w:webHidden/>
          </w:rPr>
          <w:tab/>
        </w:r>
        <w:r>
          <w:rPr>
            <w:noProof/>
            <w:webHidden/>
          </w:rPr>
          <w:fldChar w:fldCharType="begin"/>
        </w:r>
        <w:r>
          <w:rPr>
            <w:noProof/>
            <w:webHidden/>
          </w:rPr>
          <w:instrText xml:space="preserve"> PAGEREF _Toc224048399 \h </w:instrText>
        </w:r>
        <w:r>
          <w:rPr>
            <w:noProof/>
            <w:webHidden/>
          </w:rPr>
        </w:r>
        <w:r>
          <w:rPr>
            <w:noProof/>
            <w:webHidden/>
          </w:rPr>
          <w:fldChar w:fldCharType="separate"/>
        </w:r>
        <w:r>
          <w:rPr>
            <w:noProof/>
            <w:webHidden/>
          </w:rPr>
          <w:t>7</w:t>
        </w:r>
        <w:r>
          <w:rPr>
            <w:noProof/>
            <w:webHidden/>
          </w:rPr>
          <w:fldChar w:fldCharType="end"/>
        </w:r>
      </w:hyperlink>
    </w:p>
    <w:p w14:paraId="671DB793" w14:textId="6B9B42EF" w:rsidR="005B253F" w:rsidRDefault="005B253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24048400" w:history="1">
        <w:r w:rsidRPr="00096F43">
          <w:rPr>
            <w:rStyle w:val="Hyperlink"/>
            <w:noProof/>
          </w:rPr>
          <w:t>7.2</w:t>
        </w:r>
        <w:r>
          <w:rPr>
            <w:rFonts w:eastAsiaTheme="minorEastAsia" w:cstheme="minorBidi"/>
            <w:smallCaps w:val="0"/>
            <w:noProof/>
            <w:kern w:val="2"/>
            <w:sz w:val="24"/>
            <w:szCs w:val="24"/>
            <w14:ligatures w14:val="standardContextual"/>
          </w:rPr>
          <w:tab/>
        </w:r>
        <w:r w:rsidRPr="00096F43">
          <w:rPr>
            <w:rStyle w:val="Hyperlink"/>
            <w:noProof/>
          </w:rPr>
          <w:t>Best Practices to Identify Phishing Emails</w:t>
        </w:r>
        <w:r>
          <w:rPr>
            <w:noProof/>
            <w:webHidden/>
          </w:rPr>
          <w:tab/>
        </w:r>
        <w:r>
          <w:rPr>
            <w:noProof/>
            <w:webHidden/>
          </w:rPr>
          <w:fldChar w:fldCharType="begin"/>
        </w:r>
        <w:r>
          <w:rPr>
            <w:noProof/>
            <w:webHidden/>
          </w:rPr>
          <w:instrText xml:space="preserve"> PAGEREF _Toc224048400 \h </w:instrText>
        </w:r>
        <w:r>
          <w:rPr>
            <w:noProof/>
            <w:webHidden/>
          </w:rPr>
        </w:r>
        <w:r>
          <w:rPr>
            <w:noProof/>
            <w:webHidden/>
          </w:rPr>
          <w:fldChar w:fldCharType="separate"/>
        </w:r>
        <w:r>
          <w:rPr>
            <w:noProof/>
            <w:webHidden/>
          </w:rPr>
          <w:t>8</w:t>
        </w:r>
        <w:r>
          <w:rPr>
            <w:noProof/>
            <w:webHidden/>
          </w:rPr>
          <w:fldChar w:fldCharType="end"/>
        </w:r>
      </w:hyperlink>
    </w:p>
    <w:p w14:paraId="7A187856" w14:textId="12238351" w:rsidR="005B253F" w:rsidRDefault="005B253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24048401" w:history="1">
        <w:r w:rsidRPr="00096F43">
          <w:rPr>
            <w:rStyle w:val="Hyperlink"/>
            <w:noProof/>
          </w:rPr>
          <w:t>7.3</w:t>
        </w:r>
        <w:r>
          <w:rPr>
            <w:rFonts w:eastAsiaTheme="minorEastAsia" w:cstheme="minorBidi"/>
            <w:smallCaps w:val="0"/>
            <w:noProof/>
            <w:kern w:val="2"/>
            <w:sz w:val="24"/>
            <w:szCs w:val="24"/>
            <w14:ligatures w14:val="standardContextual"/>
          </w:rPr>
          <w:tab/>
        </w:r>
        <w:r w:rsidRPr="00096F43">
          <w:rPr>
            <w:rStyle w:val="Hyperlink"/>
            <w:noProof/>
          </w:rPr>
          <w:t>Reporting Suspicious Emails</w:t>
        </w:r>
        <w:r>
          <w:rPr>
            <w:noProof/>
            <w:webHidden/>
          </w:rPr>
          <w:tab/>
        </w:r>
        <w:r>
          <w:rPr>
            <w:noProof/>
            <w:webHidden/>
          </w:rPr>
          <w:fldChar w:fldCharType="begin"/>
        </w:r>
        <w:r>
          <w:rPr>
            <w:noProof/>
            <w:webHidden/>
          </w:rPr>
          <w:instrText xml:space="preserve"> PAGEREF _Toc224048401 \h </w:instrText>
        </w:r>
        <w:r>
          <w:rPr>
            <w:noProof/>
            <w:webHidden/>
          </w:rPr>
        </w:r>
        <w:r>
          <w:rPr>
            <w:noProof/>
            <w:webHidden/>
          </w:rPr>
          <w:fldChar w:fldCharType="separate"/>
        </w:r>
        <w:r>
          <w:rPr>
            <w:noProof/>
            <w:webHidden/>
          </w:rPr>
          <w:t>8</w:t>
        </w:r>
        <w:r>
          <w:rPr>
            <w:noProof/>
            <w:webHidden/>
          </w:rPr>
          <w:fldChar w:fldCharType="end"/>
        </w:r>
      </w:hyperlink>
    </w:p>
    <w:p w14:paraId="17CD77B3" w14:textId="5424F903" w:rsidR="005B253F" w:rsidRDefault="005B253F">
      <w:pPr>
        <w:pStyle w:val="TOC1"/>
        <w:rPr>
          <w:rFonts w:eastAsiaTheme="minorEastAsia" w:cstheme="minorBidi"/>
          <w:b w:val="0"/>
          <w:bCs w:val="0"/>
          <w:caps w:val="0"/>
          <w:noProof/>
          <w:kern w:val="2"/>
          <w:sz w:val="24"/>
          <w:szCs w:val="24"/>
          <w14:ligatures w14:val="standardContextual"/>
        </w:rPr>
      </w:pPr>
      <w:hyperlink w:anchor="_Toc224048402" w:history="1">
        <w:r w:rsidRPr="00096F43">
          <w:rPr>
            <w:rStyle w:val="Hyperlink"/>
            <w:noProof/>
          </w:rPr>
          <w:t>8.0</w:t>
        </w:r>
        <w:r>
          <w:rPr>
            <w:rFonts w:eastAsiaTheme="minorEastAsia" w:cstheme="minorBidi"/>
            <w:b w:val="0"/>
            <w:bCs w:val="0"/>
            <w:caps w:val="0"/>
            <w:noProof/>
            <w:kern w:val="2"/>
            <w:sz w:val="24"/>
            <w:szCs w:val="24"/>
            <w14:ligatures w14:val="standardContextual"/>
          </w:rPr>
          <w:tab/>
        </w:r>
        <w:r w:rsidRPr="00096F43">
          <w:rPr>
            <w:rStyle w:val="Hyperlink"/>
            <w:noProof/>
          </w:rPr>
          <w:t>User Password Requirements</w:t>
        </w:r>
        <w:r>
          <w:rPr>
            <w:noProof/>
            <w:webHidden/>
          </w:rPr>
          <w:tab/>
        </w:r>
        <w:r>
          <w:rPr>
            <w:noProof/>
            <w:webHidden/>
          </w:rPr>
          <w:fldChar w:fldCharType="begin"/>
        </w:r>
        <w:r>
          <w:rPr>
            <w:noProof/>
            <w:webHidden/>
          </w:rPr>
          <w:instrText xml:space="preserve"> PAGEREF _Toc224048402 \h </w:instrText>
        </w:r>
        <w:r>
          <w:rPr>
            <w:noProof/>
            <w:webHidden/>
          </w:rPr>
        </w:r>
        <w:r>
          <w:rPr>
            <w:noProof/>
            <w:webHidden/>
          </w:rPr>
          <w:fldChar w:fldCharType="separate"/>
        </w:r>
        <w:r>
          <w:rPr>
            <w:noProof/>
            <w:webHidden/>
          </w:rPr>
          <w:t>8</w:t>
        </w:r>
        <w:r>
          <w:rPr>
            <w:noProof/>
            <w:webHidden/>
          </w:rPr>
          <w:fldChar w:fldCharType="end"/>
        </w:r>
      </w:hyperlink>
    </w:p>
    <w:p w14:paraId="4075DCA1" w14:textId="0FCCEF3C" w:rsidR="005B253F" w:rsidRDefault="005B253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24048403" w:history="1">
        <w:r w:rsidRPr="00096F43">
          <w:rPr>
            <w:rStyle w:val="Hyperlink"/>
            <w:noProof/>
          </w:rPr>
          <w:t>8.1</w:t>
        </w:r>
        <w:r>
          <w:rPr>
            <w:rFonts w:eastAsiaTheme="minorEastAsia" w:cstheme="minorBidi"/>
            <w:smallCaps w:val="0"/>
            <w:noProof/>
            <w:kern w:val="2"/>
            <w:sz w:val="24"/>
            <w:szCs w:val="24"/>
            <w14:ligatures w14:val="standardContextual"/>
          </w:rPr>
          <w:tab/>
        </w:r>
        <w:r w:rsidRPr="00096F43">
          <w:rPr>
            <w:rStyle w:val="Hyperlink"/>
            <w:noProof/>
          </w:rPr>
          <w:t>Prohibition on Sharing Passwords</w:t>
        </w:r>
        <w:r>
          <w:rPr>
            <w:noProof/>
            <w:webHidden/>
          </w:rPr>
          <w:tab/>
        </w:r>
        <w:r>
          <w:rPr>
            <w:noProof/>
            <w:webHidden/>
          </w:rPr>
          <w:fldChar w:fldCharType="begin"/>
        </w:r>
        <w:r>
          <w:rPr>
            <w:noProof/>
            <w:webHidden/>
          </w:rPr>
          <w:instrText xml:space="preserve"> PAGEREF _Toc224048403 \h </w:instrText>
        </w:r>
        <w:r>
          <w:rPr>
            <w:noProof/>
            <w:webHidden/>
          </w:rPr>
        </w:r>
        <w:r>
          <w:rPr>
            <w:noProof/>
            <w:webHidden/>
          </w:rPr>
          <w:fldChar w:fldCharType="separate"/>
        </w:r>
        <w:r>
          <w:rPr>
            <w:noProof/>
            <w:webHidden/>
          </w:rPr>
          <w:t>8</w:t>
        </w:r>
        <w:r>
          <w:rPr>
            <w:noProof/>
            <w:webHidden/>
          </w:rPr>
          <w:fldChar w:fldCharType="end"/>
        </w:r>
      </w:hyperlink>
    </w:p>
    <w:p w14:paraId="049DD4B9" w14:textId="30A776F2" w:rsidR="005B253F" w:rsidRDefault="005B253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24048404" w:history="1">
        <w:r w:rsidRPr="00096F43">
          <w:rPr>
            <w:rStyle w:val="Hyperlink"/>
            <w:noProof/>
          </w:rPr>
          <w:t>8.2</w:t>
        </w:r>
        <w:r>
          <w:rPr>
            <w:rFonts w:eastAsiaTheme="minorEastAsia" w:cstheme="minorBidi"/>
            <w:smallCaps w:val="0"/>
            <w:noProof/>
            <w:kern w:val="2"/>
            <w:sz w:val="24"/>
            <w:szCs w:val="24"/>
            <w14:ligatures w14:val="standardContextual"/>
          </w:rPr>
          <w:tab/>
        </w:r>
        <w:r w:rsidRPr="00096F43">
          <w:rPr>
            <w:rStyle w:val="Hyperlink"/>
            <w:noProof/>
          </w:rPr>
          <w:t>Password Requirements</w:t>
        </w:r>
        <w:r>
          <w:rPr>
            <w:noProof/>
            <w:webHidden/>
          </w:rPr>
          <w:tab/>
        </w:r>
        <w:r>
          <w:rPr>
            <w:noProof/>
            <w:webHidden/>
          </w:rPr>
          <w:fldChar w:fldCharType="begin"/>
        </w:r>
        <w:r>
          <w:rPr>
            <w:noProof/>
            <w:webHidden/>
          </w:rPr>
          <w:instrText xml:space="preserve"> PAGEREF _Toc224048404 \h </w:instrText>
        </w:r>
        <w:r>
          <w:rPr>
            <w:noProof/>
            <w:webHidden/>
          </w:rPr>
        </w:r>
        <w:r>
          <w:rPr>
            <w:noProof/>
            <w:webHidden/>
          </w:rPr>
          <w:fldChar w:fldCharType="separate"/>
        </w:r>
        <w:r>
          <w:rPr>
            <w:noProof/>
            <w:webHidden/>
          </w:rPr>
          <w:t>9</w:t>
        </w:r>
        <w:r>
          <w:rPr>
            <w:noProof/>
            <w:webHidden/>
          </w:rPr>
          <w:fldChar w:fldCharType="end"/>
        </w:r>
      </w:hyperlink>
    </w:p>
    <w:p w14:paraId="35F67494" w14:textId="2547F408" w:rsidR="005B253F" w:rsidRDefault="005B253F">
      <w:pPr>
        <w:pStyle w:val="TOC3"/>
        <w:rPr>
          <w:rFonts w:eastAsiaTheme="minorEastAsia" w:cstheme="minorBidi"/>
          <w:i w:val="0"/>
          <w:iCs w:val="0"/>
          <w:noProof/>
          <w:kern w:val="2"/>
          <w:sz w:val="24"/>
          <w:szCs w:val="24"/>
          <w14:ligatures w14:val="standardContextual"/>
        </w:rPr>
      </w:pPr>
      <w:hyperlink w:anchor="_Toc224048405" w:history="1">
        <w:r w:rsidRPr="00096F43">
          <w:rPr>
            <w:rStyle w:val="Hyperlink"/>
            <w:noProof/>
          </w:rPr>
          <w:t>8.2.1</w:t>
        </w:r>
        <w:r>
          <w:rPr>
            <w:rFonts w:eastAsiaTheme="minorEastAsia" w:cstheme="minorBidi"/>
            <w:i w:val="0"/>
            <w:iCs w:val="0"/>
            <w:noProof/>
            <w:kern w:val="2"/>
            <w:sz w:val="24"/>
            <w:szCs w:val="24"/>
            <w14:ligatures w14:val="standardContextual"/>
          </w:rPr>
          <w:tab/>
        </w:r>
        <w:r w:rsidRPr="00096F43">
          <w:rPr>
            <w:rStyle w:val="Hyperlink"/>
            <w:noProof/>
          </w:rPr>
          <w:t>Network User Account Password Requirements</w:t>
        </w:r>
        <w:r>
          <w:rPr>
            <w:noProof/>
            <w:webHidden/>
          </w:rPr>
          <w:tab/>
        </w:r>
        <w:r>
          <w:rPr>
            <w:noProof/>
            <w:webHidden/>
          </w:rPr>
          <w:fldChar w:fldCharType="begin"/>
        </w:r>
        <w:r>
          <w:rPr>
            <w:noProof/>
            <w:webHidden/>
          </w:rPr>
          <w:instrText xml:space="preserve"> PAGEREF _Toc224048405 \h </w:instrText>
        </w:r>
        <w:r>
          <w:rPr>
            <w:noProof/>
            <w:webHidden/>
          </w:rPr>
        </w:r>
        <w:r>
          <w:rPr>
            <w:noProof/>
            <w:webHidden/>
          </w:rPr>
          <w:fldChar w:fldCharType="separate"/>
        </w:r>
        <w:r>
          <w:rPr>
            <w:noProof/>
            <w:webHidden/>
          </w:rPr>
          <w:t>9</w:t>
        </w:r>
        <w:r>
          <w:rPr>
            <w:noProof/>
            <w:webHidden/>
          </w:rPr>
          <w:fldChar w:fldCharType="end"/>
        </w:r>
      </w:hyperlink>
    </w:p>
    <w:p w14:paraId="4AE33485" w14:textId="6FF46303" w:rsidR="005B253F" w:rsidRDefault="005B253F">
      <w:pPr>
        <w:pStyle w:val="TOC3"/>
        <w:rPr>
          <w:rFonts w:eastAsiaTheme="minorEastAsia" w:cstheme="minorBidi"/>
          <w:i w:val="0"/>
          <w:iCs w:val="0"/>
          <w:noProof/>
          <w:kern w:val="2"/>
          <w:sz w:val="24"/>
          <w:szCs w:val="24"/>
          <w14:ligatures w14:val="standardContextual"/>
        </w:rPr>
      </w:pPr>
      <w:hyperlink w:anchor="_Toc224048406" w:history="1">
        <w:r w:rsidRPr="00096F43">
          <w:rPr>
            <w:rStyle w:val="Hyperlink"/>
            <w:noProof/>
          </w:rPr>
          <w:t>8.2.2</w:t>
        </w:r>
        <w:r>
          <w:rPr>
            <w:rFonts w:eastAsiaTheme="minorEastAsia" w:cstheme="minorBidi"/>
            <w:i w:val="0"/>
            <w:iCs w:val="0"/>
            <w:noProof/>
            <w:kern w:val="2"/>
            <w:sz w:val="24"/>
            <w:szCs w:val="24"/>
            <w14:ligatures w14:val="standardContextual"/>
          </w:rPr>
          <w:tab/>
        </w:r>
        <w:r w:rsidRPr="00096F43">
          <w:rPr>
            <w:rStyle w:val="Hyperlink"/>
            <w:noProof/>
          </w:rPr>
          <w:t>IT System Configurations for Password Management</w:t>
        </w:r>
        <w:r>
          <w:rPr>
            <w:noProof/>
            <w:webHidden/>
          </w:rPr>
          <w:tab/>
        </w:r>
        <w:r>
          <w:rPr>
            <w:noProof/>
            <w:webHidden/>
          </w:rPr>
          <w:fldChar w:fldCharType="begin"/>
        </w:r>
        <w:r>
          <w:rPr>
            <w:noProof/>
            <w:webHidden/>
          </w:rPr>
          <w:instrText xml:space="preserve"> PAGEREF _Toc224048406 \h </w:instrText>
        </w:r>
        <w:r>
          <w:rPr>
            <w:noProof/>
            <w:webHidden/>
          </w:rPr>
        </w:r>
        <w:r>
          <w:rPr>
            <w:noProof/>
            <w:webHidden/>
          </w:rPr>
          <w:fldChar w:fldCharType="separate"/>
        </w:r>
        <w:r>
          <w:rPr>
            <w:noProof/>
            <w:webHidden/>
          </w:rPr>
          <w:t>9</w:t>
        </w:r>
        <w:r>
          <w:rPr>
            <w:noProof/>
            <w:webHidden/>
          </w:rPr>
          <w:fldChar w:fldCharType="end"/>
        </w:r>
      </w:hyperlink>
    </w:p>
    <w:p w14:paraId="0962BB98" w14:textId="1DB81FFF" w:rsidR="005B253F" w:rsidRDefault="005B253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24048407" w:history="1">
        <w:r w:rsidRPr="00096F43">
          <w:rPr>
            <w:rStyle w:val="Hyperlink"/>
            <w:noProof/>
          </w:rPr>
          <w:t>8.3</w:t>
        </w:r>
        <w:r>
          <w:rPr>
            <w:rFonts w:eastAsiaTheme="minorEastAsia" w:cstheme="minorBidi"/>
            <w:smallCaps w:val="0"/>
            <w:noProof/>
            <w:kern w:val="2"/>
            <w:sz w:val="24"/>
            <w:szCs w:val="24"/>
            <w14:ligatures w14:val="standardContextual"/>
          </w:rPr>
          <w:tab/>
        </w:r>
        <w:r w:rsidRPr="00096F43">
          <w:rPr>
            <w:rStyle w:val="Hyperlink"/>
            <w:noProof/>
          </w:rPr>
          <w:t>Passphrases</w:t>
        </w:r>
        <w:r>
          <w:rPr>
            <w:noProof/>
            <w:webHidden/>
          </w:rPr>
          <w:tab/>
        </w:r>
        <w:r>
          <w:rPr>
            <w:noProof/>
            <w:webHidden/>
          </w:rPr>
          <w:fldChar w:fldCharType="begin"/>
        </w:r>
        <w:r>
          <w:rPr>
            <w:noProof/>
            <w:webHidden/>
          </w:rPr>
          <w:instrText xml:space="preserve"> PAGEREF _Toc224048407 \h </w:instrText>
        </w:r>
        <w:r>
          <w:rPr>
            <w:noProof/>
            <w:webHidden/>
          </w:rPr>
        </w:r>
        <w:r>
          <w:rPr>
            <w:noProof/>
            <w:webHidden/>
          </w:rPr>
          <w:fldChar w:fldCharType="separate"/>
        </w:r>
        <w:r>
          <w:rPr>
            <w:noProof/>
            <w:webHidden/>
          </w:rPr>
          <w:t>9</w:t>
        </w:r>
        <w:r>
          <w:rPr>
            <w:noProof/>
            <w:webHidden/>
          </w:rPr>
          <w:fldChar w:fldCharType="end"/>
        </w:r>
      </w:hyperlink>
    </w:p>
    <w:p w14:paraId="2BC37190" w14:textId="745FF96F" w:rsidR="005B253F" w:rsidRDefault="005B253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24048408" w:history="1">
        <w:r w:rsidRPr="00096F43">
          <w:rPr>
            <w:rStyle w:val="Hyperlink"/>
            <w:noProof/>
          </w:rPr>
          <w:t>8.4</w:t>
        </w:r>
        <w:r>
          <w:rPr>
            <w:rFonts w:eastAsiaTheme="minorEastAsia" w:cstheme="minorBidi"/>
            <w:smallCaps w:val="0"/>
            <w:noProof/>
            <w:kern w:val="2"/>
            <w:sz w:val="24"/>
            <w:szCs w:val="24"/>
            <w14:ligatures w14:val="standardContextual"/>
          </w:rPr>
          <w:tab/>
        </w:r>
        <w:r w:rsidRPr="00096F43">
          <w:rPr>
            <w:rStyle w:val="Hyperlink"/>
            <w:noProof/>
          </w:rPr>
          <w:t>Password Changes and Resets</w:t>
        </w:r>
        <w:r>
          <w:rPr>
            <w:noProof/>
            <w:webHidden/>
          </w:rPr>
          <w:tab/>
        </w:r>
        <w:r>
          <w:rPr>
            <w:noProof/>
            <w:webHidden/>
          </w:rPr>
          <w:fldChar w:fldCharType="begin"/>
        </w:r>
        <w:r>
          <w:rPr>
            <w:noProof/>
            <w:webHidden/>
          </w:rPr>
          <w:instrText xml:space="preserve"> PAGEREF _Toc224048408 \h </w:instrText>
        </w:r>
        <w:r>
          <w:rPr>
            <w:noProof/>
            <w:webHidden/>
          </w:rPr>
        </w:r>
        <w:r>
          <w:rPr>
            <w:noProof/>
            <w:webHidden/>
          </w:rPr>
          <w:fldChar w:fldCharType="separate"/>
        </w:r>
        <w:r>
          <w:rPr>
            <w:noProof/>
            <w:webHidden/>
          </w:rPr>
          <w:t>9</w:t>
        </w:r>
        <w:r>
          <w:rPr>
            <w:noProof/>
            <w:webHidden/>
          </w:rPr>
          <w:fldChar w:fldCharType="end"/>
        </w:r>
      </w:hyperlink>
    </w:p>
    <w:p w14:paraId="03E875C3" w14:textId="580CF6A9" w:rsidR="005B253F" w:rsidRDefault="005B253F">
      <w:pPr>
        <w:pStyle w:val="TOC3"/>
        <w:rPr>
          <w:rFonts w:eastAsiaTheme="minorEastAsia" w:cstheme="minorBidi"/>
          <w:i w:val="0"/>
          <w:iCs w:val="0"/>
          <w:noProof/>
          <w:kern w:val="2"/>
          <w:sz w:val="24"/>
          <w:szCs w:val="24"/>
          <w14:ligatures w14:val="standardContextual"/>
        </w:rPr>
      </w:pPr>
      <w:hyperlink w:anchor="_Toc224048409" w:history="1">
        <w:r w:rsidRPr="00096F43">
          <w:rPr>
            <w:rStyle w:val="Hyperlink"/>
            <w:noProof/>
          </w:rPr>
          <w:t>8.4.1</w:t>
        </w:r>
        <w:r>
          <w:rPr>
            <w:rFonts w:eastAsiaTheme="minorEastAsia" w:cstheme="minorBidi"/>
            <w:i w:val="0"/>
            <w:iCs w:val="0"/>
            <w:noProof/>
            <w:kern w:val="2"/>
            <w:sz w:val="24"/>
            <w:szCs w:val="24"/>
            <w14:ligatures w14:val="standardContextual"/>
          </w:rPr>
          <w:tab/>
        </w:r>
        <w:r w:rsidRPr="00096F43">
          <w:rPr>
            <w:rStyle w:val="Hyperlink"/>
            <w:noProof/>
          </w:rPr>
          <w:t>Self Service Changes and Resets</w:t>
        </w:r>
        <w:r>
          <w:rPr>
            <w:noProof/>
            <w:webHidden/>
          </w:rPr>
          <w:tab/>
        </w:r>
        <w:r>
          <w:rPr>
            <w:noProof/>
            <w:webHidden/>
          </w:rPr>
          <w:fldChar w:fldCharType="begin"/>
        </w:r>
        <w:r>
          <w:rPr>
            <w:noProof/>
            <w:webHidden/>
          </w:rPr>
          <w:instrText xml:space="preserve"> PAGEREF _Toc224048409 \h </w:instrText>
        </w:r>
        <w:r>
          <w:rPr>
            <w:noProof/>
            <w:webHidden/>
          </w:rPr>
        </w:r>
        <w:r>
          <w:rPr>
            <w:noProof/>
            <w:webHidden/>
          </w:rPr>
          <w:fldChar w:fldCharType="separate"/>
        </w:r>
        <w:r>
          <w:rPr>
            <w:noProof/>
            <w:webHidden/>
          </w:rPr>
          <w:t>9</w:t>
        </w:r>
        <w:r>
          <w:rPr>
            <w:noProof/>
            <w:webHidden/>
          </w:rPr>
          <w:fldChar w:fldCharType="end"/>
        </w:r>
      </w:hyperlink>
    </w:p>
    <w:p w14:paraId="07FA6228" w14:textId="60536FA2" w:rsidR="005B253F" w:rsidRDefault="005B253F">
      <w:pPr>
        <w:pStyle w:val="TOC3"/>
        <w:rPr>
          <w:rFonts w:eastAsiaTheme="minorEastAsia" w:cstheme="minorBidi"/>
          <w:i w:val="0"/>
          <w:iCs w:val="0"/>
          <w:noProof/>
          <w:kern w:val="2"/>
          <w:sz w:val="24"/>
          <w:szCs w:val="24"/>
          <w14:ligatures w14:val="standardContextual"/>
        </w:rPr>
      </w:pPr>
      <w:hyperlink w:anchor="_Toc224048410" w:history="1">
        <w:r w:rsidRPr="00096F43">
          <w:rPr>
            <w:rStyle w:val="Hyperlink"/>
            <w:noProof/>
          </w:rPr>
          <w:t>8.4.2</w:t>
        </w:r>
        <w:r>
          <w:rPr>
            <w:rFonts w:eastAsiaTheme="minorEastAsia" w:cstheme="minorBidi"/>
            <w:i w:val="0"/>
            <w:iCs w:val="0"/>
            <w:noProof/>
            <w:kern w:val="2"/>
            <w:sz w:val="24"/>
            <w:szCs w:val="24"/>
            <w14:ligatures w14:val="standardContextual"/>
          </w:rPr>
          <w:tab/>
        </w:r>
        <w:r w:rsidRPr="00096F43">
          <w:rPr>
            <w:rStyle w:val="Hyperlink"/>
            <w:noProof/>
          </w:rPr>
          <w:t>OneGDIT Service Center Reset Assistance</w:t>
        </w:r>
        <w:r>
          <w:rPr>
            <w:noProof/>
            <w:webHidden/>
          </w:rPr>
          <w:tab/>
        </w:r>
        <w:r>
          <w:rPr>
            <w:noProof/>
            <w:webHidden/>
          </w:rPr>
          <w:fldChar w:fldCharType="begin"/>
        </w:r>
        <w:r>
          <w:rPr>
            <w:noProof/>
            <w:webHidden/>
          </w:rPr>
          <w:instrText xml:space="preserve"> PAGEREF _Toc224048410 \h </w:instrText>
        </w:r>
        <w:r>
          <w:rPr>
            <w:noProof/>
            <w:webHidden/>
          </w:rPr>
        </w:r>
        <w:r>
          <w:rPr>
            <w:noProof/>
            <w:webHidden/>
          </w:rPr>
          <w:fldChar w:fldCharType="separate"/>
        </w:r>
        <w:r>
          <w:rPr>
            <w:noProof/>
            <w:webHidden/>
          </w:rPr>
          <w:t>10</w:t>
        </w:r>
        <w:r>
          <w:rPr>
            <w:noProof/>
            <w:webHidden/>
          </w:rPr>
          <w:fldChar w:fldCharType="end"/>
        </w:r>
      </w:hyperlink>
    </w:p>
    <w:p w14:paraId="2B94415E" w14:textId="059701F3" w:rsidR="005B253F" w:rsidRDefault="005B253F">
      <w:pPr>
        <w:pStyle w:val="TOC1"/>
        <w:rPr>
          <w:rFonts w:eastAsiaTheme="minorEastAsia" w:cstheme="minorBidi"/>
          <w:b w:val="0"/>
          <w:bCs w:val="0"/>
          <w:caps w:val="0"/>
          <w:noProof/>
          <w:kern w:val="2"/>
          <w:sz w:val="24"/>
          <w:szCs w:val="24"/>
          <w14:ligatures w14:val="standardContextual"/>
        </w:rPr>
      </w:pPr>
      <w:hyperlink w:anchor="_Toc224048411" w:history="1">
        <w:r w:rsidRPr="00096F43">
          <w:rPr>
            <w:rStyle w:val="Hyperlink"/>
            <w:noProof/>
          </w:rPr>
          <w:t>9.0</w:t>
        </w:r>
        <w:r>
          <w:rPr>
            <w:rFonts w:eastAsiaTheme="minorEastAsia" w:cstheme="minorBidi"/>
            <w:b w:val="0"/>
            <w:bCs w:val="0"/>
            <w:caps w:val="0"/>
            <w:noProof/>
            <w:kern w:val="2"/>
            <w:sz w:val="24"/>
            <w:szCs w:val="24"/>
            <w14:ligatures w14:val="standardContextual"/>
          </w:rPr>
          <w:tab/>
        </w:r>
        <w:r w:rsidRPr="00096F43">
          <w:rPr>
            <w:rStyle w:val="Hyperlink"/>
            <w:noProof/>
          </w:rPr>
          <w:t>Remote and Direct Network Access</w:t>
        </w:r>
        <w:r>
          <w:rPr>
            <w:noProof/>
            <w:webHidden/>
          </w:rPr>
          <w:tab/>
        </w:r>
        <w:r>
          <w:rPr>
            <w:noProof/>
            <w:webHidden/>
          </w:rPr>
          <w:fldChar w:fldCharType="begin"/>
        </w:r>
        <w:r>
          <w:rPr>
            <w:noProof/>
            <w:webHidden/>
          </w:rPr>
          <w:instrText xml:space="preserve"> PAGEREF _Toc224048411 \h </w:instrText>
        </w:r>
        <w:r>
          <w:rPr>
            <w:noProof/>
            <w:webHidden/>
          </w:rPr>
        </w:r>
        <w:r>
          <w:rPr>
            <w:noProof/>
            <w:webHidden/>
          </w:rPr>
          <w:fldChar w:fldCharType="separate"/>
        </w:r>
        <w:r>
          <w:rPr>
            <w:noProof/>
            <w:webHidden/>
          </w:rPr>
          <w:t>10</w:t>
        </w:r>
        <w:r>
          <w:rPr>
            <w:noProof/>
            <w:webHidden/>
          </w:rPr>
          <w:fldChar w:fldCharType="end"/>
        </w:r>
      </w:hyperlink>
    </w:p>
    <w:p w14:paraId="719C8CC3" w14:textId="67427143" w:rsidR="005B253F" w:rsidRDefault="005B253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24048412" w:history="1">
        <w:r w:rsidRPr="00096F43">
          <w:rPr>
            <w:rStyle w:val="Hyperlink"/>
            <w:noProof/>
          </w:rPr>
          <w:t>9.1</w:t>
        </w:r>
        <w:r>
          <w:rPr>
            <w:rFonts w:eastAsiaTheme="minorEastAsia" w:cstheme="minorBidi"/>
            <w:smallCaps w:val="0"/>
            <w:noProof/>
            <w:kern w:val="2"/>
            <w:sz w:val="24"/>
            <w:szCs w:val="24"/>
            <w14:ligatures w14:val="standardContextual"/>
          </w:rPr>
          <w:tab/>
        </w:r>
        <w:r w:rsidRPr="00096F43">
          <w:rPr>
            <w:rStyle w:val="Hyperlink"/>
            <w:noProof/>
          </w:rPr>
          <w:t>Authorized Connections and Devices</w:t>
        </w:r>
        <w:r>
          <w:rPr>
            <w:noProof/>
            <w:webHidden/>
          </w:rPr>
          <w:tab/>
        </w:r>
        <w:r>
          <w:rPr>
            <w:noProof/>
            <w:webHidden/>
          </w:rPr>
          <w:fldChar w:fldCharType="begin"/>
        </w:r>
        <w:r>
          <w:rPr>
            <w:noProof/>
            <w:webHidden/>
          </w:rPr>
          <w:instrText xml:space="preserve"> PAGEREF _Toc224048412 \h </w:instrText>
        </w:r>
        <w:r>
          <w:rPr>
            <w:noProof/>
            <w:webHidden/>
          </w:rPr>
        </w:r>
        <w:r>
          <w:rPr>
            <w:noProof/>
            <w:webHidden/>
          </w:rPr>
          <w:fldChar w:fldCharType="separate"/>
        </w:r>
        <w:r>
          <w:rPr>
            <w:noProof/>
            <w:webHidden/>
          </w:rPr>
          <w:t>10</w:t>
        </w:r>
        <w:r>
          <w:rPr>
            <w:noProof/>
            <w:webHidden/>
          </w:rPr>
          <w:fldChar w:fldCharType="end"/>
        </w:r>
      </w:hyperlink>
    </w:p>
    <w:p w14:paraId="1DD0F7F9" w14:textId="4B7D5939" w:rsidR="005B253F" w:rsidRDefault="005B253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24048413" w:history="1">
        <w:r w:rsidRPr="00096F43">
          <w:rPr>
            <w:rStyle w:val="Hyperlink"/>
            <w:noProof/>
          </w:rPr>
          <w:t>9.2</w:t>
        </w:r>
        <w:r>
          <w:rPr>
            <w:rFonts w:eastAsiaTheme="minorEastAsia" w:cstheme="minorBidi"/>
            <w:smallCaps w:val="0"/>
            <w:noProof/>
            <w:kern w:val="2"/>
            <w:sz w:val="24"/>
            <w:szCs w:val="24"/>
            <w14:ligatures w14:val="standardContextual"/>
          </w:rPr>
          <w:tab/>
        </w:r>
        <w:r w:rsidRPr="00096F43">
          <w:rPr>
            <w:rStyle w:val="Hyperlink"/>
            <w:noProof/>
          </w:rPr>
          <w:t>Remote Access</w:t>
        </w:r>
        <w:r>
          <w:rPr>
            <w:noProof/>
            <w:webHidden/>
          </w:rPr>
          <w:tab/>
        </w:r>
        <w:r>
          <w:rPr>
            <w:noProof/>
            <w:webHidden/>
          </w:rPr>
          <w:fldChar w:fldCharType="begin"/>
        </w:r>
        <w:r>
          <w:rPr>
            <w:noProof/>
            <w:webHidden/>
          </w:rPr>
          <w:instrText xml:space="preserve"> PAGEREF _Toc224048413 \h </w:instrText>
        </w:r>
        <w:r>
          <w:rPr>
            <w:noProof/>
            <w:webHidden/>
          </w:rPr>
        </w:r>
        <w:r>
          <w:rPr>
            <w:noProof/>
            <w:webHidden/>
          </w:rPr>
          <w:fldChar w:fldCharType="separate"/>
        </w:r>
        <w:r>
          <w:rPr>
            <w:noProof/>
            <w:webHidden/>
          </w:rPr>
          <w:t>10</w:t>
        </w:r>
        <w:r>
          <w:rPr>
            <w:noProof/>
            <w:webHidden/>
          </w:rPr>
          <w:fldChar w:fldCharType="end"/>
        </w:r>
      </w:hyperlink>
    </w:p>
    <w:p w14:paraId="74C5CAEB" w14:textId="55B10399" w:rsidR="005B253F" w:rsidRDefault="005B253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24048414" w:history="1">
        <w:r w:rsidRPr="00096F43">
          <w:rPr>
            <w:rStyle w:val="Hyperlink"/>
            <w:noProof/>
          </w:rPr>
          <w:t>9.3</w:t>
        </w:r>
        <w:r>
          <w:rPr>
            <w:rFonts w:eastAsiaTheme="minorEastAsia" w:cstheme="minorBidi"/>
            <w:smallCaps w:val="0"/>
            <w:noProof/>
            <w:kern w:val="2"/>
            <w:sz w:val="24"/>
            <w:szCs w:val="24"/>
            <w14:ligatures w14:val="standardContextual"/>
          </w:rPr>
          <w:tab/>
        </w:r>
        <w:r w:rsidRPr="00096F43">
          <w:rPr>
            <w:rStyle w:val="Hyperlink"/>
            <w:noProof/>
          </w:rPr>
          <w:t>Connecting to the Guest Wireless Network</w:t>
        </w:r>
        <w:r>
          <w:rPr>
            <w:noProof/>
            <w:webHidden/>
          </w:rPr>
          <w:tab/>
        </w:r>
        <w:r>
          <w:rPr>
            <w:noProof/>
            <w:webHidden/>
          </w:rPr>
          <w:fldChar w:fldCharType="begin"/>
        </w:r>
        <w:r>
          <w:rPr>
            <w:noProof/>
            <w:webHidden/>
          </w:rPr>
          <w:instrText xml:space="preserve"> PAGEREF _Toc224048414 \h </w:instrText>
        </w:r>
        <w:r>
          <w:rPr>
            <w:noProof/>
            <w:webHidden/>
          </w:rPr>
        </w:r>
        <w:r>
          <w:rPr>
            <w:noProof/>
            <w:webHidden/>
          </w:rPr>
          <w:fldChar w:fldCharType="separate"/>
        </w:r>
        <w:r>
          <w:rPr>
            <w:noProof/>
            <w:webHidden/>
          </w:rPr>
          <w:t>11</w:t>
        </w:r>
        <w:r>
          <w:rPr>
            <w:noProof/>
            <w:webHidden/>
          </w:rPr>
          <w:fldChar w:fldCharType="end"/>
        </w:r>
      </w:hyperlink>
    </w:p>
    <w:p w14:paraId="630693CD" w14:textId="7EE93816" w:rsidR="005B253F" w:rsidRDefault="005B253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224048415" w:history="1">
        <w:r w:rsidRPr="00096F43">
          <w:rPr>
            <w:rStyle w:val="Hyperlink"/>
            <w:noProof/>
          </w:rPr>
          <w:t>9.4</w:t>
        </w:r>
        <w:r>
          <w:rPr>
            <w:rFonts w:eastAsiaTheme="minorEastAsia" w:cstheme="minorBidi"/>
            <w:smallCaps w:val="0"/>
            <w:noProof/>
            <w:kern w:val="2"/>
            <w:sz w:val="24"/>
            <w:szCs w:val="24"/>
            <w14:ligatures w14:val="standardContextual"/>
          </w:rPr>
          <w:tab/>
        </w:r>
        <w:r w:rsidRPr="00096F43">
          <w:rPr>
            <w:rStyle w:val="Hyperlink"/>
            <w:noProof/>
          </w:rPr>
          <w:t>Unauthorized Network Devices and Interference</w:t>
        </w:r>
        <w:r>
          <w:rPr>
            <w:noProof/>
            <w:webHidden/>
          </w:rPr>
          <w:tab/>
        </w:r>
        <w:r>
          <w:rPr>
            <w:noProof/>
            <w:webHidden/>
          </w:rPr>
          <w:fldChar w:fldCharType="begin"/>
        </w:r>
        <w:r>
          <w:rPr>
            <w:noProof/>
            <w:webHidden/>
          </w:rPr>
          <w:instrText xml:space="preserve"> PAGEREF _Toc224048415 \h </w:instrText>
        </w:r>
        <w:r>
          <w:rPr>
            <w:noProof/>
            <w:webHidden/>
          </w:rPr>
        </w:r>
        <w:r>
          <w:rPr>
            <w:noProof/>
            <w:webHidden/>
          </w:rPr>
          <w:fldChar w:fldCharType="separate"/>
        </w:r>
        <w:r>
          <w:rPr>
            <w:noProof/>
            <w:webHidden/>
          </w:rPr>
          <w:t>11</w:t>
        </w:r>
        <w:r>
          <w:rPr>
            <w:noProof/>
            <w:webHidden/>
          </w:rPr>
          <w:fldChar w:fldCharType="end"/>
        </w:r>
      </w:hyperlink>
    </w:p>
    <w:p w14:paraId="0E61182F" w14:textId="7752741C" w:rsidR="005B253F" w:rsidRDefault="005B253F">
      <w:pPr>
        <w:pStyle w:val="TOC1"/>
        <w:rPr>
          <w:rFonts w:eastAsiaTheme="minorEastAsia" w:cstheme="minorBidi"/>
          <w:b w:val="0"/>
          <w:bCs w:val="0"/>
          <w:caps w:val="0"/>
          <w:noProof/>
          <w:kern w:val="2"/>
          <w:sz w:val="24"/>
          <w:szCs w:val="24"/>
          <w14:ligatures w14:val="standardContextual"/>
        </w:rPr>
      </w:pPr>
      <w:hyperlink w:anchor="_Toc224048416" w:history="1">
        <w:r w:rsidRPr="00096F43">
          <w:rPr>
            <w:rStyle w:val="Hyperlink"/>
            <w:noProof/>
          </w:rPr>
          <w:t>10.0</w:t>
        </w:r>
        <w:r>
          <w:rPr>
            <w:rFonts w:eastAsiaTheme="minorEastAsia" w:cstheme="minorBidi"/>
            <w:b w:val="0"/>
            <w:bCs w:val="0"/>
            <w:caps w:val="0"/>
            <w:noProof/>
            <w:kern w:val="2"/>
            <w:sz w:val="24"/>
            <w:szCs w:val="24"/>
            <w14:ligatures w14:val="standardContextual"/>
          </w:rPr>
          <w:tab/>
        </w:r>
        <w:r w:rsidRPr="00096F43">
          <w:rPr>
            <w:rStyle w:val="Hyperlink"/>
            <w:noProof/>
          </w:rPr>
          <w:t>Unusual IT System Behavior</w:t>
        </w:r>
        <w:r>
          <w:rPr>
            <w:noProof/>
            <w:webHidden/>
          </w:rPr>
          <w:tab/>
        </w:r>
        <w:r>
          <w:rPr>
            <w:noProof/>
            <w:webHidden/>
          </w:rPr>
          <w:fldChar w:fldCharType="begin"/>
        </w:r>
        <w:r>
          <w:rPr>
            <w:noProof/>
            <w:webHidden/>
          </w:rPr>
          <w:instrText xml:space="preserve"> PAGEREF _Toc224048416 \h </w:instrText>
        </w:r>
        <w:r>
          <w:rPr>
            <w:noProof/>
            <w:webHidden/>
          </w:rPr>
        </w:r>
        <w:r>
          <w:rPr>
            <w:noProof/>
            <w:webHidden/>
          </w:rPr>
          <w:fldChar w:fldCharType="separate"/>
        </w:r>
        <w:r>
          <w:rPr>
            <w:noProof/>
            <w:webHidden/>
          </w:rPr>
          <w:t>11</w:t>
        </w:r>
        <w:r>
          <w:rPr>
            <w:noProof/>
            <w:webHidden/>
          </w:rPr>
          <w:fldChar w:fldCharType="end"/>
        </w:r>
      </w:hyperlink>
    </w:p>
    <w:p w14:paraId="3DE98E74" w14:textId="1A1BC78F" w:rsidR="005B253F" w:rsidRDefault="005B253F">
      <w:pPr>
        <w:pStyle w:val="TOC1"/>
        <w:rPr>
          <w:rFonts w:eastAsiaTheme="minorEastAsia" w:cstheme="minorBidi"/>
          <w:b w:val="0"/>
          <w:bCs w:val="0"/>
          <w:caps w:val="0"/>
          <w:noProof/>
          <w:kern w:val="2"/>
          <w:sz w:val="24"/>
          <w:szCs w:val="24"/>
          <w14:ligatures w14:val="standardContextual"/>
        </w:rPr>
      </w:pPr>
      <w:hyperlink w:anchor="_Toc224048417" w:history="1">
        <w:r w:rsidRPr="00096F43">
          <w:rPr>
            <w:rStyle w:val="Hyperlink"/>
            <w:noProof/>
          </w:rPr>
          <w:t>11.0</w:t>
        </w:r>
        <w:r>
          <w:rPr>
            <w:rFonts w:eastAsiaTheme="minorEastAsia" w:cstheme="minorBidi"/>
            <w:b w:val="0"/>
            <w:bCs w:val="0"/>
            <w:caps w:val="0"/>
            <w:noProof/>
            <w:kern w:val="2"/>
            <w:sz w:val="24"/>
            <w:szCs w:val="24"/>
            <w14:ligatures w14:val="standardContextual"/>
          </w:rPr>
          <w:tab/>
        </w:r>
        <w:r w:rsidRPr="00096F43">
          <w:rPr>
            <w:rStyle w:val="Hyperlink"/>
            <w:noProof/>
          </w:rPr>
          <w:t>External Email and Storage Services</w:t>
        </w:r>
        <w:r>
          <w:rPr>
            <w:noProof/>
            <w:webHidden/>
          </w:rPr>
          <w:tab/>
        </w:r>
        <w:r>
          <w:rPr>
            <w:noProof/>
            <w:webHidden/>
          </w:rPr>
          <w:fldChar w:fldCharType="begin"/>
        </w:r>
        <w:r>
          <w:rPr>
            <w:noProof/>
            <w:webHidden/>
          </w:rPr>
          <w:instrText xml:space="preserve"> PAGEREF _Toc224048417 \h </w:instrText>
        </w:r>
        <w:r>
          <w:rPr>
            <w:noProof/>
            <w:webHidden/>
          </w:rPr>
        </w:r>
        <w:r>
          <w:rPr>
            <w:noProof/>
            <w:webHidden/>
          </w:rPr>
          <w:fldChar w:fldCharType="separate"/>
        </w:r>
        <w:r>
          <w:rPr>
            <w:noProof/>
            <w:webHidden/>
          </w:rPr>
          <w:t>11</w:t>
        </w:r>
        <w:r>
          <w:rPr>
            <w:noProof/>
            <w:webHidden/>
          </w:rPr>
          <w:fldChar w:fldCharType="end"/>
        </w:r>
      </w:hyperlink>
    </w:p>
    <w:p w14:paraId="440AC7A4" w14:textId="01518CB7" w:rsidR="005B253F" w:rsidRDefault="005B253F">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224048418" w:history="1">
        <w:r w:rsidRPr="00096F43">
          <w:rPr>
            <w:rStyle w:val="Hyperlink"/>
            <w:noProof/>
          </w:rPr>
          <w:t>11.1</w:t>
        </w:r>
        <w:r>
          <w:rPr>
            <w:rFonts w:eastAsiaTheme="minorEastAsia" w:cstheme="minorBidi"/>
            <w:smallCaps w:val="0"/>
            <w:noProof/>
            <w:kern w:val="2"/>
            <w:sz w:val="24"/>
            <w:szCs w:val="24"/>
            <w14:ligatures w14:val="standardContextual"/>
          </w:rPr>
          <w:tab/>
        </w:r>
        <w:r w:rsidRPr="00096F43">
          <w:rPr>
            <w:rStyle w:val="Hyperlink"/>
            <w:noProof/>
          </w:rPr>
          <w:t>Unauthorized Storage</w:t>
        </w:r>
        <w:r>
          <w:rPr>
            <w:noProof/>
            <w:webHidden/>
          </w:rPr>
          <w:tab/>
        </w:r>
        <w:r>
          <w:rPr>
            <w:noProof/>
            <w:webHidden/>
          </w:rPr>
          <w:fldChar w:fldCharType="begin"/>
        </w:r>
        <w:r>
          <w:rPr>
            <w:noProof/>
            <w:webHidden/>
          </w:rPr>
          <w:instrText xml:space="preserve"> PAGEREF _Toc224048418 \h </w:instrText>
        </w:r>
        <w:r>
          <w:rPr>
            <w:noProof/>
            <w:webHidden/>
          </w:rPr>
        </w:r>
        <w:r>
          <w:rPr>
            <w:noProof/>
            <w:webHidden/>
          </w:rPr>
          <w:fldChar w:fldCharType="separate"/>
        </w:r>
        <w:r>
          <w:rPr>
            <w:noProof/>
            <w:webHidden/>
          </w:rPr>
          <w:t>11</w:t>
        </w:r>
        <w:r>
          <w:rPr>
            <w:noProof/>
            <w:webHidden/>
          </w:rPr>
          <w:fldChar w:fldCharType="end"/>
        </w:r>
      </w:hyperlink>
    </w:p>
    <w:p w14:paraId="6C99ADB3" w14:textId="1DC7A2EE" w:rsidR="005B253F" w:rsidRDefault="005B253F">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224048419" w:history="1">
        <w:r w:rsidRPr="00096F43">
          <w:rPr>
            <w:rStyle w:val="Hyperlink"/>
            <w:noProof/>
          </w:rPr>
          <w:t>11.2</w:t>
        </w:r>
        <w:r>
          <w:rPr>
            <w:rFonts w:eastAsiaTheme="minorEastAsia" w:cstheme="minorBidi"/>
            <w:smallCaps w:val="0"/>
            <w:noProof/>
            <w:kern w:val="2"/>
            <w:sz w:val="24"/>
            <w:szCs w:val="24"/>
            <w14:ligatures w14:val="standardContextual"/>
          </w:rPr>
          <w:tab/>
        </w:r>
        <w:r w:rsidRPr="00096F43">
          <w:rPr>
            <w:rStyle w:val="Hyperlink"/>
            <w:noProof/>
          </w:rPr>
          <w:t>External Email Services and Email Forwarding</w:t>
        </w:r>
        <w:r>
          <w:rPr>
            <w:noProof/>
            <w:webHidden/>
          </w:rPr>
          <w:tab/>
        </w:r>
        <w:r>
          <w:rPr>
            <w:noProof/>
            <w:webHidden/>
          </w:rPr>
          <w:fldChar w:fldCharType="begin"/>
        </w:r>
        <w:r>
          <w:rPr>
            <w:noProof/>
            <w:webHidden/>
          </w:rPr>
          <w:instrText xml:space="preserve"> PAGEREF _Toc224048419 \h </w:instrText>
        </w:r>
        <w:r>
          <w:rPr>
            <w:noProof/>
            <w:webHidden/>
          </w:rPr>
        </w:r>
        <w:r>
          <w:rPr>
            <w:noProof/>
            <w:webHidden/>
          </w:rPr>
          <w:fldChar w:fldCharType="separate"/>
        </w:r>
        <w:r>
          <w:rPr>
            <w:noProof/>
            <w:webHidden/>
          </w:rPr>
          <w:t>12</w:t>
        </w:r>
        <w:r>
          <w:rPr>
            <w:noProof/>
            <w:webHidden/>
          </w:rPr>
          <w:fldChar w:fldCharType="end"/>
        </w:r>
      </w:hyperlink>
    </w:p>
    <w:p w14:paraId="5EA9A509" w14:textId="4F8D89E4" w:rsidR="005B253F" w:rsidRDefault="005B253F">
      <w:pPr>
        <w:pStyle w:val="TOC1"/>
        <w:rPr>
          <w:rFonts w:eastAsiaTheme="minorEastAsia" w:cstheme="minorBidi"/>
          <w:b w:val="0"/>
          <w:bCs w:val="0"/>
          <w:caps w:val="0"/>
          <w:noProof/>
          <w:kern w:val="2"/>
          <w:sz w:val="24"/>
          <w:szCs w:val="24"/>
          <w14:ligatures w14:val="standardContextual"/>
        </w:rPr>
      </w:pPr>
      <w:hyperlink w:anchor="_Toc224048420" w:history="1">
        <w:r w:rsidRPr="00096F43">
          <w:rPr>
            <w:rStyle w:val="Hyperlink"/>
            <w:noProof/>
          </w:rPr>
          <w:t>12.0</w:t>
        </w:r>
        <w:r>
          <w:rPr>
            <w:rFonts w:eastAsiaTheme="minorEastAsia" w:cstheme="minorBidi"/>
            <w:b w:val="0"/>
            <w:bCs w:val="0"/>
            <w:caps w:val="0"/>
            <w:noProof/>
            <w:kern w:val="2"/>
            <w:sz w:val="24"/>
            <w:szCs w:val="24"/>
            <w14:ligatures w14:val="standardContextual"/>
          </w:rPr>
          <w:tab/>
        </w:r>
        <w:r w:rsidRPr="00096F43">
          <w:rPr>
            <w:rStyle w:val="Hyperlink"/>
            <w:noProof/>
          </w:rPr>
          <w:t>Safeguarding Information</w:t>
        </w:r>
        <w:r>
          <w:rPr>
            <w:noProof/>
            <w:webHidden/>
          </w:rPr>
          <w:tab/>
        </w:r>
        <w:r>
          <w:rPr>
            <w:noProof/>
            <w:webHidden/>
          </w:rPr>
          <w:fldChar w:fldCharType="begin"/>
        </w:r>
        <w:r>
          <w:rPr>
            <w:noProof/>
            <w:webHidden/>
          </w:rPr>
          <w:instrText xml:space="preserve"> PAGEREF _Toc224048420 \h </w:instrText>
        </w:r>
        <w:r>
          <w:rPr>
            <w:noProof/>
            <w:webHidden/>
          </w:rPr>
        </w:r>
        <w:r>
          <w:rPr>
            <w:noProof/>
            <w:webHidden/>
          </w:rPr>
          <w:fldChar w:fldCharType="separate"/>
        </w:r>
        <w:r>
          <w:rPr>
            <w:noProof/>
            <w:webHidden/>
          </w:rPr>
          <w:t>12</w:t>
        </w:r>
        <w:r>
          <w:rPr>
            <w:noProof/>
            <w:webHidden/>
          </w:rPr>
          <w:fldChar w:fldCharType="end"/>
        </w:r>
      </w:hyperlink>
    </w:p>
    <w:p w14:paraId="2D2D3199" w14:textId="24B77D0D" w:rsidR="005B253F" w:rsidRDefault="005B253F">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224048421" w:history="1">
        <w:r w:rsidRPr="00096F43">
          <w:rPr>
            <w:rStyle w:val="Hyperlink"/>
            <w:noProof/>
          </w:rPr>
          <w:t>12.1</w:t>
        </w:r>
        <w:r>
          <w:rPr>
            <w:rFonts w:eastAsiaTheme="minorEastAsia" w:cstheme="minorBidi"/>
            <w:smallCaps w:val="0"/>
            <w:noProof/>
            <w:kern w:val="2"/>
            <w:sz w:val="24"/>
            <w:szCs w:val="24"/>
            <w14:ligatures w14:val="standardContextual"/>
          </w:rPr>
          <w:tab/>
        </w:r>
        <w:r w:rsidRPr="00096F43">
          <w:rPr>
            <w:rStyle w:val="Hyperlink"/>
            <w:noProof/>
          </w:rPr>
          <w:t>Information Sensitivity</w:t>
        </w:r>
        <w:r>
          <w:rPr>
            <w:noProof/>
            <w:webHidden/>
          </w:rPr>
          <w:tab/>
        </w:r>
        <w:r>
          <w:rPr>
            <w:noProof/>
            <w:webHidden/>
          </w:rPr>
          <w:fldChar w:fldCharType="begin"/>
        </w:r>
        <w:r>
          <w:rPr>
            <w:noProof/>
            <w:webHidden/>
          </w:rPr>
          <w:instrText xml:space="preserve"> PAGEREF _Toc224048421 \h </w:instrText>
        </w:r>
        <w:r>
          <w:rPr>
            <w:noProof/>
            <w:webHidden/>
          </w:rPr>
        </w:r>
        <w:r>
          <w:rPr>
            <w:noProof/>
            <w:webHidden/>
          </w:rPr>
          <w:fldChar w:fldCharType="separate"/>
        </w:r>
        <w:r>
          <w:rPr>
            <w:noProof/>
            <w:webHidden/>
          </w:rPr>
          <w:t>12</w:t>
        </w:r>
        <w:r>
          <w:rPr>
            <w:noProof/>
            <w:webHidden/>
          </w:rPr>
          <w:fldChar w:fldCharType="end"/>
        </w:r>
      </w:hyperlink>
    </w:p>
    <w:p w14:paraId="39D48091" w14:textId="2BDA9863" w:rsidR="005B253F" w:rsidRDefault="005B253F">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224048422" w:history="1">
        <w:r w:rsidRPr="00096F43">
          <w:rPr>
            <w:rStyle w:val="Hyperlink"/>
            <w:noProof/>
          </w:rPr>
          <w:t>12.2</w:t>
        </w:r>
        <w:r>
          <w:rPr>
            <w:rFonts w:eastAsiaTheme="minorEastAsia" w:cstheme="minorBidi"/>
            <w:smallCaps w:val="0"/>
            <w:noProof/>
            <w:kern w:val="2"/>
            <w:sz w:val="24"/>
            <w:szCs w:val="24"/>
            <w14:ligatures w14:val="standardContextual"/>
          </w:rPr>
          <w:tab/>
        </w:r>
        <w:r w:rsidRPr="00096F43">
          <w:rPr>
            <w:rStyle w:val="Hyperlink"/>
            <w:noProof/>
          </w:rPr>
          <w:t>Business Ownership of Sensitive Information</w:t>
        </w:r>
        <w:r>
          <w:rPr>
            <w:noProof/>
            <w:webHidden/>
          </w:rPr>
          <w:tab/>
        </w:r>
        <w:r>
          <w:rPr>
            <w:noProof/>
            <w:webHidden/>
          </w:rPr>
          <w:fldChar w:fldCharType="begin"/>
        </w:r>
        <w:r>
          <w:rPr>
            <w:noProof/>
            <w:webHidden/>
          </w:rPr>
          <w:instrText xml:space="preserve"> PAGEREF _Toc224048422 \h </w:instrText>
        </w:r>
        <w:r>
          <w:rPr>
            <w:noProof/>
            <w:webHidden/>
          </w:rPr>
        </w:r>
        <w:r>
          <w:rPr>
            <w:noProof/>
            <w:webHidden/>
          </w:rPr>
          <w:fldChar w:fldCharType="separate"/>
        </w:r>
        <w:r>
          <w:rPr>
            <w:noProof/>
            <w:webHidden/>
          </w:rPr>
          <w:t>12</w:t>
        </w:r>
        <w:r>
          <w:rPr>
            <w:noProof/>
            <w:webHidden/>
          </w:rPr>
          <w:fldChar w:fldCharType="end"/>
        </w:r>
      </w:hyperlink>
    </w:p>
    <w:p w14:paraId="2855072E" w14:textId="493019F5" w:rsidR="005B253F" w:rsidRDefault="005B253F">
      <w:pPr>
        <w:pStyle w:val="TOC3"/>
        <w:rPr>
          <w:rFonts w:eastAsiaTheme="minorEastAsia" w:cstheme="minorBidi"/>
          <w:i w:val="0"/>
          <w:iCs w:val="0"/>
          <w:noProof/>
          <w:kern w:val="2"/>
          <w:sz w:val="24"/>
          <w:szCs w:val="24"/>
          <w14:ligatures w14:val="standardContextual"/>
        </w:rPr>
      </w:pPr>
      <w:hyperlink w:anchor="_Toc224048423" w:history="1">
        <w:r w:rsidRPr="00096F43">
          <w:rPr>
            <w:rStyle w:val="Hyperlink"/>
            <w:noProof/>
          </w:rPr>
          <w:t>12.2.1</w:t>
        </w:r>
        <w:r>
          <w:rPr>
            <w:rFonts w:eastAsiaTheme="minorEastAsia" w:cstheme="minorBidi"/>
            <w:i w:val="0"/>
            <w:iCs w:val="0"/>
            <w:noProof/>
            <w:kern w:val="2"/>
            <w:sz w:val="24"/>
            <w:szCs w:val="24"/>
            <w14:ligatures w14:val="standardContextual"/>
          </w:rPr>
          <w:tab/>
        </w:r>
        <w:r w:rsidRPr="00096F43">
          <w:rPr>
            <w:rStyle w:val="Hyperlink"/>
            <w:noProof/>
          </w:rPr>
          <w:t>Access Control</w:t>
        </w:r>
        <w:r>
          <w:rPr>
            <w:noProof/>
            <w:webHidden/>
          </w:rPr>
          <w:tab/>
        </w:r>
        <w:r>
          <w:rPr>
            <w:noProof/>
            <w:webHidden/>
          </w:rPr>
          <w:fldChar w:fldCharType="begin"/>
        </w:r>
        <w:r>
          <w:rPr>
            <w:noProof/>
            <w:webHidden/>
          </w:rPr>
          <w:instrText xml:space="preserve"> PAGEREF _Toc224048423 \h </w:instrText>
        </w:r>
        <w:r>
          <w:rPr>
            <w:noProof/>
            <w:webHidden/>
          </w:rPr>
        </w:r>
        <w:r>
          <w:rPr>
            <w:noProof/>
            <w:webHidden/>
          </w:rPr>
          <w:fldChar w:fldCharType="separate"/>
        </w:r>
        <w:r>
          <w:rPr>
            <w:noProof/>
            <w:webHidden/>
          </w:rPr>
          <w:t>13</w:t>
        </w:r>
        <w:r>
          <w:rPr>
            <w:noProof/>
            <w:webHidden/>
          </w:rPr>
          <w:fldChar w:fldCharType="end"/>
        </w:r>
      </w:hyperlink>
    </w:p>
    <w:p w14:paraId="610134A5" w14:textId="761234CC" w:rsidR="005B253F" w:rsidRDefault="005B253F">
      <w:pPr>
        <w:pStyle w:val="TOC3"/>
        <w:rPr>
          <w:rFonts w:eastAsiaTheme="minorEastAsia" w:cstheme="minorBidi"/>
          <w:i w:val="0"/>
          <w:iCs w:val="0"/>
          <w:noProof/>
          <w:kern w:val="2"/>
          <w:sz w:val="24"/>
          <w:szCs w:val="24"/>
          <w14:ligatures w14:val="standardContextual"/>
        </w:rPr>
      </w:pPr>
      <w:hyperlink w:anchor="_Toc224048424" w:history="1">
        <w:r w:rsidRPr="00096F43">
          <w:rPr>
            <w:rStyle w:val="Hyperlink"/>
            <w:noProof/>
          </w:rPr>
          <w:t>12.2.2</w:t>
        </w:r>
        <w:r>
          <w:rPr>
            <w:rFonts w:eastAsiaTheme="minorEastAsia" w:cstheme="minorBidi"/>
            <w:i w:val="0"/>
            <w:iCs w:val="0"/>
            <w:noProof/>
            <w:kern w:val="2"/>
            <w:sz w:val="24"/>
            <w:szCs w:val="24"/>
            <w14:ligatures w14:val="standardContextual"/>
          </w:rPr>
          <w:tab/>
        </w:r>
        <w:r w:rsidRPr="00096F43">
          <w:rPr>
            <w:rStyle w:val="Hyperlink"/>
            <w:noProof/>
          </w:rPr>
          <w:t>Data Collection</w:t>
        </w:r>
        <w:r>
          <w:rPr>
            <w:noProof/>
            <w:webHidden/>
          </w:rPr>
          <w:tab/>
        </w:r>
        <w:r>
          <w:rPr>
            <w:noProof/>
            <w:webHidden/>
          </w:rPr>
          <w:fldChar w:fldCharType="begin"/>
        </w:r>
        <w:r>
          <w:rPr>
            <w:noProof/>
            <w:webHidden/>
          </w:rPr>
          <w:instrText xml:space="preserve"> PAGEREF _Toc224048424 \h </w:instrText>
        </w:r>
        <w:r>
          <w:rPr>
            <w:noProof/>
            <w:webHidden/>
          </w:rPr>
        </w:r>
        <w:r>
          <w:rPr>
            <w:noProof/>
            <w:webHidden/>
          </w:rPr>
          <w:fldChar w:fldCharType="separate"/>
        </w:r>
        <w:r>
          <w:rPr>
            <w:noProof/>
            <w:webHidden/>
          </w:rPr>
          <w:t>13</w:t>
        </w:r>
        <w:r>
          <w:rPr>
            <w:noProof/>
            <w:webHidden/>
          </w:rPr>
          <w:fldChar w:fldCharType="end"/>
        </w:r>
      </w:hyperlink>
    </w:p>
    <w:p w14:paraId="064D7BFB" w14:textId="5E599A12" w:rsidR="005B253F" w:rsidRDefault="005B253F">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224048425" w:history="1">
        <w:r w:rsidRPr="00096F43">
          <w:rPr>
            <w:rStyle w:val="Hyperlink"/>
            <w:noProof/>
          </w:rPr>
          <w:t>12.3</w:t>
        </w:r>
        <w:r>
          <w:rPr>
            <w:rFonts w:eastAsiaTheme="minorEastAsia" w:cstheme="minorBidi"/>
            <w:smallCaps w:val="0"/>
            <w:noProof/>
            <w:kern w:val="2"/>
            <w:sz w:val="24"/>
            <w:szCs w:val="24"/>
            <w14:ligatures w14:val="standardContextual"/>
          </w:rPr>
          <w:tab/>
        </w:r>
        <w:r w:rsidRPr="00096F43">
          <w:rPr>
            <w:rStyle w:val="Hyperlink"/>
            <w:noProof/>
          </w:rPr>
          <w:t>Sensitive Information Handling</w:t>
        </w:r>
        <w:r>
          <w:rPr>
            <w:noProof/>
            <w:webHidden/>
          </w:rPr>
          <w:tab/>
        </w:r>
        <w:r>
          <w:rPr>
            <w:noProof/>
            <w:webHidden/>
          </w:rPr>
          <w:fldChar w:fldCharType="begin"/>
        </w:r>
        <w:r>
          <w:rPr>
            <w:noProof/>
            <w:webHidden/>
          </w:rPr>
          <w:instrText xml:space="preserve"> PAGEREF _Toc224048425 \h </w:instrText>
        </w:r>
        <w:r>
          <w:rPr>
            <w:noProof/>
            <w:webHidden/>
          </w:rPr>
        </w:r>
        <w:r>
          <w:rPr>
            <w:noProof/>
            <w:webHidden/>
          </w:rPr>
          <w:fldChar w:fldCharType="separate"/>
        </w:r>
        <w:r>
          <w:rPr>
            <w:noProof/>
            <w:webHidden/>
          </w:rPr>
          <w:t>13</w:t>
        </w:r>
        <w:r>
          <w:rPr>
            <w:noProof/>
            <w:webHidden/>
          </w:rPr>
          <w:fldChar w:fldCharType="end"/>
        </w:r>
      </w:hyperlink>
    </w:p>
    <w:p w14:paraId="6599FE15" w14:textId="63FECE15" w:rsidR="005B253F" w:rsidRDefault="005B253F">
      <w:pPr>
        <w:pStyle w:val="TOC3"/>
        <w:rPr>
          <w:rFonts w:eastAsiaTheme="minorEastAsia" w:cstheme="minorBidi"/>
          <w:i w:val="0"/>
          <w:iCs w:val="0"/>
          <w:noProof/>
          <w:kern w:val="2"/>
          <w:sz w:val="24"/>
          <w:szCs w:val="24"/>
          <w14:ligatures w14:val="standardContextual"/>
        </w:rPr>
      </w:pPr>
      <w:hyperlink w:anchor="_Toc224048426" w:history="1">
        <w:r w:rsidRPr="00096F43">
          <w:rPr>
            <w:rStyle w:val="Hyperlink"/>
            <w:noProof/>
          </w:rPr>
          <w:t>12.3.1</w:t>
        </w:r>
        <w:r>
          <w:rPr>
            <w:rFonts w:eastAsiaTheme="minorEastAsia" w:cstheme="minorBidi"/>
            <w:i w:val="0"/>
            <w:iCs w:val="0"/>
            <w:noProof/>
            <w:kern w:val="2"/>
            <w:sz w:val="24"/>
            <w:szCs w:val="24"/>
            <w14:ligatures w14:val="standardContextual"/>
          </w:rPr>
          <w:tab/>
        </w:r>
        <w:r w:rsidRPr="00096F43">
          <w:rPr>
            <w:rStyle w:val="Hyperlink"/>
            <w:noProof/>
          </w:rPr>
          <w:t>Marking and Labeling</w:t>
        </w:r>
        <w:r>
          <w:rPr>
            <w:noProof/>
            <w:webHidden/>
          </w:rPr>
          <w:tab/>
        </w:r>
        <w:r>
          <w:rPr>
            <w:noProof/>
            <w:webHidden/>
          </w:rPr>
          <w:fldChar w:fldCharType="begin"/>
        </w:r>
        <w:r>
          <w:rPr>
            <w:noProof/>
            <w:webHidden/>
          </w:rPr>
          <w:instrText xml:space="preserve"> PAGEREF _Toc224048426 \h </w:instrText>
        </w:r>
        <w:r>
          <w:rPr>
            <w:noProof/>
            <w:webHidden/>
          </w:rPr>
        </w:r>
        <w:r>
          <w:rPr>
            <w:noProof/>
            <w:webHidden/>
          </w:rPr>
          <w:fldChar w:fldCharType="separate"/>
        </w:r>
        <w:r>
          <w:rPr>
            <w:noProof/>
            <w:webHidden/>
          </w:rPr>
          <w:t>13</w:t>
        </w:r>
        <w:r>
          <w:rPr>
            <w:noProof/>
            <w:webHidden/>
          </w:rPr>
          <w:fldChar w:fldCharType="end"/>
        </w:r>
      </w:hyperlink>
    </w:p>
    <w:p w14:paraId="5FB56AC8" w14:textId="275D9B2F" w:rsidR="005B253F" w:rsidRDefault="005B253F">
      <w:pPr>
        <w:pStyle w:val="TOC3"/>
        <w:rPr>
          <w:rFonts w:eastAsiaTheme="minorEastAsia" w:cstheme="minorBidi"/>
          <w:i w:val="0"/>
          <w:iCs w:val="0"/>
          <w:noProof/>
          <w:kern w:val="2"/>
          <w:sz w:val="24"/>
          <w:szCs w:val="24"/>
          <w14:ligatures w14:val="standardContextual"/>
        </w:rPr>
      </w:pPr>
      <w:hyperlink w:anchor="_Toc224048427" w:history="1">
        <w:r w:rsidRPr="00096F43">
          <w:rPr>
            <w:rStyle w:val="Hyperlink"/>
            <w:noProof/>
          </w:rPr>
          <w:t>12.3.2</w:t>
        </w:r>
        <w:r>
          <w:rPr>
            <w:rFonts w:eastAsiaTheme="minorEastAsia" w:cstheme="minorBidi"/>
            <w:i w:val="0"/>
            <w:iCs w:val="0"/>
            <w:noProof/>
            <w:kern w:val="2"/>
            <w:sz w:val="24"/>
            <w:szCs w:val="24"/>
            <w14:ligatures w14:val="standardContextual"/>
          </w:rPr>
          <w:tab/>
        </w:r>
        <w:r w:rsidRPr="00096F43">
          <w:rPr>
            <w:rStyle w:val="Hyperlink"/>
            <w:noProof/>
          </w:rPr>
          <w:t>Sharing Sensitive Information</w:t>
        </w:r>
        <w:r>
          <w:rPr>
            <w:noProof/>
            <w:webHidden/>
          </w:rPr>
          <w:tab/>
        </w:r>
        <w:r>
          <w:rPr>
            <w:noProof/>
            <w:webHidden/>
          </w:rPr>
          <w:fldChar w:fldCharType="begin"/>
        </w:r>
        <w:r>
          <w:rPr>
            <w:noProof/>
            <w:webHidden/>
          </w:rPr>
          <w:instrText xml:space="preserve"> PAGEREF _Toc224048427 \h </w:instrText>
        </w:r>
        <w:r>
          <w:rPr>
            <w:noProof/>
            <w:webHidden/>
          </w:rPr>
        </w:r>
        <w:r>
          <w:rPr>
            <w:noProof/>
            <w:webHidden/>
          </w:rPr>
          <w:fldChar w:fldCharType="separate"/>
        </w:r>
        <w:r>
          <w:rPr>
            <w:noProof/>
            <w:webHidden/>
          </w:rPr>
          <w:t>13</w:t>
        </w:r>
        <w:r>
          <w:rPr>
            <w:noProof/>
            <w:webHidden/>
          </w:rPr>
          <w:fldChar w:fldCharType="end"/>
        </w:r>
      </w:hyperlink>
    </w:p>
    <w:p w14:paraId="4DCE5DDC" w14:textId="0BA2E70A" w:rsidR="005B253F" w:rsidRDefault="005B253F">
      <w:pPr>
        <w:pStyle w:val="TOC3"/>
        <w:rPr>
          <w:rFonts w:eastAsiaTheme="minorEastAsia" w:cstheme="minorBidi"/>
          <w:i w:val="0"/>
          <w:iCs w:val="0"/>
          <w:noProof/>
          <w:kern w:val="2"/>
          <w:sz w:val="24"/>
          <w:szCs w:val="24"/>
          <w14:ligatures w14:val="standardContextual"/>
        </w:rPr>
      </w:pPr>
      <w:hyperlink w:anchor="_Toc224048428" w:history="1">
        <w:r w:rsidRPr="00096F43">
          <w:rPr>
            <w:rStyle w:val="Hyperlink"/>
            <w:noProof/>
          </w:rPr>
          <w:t>12.3.3</w:t>
        </w:r>
        <w:r>
          <w:rPr>
            <w:rFonts w:eastAsiaTheme="minorEastAsia" w:cstheme="minorBidi"/>
            <w:i w:val="0"/>
            <w:iCs w:val="0"/>
            <w:noProof/>
            <w:kern w:val="2"/>
            <w:sz w:val="24"/>
            <w:szCs w:val="24"/>
            <w14:ligatures w14:val="standardContextual"/>
          </w:rPr>
          <w:tab/>
        </w:r>
        <w:r w:rsidRPr="00096F43">
          <w:rPr>
            <w:rStyle w:val="Hyperlink"/>
            <w:noProof/>
          </w:rPr>
          <w:t>Storing and Processing Sensitive Information</w:t>
        </w:r>
        <w:r>
          <w:rPr>
            <w:noProof/>
            <w:webHidden/>
          </w:rPr>
          <w:tab/>
        </w:r>
        <w:r>
          <w:rPr>
            <w:noProof/>
            <w:webHidden/>
          </w:rPr>
          <w:fldChar w:fldCharType="begin"/>
        </w:r>
        <w:r>
          <w:rPr>
            <w:noProof/>
            <w:webHidden/>
          </w:rPr>
          <w:instrText xml:space="preserve"> PAGEREF _Toc224048428 \h </w:instrText>
        </w:r>
        <w:r>
          <w:rPr>
            <w:noProof/>
            <w:webHidden/>
          </w:rPr>
        </w:r>
        <w:r>
          <w:rPr>
            <w:noProof/>
            <w:webHidden/>
          </w:rPr>
          <w:fldChar w:fldCharType="separate"/>
        </w:r>
        <w:r>
          <w:rPr>
            <w:noProof/>
            <w:webHidden/>
          </w:rPr>
          <w:t>14</w:t>
        </w:r>
        <w:r>
          <w:rPr>
            <w:noProof/>
            <w:webHidden/>
          </w:rPr>
          <w:fldChar w:fldCharType="end"/>
        </w:r>
      </w:hyperlink>
    </w:p>
    <w:p w14:paraId="00F3ADA6" w14:textId="4D62F124" w:rsidR="005B253F" w:rsidRDefault="005B253F">
      <w:pPr>
        <w:pStyle w:val="TOC3"/>
        <w:rPr>
          <w:rFonts w:eastAsiaTheme="minorEastAsia" w:cstheme="minorBidi"/>
          <w:i w:val="0"/>
          <w:iCs w:val="0"/>
          <w:noProof/>
          <w:kern w:val="2"/>
          <w:sz w:val="24"/>
          <w:szCs w:val="24"/>
          <w14:ligatures w14:val="standardContextual"/>
        </w:rPr>
      </w:pPr>
      <w:hyperlink w:anchor="_Toc224048429" w:history="1">
        <w:r w:rsidRPr="00096F43">
          <w:rPr>
            <w:rStyle w:val="Hyperlink"/>
            <w:noProof/>
          </w:rPr>
          <w:t>12.3.4</w:t>
        </w:r>
        <w:r>
          <w:rPr>
            <w:rFonts w:eastAsiaTheme="minorEastAsia" w:cstheme="minorBidi"/>
            <w:i w:val="0"/>
            <w:iCs w:val="0"/>
            <w:noProof/>
            <w:kern w:val="2"/>
            <w:sz w:val="24"/>
            <w:szCs w:val="24"/>
            <w14:ligatures w14:val="standardContextual"/>
          </w:rPr>
          <w:tab/>
        </w:r>
        <w:r w:rsidRPr="00096F43">
          <w:rPr>
            <w:rStyle w:val="Hyperlink"/>
            <w:noProof/>
          </w:rPr>
          <w:t>Transmitting and Transporting Sensitive Information</w:t>
        </w:r>
        <w:r>
          <w:rPr>
            <w:noProof/>
            <w:webHidden/>
          </w:rPr>
          <w:tab/>
        </w:r>
        <w:r>
          <w:rPr>
            <w:noProof/>
            <w:webHidden/>
          </w:rPr>
          <w:fldChar w:fldCharType="begin"/>
        </w:r>
        <w:r>
          <w:rPr>
            <w:noProof/>
            <w:webHidden/>
          </w:rPr>
          <w:instrText xml:space="preserve"> PAGEREF _Toc224048429 \h </w:instrText>
        </w:r>
        <w:r>
          <w:rPr>
            <w:noProof/>
            <w:webHidden/>
          </w:rPr>
        </w:r>
        <w:r>
          <w:rPr>
            <w:noProof/>
            <w:webHidden/>
          </w:rPr>
          <w:fldChar w:fldCharType="separate"/>
        </w:r>
        <w:r>
          <w:rPr>
            <w:noProof/>
            <w:webHidden/>
          </w:rPr>
          <w:t>15</w:t>
        </w:r>
        <w:r>
          <w:rPr>
            <w:noProof/>
            <w:webHidden/>
          </w:rPr>
          <w:fldChar w:fldCharType="end"/>
        </w:r>
      </w:hyperlink>
    </w:p>
    <w:p w14:paraId="1F595BED" w14:textId="465588E0" w:rsidR="005B253F" w:rsidRDefault="005B253F">
      <w:pPr>
        <w:pStyle w:val="TOC3"/>
        <w:rPr>
          <w:rFonts w:eastAsiaTheme="minorEastAsia" w:cstheme="minorBidi"/>
          <w:i w:val="0"/>
          <w:iCs w:val="0"/>
          <w:noProof/>
          <w:kern w:val="2"/>
          <w:sz w:val="24"/>
          <w:szCs w:val="24"/>
          <w14:ligatures w14:val="standardContextual"/>
        </w:rPr>
      </w:pPr>
      <w:hyperlink w:anchor="_Toc224048430" w:history="1">
        <w:r w:rsidRPr="00096F43">
          <w:rPr>
            <w:rStyle w:val="Hyperlink"/>
            <w:noProof/>
          </w:rPr>
          <w:t>12.3.5</w:t>
        </w:r>
        <w:r>
          <w:rPr>
            <w:rFonts w:eastAsiaTheme="minorEastAsia" w:cstheme="minorBidi"/>
            <w:i w:val="0"/>
            <w:iCs w:val="0"/>
            <w:noProof/>
            <w:kern w:val="2"/>
            <w:sz w:val="24"/>
            <w:szCs w:val="24"/>
            <w14:ligatures w14:val="standardContextual"/>
          </w:rPr>
          <w:tab/>
        </w:r>
        <w:r w:rsidRPr="00096F43">
          <w:rPr>
            <w:rStyle w:val="Hyperlink"/>
            <w:noProof/>
          </w:rPr>
          <w:t>Sensitive Email</w:t>
        </w:r>
        <w:r>
          <w:rPr>
            <w:noProof/>
            <w:webHidden/>
          </w:rPr>
          <w:tab/>
        </w:r>
        <w:r>
          <w:rPr>
            <w:noProof/>
            <w:webHidden/>
          </w:rPr>
          <w:fldChar w:fldCharType="begin"/>
        </w:r>
        <w:r>
          <w:rPr>
            <w:noProof/>
            <w:webHidden/>
          </w:rPr>
          <w:instrText xml:space="preserve"> PAGEREF _Toc224048430 \h </w:instrText>
        </w:r>
        <w:r>
          <w:rPr>
            <w:noProof/>
            <w:webHidden/>
          </w:rPr>
        </w:r>
        <w:r>
          <w:rPr>
            <w:noProof/>
            <w:webHidden/>
          </w:rPr>
          <w:fldChar w:fldCharType="separate"/>
        </w:r>
        <w:r>
          <w:rPr>
            <w:noProof/>
            <w:webHidden/>
          </w:rPr>
          <w:t>15</w:t>
        </w:r>
        <w:r>
          <w:rPr>
            <w:noProof/>
            <w:webHidden/>
          </w:rPr>
          <w:fldChar w:fldCharType="end"/>
        </w:r>
      </w:hyperlink>
    </w:p>
    <w:p w14:paraId="4228436E" w14:textId="35F6500F" w:rsidR="005B253F" w:rsidRDefault="005B253F">
      <w:pPr>
        <w:pStyle w:val="TOC3"/>
        <w:rPr>
          <w:rFonts w:eastAsiaTheme="minorEastAsia" w:cstheme="minorBidi"/>
          <w:i w:val="0"/>
          <w:iCs w:val="0"/>
          <w:noProof/>
          <w:kern w:val="2"/>
          <w:sz w:val="24"/>
          <w:szCs w:val="24"/>
          <w14:ligatures w14:val="standardContextual"/>
        </w:rPr>
      </w:pPr>
      <w:hyperlink w:anchor="_Toc224048431" w:history="1">
        <w:r w:rsidRPr="00096F43">
          <w:rPr>
            <w:rStyle w:val="Hyperlink"/>
            <w:noProof/>
          </w:rPr>
          <w:t>12.3.6</w:t>
        </w:r>
        <w:r>
          <w:rPr>
            <w:rFonts w:eastAsiaTheme="minorEastAsia" w:cstheme="minorBidi"/>
            <w:i w:val="0"/>
            <w:iCs w:val="0"/>
            <w:noProof/>
            <w:kern w:val="2"/>
            <w:sz w:val="24"/>
            <w:szCs w:val="24"/>
            <w14:ligatures w14:val="standardContextual"/>
          </w:rPr>
          <w:tab/>
        </w:r>
        <w:r w:rsidRPr="00096F43">
          <w:rPr>
            <w:rStyle w:val="Hyperlink"/>
            <w:noProof/>
          </w:rPr>
          <w:t>Telephony, Conferencing and Faxing</w:t>
        </w:r>
        <w:r>
          <w:rPr>
            <w:noProof/>
            <w:webHidden/>
          </w:rPr>
          <w:tab/>
        </w:r>
        <w:r>
          <w:rPr>
            <w:noProof/>
            <w:webHidden/>
          </w:rPr>
          <w:fldChar w:fldCharType="begin"/>
        </w:r>
        <w:r>
          <w:rPr>
            <w:noProof/>
            <w:webHidden/>
          </w:rPr>
          <w:instrText xml:space="preserve"> PAGEREF _Toc224048431 \h </w:instrText>
        </w:r>
        <w:r>
          <w:rPr>
            <w:noProof/>
            <w:webHidden/>
          </w:rPr>
        </w:r>
        <w:r>
          <w:rPr>
            <w:noProof/>
            <w:webHidden/>
          </w:rPr>
          <w:fldChar w:fldCharType="separate"/>
        </w:r>
        <w:r>
          <w:rPr>
            <w:noProof/>
            <w:webHidden/>
          </w:rPr>
          <w:t>16</w:t>
        </w:r>
        <w:r>
          <w:rPr>
            <w:noProof/>
            <w:webHidden/>
          </w:rPr>
          <w:fldChar w:fldCharType="end"/>
        </w:r>
      </w:hyperlink>
    </w:p>
    <w:p w14:paraId="1DAF9803" w14:textId="11ED4E05" w:rsidR="005B253F" w:rsidRDefault="005B253F">
      <w:pPr>
        <w:pStyle w:val="TOC3"/>
        <w:rPr>
          <w:rFonts w:eastAsiaTheme="minorEastAsia" w:cstheme="minorBidi"/>
          <w:i w:val="0"/>
          <w:iCs w:val="0"/>
          <w:noProof/>
          <w:kern w:val="2"/>
          <w:sz w:val="24"/>
          <w:szCs w:val="24"/>
          <w14:ligatures w14:val="standardContextual"/>
        </w:rPr>
      </w:pPr>
      <w:hyperlink w:anchor="_Toc224048432" w:history="1">
        <w:r w:rsidRPr="00096F43">
          <w:rPr>
            <w:rStyle w:val="Hyperlink"/>
            <w:noProof/>
          </w:rPr>
          <w:t>12.3.7</w:t>
        </w:r>
        <w:r>
          <w:rPr>
            <w:rFonts w:eastAsiaTheme="minorEastAsia" w:cstheme="minorBidi"/>
            <w:i w:val="0"/>
            <w:iCs w:val="0"/>
            <w:noProof/>
            <w:kern w:val="2"/>
            <w:sz w:val="24"/>
            <w:szCs w:val="24"/>
            <w14:ligatures w14:val="standardContextual"/>
          </w:rPr>
          <w:tab/>
        </w:r>
        <w:r w:rsidRPr="00096F43">
          <w:rPr>
            <w:rStyle w:val="Hyperlink"/>
            <w:noProof/>
          </w:rPr>
          <w:t>File Encryption</w:t>
        </w:r>
        <w:r>
          <w:rPr>
            <w:noProof/>
            <w:webHidden/>
          </w:rPr>
          <w:tab/>
        </w:r>
        <w:r>
          <w:rPr>
            <w:noProof/>
            <w:webHidden/>
          </w:rPr>
          <w:fldChar w:fldCharType="begin"/>
        </w:r>
        <w:r>
          <w:rPr>
            <w:noProof/>
            <w:webHidden/>
          </w:rPr>
          <w:instrText xml:space="preserve"> PAGEREF _Toc224048432 \h </w:instrText>
        </w:r>
        <w:r>
          <w:rPr>
            <w:noProof/>
            <w:webHidden/>
          </w:rPr>
        </w:r>
        <w:r>
          <w:rPr>
            <w:noProof/>
            <w:webHidden/>
          </w:rPr>
          <w:fldChar w:fldCharType="separate"/>
        </w:r>
        <w:r>
          <w:rPr>
            <w:noProof/>
            <w:webHidden/>
          </w:rPr>
          <w:t>16</w:t>
        </w:r>
        <w:r>
          <w:rPr>
            <w:noProof/>
            <w:webHidden/>
          </w:rPr>
          <w:fldChar w:fldCharType="end"/>
        </w:r>
      </w:hyperlink>
    </w:p>
    <w:p w14:paraId="746759FE" w14:textId="65AD3726" w:rsidR="005B253F" w:rsidRDefault="005B253F">
      <w:pPr>
        <w:pStyle w:val="TOC3"/>
        <w:rPr>
          <w:rFonts w:eastAsiaTheme="minorEastAsia" w:cstheme="minorBidi"/>
          <w:i w:val="0"/>
          <w:iCs w:val="0"/>
          <w:noProof/>
          <w:kern w:val="2"/>
          <w:sz w:val="24"/>
          <w:szCs w:val="24"/>
          <w14:ligatures w14:val="standardContextual"/>
        </w:rPr>
      </w:pPr>
      <w:hyperlink w:anchor="_Toc224048433" w:history="1">
        <w:r w:rsidRPr="00096F43">
          <w:rPr>
            <w:rStyle w:val="Hyperlink"/>
            <w:noProof/>
          </w:rPr>
          <w:t>12.3.8</w:t>
        </w:r>
        <w:r>
          <w:rPr>
            <w:rFonts w:eastAsiaTheme="minorEastAsia" w:cstheme="minorBidi"/>
            <w:i w:val="0"/>
            <w:iCs w:val="0"/>
            <w:noProof/>
            <w:kern w:val="2"/>
            <w:sz w:val="24"/>
            <w:szCs w:val="24"/>
            <w14:ligatures w14:val="standardContextual"/>
          </w:rPr>
          <w:tab/>
        </w:r>
        <w:r w:rsidRPr="00096F43">
          <w:rPr>
            <w:rStyle w:val="Hyperlink"/>
            <w:noProof/>
          </w:rPr>
          <w:t>Remote Work and Travel Considerations</w:t>
        </w:r>
        <w:r>
          <w:rPr>
            <w:noProof/>
            <w:webHidden/>
          </w:rPr>
          <w:tab/>
        </w:r>
        <w:r>
          <w:rPr>
            <w:noProof/>
            <w:webHidden/>
          </w:rPr>
          <w:fldChar w:fldCharType="begin"/>
        </w:r>
        <w:r>
          <w:rPr>
            <w:noProof/>
            <w:webHidden/>
          </w:rPr>
          <w:instrText xml:space="preserve"> PAGEREF _Toc224048433 \h </w:instrText>
        </w:r>
        <w:r>
          <w:rPr>
            <w:noProof/>
            <w:webHidden/>
          </w:rPr>
        </w:r>
        <w:r>
          <w:rPr>
            <w:noProof/>
            <w:webHidden/>
          </w:rPr>
          <w:fldChar w:fldCharType="separate"/>
        </w:r>
        <w:r>
          <w:rPr>
            <w:noProof/>
            <w:webHidden/>
          </w:rPr>
          <w:t>16</w:t>
        </w:r>
        <w:r>
          <w:rPr>
            <w:noProof/>
            <w:webHidden/>
          </w:rPr>
          <w:fldChar w:fldCharType="end"/>
        </w:r>
      </w:hyperlink>
    </w:p>
    <w:p w14:paraId="3BF45A3D" w14:textId="74FEECFE" w:rsidR="005B253F" w:rsidRDefault="005B253F">
      <w:pPr>
        <w:pStyle w:val="TOC3"/>
        <w:rPr>
          <w:rFonts w:eastAsiaTheme="minorEastAsia" w:cstheme="minorBidi"/>
          <w:i w:val="0"/>
          <w:iCs w:val="0"/>
          <w:noProof/>
          <w:kern w:val="2"/>
          <w:sz w:val="24"/>
          <w:szCs w:val="24"/>
          <w14:ligatures w14:val="standardContextual"/>
        </w:rPr>
      </w:pPr>
      <w:hyperlink w:anchor="_Toc224048434" w:history="1">
        <w:r w:rsidRPr="00096F43">
          <w:rPr>
            <w:rStyle w:val="Hyperlink"/>
            <w:noProof/>
          </w:rPr>
          <w:t>12.3.9</w:t>
        </w:r>
        <w:r>
          <w:rPr>
            <w:rFonts w:eastAsiaTheme="minorEastAsia" w:cstheme="minorBidi"/>
            <w:i w:val="0"/>
            <w:iCs w:val="0"/>
            <w:noProof/>
            <w:kern w:val="2"/>
            <w:sz w:val="24"/>
            <w:szCs w:val="24"/>
            <w14:ligatures w14:val="standardContextual"/>
          </w:rPr>
          <w:tab/>
        </w:r>
        <w:r w:rsidRPr="00096F43">
          <w:rPr>
            <w:rStyle w:val="Hyperlink"/>
            <w:noProof/>
          </w:rPr>
          <w:t>Decommission/Destruction of Media</w:t>
        </w:r>
        <w:r>
          <w:rPr>
            <w:noProof/>
            <w:webHidden/>
          </w:rPr>
          <w:tab/>
        </w:r>
        <w:r>
          <w:rPr>
            <w:noProof/>
            <w:webHidden/>
          </w:rPr>
          <w:fldChar w:fldCharType="begin"/>
        </w:r>
        <w:r>
          <w:rPr>
            <w:noProof/>
            <w:webHidden/>
          </w:rPr>
          <w:instrText xml:space="preserve"> PAGEREF _Toc224048434 \h </w:instrText>
        </w:r>
        <w:r>
          <w:rPr>
            <w:noProof/>
            <w:webHidden/>
          </w:rPr>
        </w:r>
        <w:r>
          <w:rPr>
            <w:noProof/>
            <w:webHidden/>
          </w:rPr>
          <w:fldChar w:fldCharType="separate"/>
        </w:r>
        <w:r>
          <w:rPr>
            <w:noProof/>
            <w:webHidden/>
          </w:rPr>
          <w:t>16</w:t>
        </w:r>
        <w:r>
          <w:rPr>
            <w:noProof/>
            <w:webHidden/>
          </w:rPr>
          <w:fldChar w:fldCharType="end"/>
        </w:r>
      </w:hyperlink>
    </w:p>
    <w:p w14:paraId="28369E78" w14:textId="3504DAEE" w:rsidR="005B253F" w:rsidRDefault="005B253F">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224048435" w:history="1">
        <w:r w:rsidRPr="00096F43">
          <w:rPr>
            <w:rStyle w:val="Hyperlink"/>
            <w:noProof/>
          </w:rPr>
          <w:t>12.4</w:t>
        </w:r>
        <w:r>
          <w:rPr>
            <w:rFonts w:eastAsiaTheme="minorEastAsia" w:cstheme="minorBidi"/>
            <w:smallCaps w:val="0"/>
            <w:noProof/>
            <w:kern w:val="2"/>
            <w:sz w:val="24"/>
            <w:szCs w:val="24"/>
            <w14:ligatures w14:val="standardContextual"/>
          </w:rPr>
          <w:tab/>
        </w:r>
        <w:r w:rsidRPr="00096F43">
          <w:rPr>
            <w:rStyle w:val="Hyperlink"/>
            <w:noProof/>
          </w:rPr>
          <w:t>Reporting Unauthorized Disclosure</w:t>
        </w:r>
        <w:r>
          <w:rPr>
            <w:noProof/>
            <w:webHidden/>
          </w:rPr>
          <w:tab/>
        </w:r>
        <w:r>
          <w:rPr>
            <w:noProof/>
            <w:webHidden/>
          </w:rPr>
          <w:fldChar w:fldCharType="begin"/>
        </w:r>
        <w:r>
          <w:rPr>
            <w:noProof/>
            <w:webHidden/>
          </w:rPr>
          <w:instrText xml:space="preserve"> PAGEREF _Toc224048435 \h </w:instrText>
        </w:r>
        <w:r>
          <w:rPr>
            <w:noProof/>
            <w:webHidden/>
          </w:rPr>
        </w:r>
        <w:r>
          <w:rPr>
            <w:noProof/>
            <w:webHidden/>
          </w:rPr>
          <w:fldChar w:fldCharType="separate"/>
        </w:r>
        <w:r>
          <w:rPr>
            <w:noProof/>
            <w:webHidden/>
          </w:rPr>
          <w:t>17</w:t>
        </w:r>
        <w:r>
          <w:rPr>
            <w:noProof/>
            <w:webHidden/>
          </w:rPr>
          <w:fldChar w:fldCharType="end"/>
        </w:r>
      </w:hyperlink>
    </w:p>
    <w:p w14:paraId="526A1FEF" w14:textId="0734A623" w:rsidR="005B253F" w:rsidRDefault="005B253F">
      <w:pPr>
        <w:pStyle w:val="TOC1"/>
        <w:rPr>
          <w:rFonts w:eastAsiaTheme="minorEastAsia" w:cstheme="minorBidi"/>
          <w:b w:val="0"/>
          <w:bCs w:val="0"/>
          <w:caps w:val="0"/>
          <w:noProof/>
          <w:kern w:val="2"/>
          <w:sz w:val="24"/>
          <w:szCs w:val="24"/>
          <w14:ligatures w14:val="standardContextual"/>
        </w:rPr>
      </w:pPr>
      <w:hyperlink w:anchor="_Toc224048436" w:history="1">
        <w:r w:rsidRPr="00096F43">
          <w:rPr>
            <w:rStyle w:val="Hyperlink"/>
            <w:noProof/>
          </w:rPr>
          <w:t>13.0</w:t>
        </w:r>
        <w:r>
          <w:rPr>
            <w:rFonts w:eastAsiaTheme="minorEastAsia" w:cstheme="minorBidi"/>
            <w:b w:val="0"/>
            <w:bCs w:val="0"/>
            <w:caps w:val="0"/>
            <w:noProof/>
            <w:kern w:val="2"/>
            <w:sz w:val="24"/>
            <w:szCs w:val="24"/>
            <w14:ligatures w14:val="standardContextual"/>
          </w:rPr>
          <w:tab/>
        </w:r>
        <w:r w:rsidRPr="00096F43">
          <w:rPr>
            <w:rStyle w:val="Hyperlink"/>
            <w:noProof/>
          </w:rPr>
          <w:t>Removable Media</w:t>
        </w:r>
        <w:r>
          <w:rPr>
            <w:noProof/>
            <w:webHidden/>
          </w:rPr>
          <w:tab/>
        </w:r>
        <w:r>
          <w:rPr>
            <w:noProof/>
            <w:webHidden/>
          </w:rPr>
          <w:fldChar w:fldCharType="begin"/>
        </w:r>
        <w:r>
          <w:rPr>
            <w:noProof/>
            <w:webHidden/>
          </w:rPr>
          <w:instrText xml:space="preserve"> PAGEREF _Toc224048436 \h </w:instrText>
        </w:r>
        <w:r>
          <w:rPr>
            <w:noProof/>
            <w:webHidden/>
          </w:rPr>
        </w:r>
        <w:r>
          <w:rPr>
            <w:noProof/>
            <w:webHidden/>
          </w:rPr>
          <w:fldChar w:fldCharType="separate"/>
        </w:r>
        <w:r>
          <w:rPr>
            <w:noProof/>
            <w:webHidden/>
          </w:rPr>
          <w:t>17</w:t>
        </w:r>
        <w:r>
          <w:rPr>
            <w:noProof/>
            <w:webHidden/>
          </w:rPr>
          <w:fldChar w:fldCharType="end"/>
        </w:r>
      </w:hyperlink>
    </w:p>
    <w:p w14:paraId="4C57F275" w14:textId="7B132D59" w:rsidR="005B253F" w:rsidRDefault="005B253F">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224048437" w:history="1">
        <w:r w:rsidRPr="00096F43">
          <w:rPr>
            <w:rStyle w:val="Hyperlink"/>
            <w:rFonts w:eastAsiaTheme="minorHAnsi"/>
            <w:noProof/>
          </w:rPr>
          <w:t>13.1</w:t>
        </w:r>
        <w:r>
          <w:rPr>
            <w:rFonts w:eastAsiaTheme="minorEastAsia" w:cstheme="minorBidi"/>
            <w:smallCaps w:val="0"/>
            <w:noProof/>
            <w:kern w:val="2"/>
            <w:sz w:val="24"/>
            <w:szCs w:val="24"/>
            <w14:ligatures w14:val="standardContextual"/>
          </w:rPr>
          <w:tab/>
        </w:r>
        <w:r w:rsidRPr="00096F43">
          <w:rPr>
            <w:rStyle w:val="Hyperlink"/>
            <w:rFonts w:eastAsiaTheme="minorHAnsi"/>
            <w:noProof/>
          </w:rPr>
          <w:t>Removable Media Access</w:t>
        </w:r>
        <w:r>
          <w:rPr>
            <w:noProof/>
            <w:webHidden/>
          </w:rPr>
          <w:tab/>
        </w:r>
        <w:r>
          <w:rPr>
            <w:noProof/>
            <w:webHidden/>
          </w:rPr>
          <w:fldChar w:fldCharType="begin"/>
        </w:r>
        <w:r>
          <w:rPr>
            <w:noProof/>
            <w:webHidden/>
          </w:rPr>
          <w:instrText xml:space="preserve"> PAGEREF _Toc224048437 \h </w:instrText>
        </w:r>
        <w:r>
          <w:rPr>
            <w:noProof/>
            <w:webHidden/>
          </w:rPr>
        </w:r>
        <w:r>
          <w:rPr>
            <w:noProof/>
            <w:webHidden/>
          </w:rPr>
          <w:fldChar w:fldCharType="separate"/>
        </w:r>
        <w:r>
          <w:rPr>
            <w:noProof/>
            <w:webHidden/>
          </w:rPr>
          <w:t>17</w:t>
        </w:r>
        <w:r>
          <w:rPr>
            <w:noProof/>
            <w:webHidden/>
          </w:rPr>
          <w:fldChar w:fldCharType="end"/>
        </w:r>
      </w:hyperlink>
    </w:p>
    <w:p w14:paraId="64FD5C27" w14:textId="3AF45E8D" w:rsidR="005B253F" w:rsidRDefault="005B253F">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224048438" w:history="1">
        <w:r w:rsidRPr="00096F43">
          <w:rPr>
            <w:rStyle w:val="Hyperlink"/>
            <w:rFonts w:eastAsiaTheme="minorHAnsi"/>
            <w:noProof/>
          </w:rPr>
          <w:t>13.2</w:t>
        </w:r>
        <w:r>
          <w:rPr>
            <w:rFonts w:eastAsiaTheme="minorEastAsia" w:cstheme="minorBidi"/>
            <w:smallCaps w:val="0"/>
            <w:noProof/>
            <w:kern w:val="2"/>
            <w:sz w:val="24"/>
            <w:szCs w:val="24"/>
            <w14:ligatures w14:val="standardContextual"/>
          </w:rPr>
          <w:tab/>
        </w:r>
        <w:r w:rsidRPr="00096F43">
          <w:rPr>
            <w:rStyle w:val="Hyperlink"/>
            <w:noProof/>
          </w:rPr>
          <w:t>Antivirus Scanning</w:t>
        </w:r>
        <w:r>
          <w:rPr>
            <w:noProof/>
            <w:webHidden/>
          </w:rPr>
          <w:tab/>
        </w:r>
        <w:r>
          <w:rPr>
            <w:noProof/>
            <w:webHidden/>
          </w:rPr>
          <w:fldChar w:fldCharType="begin"/>
        </w:r>
        <w:r>
          <w:rPr>
            <w:noProof/>
            <w:webHidden/>
          </w:rPr>
          <w:instrText xml:space="preserve"> PAGEREF _Toc224048438 \h </w:instrText>
        </w:r>
        <w:r>
          <w:rPr>
            <w:noProof/>
            <w:webHidden/>
          </w:rPr>
        </w:r>
        <w:r>
          <w:rPr>
            <w:noProof/>
            <w:webHidden/>
          </w:rPr>
          <w:fldChar w:fldCharType="separate"/>
        </w:r>
        <w:r>
          <w:rPr>
            <w:noProof/>
            <w:webHidden/>
          </w:rPr>
          <w:t>17</w:t>
        </w:r>
        <w:r>
          <w:rPr>
            <w:noProof/>
            <w:webHidden/>
          </w:rPr>
          <w:fldChar w:fldCharType="end"/>
        </w:r>
      </w:hyperlink>
    </w:p>
    <w:p w14:paraId="66C5225A" w14:textId="5471F110" w:rsidR="005B253F" w:rsidRDefault="005B253F">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224048439" w:history="1">
        <w:r w:rsidRPr="00096F43">
          <w:rPr>
            <w:rStyle w:val="Hyperlink"/>
            <w:rFonts w:eastAsiaTheme="minorHAnsi"/>
            <w:noProof/>
          </w:rPr>
          <w:t>13.3</w:t>
        </w:r>
        <w:r>
          <w:rPr>
            <w:rFonts w:eastAsiaTheme="minorEastAsia" w:cstheme="minorBidi"/>
            <w:smallCaps w:val="0"/>
            <w:noProof/>
            <w:kern w:val="2"/>
            <w:sz w:val="24"/>
            <w:szCs w:val="24"/>
            <w14:ligatures w14:val="standardContextual"/>
          </w:rPr>
          <w:tab/>
        </w:r>
        <w:r w:rsidRPr="00096F43">
          <w:rPr>
            <w:rStyle w:val="Hyperlink"/>
            <w:rFonts w:eastAsiaTheme="minorHAnsi"/>
            <w:noProof/>
          </w:rPr>
          <w:t>Data Encryption</w:t>
        </w:r>
        <w:r>
          <w:rPr>
            <w:noProof/>
            <w:webHidden/>
          </w:rPr>
          <w:tab/>
        </w:r>
        <w:r>
          <w:rPr>
            <w:noProof/>
            <w:webHidden/>
          </w:rPr>
          <w:fldChar w:fldCharType="begin"/>
        </w:r>
        <w:r>
          <w:rPr>
            <w:noProof/>
            <w:webHidden/>
          </w:rPr>
          <w:instrText xml:space="preserve"> PAGEREF _Toc224048439 \h </w:instrText>
        </w:r>
        <w:r>
          <w:rPr>
            <w:noProof/>
            <w:webHidden/>
          </w:rPr>
        </w:r>
        <w:r>
          <w:rPr>
            <w:noProof/>
            <w:webHidden/>
          </w:rPr>
          <w:fldChar w:fldCharType="separate"/>
        </w:r>
        <w:r>
          <w:rPr>
            <w:noProof/>
            <w:webHidden/>
          </w:rPr>
          <w:t>17</w:t>
        </w:r>
        <w:r>
          <w:rPr>
            <w:noProof/>
            <w:webHidden/>
          </w:rPr>
          <w:fldChar w:fldCharType="end"/>
        </w:r>
      </w:hyperlink>
    </w:p>
    <w:p w14:paraId="33C3BCE6" w14:textId="729D2419" w:rsidR="005B253F" w:rsidRDefault="005B253F">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224048440" w:history="1">
        <w:r w:rsidRPr="00096F43">
          <w:rPr>
            <w:rStyle w:val="Hyperlink"/>
            <w:rFonts w:eastAsiaTheme="minorHAnsi"/>
            <w:noProof/>
          </w:rPr>
          <w:t>13.4</w:t>
        </w:r>
        <w:r>
          <w:rPr>
            <w:rFonts w:eastAsiaTheme="minorEastAsia" w:cstheme="minorBidi"/>
            <w:smallCaps w:val="0"/>
            <w:noProof/>
            <w:kern w:val="2"/>
            <w:sz w:val="24"/>
            <w:szCs w:val="24"/>
            <w14:ligatures w14:val="standardContextual"/>
          </w:rPr>
          <w:tab/>
        </w:r>
        <w:r w:rsidRPr="00096F43">
          <w:rPr>
            <w:rStyle w:val="Hyperlink"/>
            <w:rFonts w:eastAsiaTheme="minorHAnsi"/>
            <w:noProof/>
          </w:rPr>
          <w:t>Removable Media Marking</w:t>
        </w:r>
        <w:r>
          <w:rPr>
            <w:noProof/>
            <w:webHidden/>
          </w:rPr>
          <w:tab/>
        </w:r>
        <w:r>
          <w:rPr>
            <w:noProof/>
            <w:webHidden/>
          </w:rPr>
          <w:fldChar w:fldCharType="begin"/>
        </w:r>
        <w:r>
          <w:rPr>
            <w:noProof/>
            <w:webHidden/>
          </w:rPr>
          <w:instrText xml:space="preserve"> PAGEREF _Toc224048440 \h </w:instrText>
        </w:r>
        <w:r>
          <w:rPr>
            <w:noProof/>
            <w:webHidden/>
          </w:rPr>
        </w:r>
        <w:r>
          <w:rPr>
            <w:noProof/>
            <w:webHidden/>
          </w:rPr>
          <w:fldChar w:fldCharType="separate"/>
        </w:r>
        <w:r>
          <w:rPr>
            <w:noProof/>
            <w:webHidden/>
          </w:rPr>
          <w:t>18</w:t>
        </w:r>
        <w:r>
          <w:rPr>
            <w:noProof/>
            <w:webHidden/>
          </w:rPr>
          <w:fldChar w:fldCharType="end"/>
        </w:r>
      </w:hyperlink>
    </w:p>
    <w:p w14:paraId="77329419" w14:textId="49068EA5" w:rsidR="005B253F" w:rsidRDefault="005B253F">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224048441" w:history="1">
        <w:r w:rsidRPr="00096F43">
          <w:rPr>
            <w:rStyle w:val="Hyperlink"/>
            <w:rFonts w:eastAsiaTheme="minorHAnsi"/>
            <w:noProof/>
          </w:rPr>
          <w:t>13.5</w:t>
        </w:r>
        <w:r>
          <w:rPr>
            <w:rFonts w:eastAsiaTheme="minorEastAsia" w:cstheme="minorBidi"/>
            <w:smallCaps w:val="0"/>
            <w:noProof/>
            <w:kern w:val="2"/>
            <w:sz w:val="24"/>
            <w:szCs w:val="24"/>
            <w14:ligatures w14:val="standardContextual"/>
          </w:rPr>
          <w:tab/>
        </w:r>
        <w:r w:rsidRPr="00096F43">
          <w:rPr>
            <w:rStyle w:val="Hyperlink"/>
            <w:rFonts w:eastAsiaTheme="minorHAnsi"/>
            <w:noProof/>
          </w:rPr>
          <w:t>Media Physical Protection</w:t>
        </w:r>
        <w:r>
          <w:rPr>
            <w:noProof/>
            <w:webHidden/>
          </w:rPr>
          <w:tab/>
        </w:r>
        <w:r>
          <w:rPr>
            <w:noProof/>
            <w:webHidden/>
          </w:rPr>
          <w:fldChar w:fldCharType="begin"/>
        </w:r>
        <w:r>
          <w:rPr>
            <w:noProof/>
            <w:webHidden/>
          </w:rPr>
          <w:instrText xml:space="preserve"> PAGEREF _Toc224048441 \h </w:instrText>
        </w:r>
        <w:r>
          <w:rPr>
            <w:noProof/>
            <w:webHidden/>
          </w:rPr>
        </w:r>
        <w:r>
          <w:rPr>
            <w:noProof/>
            <w:webHidden/>
          </w:rPr>
          <w:fldChar w:fldCharType="separate"/>
        </w:r>
        <w:r>
          <w:rPr>
            <w:noProof/>
            <w:webHidden/>
          </w:rPr>
          <w:t>18</w:t>
        </w:r>
        <w:r>
          <w:rPr>
            <w:noProof/>
            <w:webHidden/>
          </w:rPr>
          <w:fldChar w:fldCharType="end"/>
        </w:r>
      </w:hyperlink>
    </w:p>
    <w:p w14:paraId="6A688D66" w14:textId="29375F7F" w:rsidR="005B253F" w:rsidRDefault="005B253F">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224048442" w:history="1">
        <w:r w:rsidRPr="00096F43">
          <w:rPr>
            <w:rStyle w:val="Hyperlink"/>
            <w:noProof/>
          </w:rPr>
          <w:t>13.6</w:t>
        </w:r>
        <w:r>
          <w:rPr>
            <w:rFonts w:eastAsiaTheme="minorEastAsia" w:cstheme="minorBidi"/>
            <w:smallCaps w:val="0"/>
            <w:noProof/>
            <w:kern w:val="2"/>
            <w:sz w:val="24"/>
            <w:szCs w:val="24"/>
            <w14:ligatures w14:val="standardContextual"/>
          </w:rPr>
          <w:tab/>
        </w:r>
        <w:r w:rsidRPr="00096F43">
          <w:rPr>
            <w:rStyle w:val="Hyperlink"/>
            <w:noProof/>
          </w:rPr>
          <w:t>Removable Media Destruction</w:t>
        </w:r>
        <w:r>
          <w:rPr>
            <w:noProof/>
            <w:webHidden/>
          </w:rPr>
          <w:tab/>
        </w:r>
        <w:r>
          <w:rPr>
            <w:noProof/>
            <w:webHidden/>
          </w:rPr>
          <w:fldChar w:fldCharType="begin"/>
        </w:r>
        <w:r>
          <w:rPr>
            <w:noProof/>
            <w:webHidden/>
          </w:rPr>
          <w:instrText xml:space="preserve"> PAGEREF _Toc224048442 \h </w:instrText>
        </w:r>
        <w:r>
          <w:rPr>
            <w:noProof/>
            <w:webHidden/>
          </w:rPr>
        </w:r>
        <w:r>
          <w:rPr>
            <w:noProof/>
            <w:webHidden/>
          </w:rPr>
          <w:fldChar w:fldCharType="separate"/>
        </w:r>
        <w:r>
          <w:rPr>
            <w:noProof/>
            <w:webHidden/>
          </w:rPr>
          <w:t>18</w:t>
        </w:r>
        <w:r>
          <w:rPr>
            <w:noProof/>
            <w:webHidden/>
          </w:rPr>
          <w:fldChar w:fldCharType="end"/>
        </w:r>
      </w:hyperlink>
    </w:p>
    <w:p w14:paraId="480567E2" w14:textId="4C6E2329" w:rsidR="005B253F" w:rsidRDefault="005B253F">
      <w:pPr>
        <w:pStyle w:val="TOC1"/>
        <w:rPr>
          <w:rFonts w:eastAsiaTheme="minorEastAsia" w:cstheme="minorBidi"/>
          <w:b w:val="0"/>
          <w:bCs w:val="0"/>
          <w:caps w:val="0"/>
          <w:noProof/>
          <w:kern w:val="2"/>
          <w:sz w:val="24"/>
          <w:szCs w:val="24"/>
          <w14:ligatures w14:val="standardContextual"/>
        </w:rPr>
      </w:pPr>
      <w:hyperlink w:anchor="_Toc224048443" w:history="1">
        <w:r w:rsidRPr="00096F43">
          <w:rPr>
            <w:rStyle w:val="Hyperlink"/>
            <w:noProof/>
          </w:rPr>
          <w:t>14.0</w:t>
        </w:r>
        <w:r>
          <w:rPr>
            <w:rFonts w:eastAsiaTheme="minorEastAsia" w:cstheme="minorBidi"/>
            <w:b w:val="0"/>
            <w:bCs w:val="0"/>
            <w:caps w:val="0"/>
            <w:noProof/>
            <w:kern w:val="2"/>
            <w:sz w:val="24"/>
            <w:szCs w:val="24"/>
            <w14:ligatures w14:val="standardContextual"/>
          </w:rPr>
          <w:tab/>
        </w:r>
        <w:r w:rsidRPr="00096F43">
          <w:rPr>
            <w:rStyle w:val="Hyperlink"/>
            <w:noProof/>
          </w:rPr>
          <w:t>Mobile Computing and Telecommuting</w:t>
        </w:r>
        <w:r>
          <w:rPr>
            <w:noProof/>
            <w:webHidden/>
          </w:rPr>
          <w:tab/>
        </w:r>
        <w:r>
          <w:rPr>
            <w:noProof/>
            <w:webHidden/>
          </w:rPr>
          <w:fldChar w:fldCharType="begin"/>
        </w:r>
        <w:r>
          <w:rPr>
            <w:noProof/>
            <w:webHidden/>
          </w:rPr>
          <w:instrText xml:space="preserve"> PAGEREF _Toc224048443 \h </w:instrText>
        </w:r>
        <w:r>
          <w:rPr>
            <w:noProof/>
            <w:webHidden/>
          </w:rPr>
        </w:r>
        <w:r>
          <w:rPr>
            <w:noProof/>
            <w:webHidden/>
          </w:rPr>
          <w:fldChar w:fldCharType="separate"/>
        </w:r>
        <w:r>
          <w:rPr>
            <w:noProof/>
            <w:webHidden/>
          </w:rPr>
          <w:t>18</w:t>
        </w:r>
        <w:r>
          <w:rPr>
            <w:noProof/>
            <w:webHidden/>
          </w:rPr>
          <w:fldChar w:fldCharType="end"/>
        </w:r>
      </w:hyperlink>
    </w:p>
    <w:p w14:paraId="126F1D2D" w14:textId="32B1D7DB" w:rsidR="005B253F" w:rsidRDefault="005B253F">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224048444" w:history="1">
        <w:r w:rsidRPr="00096F43">
          <w:rPr>
            <w:rStyle w:val="Hyperlink"/>
            <w:noProof/>
          </w:rPr>
          <w:t>14.1</w:t>
        </w:r>
        <w:r>
          <w:rPr>
            <w:rFonts w:eastAsiaTheme="minorEastAsia" w:cstheme="minorBidi"/>
            <w:smallCaps w:val="0"/>
            <w:noProof/>
            <w:kern w:val="2"/>
            <w:sz w:val="24"/>
            <w:szCs w:val="24"/>
            <w14:ligatures w14:val="standardContextual"/>
          </w:rPr>
          <w:tab/>
        </w:r>
        <w:r w:rsidRPr="00096F43">
          <w:rPr>
            <w:rStyle w:val="Hyperlink"/>
            <w:noProof/>
          </w:rPr>
          <w:t>Mobile Device Use and Handling Requirements</w:t>
        </w:r>
        <w:r>
          <w:rPr>
            <w:noProof/>
            <w:webHidden/>
          </w:rPr>
          <w:tab/>
        </w:r>
        <w:r>
          <w:rPr>
            <w:noProof/>
            <w:webHidden/>
          </w:rPr>
          <w:fldChar w:fldCharType="begin"/>
        </w:r>
        <w:r>
          <w:rPr>
            <w:noProof/>
            <w:webHidden/>
          </w:rPr>
          <w:instrText xml:space="preserve"> PAGEREF _Toc224048444 \h </w:instrText>
        </w:r>
        <w:r>
          <w:rPr>
            <w:noProof/>
            <w:webHidden/>
          </w:rPr>
        </w:r>
        <w:r>
          <w:rPr>
            <w:noProof/>
            <w:webHidden/>
          </w:rPr>
          <w:fldChar w:fldCharType="separate"/>
        </w:r>
        <w:r>
          <w:rPr>
            <w:noProof/>
            <w:webHidden/>
          </w:rPr>
          <w:t>18</w:t>
        </w:r>
        <w:r>
          <w:rPr>
            <w:noProof/>
            <w:webHidden/>
          </w:rPr>
          <w:fldChar w:fldCharType="end"/>
        </w:r>
      </w:hyperlink>
    </w:p>
    <w:p w14:paraId="4BBEF32E" w14:textId="44E7E36D" w:rsidR="005B253F" w:rsidRDefault="005B253F">
      <w:pPr>
        <w:pStyle w:val="TOC3"/>
        <w:rPr>
          <w:rFonts w:eastAsiaTheme="minorEastAsia" w:cstheme="minorBidi"/>
          <w:i w:val="0"/>
          <w:iCs w:val="0"/>
          <w:noProof/>
          <w:kern w:val="2"/>
          <w:sz w:val="24"/>
          <w:szCs w:val="24"/>
          <w14:ligatures w14:val="standardContextual"/>
        </w:rPr>
      </w:pPr>
      <w:hyperlink w:anchor="_Toc224048445" w:history="1">
        <w:r w:rsidRPr="00096F43">
          <w:rPr>
            <w:rStyle w:val="Hyperlink"/>
            <w:noProof/>
          </w:rPr>
          <w:t>14.1.1</w:t>
        </w:r>
        <w:r>
          <w:rPr>
            <w:rFonts w:eastAsiaTheme="minorEastAsia" w:cstheme="minorBidi"/>
            <w:i w:val="0"/>
            <w:iCs w:val="0"/>
            <w:noProof/>
            <w:kern w:val="2"/>
            <w:sz w:val="24"/>
            <w:szCs w:val="24"/>
            <w14:ligatures w14:val="standardContextual"/>
          </w:rPr>
          <w:tab/>
        </w:r>
        <w:r w:rsidRPr="00096F43">
          <w:rPr>
            <w:rStyle w:val="Hyperlink"/>
            <w:noProof/>
          </w:rPr>
          <w:t>Reporting Mobile Device Loss</w:t>
        </w:r>
        <w:r>
          <w:rPr>
            <w:noProof/>
            <w:webHidden/>
          </w:rPr>
          <w:tab/>
        </w:r>
        <w:r>
          <w:rPr>
            <w:noProof/>
            <w:webHidden/>
          </w:rPr>
          <w:fldChar w:fldCharType="begin"/>
        </w:r>
        <w:r>
          <w:rPr>
            <w:noProof/>
            <w:webHidden/>
          </w:rPr>
          <w:instrText xml:space="preserve"> PAGEREF _Toc224048445 \h </w:instrText>
        </w:r>
        <w:r>
          <w:rPr>
            <w:noProof/>
            <w:webHidden/>
          </w:rPr>
        </w:r>
        <w:r>
          <w:rPr>
            <w:noProof/>
            <w:webHidden/>
          </w:rPr>
          <w:fldChar w:fldCharType="separate"/>
        </w:r>
        <w:r>
          <w:rPr>
            <w:noProof/>
            <w:webHidden/>
          </w:rPr>
          <w:t>19</w:t>
        </w:r>
        <w:r>
          <w:rPr>
            <w:noProof/>
            <w:webHidden/>
          </w:rPr>
          <w:fldChar w:fldCharType="end"/>
        </w:r>
      </w:hyperlink>
    </w:p>
    <w:p w14:paraId="77840F83" w14:textId="70F883C6" w:rsidR="005B253F" w:rsidRDefault="005B253F">
      <w:pPr>
        <w:pStyle w:val="TOC3"/>
        <w:rPr>
          <w:rFonts w:eastAsiaTheme="minorEastAsia" w:cstheme="minorBidi"/>
          <w:i w:val="0"/>
          <w:iCs w:val="0"/>
          <w:noProof/>
          <w:kern w:val="2"/>
          <w:sz w:val="24"/>
          <w:szCs w:val="24"/>
          <w14:ligatures w14:val="standardContextual"/>
        </w:rPr>
      </w:pPr>
      <w:hyperlink w:anchor="_Toc224048446" w:history="1">
        <w:r w:rsidRPr="00096F43">
          <w:rPr>
            <w:rStyle w:val="Hyperlink"/>
            <w:noProof/>
          </w:rPr>
          <w:t>14.1.2</w:t>
        </w:r>
        <w:r>
          <w:rPr>
            <w:rFonts w:eastAsiaTheme="minorEastAsia" w:cstheme="minorBidi"/>
            <w:i w:val="0"/>
            <w:iCs w:val="0"/>
            <w:noProof/>
            <w:kern w:val="2"/>
            <w:sz w:val="24"/>
            <w:szCs w:val="24"/>
            <w14:ligatures w14:val="standardContextual"/>
          </w:rPr>
          <w:tab/>
        </w:r>
        <w:r w:rsidRPr="00096F43">
          <w:rPr>
            <w:rStyle w:val="Hyperlink"/>
            <w:noProof/>
          </w:rPr>
          <w:t>Connecting Mobile Devices to Public Wireless Networks</w:t>
        </w:r>
        <w:r>
          <w:rPr>
            <w:noProof/>
            <w:webHidden/>
          </w:rPr>
          <w:tab/>
        </w:r>
        <w:r>
          <w:rPr>
            <w:noProof/>
            <w:webHidden/>
          </w:rPr>
          <w:fldChar w:fldCharType="begin"/>
        </w:r>
        <w:r>
          <w:rPr>
            <w:noProof/>
            <w:webHidden/>
          </w:rPr>
          <w:instrText xml:space="preserve"> PAGEREF _Toc224048446 \h </w:instrText>
        </w:r>
        <w:r>
          <w:rPr>
            <w:noProof/>
            <w:webHidden/>
          </w:rPr>
        </w:r>
        <w:r>
          <w:rPr>
            <w:noProof/>
            <w:webHidden/>
          </w:rPr>
          <w:fldChar w:fldCharType="separate"/>
        </w:r>
        <w:r>
          <w:rPr>
            <w:noProof/>
            <w:webHidden/>
          </w:rPr>
          <w:t>19</w:t>
        </w:r>
        <w:r>
          <w:rPr>
            <w:noProof/>
            <w:webHidden/>
          </w:rPr>
          <w:fldChar w:fldCharType="end"/>
        </w:r>
      </w:hyperlink>
    </w:p>
    <w:p w14:paraId="205412B2" w14:textId="369190E1" w:rsidR="005B253F" w:rsidRDefault="005B253F">
      <w:pPr>
        <w:pStyle w:val="TOC3"/>
        <w:rPr>
          <w:rFonts w:eastAsiaTheme="minorEastAsia" w:cstheme="minorBidi"/>
          <w:i w:val="0"/>
          <w:iCs w:val="0"/>
          <w:noProof/>
          <w:kern w:val="2"/>
          <w:sz w:val="24"/>
          <w:szCs w:val="24"/>
          <w14:ligatures w14:val="standardContextual"/>
        </w:rPr>
      </w:pPr>
      <w:hyperlink w:anchor="_Toc224048447" w:history="1">
        <w:r w:rsidRPr="00096F43">
          <w:rPr>
            <w:rStyle w:val="Hyperlink"/>
            <w:noProof/>
          </w:rPr>
          <w:t>14.1.3</w:t>
        </w:r>
        <w:r>
          <w:rPr>
            <w:rFonts w:eastAsiaTheme="minorEastAsia" w:cstheme="minorBidi"/>
            <w:i w:val="0"/>
            <w:iCs w:val="0"/>
            <w:noProof/>
            <w:kern w:val="2"/>
            <w:sz w:val="24"/>
            <w:szCs w:val="24"/>
            <w14:ligatures w14:val="standardContextual"/>
          </w:rPr>
          <w:tab/>
        </w:r>
        <w:r w:rsidRPr="00096F43">
          <w:rPr>
            <w:rStyle w:val="Hyperlink"/>
            <w:noProof/>
          </w:rPr>
          <w:t>Safe Mobile Device Operation</w:t>
        </w:r>
        <w:r>
          <w:rPr>
            <w:noProof/>
            <w:webHidden/>
          </w:rPr>
          <w:tab/>
        </w:r>
        <w:r>
          <w:rPr>
            <w:noProof/>
            <w:webHidden/>
          </w:rPr>
          <w:fldChar w:fldCharType="begin"/>
        </w:r>
        <w:r>
          <w:rPr>
            <w:noProof/>
            <w:webHidden/>
          </w:rPr>
          <w:instrText xml:space="preserve"> PAGEREF _Toc224048447 \h </w:instrText>
        </w:r>
        <w:r>
          <w:rPr>
            <w:noProof/>
            <w:webHidden/>
          </w:rPr>
        </w:r>
        <w:r>
          <w:rPr>
            <w:noProof/>
            <w:webHidden/>
          </w:rPr>
          <w:fldChar w:fldCharType="separate"/>
        </w:r>
        <w:r>
          <w:rPr>
            <w:noProof/>
            <w:webHidden/>
          </w:rPr>
          <w:t>19</w:t>
        </w:r>
        <w:r>
          <w:rPr>
            <w:noProof/>
            <w:webHidden/>
          </w:rPr>
          <w:fldChar w:fldCharType="end"/>
        </w:r>
      </w:hyperlink>
    </w:p>
    <w:p w14:paraId="545E051D" w14:textId="20034C6B" w:rsidR="005B253F" w:rsidRDefault="005B253F">
      <w:pPr>
        <w:pStyle w:val="TOC3"/>
        <w:rPr>
          <w:rFonts w:eastAsiaTheme="minorEastAsia" w:cstheme="minorBidi"/>
          <w:i w:val="0"/>
          <w:iCs w:val="0"/>
          <w:noProof/>
          <w:kern w:val="2"/>
          <w:sz w:val="24"/>
          <w:szCs w:val="24"/>
          <w14:ligatures w14:val="standardContextual"/>
        </w:rPr>
      </w:pPr>
      <w:hyperlink w:anchor="_Toc224048448" w:history="1">
        <w:r w:rsidRPr="00096F43">
          <w:rPr>
            <w:rStyle w:val="Hyperlink"/>
            <w:noProof/>
          </w:rPr>
          <w:t>14.1.4</w:t>
        </w:r>
        <w:r>
          <w:rPr>
            <w:rFonts w:eastAsiaTheme="minorEastAsia" w:cstheme="minorBidi"/>
            <w:i w:val="0"/>
            <w:iCs w:val="0"/>
            <w:noProof/>
            <w:kern w:val="2"/>
            <w:sz w:val="24"/>
            <w:szCs w:val="24"/>
            <w14:ligatures w14:val="standardContextual"/>
          </w:rPr>
          <w:tab/>
        </w:r>
        <w:r w:rsidRPr="00096F43">
          <w:rPr>
            <w:rStyle w:val="Hyperlink"/>
            <w:noProof/>
          </w:rPr>
          <w:t>Device</w:t>
        </w:r>
        <w:r w:rsidRPr="00096F43">
          <w:rPr>
            <w:rStyle w:val="Hyperlink"/>
            <w:noProof/>
            <w:spacing w:val="-1"/>
          </w:rPr>
          <w:t xml:space="preserve"> </w:t>
        </w:r>
        <w:r w:rsidRPr="00096F43">
          <w:rPr>
            <w:rStyle w:val="Hyperlink"/>
            <w:noProof/>
          </w:rPr>
          <w:t>Maintenance</w:t>
        </w:r>
        <w:r>
          <w:rPr>
            <w:noProof/>
            <w:webHidden/>
          </w:rPr>
          <w:tab/>
        </w:r>
        <w:r>
          <w:rPr>
            <w:noProof/>
            <w:webHidden/>
          </w:rPr>
          <w:fldChar w:fldCharType="begin"/>
        </w:r>
        <w:r>
          <w:rPr>
            <w:noProof/>
            <w:webHidden/>
          </w:rPr>
          <w:instrText xml:space="preserve"> PAGEREF _Toc224048448 \h </w:instrText>
        </w:r>
        <w:r>
          <w:rPr>
            <w:noProof/>
            <w:webHidden/>
          </w:rPr>
        </w:r>
        <w:r>
          <w:rPr>
            <w:noProof/>
            <w:webHidden/>
          </w:rPr>
          <w:fldChar w:fldCharType="separate"/>
        </w:r>
        <w:r>
          <w:rPr>
            <w:noProof/>
            <w:webHidden/>
          </w:rPr>
          <w:t>19</w:t>
        </w:r>
        <w:r>
          <w:rPr>
            <w:noProof/>
            <w:webHidden/>
          </w:rPr>
          <w:fldChar w:fldCharType="end"/>
        </w:r>
      </w:hyperlink>
    </w:p>
    <w:p w14:paraId="35F70A32" w14:textId="02FC0845" w:rsidR="005B253F" w:rsidRDefault="005B253F">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224048449" w:history="1">
        <w:r w:rsidRPr="00096F43">
          <w:rPr>
            <w:rStyle w:val="Hyperlink"/>
            <w:noProof/>
          </w:rPr>
          <w:t>14.2</w:t>
        </w:r>
        <w:r>
          <w:rPr>
            <w:rFonts w:eastAsiaTheme="minorEastAsia" w:cstheme="minorBidi"/>
            <w:smallCaps w:val="0"/>
            <w:noProof/>
            <w:kern w:val="2"/>
            <w:sz w:val="24"/>
            <w:szCs w:val="24"/>
            <w14:ligatures w14:val="standardContextual"/>
          </w:rPr>
          <w:tab/>
        </w:r>
        <w:r w:rsidRPr="00096F43">
          <w:rPr>
            <w:rStyle w:val="Hyperlink"/>
            <w:noProof/>
          </w:rPr>
          <w:t>Use of Personal Mobile Devices in The Loop Program</w:t>
        </w:r>
        <w:r>
          <w:rPr>
            <w:noProof/>
            <w:webHidden/>
          </w:rPr>
          <w:tab/>
        </w:r>
        <w:r>
          <w:rPr>
            <w:noProof/>
            <w:webHidden/>
          </w:rPr>
          <w:fldChar w:fldCharType="begin"/>
        </w:r>
        <w:r>
          <w:rPr>
            <w:noProof/>
            <w:webHidden/>
          </w:rPr>
          <w:instrText xml:space="preserve"> PAGEREF _Toc224048449 \h </w:instrText>
        </w:r>
        <w:r>
          <w:rPr>
            <w:noProof/>
            <w:webHidden/>
          </w:rPr>
        </w:r>
        <w:r>
          <w:rPr>
            <w:noProof/>
            <w:webHidden/>
          </w:rPr>
          <w:fldChar w:fldCharType="separate"/>
        </w:r>
        <w:r>
          <w:rPr>
            <w:noProof/>
            <w:webHidden/>
          </w:rPr>
          <w:t>19</w:t>
        </w:r>
        <w:r>
          <w:rPr>
            <w:noProof/>
            <w:webHidden/>
          </w:rPr>
          <w:fldChar w:fldCharType="end"/>
        </w:r>
      </w:hyperlink>
    </w:p>
    <w:p w14:paraId="614EDFC7" w14:textId="3DFD84BC" w:rsidR="005B253F" w:rsidRDefault="005B253F">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224048450" w:history="1">
        <w:r w:rsidRPr="00096F43">
          <w:rPr>
            <w:rStyle w:val="Hyperlink"/>
            <w:noProof/>
          </w:rPr>
          <w:t>14.3</w:t>
        </w:r>
        <w:r>
          <w:rPr>
            <w:rFonts w:eastAsiaTheme="minorEastAsia" w:cstheme="minorBidi"/>
            <w:smallCaps w:val="0"/>
            <w:noProof/>
            <w:kern w:val="2"/>
            <w:sz w:val="24"/>
            <w:szCs w:val="24"/>
            <w14:ligatures w14:val="standardContextual"/>
          </w:rPr>
          <w:tab/>
        </w:r>
        <w:r w:rsidRPr="00096F43">
          <w:rPr>
            <w:rStyle w:val="Hyperlink"/>
            <w:noProof/>
          </w:rPr>
          <w:t>Alternate Work Site/ Telecommuting</w:t>
        </w:r>
        <w:r>
          <w:rPr>
            <w:noProof/>
            <w:webHidden/>
          </w:rPr>
          <w:tab/>
        </w:r>
        <w:r>
          <w:rPr>
            <w:noProof/>
            <w:webHidden/>
          </w:rPr>
          <w:fldChar w:fldCharType="begin"/>
        </w:r>
        <w:r>
          <w:rPr>
            <w:noProof/>
            <w:webHidden/>
          </w:rPr>
          <w:instrText xml:space="preserve"> PAGEREF _Toc224048450 \h </w:instrText>
        </w:r>
        <w:r>
          <w:rPr>
            <w:noProof/>
            <w:webHidden/>
          </w:rPr>
        </w:r>
        <w:r>
          <w:rPr>
            <w:noProof/>
            <w:webHidden/>
          </w:rPr>
          <w:fldChar w:fldCharType="separate"/>
        </w:r>
        <w:r>
          <w:rPr>
            <w:noProof/>
            <w:webHidden/>
          </w:rPr>
          <w:t>20</w:t>
        </w:r>
        <w:r>
          <w:rPr>
            <w:noProof/>
            <w:webHidden/>
          </w:rPr>
          <w:fldChar w:fldCharType="end"/>
        </w:r>
      </w:hyperlink>
    </w:p>
    <w:p w14:paraId="29EBB74D" w14:textId="6075385F" w:rsidR="005B253F" w:rsidRDefault="005B253F">
      <w:pPr>
        <w:pStyle w:val="TOC3"/>
        <w:rPr>
          <w:rFonts w:eastAsiaTheme="minorEastAsia" w:cstheme="minorBidi"/>
          <w:i w:val="0"/>
          <w:iCs w:val="0"/>
          <w:noProof/>
          <w:kern w:val="2"/>
          <w:sz w:val="24"/>
          <w:szCs w:val="24"/>
          <w14:ligatures w14:val="standardContextual"/>
        </w:rPr>
      </w:pPr>
      <w:hyperlink w:anchor="_Toc224048451" w:history="1">
        <w:r w:rsidRPr="00096F43">
          <w:rPr>
            <w:rStyle w:val="Hyperlink"/>
            <w:noProof/>
          </w:rPr>
          <w:t>14.3.1</w:t>
        </w:r>
        <w:r>
          <w:rPr>
            <w:rFonts w:eastAsiaTheme="minorEastAsia" w:cstheme="minorBidi"/>
            <w:i w:val="0"/>
            <w:iCs w:val="0"/>
            <w:noProof/>
            <w:kern w:val="2"/>
            <w:sz w:val="24"/>
            <w:szCs w:val="24"/>
            <w14:ligatures w14:val="standardContextual"/>
          </w:rPr>
          <w:tab/>
        </w:r>
        <w:r w:rsidRPr="00096F43">
          <w:rPr>
            <w:rStyle w:val="Hyperlink"/>
            <w:noProof/>
          </w:rPr>
          <w:t>Use of Non-GDIT-Issued Devices</w:t>
        </w:r>
        <w:r>
          <w:rPr>
            <w:noProof/>
            <w:webHidden/>
          </w:rPr>
          <w:tab/>
        </w:r>
        <w:r>
          <w:rPr>
            <w:noProof/>
            <w:webHidden/>
          </w:rPr>
          <w:fldChar w:fldCharType="begin"/>
        </w:r>
        <w:r>
          <w:rPr>
            <w:noProof/>
            <w:webHidden/>
          </w:rPr>
          <w:instrText xml:space="preserve"> PAGEREF _Toc224048451 \h </w:instrText>
        </w:r>
        <w:r>
          <w:rPr>
            <w:noProof/>
            <w:webHidden/>
          </w:rPr>
        </w:r>
        <w:r>
          <w:rPr>
            <w:noProof/>
            <w:webHidden/>
          </w:rPr>
          <w:fldChar w:fldCharType="separate"/>
        </w:r>
        <w:r>
          <w:rPr>
            <w:noProof/>
            <w:webHidden/>
          </w:rPr>
          <w:t>20</w:t>
        </w:r>
        <w:r>
          <w:rPr>
            <w:noProof/>
            <w:webHidden/>
          </w:rPr>
          <w:fldChar w:fldCharType="end"/>
        </w:r>
      </w:hyperlink>
    </w:p>
    <w:p w14:paraId="52E3CEED" w14:textId="090633D1" w:rsidR="005B253F" w:rsidRDefault="005B253F">
      <w:pPr>
        <w:pStyle w:val="TOC3"/>
        <w:rPr>
          <w:rFonts w:eastAsiaTheme="minorEastAsia" w:cstheme="minorBidi"/>
          <w:i w:val="0"/>
          <w:iCs w:val="0"/>
          <w:noProof/>
          <w:kern w:val="2"/>
          <w:sz w:val="24"/>
          <w:szCs w:val="24"/>
          <w14:ligatures w14:val="standardContextual"/>
        </w:rPr>
      </w:pPr>
      <w:hyperlink w:anchor="_Toc224048452" w:history="1">
        <w:r w:rsidRPr="00096F43">
          <w:rPr>
            <w:rStyle w:val="Hyperlink"/>
            <w:noProof/>
          </w:rPr>
          <w:t>14.3.2</w:t>
        </w:r>
        <w:r>
          <w:rPr>
            <w:rFonts w:eastAsiaTheme="minorEastAsia" w:cstheme="minorBidi"/>
            <w:i w:val="0"/>
            <w:iCs w:val="0"/>
            <w:noProof/>
            <w:kern w:val="2"/>
            <w:sz w:val="24"/>
            <w:szCs w:val="24"/>
            <w14:ligatures w14:val="standardContextual"/>
          </w:rPr>
          <w:tab/>
        </w:r>
        <w:r w:rsidRPr="00096F43">
          <w:rPr>
            <w:rStyle w:val="Hyperlink"/>
            <w:noProof/>
          </w:rPr>
          <w:t>Reporting Security Events</w:t>
        </w:r>
        <w:r>
          <w:rPr>
            <w:noProof/>
            <w:webHidden/>
          </w:rPr>
          <w:tab/>
        </w:r>
        <w:r>
          <w:rPr>
            <w:noProof/>
            <w:webHidden/>
          </w:rPr>
          <w:fldChar w:fldCharType="begin"/>
        </w:r>
        <w:r>
          <w:rPr>
            <w:noProof/>
            <w:webHidden/>
          </w:rPr>
          <w:instrText xml:space="preserve"> PAGEREF _Toc224048452 \h </w:instrText>
        </w:r>
        <w:r>
          <w:rPr>
            <w:noProof/>
            <w:webHidden/>
          </w:rPr>
        </w:r>
        <w:r>
          <w:rPr>
            <w:noProof/>
            <w:webHidden/>
          </w:rPr>
          <w:fldChar w:fldCharType="separate"/>
        </w:r>
        <w:r>
          <w:rPr>
            <w:noProof/>
            <w:webHidden/>
          </w:rPr>
          <w:t>20</w:t>
        </w:r>
        <w:r>
          <w:rPr>
            <w:noProof/>
            <w:webHidden/>
          </w:rPr>
          <w:fldChar w:fldCharType="end"/>
        </w:r>
      </w:hyperlink>
    </w:p>
    <w:p w14:paraId="08863EA8" w14:textId="3ABBCD50" w:rsidR="005B253F" w:rsidRDefault="005B253F">
      <w:pPr>
        <w:pStyle w:val="TOC1"/>
        <w:rPr>
          <w:rFonts w:eastAsiaTheme="minorEastAsia" w:cstheme="minorBidi"/>
          <w:b w:val="0"/>
          <w:bCs w:val="0"/>
          <w:caps w:val="0"/>
          <w:noProof/>
          <w:kern w:val="2"/>
          <w:sz w:val="24"/>
          <w:szCs w:val="24"/>
          <w14:ligatures w14:val="standardContextual"/>
        </w:rPr>
      </w:pPr>
      <w:hyperlink w:anchor="_Toc224048453" w:history="1">
        <w:r w:rsidRPr="00096F43">
          <w:rPr>
            <w:rStyle w:val="Hyperlink"/>
            <w:noProof/>
          </w:rPr>
          <w:t>15.0</w:t>
        </w:r>
        <w:r>
          <w:rPr>
            <w:rFonts w:eastAsiaTheme="minorEastAsia" w:cstheme="minorBidi"/>
            <w:b w:val="0"/>
            <w:bCs w:val="0"/>
            <w:caps w:val="0"/>
            <w:noProof/>
            <w:kern w:val="2"/>
            <w:sz w:val="24"/>
            <w:szCs w:val="24"/>
            <w14:ligatures w14:val="standardContextual"/>
          </w:rPr>
          <w:tab/>
        </w:r>
        <w:r w:rsidRPr="00096F43">
          <w:rPr>
            <w:rStyle w:val="Hyperlink"/>
            <w:noProof/>
          </w:rPr>
          <w:t>Domestic and International Travel with GDIT and Personal Mobile Devices</w:t>
        </w:r>
        <w:r>
          <w:rPr>
            <w:noProof/>
            <w:webHidden/>
          </w:rPr>
          <w:tab/>
        </w:r>
        <w:r>
          <w:rPr>
            <w:noProof/>
            <w:webHidden/>
          </w:rPr>
          <w:fldChar w:fldCharType="begin"/>
        </w:r>
        <w:r>
          <w:rPr>
            <w:noProof/>
            <w:webHidden/>
          </w:rPr>
          <w:instrText xml:space="preserve"> PAGEREF _Toc224048453 \h </w:instrText>
        </w:r>
        <w:r>
          <w:rPr>
            <w:noProof/>
            <w:webHidden/>
          </w:rPr>
        </w:r>
        <w:r>
          <w:rPr>
            <w:noProof/>
            <w:webHidden/>
          </w:rPr>
          <w:fldChar w:fldCharType="separate"/>
        </w:r>
        <w:r>
          <w:rPr>
            <w:noProof/>
            <w:webHidden/>
          </w:rPr>
          <w:t>20</w:t>
        </w:r>
        <w:r>
          <w:rPr>
            <w:noProof/>
            <w:webHidden/>
          </w:rPr>
          <w:fldChar w:fldCharType="end"/>
        </w:r>
      </w:hyperlink>
    </w:p>
    <w:p w14:paraId="211E5D5E" w14:textId="5919AA59" w:rsidR="005B253F" w:rsidRDefault="005B253F">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224048454" w:history="1">
        <w:r w:rsidRPr="00096F43">
          <w:rPr>
            <w:rStyle w:val="Hyperlink"/>
            <w:noProof/>
          </w:rPr>
          <w:t>15.1</w:t>
        </w:r>
        <w:r>
          <w:rPr>
            <w:rFonts w:eastAsiaTheme="minorEastAsia" w:cstheme="minorBidi"/>
            <w:smallCaps w:val="0"/>
            <w:noProof/>
            <w:kern w:val="2"/>
            <w:sz w:val="24"/>
            <w:szCs w:val="24"/>
            <w14:ligatures w14:val="standardContextual"/>
          </w:rPr>
          <w:tab/>
        </w:r>
        <w:r w:rsidRPr="00096F43">
          <w:rPr>
            <w:rStyle w:val="Hyperlink"/>
            <w:noProof/>
          </w:rPr>
          <w:t>Traveling with Mobile</w:t>
        </w:r>
        <w:r w:rsidRPr="00096F43">
          <w:rPr>
            <w:rStyle w:val="Hyperlink"/>
            <w:noProof/>
            <w:spacing w:val="-10"/>
          </w:rPr>
          <w:t xml:space="preserve"> </w:t>
        </w:r>
        <w:r w:rsidRPr="00096F43">
          <w:rPr>
            <w:rStyle w:val="Hyperlink"/>
            <w:noProof/>
          </w:rPr>
          <w:t>Devices</w:t>
        </w:r>
        <w:r>
          <w:rPr>
            <w:noProof/>
            <w:webHidden/>
          </w:rPr>
          <w:tab/>
        </w:r>
        <w:r>
          <w:rPr>
            <w:noProof/>
            <w:webHidden/>
          </w:rPr>
          <w:fldChar w:fldCharType="begin"/>
        </w:r>
        <w:r>
          <w:rPr>
            <w:noProof/>
            <w:webHidden/>
          </w:rPr>
          <w:instrText xml:space="preserve"> PAGEREF _Toc224048454 \h </w:instrText>
        </w:r>
        <w:r>
          <w:rPr>
            <w:noProof/>
            <w:webHidden/>
          </w:rPr>
        </w:r>
        <w:r>
          <w:rPr>
            <w:noProof/>
            <w:webHidden/>
          </w:rPr>
          <w:fldChar w:fldCharType="separate"/>
        </w:r>
        <w:r>
          <w:rPr>
            <w:noProof/>
            <w:webHidden/>
          </w:rPr>
          <w:t>20</w:t>
        </w:r>
        <w:r>
          <w:rPr>
            <w:noProof/>
            <w:webHidden/>
          </w:rPr>
          <w:fldChar w:fldCharType="end"/>
        </w:r>
      </w:hyperlink>
    </w:p>
    <w:p w14:paraId="24F0AAAE" w14:textId="16DD76F3" w:rsidR="005B253F" w:rsidRDefault="005B253F">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224048455" w:history="1">
        <w:r w:rsidRPr="00096F43">
          <w:rPr>
            <w:rStyle w:val="Hyperlink"/>
            <w:noProof/>
          </w:rPr>
          <w:t>15.2</w:t>
        </w:r>
        <w:r>
          <w:rPr>
            <w:rFonts w:eastAsiaTheme="minorEastAsia" w:cstheme="minorBidi"/>
            <w:smallCaps w:val="0"/>
            <w:noProof/>
            <w:kern w:val="2"/>
            <w:sz w:val="24"/>
            <w:szCs w:val="24"/>
            <w14:ligatures w14:val="standardContextual"/>
          </w:rPr>
          <w:tab/>
        </w:r>
        <w:r w:rsidRPr="00096F43">
          <w:rPr>
            <w:rStyle w:val="Hyperlink"/>
            <w:noProof/>
          </w:rPr>
          <w:t>International Travel Requirements</w:t>
        </w:r>
        <w:r>
          <w:rPr>
            <w:noProof/>
            <w:webHidden/>
          </w:rPr>
          <w:tab/>
        </w:r>
        <w:r>
          <w:rPr>
            <w:noProof/>
            <w:webHidden/>
          </w:rPr>
          <w:fldChar w:fldCharType="begin"/>
        </w:r>
        <w:r>
          <w:rPr>
            <w:noProof/>
            <w:webHidden/>
          </w:rPr>
          <w:instrText xml:space="preserve"> PAGEREF _Toc224048455 \h </w:instrText>
        </w:r>
        <w:r>
          <w:rPr>
            <w:noProof/>
            <w:webHidden/>
          </w:rPr>
        </w:r>
        <w:r>
          <w:rPr>
            <w:noProof/>
            <w:webHidden/>
          </w:rPr>
          <w:fldChar w:fldCharType="separate"/>
        </w:r>
        <w:r>
          <w:rPr>
            <w:noProof/>
            <w:webHidden/>
          </w:rPr>
          <w:t>21</w:t>
        </w:r>
        <w:r>
          <w:rPr>
            <w:noProof/>
            <w:webHidden/>
          </w:rPr>
          <w:fldChar w:fldCharType="end"/>
        </w:r>
      </w:hyperlink>
    </w:p>
    <w:p w14:paraId="3FD08C49" w14:textId="451DE379" w:rsidR="005B253F" w:rsidRDefault="005B253F">
      <w:pPr>
        <w:pStyle w:val="TOC3"/>
        <w:rPr>
          <w:rFonts w:eastAsiaTheme="minorEastAsia" w:cstheme="minorBidi"/>
          <w:i w:val="0"/>
          <w:iCs w:val="0"/>
          <w:noProof/>
          <w:kern w:val="2"/>
          <w:sz w:val="24"/>
          <w:szCs w:val="24"/>
          <w14:ligatures w14:val="standardContextual"/>
        </w:rPr>
      </w:pPr>
      <w:hyperlink w:anchor="_Toc224048456" w:history="1">
        <w:r w:rsidRPr="00096F43">
          <w:rPr>
            <w:rStyle w:val="Hyperlink"/>
            <w:noProof/>
          </w:rPr>
          <w:t>15.2.1</w:t>
        </w:r>
        <w:r>
          <w:rPr>
            <w:rFonts w:eastAsiaTheme="minorEastAsia" w:cstheme="minorBidi"/>
            <w:i w:val="0"/>
            <w:iCs w:val="0"/>
            <w:noProof/>
            <w:kern w:val="2"/>
            <w:sz w:val="24"/>
            <w:szCs w:val="24"/>
            <w14:ligatures w14:val="standardContextual"/>
          </w:rPr>
          <w:tab/>
        </w:r>
        <w:r w:rsidRPr="00096F43">
          <w:rPr>
            <w:rStyle w:val="Hyperlink"/>
            <w:noProof/>
          </w:rPr>
          <w:t>Requirements for Travel to Embargoed or Restricted Countries</w:t>
        </w:r>
        <w:r>
          <w:rPr>
            <w:noProof/>
            <w:webHidden/>
          </w:rPr>
          <w:tab/>
        </w:r>
        <w:r>
          <w:rPr>
            <w:noProof/>
            <w:webHidden/>
          </w:rPr>
          <w:fldChar w:fldCharType="begin"/>
        </w:r>
        <w:r>
          <w:rPr>
            <w:noProof/>
            <w:webHidden/>
          </w:rPr>
          <w:instrText xml:space="preserve"> PAGEREF _Toc224048456 \h </w:instrText>
        </w:r>
        <w:r>
          <w:rPr>
            <w:noProof/>
            <w:webHidden/>
          </w:rPr>
        </w:r>
        <w:r>
          <w:rPr>
            <w:noProof/>
            <w:webHidden/>
          </w:rPr>
          <w:fldChar w:fldCharType="separate"/>
        </w:r>
        <w:r>
          <w:rPr>
            <w:noProof/>
            <w:webHidden/>
          </w:rPr>
          <w:t>21</w:t>
        </w:r>
        <w:r>
          <w:rPr>
            <w:noProof/>
            <w:webHidden/>
          </w:rPr>
          <w:fldChar w:fldCharType="end"/>
        </w:r>
      </w:hyperlink>
    </w:p>
    <w:p w14:paraId="3EA29367" w14:textId="42327CF8" w:rsidR="005B253F" w:rsidRDefault="005B253F">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224048457" w:history="1">
        <w:r w:rsidRPr="00096F43">
          <w:rPr>
            <w:rStyle w:val="Hyperlink"/>
            <w:noProof/>
          </w:rPr>
          <w:t>15.3</w:t>
        </w:r>
        <w:r>
          <w:rPr>
            <w:rFonts w:eastAsiaTheme="minorEastAsia" w:cstheme="minorBidi"/>
            <w:smallCaps w:val="0"/>
            <w:noProof/>
            <w:kern w:val="2"/>
            <w:sz w:val="24"/>
            <w:szCs w:val="24"/>
            <w14:ligatures w14:val="standardContextual"/>
          </w:rPr>
          <w:tab/>
        </w:r>
        <w:r w:rsidRPr="00096F43">
          <w:rPr>
            <w:rStyle w:val="Hyperlink"/>
            <w:noProof/>
          </w:rPr>
          <w:t>International Travel Procedures</w:t>
        </w:r>
        <w:r>
          <w:rPr>
            <w:noProof/>
            <w:webHidden/>
          </w:rPr>
          <w:tab/>
        </w:r>
        <w:r>
          <w:rPr>
            <w:noProof/>
            <w:webHidden/>
          </w:rPr>
          <w:fldChar w:fldCharType="begin"/>
        </w:r>
        <w:r>
          <w:rPr>
            <w:noProof/>
            <w:webHidden/>
          </w:rPr>
          <w:instrText xml:space="preserve"> PAGEREF _Toc224048457 \h </w:instrText>
        </w:r>
        <w:r>
          <w:rPr>
            <w:noProof/>
            <w:webHidden/>
          </w:rPr>
        </w:r>
        <w:r>
          <w:rPr>
            <w:noProof/>
            <w:webHidden/>
          </w:rPr>
          <w:fldChar w:fldCharType="separate"/>
        </w:r>
        <w:r>
          <w:rPr>
            <w:noProof/>
            <w:webHidden/>
          </w:rPr>
          <w:t>22</w:t>
        </w:r>
        <w:r>
          <w:rPr>
            <w:noProof/>
            <w:webHidden/>
          </w:rPr>
          <w:fldChar w:fldCharType="end"/>
        </w:r>
      </w:hyperlink>
    </w:p>
    <w:p w14:paraId="7DFDA9CF" w14:textId="2C1F93F2" w:rsidR="005B253F" w:rsidRDefault="005B253F">
      <w:pPr>
        <w:pStyle w:val="TOC3"/>
        <w:rPr>
          <w:rFonts w:eastAsiaTheme="minorEastAsia" w:cstheme="minorBidi"/>
          <w:i w:val="0"/>
          <w:iCs w:val="0"/>
          <w:noProof/>
          <w:kern w:val="2"/>
          <w:sz w:val="24"/>
          <w:szCs w:val="24"/>
          <w14:ligatures w14:val="standardContextual"/>
        </w:rPr>
      </w:pPr>
      <w:hyperlink w:anchor="_Toc224048458" w:history="1">
        <w:r w:rsidRPr="00096F43">
          <w:rPr>
            <w:rStyle w:val="Hyperlink"/>
            <w:noProof/>
          </w:rPr>
          <w:t>15.3.1</w:t>
        </w:r>
        <w:r>
          <w:rPr>
            <w:rFonts w:eastAsiaTheme="minorEastAsia" w:cstheme="minorBidi"/>
            <w:i w:val="0"/>
            <w:iCs w:val="0"/>
            <w:noProof/>
            <w:kern w:val="2"/>
            <w:sz w:val="24"/>
            <w:szCs w:val="24"/>
            <w14:ligatures w14:val="standardContextual"/>
          </w:rPr>
          <w:tab/>
        </w:r>
        <w:r w:rsidRPr="00096F43">
          <w:rPr>
            <w:rStyle w:val="Hyperlink"/>
            <w:noProof/>
          </w:rPr>
          <w:t>Steps Before You Travel</w:t>
        </w:r>
        <w:r>
          <w:rPr>
            <w:noProof/>
            <w:webHidden/>
          </w:rPr>
          <w:tab/>
        </w:r>
        <w:r>
          <w:rPr>
            <w:noProof/>
            <w:webHidden/>
          </w:rPr>
          <w:fldChar w:fldCharType="begin"/>
        </w:r>
        <w:r>
          <w:rPr>
            <w:noProof/>
            <w:webHidden/>
          </w:rPr>
          <w:instrText xml:space="preserve"> PAGEREF _Toc224048458 \h </w:instrText>
        </w:r>
        <w:r>
          <w:rPr>
            <w:noProof/>
            <w:webHidden/>
          </w:rPr>
        </w:r>
        <w:r>
          <w:rPr>
            <w:noProof/>
            <w:webHidden/>
          </w:rPr>
          <w:fldChar w:fldCharType="separate"/>
        </w:r>
        <w:r>
          <w:rPr>
            <w:noProof/>
            <w:webHidden/>
          </w:rPr>
          <w:t>22</w:t>
        </w:r>
        <w:r>
          <w:rPr>
            <w:noProof/>
            <w:webHidden/>
          </w:rPr>
          <w:fldChar w:fldCharType="end"/>
        </w:r>
      </w:hyperlink>
    </w:p>
    <w:p w14:paraId="076870C6" w14:textId="65E605B3" w:rsidR="005B253F" w:rsidRDefault="005B253F">
      <w:pPr>
        <w:pStyle w:val="TOC3"/>
        <w:rPr>
          <w:rFonts w:eastAsiaTheme="minorEastAsia" w:cstheme="minorBidi"/>
          <w:i w:val="0"/>
          <w:iCs w:val="0"/>
          <w:noProof/>
          <w:kern w:val="2"/>
          <w:sz w:val="24"/>
          <w:szCs w:val="24"/>
          <w14:ligatures w14:val="standardContextual"/>
        </w:rPr>
      </w:pPr>
      <w:hyperlink w:anchor="_Toc224048459" w:history="1">
        <w:r w:rsidRPr="00096F43">
          <w:rPr>
            <w:rStyle w:val="Hyperlink"/>
            <w:noProof/>
          </w:rPr>
          <w:t>15.3.2</w:t>
        </w:r>
        <w:r>
          <w:rPr>
            <w:rFonts w:eastAsiaTheme="minorEastAsia" w:cstheme="minorBidi"/>
            <w:i w:val="0"/>
            <w:iCs w:val="0"/>
            <w:noProof/>
            <w:kern w:val="2"/>
            <w:sz w:val="24"/>
            <w:szCs w:val="24"/>
            <w14:ligatures w14:val="standardContextual"/>
          </w:rPr>
          <w:tab/>
        </w:r>
        <w:r w:rsidRPr="00096F43">
          <w:rPr>
            <w:rStyle w:val="Hyperlink"/>
            <w:noProof/>
          </w:rPr>
          <w:t>While You Travel: Protecting IT Assets and Information</w:t>
        </w:r>
        <w:r>
          <w:rPr>
            <w:noProof/>
            <w:webHidden/>
          </w:rPr>
          <w:tab/>
        </w:r>
        <w:r>
          <w:rPr>
            <w:noProof/>
            <w:webHidden/>
          </w:rPr>
          <w:fldChar w:fldCharType="begin"/>
        </w:r>
        <w:r>
          <w:rPr>
            <w:noProof/>
            <w:webHidden/>
          </w:rPr>
          <w:instrText xml:space="preserve"> PAGEREF _Toc224048459 \h </w:instrText>
        </w:r>
        <w:r>
          <w:rPr>
            <w:noProof/>
            <w:webHidden/>
          </w:rPr>
        </w:r>
        <w:r>
          <w:rPr>
            <w:noProof/>
            <w:webHidden/>
          </w:rPr>
          <w:fldChar w:fldCharType="separate"/>
        </w:r>
        <w:r>
          <w:rPr>
            <w:noProof/>
            <w:webHidden/>
          </w:rPr>
          <w:t>22</w:t>
        </w:r>
        <w:r>
          <w:rPr>
            <w:noProof/>
            <w:webHidden/>
          </w:rPr>
          <w:fldChar w:fldCharType="end"/>
        </w:r>
      </w:hyperlink>
    </w:p>
    <w:p w14:paraId="4CBB1819" w14:textId="6D785C24" w:rsidR="005B253F" w:rsidRDefault="005B253F">
      <w:pPr>
        <w:pStyle w:val="TOC3"/>
        <w:rPr>
          <w:rFonts w:eastAsiaTheme="minorEastAsia" w:cstheme="minorBidi"/>
          <w:i w:val="0"/>
          <w:iCs w:val="0"/>
          <w:noProof/>
          <w:kern w:val="2"/>
          <w:sz w:val="24"/>
          <w:szCs w:val="24"/>
          <w14:ligatures w14:val="standardContextual"/>
        </w:rPr>
      </w:pPr>
      <w:hyperlink w:anchor="_Toc224048460" w:history="1">
        <w:r w:rsidRPr="00096F43">
          <w:rPr>
            <w:rStyle w:val="Hyperlink"/>
            <w:noProof/>
          </w:rPr>
          <w:t>15.3.3</w:t>
        </w:r>
        <w:r>
          <w:rPr>
            <w:rFonts w:eastAsiaTheme="minorEastAsia" w:cstheme="minorBidi"/>
            <w:i w:val="0"/>
            <w:iCs w:val="0"/>
            <w:noProof/>
            <w:kern w:val="2"/>
            <w:sz w:val="24"/>
            <w:szCs w:val="24"/>
            <w14:ligatures w14:val="standardContextual"/>
          </w:rPr>
          <w:tab/>
        </w:r>
        <w:r w:rsidRPr="00096F43">
          <w:rPr>
            <w:rStyle w:val="Hyperlink"/>
            <w:noProof/>
          </w:rPr>
          <w:t>Steps After You Travel</w:t>
        </w:r>
        <w:r>
          <w:rPr>
            <w:noProof/>
            <w:webHidden/>
          </w:rPr>
          <w:tab/>
        </w:r>
        <w:r>
          <w:rPr>
            <w:noProof/>
            <w:webHidden/>
          </w:rPr>
          <w:fldChar w:fldCharType="begin"/>
        </w:r>
        <w:r>
          <w:rPr>
            <w:noProof/>
            <w:webHidden/>
          </w:rPr>
          <w:instrText xml:space="preserve"> PAGEREF _Toc224048460 \h </w:instrText>
        </w:r>
        <w:r>
          <w:rPr>
            <w:noProof/>
            <w:webHidden/>
          </w:rPr>
        </w:r>
        <w:r>
          <w:rPr>
            <w:noProof/>
            <w:webHidden/>
          </w:rPr>
          <w:fldChar w:fldCharType="separate"/>
        </w:r>
        <w:r>
          <w:rPr>
            <w:noProof/>
            <w:webHidden/>
          </w:rPr>
          <w:t>23</w:t>
        </w:r>
        <w:r>
          <w:rPr>
            <w:noProof/>
            <w:webHidden/>
          </w:rPr>
          <w:fldChar w:fldCharType="end"/>
        </w:r>
      </w:hyperlink>
    </w:p>
    <w:p w14:paraId="40984B74" w14:textId="1DDD582A" w:rsidR="005B253F" w:rsidRDefault="005B253F">
      <w:pPr>
        <w:pStyle w:val="TOC1"/>
        <w:rPr>
          <w:rFonts w:eastAsiaTheme="minorEastAsia" w:cstheme="minorBidi"/>
          <w:b w:val="0"/>
          <w:bCs w:val="0"/>
          <w:caps w:val="0"/>
          <w:noProof/>
          <w:kern w:val="2"/>
          <w:sz w:val="24"/>
          <w:szCs w:val="24"/>
          <w14:ligatures w14:val="standardContextual"/>
        </w:rPr>
      </w:pPr>
      <w:hyperlink w:anchor="_Toc224048461" w:history="1">
        <w:r w:rsidRPr="00096F43">
          <w:rPr>
            <w:rStyle w:val="Hyperlink"/>
            <w:noProof/>
          </w:rPr>
          <w:t>16.0</w:t>
        </w:r>
        <w:r>
          <w:rPr>
            <w:rFonts w:eastAsiaTheme="minorEastAsia" w:cstheme="minorBidi"/>
            <w:b w:val="0"/>
            <w:bCs w:val="0"/>
            <w:caps w:val="0"/>
            <w:noProof/>
            <w:kern w:val="2"/>
            <w:sz w:val="24"/>
            <w:szCs w:val="24"/>
            <w14:ligatures w14:val="standardContextual"/>
          </w:rPr>
          <w:tab/>
        </w:r>
        <w:r w:rsidRPr="00096F43">
          <w:rPr>
            <w:rStyle w:val="Hyperlink"/>
            <w:noProof/>
          </w:rPr>
          <w:t>Classified Data Spill</w:t>
        </w:r>
        <w:r>
          <w:rPr>
            <w:noProof/>
            <w:webHidden/>
          </w:rPr>
          <w:tab/>
        </w:r>
        <w:r>
          <w:rPr>
            <w:noProof/>
            <w:webHidden/>
          </w:rPr>
          <w:fldChar w:fldCharType="begin"/>
        </w:r>
        <w:r>
          <w:rPr>
            <w:noProof/>
            <w:webHidden/>
          </w:rPr>
          <w:instrText xml:space="preserve"> PAGEREF _Toc224048461 \h </w:instrText>
        </w:r>
        <w:r>
          <w:rPr>
            <w:noProof/>
            <w:webHidden/>
          </w:rPr>
        </w:r>
        <w:r>
          <w:rPr>
            <w:noProof/>
            <w:webHidden/>
          </w:rPr>
          <w:fldChar w:fldCharType="separate"/>
        </w:r>
        <w:r>
          <w:rPr>
            <w:noProof/>
            <w:webHidden/>
          </w:rPr>
          <w:t>23</w:t>
        </w:r>
        <w:r>
          <w:rPr>
            <w:noProof/>
            <w:webHidden/>
          </w:rPr>
          <w:fldChar w:fldCharType="end"/>
        </w:r>
      </w:hyperlink>
    </w:p>
    <w:p w14:paraId="2D9368D9" w14:textId="4C6203F8" w:rsidR="005B253F" w:rsidRDefault="005B253F">
      <w:pPr>
        <w:pStyle w:val="TOC2"/>
        <w:tabs>
          <w:tab w:val="left" w:pos="1000"/>
          <w:tab w:val="right" w:leader="dot" w:pos="9350"/>
        </w:tabs>
        <w:rPr>
          <w:rFonts w:eastAsiaTheme="minorEastAsia" w:cstheme="minorBidi"/>
          <w:smallCaps w:val="0"/>
          <w:noProof/>
          <w:kern w:val="2"/>
          <w:sz w:val="24"/>
          <w:szCs w:val="24"/>
          <w14:ligatures w14:val="standardContextual"/>
        </w:rPr>
      </w:pPr>
      <w:hyperlink w:anchor="_Toc224048462" w:history="1">
        <w:r w:rsidRPr="00096F43">
          <w:rPr>
            <w:rStyle w:val="Hyperlink"/>
            <w:noProof/>
          </w:rPr>
          <w:t>16.1</w:t>
        </w:r>
        <w:r>
          <w:rPr>
            <w:rFonts w:eastAsiaTheme="minorEastAsia" w:cstheme="minorBidi"/>
            <w:smallCaps w:val="0"/>
            <w:noProof/>
            <w:kern w:val="2"/>
            <w:sz w:val="24"/>
            <w:szCs w:val="24"/>
            <w14:ligatures w14:val="standardContextual"/>
          </w:rPr>
          <w:tab/>
        </w:r>
        <w:r w:rsidRPr="00096F43">
          <w:rPr>
            <w:rStyle w:val="Hyperlink"/>
            <w:noProof/>
          </w:rPr>
          <w:t>Classified Data Spill Cleanup Procedures</w:t>
        </w:r>
        <w:r>
          <w:rPr>
            <w:noProof/>
            <w:webHidden/>
          </w:rPr>
          <w:tab/>
        </w:r>
        <w:r>
          <w:rPr>
            <w:noProof/>
            <w:webHidden/>
          </w:rPr>
          <w:fldChar w:fldCharType="begin"/>
        </w:r>
        <w:r>
          <w:rPr>
            <w:noProof/>
            <w:webHidden/>
          </w:rPr>
          <w:instrText xml:space="preserve"> PAGEREF _Toc224048462 \h </w:instrText>
        </w:r>
        <w:r>
          <w:rPr>
            <w:noProof/>
            <w:webHidden/>
          </w:rPr>
        </w:r>
        <w:r>
          <w:rPr>
            <w:noProof/>
            <w:webHidden/>
          </w:rPr>
          <w:fldChar w:fldCharType="separate"/>
        </w:r>
        <w:r>
          <w:rPr>
            <w:noProof/>
            <w:webHidden/>
          </w:rPr>
          <w:t>23</w:t>
        </w:r>
        <w:r>
          <w:rPr>
            <w:noProof/>
            <w:webHidden/>
          </w:rPr>
          <w:fldChar w:fldCharType="end"/>
        </w:r>
      </w:hyperlink>
    </w:p>
    <w:p w14:paraId="0B2A2028" w14:textId="7DB39511" w:rsidR="005B253F" w:rsidRDefault="005B253F">
      <w:pPr>
        <w:pStyle w:val="TOC3"/>
        <w:rPr>
          <w:rFonts w:eastAsiaTheme="minorEastAsia" w:cstheme="minorBidi"/>
          <w:i w:val="0"/>
          <w:iCs w:val="0"/>
          <w:noProof/>
          <w:kern w:val="2"/>
          <w:sz w:val="24"/>
          <w:szCs w:val="24"/>
          <w14:ligatures w14:val="standardContextual"/>
        </w:rPr>
      </w:pPr>
      <w:hyperlink w:anchor="_Toc224048463" w:history="1">
        <w:r w:rsidRPr="00096F43">
          <w:rPr>
            <w:rStyle w:val="Hyperlink"/>
            <w:noProof/>
          </w:rPr>
          <w:t>16.1.1</w:t>
        </w:r>
        <w:r>
          <w:rPr>
            <w:rFonts w:eastAsiaTheme="minorEastAsia" w:cstheme="minorBidi"/>
            <w:i w:val="0"/>
            <w:iCs w:val="0"/>
            <w:noProof/>
            <w:kern w:val="2"/>
            <w:sz w:val="24"/>
            <w:szCs w:val="24"/>
            <w14:ligatures w14:val="standardContextual"/>
          </w:rPr>
          <w:tab/>
        </w:r>
        <w:r w:rsidRPr="00096F43">
          <w:rPr>
            <w:rStyle w:val="Hyperlink"/>
            <w:noProof/>
          </w:rPr>
          <w:t>Classified Data Spill Responsibilities</w:t>
        </w:r>
        <w:r>
          <w:rPr>
            <w:noProof/>
            <w:webHidden/>
          </w:rPr>
          <w:tab/>
        </w:r>
        <w:r>
          <w:rPr>
            <w:noProof/>
            <w:webHidden/>
          </w:rPr>
          <w:fldChar w:fldCharType="begin"/>
        </w:r>
        <w:r>
          <w:rPr>
            <w:noProof/>
            <w:webHidden/>
          </w:rPr>
          <w:instrText xml:space="preserve"> PAGEREF _Toc224048463 \h </w:instrText>
        </w:r>
        <w:r>
          <w:rPr>
            <w:noProof/>
            <w:webHidden/>
          </w:rPr>
        </w:r>
        <w:r>
          <w:rPr>
            <w:noProof/>
            <w:webHidden/>
          </w:rPr>
          <w:fldChar w:fldCharType="separate"/>
        </w:r>
        <w:r>
          <w:rPr>
            <w:noProof/>
            <w:webHidden/>
          </w:rPr>
          <w:t>23</w:t>
        </w:r>
        <w:r>
          <w:rPr>
            <w:noProof/>
            <w:webHidden/>
          </w:rPr>
          <w:fldChar w:fldCharType="end"/>
        </w:r>
      </w:hyperlink>
    </w:p>
    <w:p w14:paraId="6A205168" w14:textId="2FE09B8B" w:rsidR="005B253F" w:rsidRDefault="005B253F">
      <w:pPr>
        <w:pStyle w:val="TOC3"/>
        <w:rPr>
          <w:rFonts w:eastAsiaTheme="minorEastAsia" w:cstheme="minorBidi"/>
          <w:i w:val="0"/>
          <w:iCs w:val="0"/>
          <w:noProof/>
          <w:kern w:val="2"/>
          <w:sz w:val="24"/>
          <w:szCs w:val="24"/>
          <w14:ligatures w14:val="standardContextual"/>
        </w:rPr>
      </w:pPr>
      <w:hyperlink w:anchor="_Toc224048464" w:history="1">
        <w:r w:rsidRPr="00096F43">
          <w:rPr>
            <w:rStyle w:val="Hyperlink"/>
            <w:noProof/>
          </w:rPr>
          <w:t>16.1.2</w:t>
        </w:r>
        <w:r>
          <w:rPr>
            <w:rFonts w:eastAsiaTheme="minorEastAsia" w:cstheme="minorBidi"/>
            <w:i w:val="0"/>
            <w:iCs w:val="0"/>
            <w:noProof/>
            <w:kern w:val="2"/>
            <w:sz w:val="24"/>
            <w:szCs w:val="24"/>
            <w14:ligatures w14:val="standardContextual"/>
          </w:rPr>
          <w:tab/>
        </w:r>
        <w:r w:rsidRPr="00096F43">
          <w:rPr>
            <w:rStyle w:val="Hyperlink"/>
            <w:noProof/>
          </w:rPr>
          <w:t>Classified Data Spill Reporting Contacts</w:t>
        </w:r>
        <w:r>
          <w:rPr>
            <w:noProof/>
            <w:webHidden/>
          </w:rPr>
          <w:tab/>
        </w:r>
        <w:r>
          <w:rPr>
            <w:noProof/>
            <w:webHidden/>
          </w:rPr>
          <w:fldChar w:fldCharType="begin"/>
        </w:r>
        <w:r>
          <w:rPr>
            <w:noProof/>
            <w:webHidden/>
          </w:rPr>
          <w:instrText xml:space="preserve"> PAGEREF _Toc224048464 \h </w:instrText>
        </w:r>
        <w:r>
          <w:rPr>
            <w:noProof/>
            <w:webHidden/>
          </w:rPr>
        </w:r>
        <w:r>
          <w:rPr>
            <w:noProof/>
            <w:webHidden/>
          </w:rPr>
          <w:fldChar w:fldCharType="separate"/>
        </w:r>
        <w:r>
          <w:rPr>
            <w:noProof/>
            <w:webHidden/>
          </w:rPr>
          <w:t>24</w:t>
        </w:r>
        <w:r>
          <w:rPr>
            <w:noProof/>
            <w:webHidden/>
          </w:rPr>
          <w:fldChar w:fldCharType="end"/>
        </w:r>
      </w:hyperlink>
    </w:p>
    <w:p w14:paraId="74DFE96E" w14:textId="0115CA68" w:rsidR="005B253F" w:rsidRDefault="005B253F">
      <w:pPr>
        <w:pStyle w:val="TOC1"/>
        <w:rPr>
          <w:rFonts w:eastAsiaTheme="minorEastAsia" w:cstheme="minorBidi"/>
          <w:b w:val="0"/>
          <w:bCs w:val="0"/>
          <w:caps w:val="0"/>
          <w:noProof/>
          <w:kern w:val="2"/>
          <w:sz w:val="24"/>
          <w:szCs w:val="24"/>
          <w14:ligatures w14:val="standardContextual"/>
        </w:rPr>
      </w:pPr>
      <w:hyperlink w:anchor="_Toc224048465" w:history="1">
        <w:r w:rsidRPr="00096F43">
          <w:rPr>
            <w:rStyle w:val="Hyperlink"/>
            <w:noProof/>
          </w:rPr>
          <w:t>17.0</w:t>
        </w:r>
        <w:r>
          <w:rPr>
            <w:rFonts w:eastAsiaTheme="minorEastAsia" w:cstheme="minorBidi"/>
            <w:b w:val="0"/>
            <w:bCs w:val="0"/>
            <w:caps w:val="0"/>
            <w:noProof/>
            <w:kern w:val="2"/>
            <w:sz w:val="24"/>
            <w:szCs w:val="24"/>
            <w14:ligatures w14:val="standardContextual"/>
          </w:rPr>
          <w:tab/>
        </w:r>
        <w:r w:rsidRPr="00096F43">
          <w:rPr>
            <w:rStyle w:val="Hyperlink"/>
            <w:noProof/>
          </w:rPr>
          <w:t>Sensitive Information Unauthorized Disclosure</w:t>
        </w:r>
        <w:r>
          <w:rPr>
            <w:noProof/>
            <w:webHidden/>
          </w:rPr>
          <w:tab/>
        </w:r>
        <w:r>
          <w:rPr>
            <w:noProof/>
            <w:webHidden/>
          </w:rPr>
          <w:fldChar w:fldCharType="begin"/>
        </w:r>
        <w:r>
          <w:rPr>
            <w:noProof/>
            <w:webHidden/>
          </w:rPr>
          <w:instrText xml:space="preserve"> PAGEREF _Toc224048465 \h </w:instrText>
        </w:r>
        <w:r>
          <w:rPr>
            <w:noProof/>
            <w:webHidden/>
          </w:rPr>
        </w:r>
        <w:r>
          <w:rPr>
            <w:noProof/>
            <w:webHidden/>
          </w:rPr>
          <w:fldChar w:fldCharType="separate"/>
        </w:r>
        <w:r>
          <w:rPr>
            <w:noProof/>
            <w:webHidden/>
          </w:rPr>
          <w:t>24</w:t>
        </w:r>
        <w:r>
          <w:rPr>
            <w:noProof/>
            <w:webHidden/>
          </w:rPr>
          <w:fldChar w:fldCharType="end"/>
        </w:r>
      </w:hyperlink>
    </w:p>
    <w:p w14:paraId="4D0B1B52" w14:textId="4D1A9887" w:rsidR="005B253F" w:rsidRDefault="005B253F">
      <w:pPr>
        <w:pStyle w:val="TOC1"/>
        <w:rPr>
          <w:rFonts w:eastAsiaTheme="minorEastAsia" w:cstheme="minorBidi"/>
          <w:b w:val="0"/>
          <w:bCs w:val="0"/>
          <w:caps w:val="0"/>
          <w:noProof/>
          <w:kern w:val="2"/>
          <w:sz w:val="24"/>
          <w:szCs w:val="24"/>
          <w14:ligatures w14:val="standardContextual"/>
        </w:rPr>
      </w:pPr>
      <w:hyperlink w:anchor="_Toc224048466" w:history="1">
        <w:r w:rsidRPr="00096F43">
          <w:rPr>
            <w:rStyle w:val="Hyperlink"/>
            <w:noProof/>
          </w:rPr>
          <w:t>18.0</w:t>
        </w:r>
        <w:r>
          <w:rPr>
            <w:rFonts w:eastAsiaTheme="minorEastAsia" w:cstheme="minorBidi"/>
            <w:b w:val="0"/>
            <w:bCs w:val="0"/>
            <w:caps w:val="0"/>
            <w:noProof/>
            <w:kern w:val="2"/>
            <w:sz w:val="24"/>
            <w:szCs w:val="24"/>
            <w14:ligatures w14:val="standardContextual"/>
          </w:rPr>
          <w:tab/>
        </w:r>
        <w:r w:rsidRPr="00096F43">
          <w:rPr>
            <w:rStyle w:val="Hyperlink"/>
            <w:noProof/>
          </w:rPr>
          <w:t>Use of Third-Party Service Providers</w:t>
        </w:r>
        <w:r>
          <w:rPr>
            <w:noProof/>
            <w:webHidden/>
          </w:rPr>
          <w:tab/>
        </w:r>
        <w:r>
          <w:rPr>
            <w:noProof/>
            <w:webHidden/>
          </w:rPr>
          <w:fldChar w:fldCharType="begin"/>
        </w:r>
        <w:r>
          <w:rPr>
            <w:noProof/>
            <w:webHidden/>
          </w:rPr>
          <w:instrText xml:space="preserve"> PAGEREF _Toc224048466 \h </w:instrText>
        </w:r>
        <w:r>
          <w:rPr>
            <w:noProof/>
            <w:webHidden/>
          </w:rPr>
        </w:r>
        <w:r>
          <w:rPr>
            <w:noProof/>
            <w:webHidden/>
          </w:rPr>
          <w:fldChar w:fldCharType="separate"/>
        </w:r>
        <w:r>
          <w:rPr>
            <w:noProof/>
            <w:webHidden/>
          </w:rPr>
          <w:t>25</w:t>
        </w:r>
        <w:r>
          <w:rPr>
            <w:noProof/>
            <w:webHidden/>
          </w:rPr>
          <w:fldChar w:fldCharType="end"/>
        </w:r>
      </w:hyperlink>
    </w:p>
    <w:p w14:paraId="3E23E418" w14:textId="76328A04" w:rsidR="005B253F" w:rsidRDefault="005B253F">
      <w:pPr>
        <w:pStyle w:val="TOC1"/>
        <w:rPr>
          <w:rFonts w:eastAsiaTheme="minorEastAsia" w:cstheme="minorBidi"/>
          <w:b w:val="0"/>
          <w:bCs w:val="0"/>
          <w:caps w:val="0"/>
          <w:noProof/>
          <w:kern w:val="2"/>
          <w:sz w:val="24"/>
          <w:szCs w:val="24"/>
          <w14:ligatures w14:val="standardContextual"/>
        </w:rPr>
      </w:pPr>
      <w:hyperlink w:anchor="_Toc224048467" w:history="1">
        <w:r w:rsidRPr="00096F43">
          <w:rPr>
            <w:rStyle w:val="Hyperlink"/>
            <w:noProof/>
          </w:rPr>
          <w:t>19.0</w:t>
        </w:r>
        <w:r>
          <w:rPr>
            <w:rFonts w:eastAsiaTheme="minorEastAsia" w:cstheme="minorBidi"/>
            <w:b w:val="0"/>
            <w:bCs w:val="0"/>
            <w:caps w:val="0"/>
            <w:noProof/>
            <w:kern w:val="2"/>
            <w:sz w:val="24"/>
            <w:szCs w:val="24"/>
            <w14:ligatures w14:val="standardContextual"/>
          </w:rPr>
          <w:tab/>
        </w:r>
        <w:r w:rsidRPr="00096F43">
          <w:rPr>
            <w:rStyle w:val="Hyperlink"/>
            <w:noProof/>
          </w:rPr>
          <w:t>ACRONYMS &amp; TERMS/DEFINITIONS</w:t>
        </w:r>
        <w:r>
          <w:rPr>
            <w:noProof/>
            <w:webHidden/>
          </w:rPr>
          <w:tab/>
        </w:r>
        <w:r>
          <w:rPr>
            <w:noProof/>
            <w:webHidden/>
          </w:rPr>
          <w:fldChar w:fldCharType="begin"/>
        </w:r>
        <w:r>
          <w:rPr>
            <w:noProof/>
            <w:webHidden/>
          </w:rPr>
          <w:instrText xml:space="preserve"> PAGEREF _Toc224048467 \h </w:instrText>
        </w:r>
        <w:r>
          <w:rPr>
            <w:noProof/>
            <w:webHidden/>
          </w:rPr>
        </w:r>
        <w:r>
          <w:rPr>
            <w:noProof/>
            <w:webHidden/>
          </w:rPr>
          <w:fldChar w:fldCharType="separate"/>
        </w:r>
        <w:r>
          <w:rPr>
            <w:noProof/>
            <w:webHidden/>
          </w:rPr>
          <w:t>25</w:t>
        </w:r>
        <w:r>
          <w:rPr>
            <w:noProof/>
            <w:webHidden/>
          </w:rPr>
          <w:fldChar w:fldCharType="end"/>
        </w:r>
      </w:hyperlink>
    </w:p>
    <w:p w14:paraId="01F23541" w14:textId="07151117" w:rsidR="005B253F" w:rsidRDefault="005B253F">
      <w:pPr>
        <w:pStyle w:val="TOC1"/>
        <w:rPr>
          <w:rFonts w:eastAsiaTheme="minorEastAsia" w:cstheme="minorBidi"/>
          <w:b w:val="0"/>
          <w:bCs w:val="0"/>
          <w:caps w:val="0"/>
          <w:noProof/>
          <w:kern w:val="2"/>
          <w:sz w:val="24"/>
          <w:szCs w:val="24"/>
          <w14:ligatures w14:val="standardContextual"/>
        </w:rPr>
      </w:pPr>
      <w:hyperlink w:anchor="_Toc224048468" w:history="1">
        <w:r w:rsidRPr="00096F43">
          <w:rPr>
            <w:rStyle w:val="Hyperlink"/>
            <w:noProof/>
          </w:rPr>
          <w:t>20.0</w:t>
        </w:r>
        <w:r>
          <w:rPr>
            <w:rFonts w:eastAsiaTheme="minorEastAsia" w:cstheme="minorBidi"/>
            <w:b w:val="0"/>
            <w:bCs w:val="0"/>
            <w:caps w:val="0"/>
            <w:noProof/>
            <w:kern w:val="2"/>
            <w:sz w:val="24"/>
            <w:szCs w:val="24"/>
            <w14:ligatures w14:val="standardContextual"/>
          </w:rPr>
          <w:tab/>
        </w:r>
        <w:r w:rsidRPr="00096F43">
          <w:rPr>
            <w:rStyle w:val="Hyperlink"/>
            <w:noProof/>
          </w:rPr>
          <w:t>Contacts</w:t>
        </w:r>
        <w:r>
          <w:rPr>
            <w:noProof/>
            <w:webHidden/>
          </w:rPr>
          <w:tab/>
        </w:r>
        <w:r>
          <w:rPr>
            <w:noProof/>
            <w:webHidden/>
          </w:rPr>
          <w:fldChar w:fldCharType="begin"/>
        </w:r>
        <w:r>
          <w:rPr>
            <w:noProof/>
            <w:webHidden/>
          </w:rPr>
          <w:instrText xml:space="preserve"> PAGEREF _Toc224048468 \h </w:instrText>
        </w:r>
        <w:r>
          <w:rPr>
            <w:noProof/>
            <w:webHidden/>
          </w:rPr>
        </w:r>
        <w:r>
          <w:rPr>
            <w:noProof/>
            <w:webHidden/>
          </w:rPr>
          <w:fldChar w:fldCharType="separate"/>
        </w:r>
        <w:r>
          <w:rPr>
            <w:noProof/>
            <w:webHidden/>
          </w:rPr>
          <w:t>28</w:t>
        </w:r>
        <w:r>
          <w:rPr>
            <w:noProof/>
            <w:webHidden/>
          </w:rPr>
          <w:fldChar w:fldCharType="end"/>
        </w:r>
      </w:hyperlink>
    </w:p>
    <w:p w14:paraId="43F1AB7F" w14:textId="21D62499" w:rsidR="005B253F" w:rsidRDefault="005B253F">
      <w:pPr>
        <w:pStyle w:val="TOC1"/>
        <w:rPr>
          <w:rFonts w:eastAsiaTheme="minorEastAsia" w:cstheme="minorBidi"/>
          <w:b w:val="0"/>
          <w:bCs w:val="0"/>
          <w:caps w:val="0"/>
          <w:noProof/>
          <w:kern w:val="2"/>
          <w:sz w:val="24"/>
          <w:szCs w:val="24"/>
          <w14:ligatures w14:val="standardContextual"/>
        </w:rPr>
      </w:pPr>
      <w:hyperlink w:anchor="_Toc224048469" w:history="1">
        <w:r w:rsidRPr="00096F43">
          <w:rPr>
            <w:rStyle w:val="Hyperlink"/>
            <w:noProof/>
          </w:rPr>
          <w:t>21.0</w:t>
        </w:r>
        <w:r>
          <w:rPr>
            <w:rFonts w:eastAsiaTheme="minorEastAsia" w:cstheme="minorBidi"/>
            <w:b w:val="0"/>
            <w:bCs w:val="0"/>
            <w:caps w:val="0"/>
            <w:noProof/>
            <w:kern w:val="2"/>
            <w:sz w:val="24"/>
            <w:szCs w:val="24"/>
            <w14:ligatures w14:val="standardContextual"/>
          </w:rPr>
          <w:tab/>
        </w:r>
        <w:r w:rsidRPr="00096F43">
          <w:rPr>
            <w:rStyle w:val="Hyperlink"/>
            <w:noProof/>
          </w:rPr>
          <w:t>References</w:t>
        </w:r>
        <w:r>
          <w:rPr>
            <w:noProof/>
            <w:webHidden/>
          </w:rPr>
          <w:tab/>
        </w:r>
        <w:r>
          <w:rPr>
            <w:noProof/>
            <w:webHidden/>
          </w:rPr>
          <w:fldChar w:fldCharType="begin"/>
        </w:r>
        <w:r>
          <w:rPr>
            <w:noProof/>
            <w:webHidden/>
          </w:rPr>
          <w:instrText xml:space="preserve"> PAGEREF _Toc224048469 \h </w:instrText>
        </w:r>
        <w:r>
          <w:rPr>
            <w:noProof/>
            <w:webHidden/>
          </w:rPr>
        </w:r>
        <w:r>
          <w:rPr>
            <w:noProof/>
            <w:webHidden/>
          </w:rPr>
          <w:fldChar w:fldCharType="separate"/>
        </w:r>
        <w:r>
          <w:rPr>
            <w:noProof/>
            <w:webHidden/>
          </w:rPr>
          <w:t>28</w:t>
        </w:r>
        <w:r>
          <w:rPr>
            <w:noProof/>
            <w:webHidden/>
          </w:rPr>
          <w:fldChar w:fldCharType="end"/>
        </w:r>
      </w:hyperlink>
    </w:p>
    <w:p w14:paraId="294CF969" w14:textId="464F359D" w:rsidR="005B253F" w:rsidRDefault="005B253F">
      <w:pPr>
        <w:pStyle w:val="TOC1"/>
        <w:rPr>
          <w:rFonts w:eastAsiaTheme="minorEastAsia" w:cstheme="minorBidi"/>
          <w:b w:val="0"/>
          <w:bCs w:val="0"/>
          <w:caps w:val="0"/>
          <w:noProof/>
          <w:kern w:val="2"/>
          <w:sz w:val="24"/>
          <w:szCs w:val="24"/>
          <w14:ligatures w14:val="standardContextual"/>
        </w:rPr>
      </w:pPr>
      <w:hyperlink w:anchor="_Toc224048470" w:history="1">
        <w:r w:rsidRPr="00096F43">
          <w:rPr>
            <w:rStyle w:val="Hyperlink"/>
            <w:noProof/>
          </w:rPr>
          <w:t>22.0</w:t>
        </w:r>
        <w:r>
          <w:rPr>
            <w:rFonts w:eastAsiaTheme="minorEastAsia" w:cstheme="minorBidi"/>
            <w:b w:val="0"/>
            <w:bCs w:val="0"/>
            <w:caps w:val="0"/>
            <w:noProof/>
            <w:kern w:val="2"/>
            <w:sz w:val="24"/>
            <w:szCs w:val="24"/>
            <w14:ligatures w14:val="standardContextual"/>
          </w:rPr>
          <w:tab/>
        </w:r>
        <w:r w:rsidRPr="00096F43">
          <w:rPr>
            <w:rStyle w:val="Hyperlink"/>
            <w:noProof/>
          </w:rPr>
          <w:t>DOCUMENT APPROVAL / CHANGE HISTORY RECORD</w:t>
        </w:r>
        <w:r>
          <w:rPr>
            <w:noProof/>
            <w:webHidden/>
          </w:rPr>
          <w:tab/>
        </w:r>
        <w:r>
          <w:rPr>
            <w:noProof/>
            <w:webHidden/>
          </w:rPr>
          <w:fldChar w:fldCharType="begin"/>
        </w:r>
        <w:r>
          <w:rPr>
            <w:noProof/>
            <w:webHidden/>
          </w:rPr>
          <w:instrText xml:space="preserve"> PAGEREF _Toc224048470 \h </w:instrText>
        </w:r>
        <w:r>
          <w:rPr>
            <w:noProof/>
            <w:webHidden/>
          </w:rPr>
        </w:r>
        <w:r>
          <w:rPr>
            <w:noProof/>
            <w:webHidden/>
          </w:rPr>
          <w:fldChar w:fldCharType="separate"/>
        </w:r>
        <w:r>
          <w:rPr>
            <w:noProof/>
            <w:webHidden/>
          </w:rPr>
          <w:t>29</w:t>
        </w:r>
        <w:r>
          <w:rPr>
            <w:noProof/>
            <w:webHidden/>
          </w:rPr>
          <w:fldChar w:fldCharType="end"/>
        </w:r>
      </w:hyperlink>
    </w:p>
    <w:p w14:paraId="415FF49C" w14:textId="09090C90" w:rsidR="00346075" w:rsidRDefault="00A10F6D">
      <w:pPr>
        <w:jc w:val="center"/>
        <w:rPr>
          <w:rFonts w:asciiTheme="minorHAnsi" w:hAnsiTheme="minorHAnsi" w:cstheme="minorHAnsi"/>
          <w:b/>
          <w:bCs/>
        </w:rPr>
      </w:pPr>
      <w:r>
        <w:rPr>
          <w:rFonts w:asciiTheme="minorHAnsi" w:hAnsiTheme="minorHAnsi" w:cstheme="minorHAnsi"/>
          <w:b/>
          <w:bCs/>
          <w:caps/>
        </w:rPr>
        <w:fldChar w:fldCharType="end"/>
      </w:r>
    </w:p>
    <w:p w14:paraId="1937CF61" w14:textId="77777777" w:rsidR="00346075" w:rsidRDefault="00346075">
      <w:pPr>
        <w:jc w:val="center"/>
        <w:rPr>
          <w:rFonts w:asciiTheme="minorHAnsi" w:hAnsiTheme="minorHAnsi" w:cstheme="minorHAnsi"/>
          <w:b/>
          <w:bCs/>
        </w:rPr>
      </w:pPr>
    </w:p>
    <w:p w14:paraId="0D1B7364" w14:textId="77777777" w:rsidR="00346075" w:rsidRPr="00920D18" w:rsidRDefault="00346075" w:rsidP="00346075">
      <w:pPr>
        <w:jc w:val="center"/>
        <w:rPr>
          <w:b/>
          <w:sz w:val="40"/>
          <w:szCs w:val="40"/>
        </w:rPr>
      </w:pPr>
      <w:r w:rsidRPr="00920D18">
        <w:rPr>
          <w:b/>
          <w:sz w:val="40"/>
          <w:szCs w:val="40"/>
        </w:rPr>
        <w:t xml:space="preserve">Table of </w:t>
      </w:r>
      <w:r>
        <w:rPr>
          <w:b/>
          <w:sz w:val="40"/>
          <w:szCs w:val="40"/>
        </w:rPr>
        <w:t>Tables</w:t>
      </w:r>
    </w:p>
    <w:p w14:paraId="71266AD0" w14:textId="77777777" w:rsidR="00346075" w:rsidRDefault="00346075">
      <w:pPr>
        <w:jc w:val="center"/>
        <w:rPr>
          <w:rFonts w:asciiTheme="minorHAnsi" w:hAnsiTheme="minorHAnsi" w:cstheme="minorHAnsi"/>
          <w:b/>
          <w:bCs/>
        </w:rPr>
      </w:pPr>
    </w:p>
    <w:p w14:paraId="6843AE6E" w14:textId="2C89618B" w:rsidR="005B253F" w:rsidRPr="005B253F" w:rsidRDefault="00DE5004">
      <w:pPr>
        <w:pStyle w:val="TableofFigures"/>
        <w:tabs>
          <w:tab w:val="right" w:leader="dot" w:pos="9350"/>
        </w:tabs>
        <w:rPr>
          <w:rFonts w:eastAsiaTheme="minorEastAsia" w:cstheme="minorBidi"/>
          <w:b w:val="0"/>
          <w:bCs/>
          <w:smallCaps w:val="0"/>
          <w:noProof/>
          <w:kern w:val="2"/>
          <w:sz w:val="24"/>
          <w:szCs w:val="24"/>
          <w14:ligatures w14:val="standardContextual"/>
        </w:rPr>
      </w:pPr>
      <w:r w:rsidRPr="005B253F">
        <w:rPr>
          <w:b w:val="0"/>
          <w:bCs/>
          <w:highlight w:val="yellow"/>
        </w:rPr>
        <w:fldChar w:fldCharType="begin"/>
      </w:r>
      <w:r w:rsidRPr="005B253F">
        <w:rPr>
          <w:b w:val="0"/>
          <w:bCs/>
          <w:highlight w:val="yellow"/>
        </w:rPr>
        <w:instrText xml:space="preserve"> TOC \h \z \c "Table" </w:instrText>
      </w:r>
      <w:r w:rsidRPr="005B253F">
        <w:rPr>
          <w:b w:val="0"/>
          <w:bCs/>
          <w:highlight w:val="yellow"/>
        </w:rPr>
        <w:fldChar w:fldCharType="separate"/>
      </w:r>
      <w:hyperlink w:anchor="_Toc224048471" w:history="1">
        <w:r w:rsidR="005B253F" w:rsidRPr="005B253F">
          <w:rPr>
            <w:rStyle w:val="Hyperlink"/>
            <w:b w:val="0"/>
            <w:bCs/>
            <w:noProof/>
          </w:rPr>
          <w:t>Table 1. GDIT Authorized Devices</w:t>
        </w:r>
        <w:r w:rsidR="005B253F" w:rsidRPr="005B253F">
          <w:rPr>
            <w:b w:val="0"/>
            <w:bCs/>
            <w:noProof/>
            <w:webHidden/>
          </w:rPr>
          <w:tab/>
        </w:r>
        <w:r w:rsidR="005B253F" w:rsidRPr="005B253F">
          <w:rPr>
            <w:b w:val="0"/>
            <w:bCs/>
            <w:noProof/>
            <w:webHidden/>
          </w:rPr>
          <w:fldChar w:fldCharType="begin"/>
        </w:r>
        <w:r w:rsidR="005B253F" w:rsidRPr="005B253F">
          <w:rPr>
            <w:b w:val="0"/>
            <w:bCs/>
            <w:noProof/>
            <w:webHidden/>
          </w:rPr>
          <w:instrText xml:space="preserve"> PAGEREF _Toc224048471 \h </w:instrText>
        </w:r>
        <w:r w:rsidR="005B253F" w:rsidRPr="005B253F">
          <w:rPr>
            <w:b w:val="0"/>
            <w:bCs/>
            <w:noProof/>
            <w:webHidden/>
          </w:rPr>
        </w:r>
        <w:r w:rsidR="005B253F" w:rsidRPr="005B253F">
          <w:rPr>
            <w:b w:val="0"/>
            <w:bCs/>
            <w:noProof/>
            <w:webHidden/>
          </w:rPr>
          <w:fldChar w:fldCharType="separate"/>
        </w:r>
        <w:r w:rsidR="005B253F" w:rsidRPr="005B253F">
          <w:rPr>
            <w:b w:val="0"/>
            <w:bCs/>
            <w:noProof/>
            <w:webHidden/>
          </w:rPr>
          <w:t>10</w:t>
        </w:r>
        <w:r w:rsidR="005B253F" w:rsidRPr="005B253F">
          <w:rPr>
            <w:b w:val="0"/>
            <w:bCs/>
            <w:noProof/>
            <w:webHidden/>
          </w:rPr>
          <w:fldChar w:fldCharType="end"/>
        </w:r>
      </w:hyperlink>
    </w:p>
    <w:p w14:paraId="0787A1AF" w14:textId="3753EE8E" w:rsidR="005B253F" w:rsidRPr="005B253F" w:rsidRDefault="005B253F">
      <w:pPr>
        <w:pStyle w:val="TableofFigures"/>
        <w:tabs>
          <w:tab w:val="right" w:leader="dot" w:pos="9350"/>
        </w:tabs>
        <w:rPr>
          <w:rFonts w:eastAsiaTheme="minorEastAsia" w:cstheme="minorBidi"/>
          <w:b w:val="0"/>
          <w:bCs/>
          <w:smallCaps w:val="0"/>
          <w:noProof/>
          <w:kern w:val="2"/>
          <w:sz w:val="24"/>
          <w:szCs w:val="24"/>
          <w14:ligatures w14:val="standardContextual"/>
        </w:rPr>
      </w:pPr>
      <w:hyperlink w:anchor="_Toc224048472" w:history="1">
        <w:r w:rsidRPr="005B253F">
          <w:rPr>
            <w:rStyle w:val="Hyperlink"/>
            <w:b w:val="0"/>
            <w:bCs/>
            <w:noProof/>
          </w:rPr>
          <w:t>Table 2. Data/Information Type and Rules for Transferring/Sharing Data on Non-standard Collaboration Software</w:t>
        </w:r>
        <w:r w:rsidRPr="005B253F">
          <w:rPr>
            <w:b w:val="0"/>
            <w:bCs/>
            <w:noProof/>
            <w:webHidden/>
          </w:rPr>
          <w:tab/>
        </w:r>
        <w:r w:rsidRPr="005B253F">
          <w:rPr>
            <w:b w:val="0"/>
            <w:bCs/>
            <w:noProof/>
            <w:webHidden/>
          </w:rPr>
          <w:fldChar w:fldCharType="begin"/>
        </w:r>
        <w:r w:rsidRPr="005B253F">
          <w:rPr>
            <w:b w:val="0"/>
            <w:bCs/>
            <w:noProof/>
            <w:webHidden/>
          </w:rPr>
          <w:instrText xml:space="preserve"> PAGEREF _Toc224048472 \h </w:instrText>
        </w:r>
        <w:r w:rsidRPr="005B253F">
          <w:rPr>
            <w:b w:val="0"/>
            <w:bCs/>
            <w:noProof/>
            <w:webHidden/>
          </w:rPr>
        </w:r>
        <w:r w:rsidRPr="005B253F">
          <w:rPr>
            <w:b w:val="0"/>
            <w:bCs/>
            <w:noProof/>
            <w:webHidden/>
          </w:rPr>
          <w:fldChar w:fldCharType="separate"/>
        </w:r>
        <w:r w:rsidRPr="005B253F">
          <w:rPr>
            <w:b w:val="0"/>
            <w:bCs/>
            <w:noProof/>
            <w:webHidden/>
          </w:rPr>
          <w:t>14</w:t>
        </w:r>
        <w:r w:rsidRPr="005B253F">
          <w:rPr>
            <w:b w:val="0"/>
            <w:bCs/>
            <w:noProof/>
            <w:webHidden/>
          </w:rPr>
          <w:fldChar w:fldCharType="end"/>
        </w:r>
      </w:hyperlink>
    </w:p>
    <w:p w14:paraId="79526361" w14:textId="01B17A84" w:rsidR="005B253F" w:rsidRPr="005B253F" w:rsidRDefault="005B253F">
      <w:pPr>
        <w:pStyle w:val="TableofFigures"/>
        <w:tabs>
          <w:tab w:val="right" w:leader="dot" w:pos="9350"/>
        </w:tabs>
        <w:rPr>
          <w:rFonts w:eastAsiaTheme="minorEastAsia" w:cstheme="minorBidi"/>
          <w:b w:val="0"/>
          <w:bCs/>
          <w:smallCaps w:val="0"/>
          <w:noProof/>
          <w:kern w:val="2"/>
          <w:sz w:val="24"/>
          <w:szCs w:val="24"/>
          <w14:ligatures w14:val="standardContextual"/>
        </w:rPr>
      </w:pPr>
      <w:hyperlink w:anchor="_Toc224048473" w:history="1">
        <w:r w:rsidRPr="005B253F">
          <w:rPr>
            <w:rStyle w:val="Hyperlink"/>
            <w:b w:val="0"/>
            <w:bCs/>
            <w:noProof/>
          </w:rPr>
          <w:t>Table 3. Restricted and Embargoed Countries</w:t>
        </w:r>
        <w:r w:rsidRPr="005B253F">
          <w:rPr>
            <w:b w:val="0"/>
            <w:bCs/>
            <w:noProof/>
            <w:webHidden/>
          </w:rPr>
          <w:tab/>
        </w:r>
        <w:r w:rsidRPr="005B253F">
          <w:rPr>
            <w:b w:val="0"/>
            <w:bCs/>
            <w:noProof/>
            <w:webHidden/>
          </w:rPr>
          <w:fldChar w:fldCharType="begin"/>
        </w:r>
        <w:r w:rsidRPr="005B253F">
          <w:rPr>
            <w:b w:val="0"/>
            <w:bCs/>
            <w:noProof/>
            <w:webHidden/>
          </w:rPr>
          <w:instrText xml:space="preserve"> PAGEREF _Toc224048473 \h </w:instrText>
        </w:r>
        <w:r w:rsidRPr="005B253F">
          <w:rPr>
            <w:b w:val="0"/>
            <w:bCs/>
            <w:noProof/>
            <w:webHidden/>
          </w:rPr>
        </w:r>
        <w:r w:rsidRPr="005B253F">
          <w:rPr>
            <w:b w:val="0"/>
            <w:bCs/>
            <w:noProof/>
            <w:webHidden/>
          </w:rPr>
          <w:fldChar w:fldCharType="separate"/>
        </w:r>
        <w:r w:rsidRPr="005B253F">
          <w:rPr>
            <w:b w:val="0"/>
            <w:bCs/>
            <w:noProof/>
            <w:webHidden/>
          </w:rPr>
          <w:t>21</w:t>
        </w:r>
        <w:r w:rsidRPr="005B253F">
          <w:rPr>
            <w:b w:val="0"/>
            <w:bCs/>
            <w:noProof/>
            <w:webHidden/>
          </w:rPr>
          <w:fldChar w:fldCharType="end"/>
        </w:r>
      </w:hyperlink>
    </w:p>
    <w:p w14:paraId="68BB71E7" w14:textId="26F624E6" w:rsidR="005B253F" w:rsidRPr="005B253F" w:rsidRDefault="005B253F">
      <w:pPr>
        <w:pStyle w:val="TableofFigures"/>
        <w:tabs>
          <w:tab w:val="right" w:leader="dot" w:pos="9350"/>
        </w:tabs>
        <w:rPr>
          <w:rFonts w:eastAsiaTheme="minorEastAsia" w:cstheme="minorBidi"/>
          <w:b w:val="0"/>
          <w:bCs/>
          <w:smallCaps w:val="0"/>
          <w:noProof/>
          <w:kern w:val="2"/>
          <w:sz w:val="24"/>
          <w:szCs w:val="24"/>
          <w14:ligatures w14:val="standardContextual"/>
        </w:rPr>
      </w:pPr>
      <w:hyperlink w:anchor="_Toc224048474" w:history="1">
        <w:r w:rsidRPr="005B253F">
          <w:rPr>
            <w:rStyle w:val="Hyperlink"/>
            <w:b w:val="0"/>
            <w:bCs/>
            <w:noProof/>
          </w:rPr>
          <w:t>Table 4. Acronyms</w:t>
        </w:r>
        <w:r w:rsidRPr="005B253F">
          <w:rPr>
            <w:b w:val="0"/>
            <w:bCs/>
            <w:noProof/>
            <w:webHidden/>
          </w:rPr>
          <w:tab/>
        </w:r>
        <w:r w:rsidRPr="005B253F">
          <w:rPr>
            <w:b w:val="0"/>
            <w:bCs/>
            <w:noProof/>
            <w:webHidden/>
          </w:rPr>
          <w:fldChar w:fldCharType="begin"/>
        </w:r>
        <w:r w:rsidRPr="005B253F">
          <w:rPr>
            <w:b w:val="0"/>
            <w:bCs/>
            <w:noProof/>
            <w:webHidden/>
          </w:rPr>
          <w:instrText xml:space="preserve"> PAGEREF _Toc224048474 \h </w:instrText>
        </w:r>
        <w:r w:rsidRPr="005B253F">
          <w:rPr>
            <w:b w:val="0"/>
            <w:bCs/>
            <w:noProof/>
            <w:webHidden/>
          </w:rPr>
        </w:r>
        <w:r w:rsidRPr="005B253F">
          <w:rPr>
            <w:b w:val="0"/>
            <w:bCs/>
            <w:noProof/>
            <w:webHidden/>
          </w:rPr>
          <w:fldChar w:fldCharType="separate"/>
        </w:r>
        <w:r w:rsidRPr="005B253F">
          <w:rPr>
            <w:b w:val="0"/>
            <w:bCs/>
            <w:noProof/>
            <w:webHidden/>
          </w:rPr>
          <w:t>25</w:t>
        </w:r>
        <w:r w:rsidRPr="005B253F">
          <w:rPr>
            <w:b w:val="0"/>
            <w:bCs/>
            <w:noProof/>
            <w:webHidden/>
          </w:rPr>
          <w:fldChar w:fldCharType="end"/>
        </w:r>
      </w:hyperlink>
    </w:p>
    <w:p w14:paraId="7A0D99E2" w14:textId="2B93579A" w:rsidR="005B253F" w:rsidRPr="005B253F" w:rsidRDefault="005B253F">
      <w:pPr>
        <w:pStyle w:val="TableofFigures"/>
        <w:tabs>
          <w:tab w:val="right" w:leader="dot" w:pos="9350"/>
        </w:tabs>
        <w:rPr>
          <w:rFonts w:eastAsiaTheme="minorEastAsia" w:cstheme="minorBidi"/>
          <w:b w:val="0"/>
          <w:bCs/>
          <w:smallCaps w:val="0"/>
          <w:noProof/>
          <w:kern w:val="2"/>
          <w:sz w:val="24"/>
          <w:szCs w:val="24"/>
          <w14:ligatures w14:val="standardContextual"/>
        </w:rPr>
      </w:pPr>
      <w:hyperlink w:anchor="_Toc224048475" w:history="1">
        <w:r w:rsidRPr="005B253F">
          <w:rPr>
            <w:rStyle w:val="Hyperlink"/>
            <w:b w:val="0"/>
            <w:bCs/>
            <w:noProof/>
          </w:rPr>
          <w:t>Table 5. Terms and Definitions</w:t>
        </w:r>
        <w:r w:rsidRPr="005B253F">
          <w:rPr>
            <w:b w:val="0"/>
            <w:bCs/>
            <w:noProof/>
            <w:webHidden/>
          </w:rPr>
          <w:tab/>
        </w:r>
        <w:r w:rsidRPr="005B253F">
          <w:rPr>
            <w:b w:val="0"/>
            <w:bCs/>
            <w:noProof/>
            <w:webHidden/>
          </w:rPr>
          <w:fldChar w:fldCharType="begin"/>
        </w:r>
        <w:r w:rsidRPr="005B253F">
          <w:rPr>
            <w:b w:val="0"/>
            <w:bCs/>
            <w:noProof/>
            <w:webHidden/>
          </w:rPr>
          <w:instrText xml:space="preserve"> PAGEREF _Toc224048475 \h </w:instrText>
        </w:r>
        <w:r w:rsidRPr="005B253F">
          <w:rPr>
            <w:b w:val="0"/>
            <w:bCs/>
            <w:noProof/>
            <w:webHidden/>
          </w:rPr>
        </w:r>
        <w:r w:rsidRPr="005B253F">
          <w:rPr>
            <w:b w:val="0"/>
            <w:bCs/>
            <w:noProof/>
            <w:webHidden/>
          </w:rPr>
          <w:fldChar w:fldCharType="separate"/>
        </w:r>
        <w:r w:rsidRPr="005B253F">
          <w:rPr>
            <w:b w:val="0"/>
            <w:bCs/>
            <w:noProof/>
            <w:webHidden/>
          </w:rPr>
          <w:t>26</w:t>
        </w:r>
        <w:r w:rsidRPr="005B253F">
          <w:rPr>
            <w:b w:val="0"/>
            <w:bCs/>
            <w:noProof/>
            <w:webHidden/>
          </w:rPr>
          <w:fldChar w:fldCharType="end"/>
        </w:r>
      </w:hyperlink>
    </w:p>
    <w:p w14:paraId="76D573AD" w14:textId="2E56F1FC" w:rsidR="005B253F" w:rsidRPr="005B253F" w:rsidRDefault="005B253F">
      <w:pPr>
        <w:pStyle w:val="TableofFigures"/>
        <w:tabs>
          <w:tab w:val="right" w:leader="dot" w:pos="9350"/>
        </w:tabs>
        <w:rPr>
          <w:rFonts w:eastAsiaTheme="minorEastAsia" w:cstheme="minorBidi"/>
          <w:b w:val="0"/>
          <w:bCs/>
          <w:smallCaps w:val="0"/>
          <w:noProof/>
          <w:kern w:val="2"/>
          <w:sz w:val="24"/>
          <w:szCs w:val="24"/>
          <w14:ligatures w14:val="standardContextual"/>
        </w:rPr>
      </w:pPr>
      <w:hyperlink w:anchor="_Toc224048476" w:history="1">
        <w:r w:rsidRPr="005B253F">
          <w:rPr>
            <w:rStyle w:val="Hyperlink"/>
            <w:b w:val="0"/>
            <w:bCs/>
            <w:noProof/>
          </w:rPr>
          <w:t>Table 6. Contact Purpose, Phone/Email and Reporting Requirements</w:t>
        </w:r>
        <w:r w:rsidRPr="005B253F">
          <w:rPr>
            <w:b w:val="0"/>
            <w:bCs/>
            <w:noProof/>
            <w:webHidden/>
          </w:rPr>
          <w:tab/>
        </w:r>
        <w:r w:rsidRPr="005B253F">
          <w:rPr>
            <w:b w:val="0"/>
            <w:bCs/>
            <w:noProof/>
            <w:webHidden/>
          </w:rPr>
          <w:fldChar w:fldCharType="begin"/>
        </w:r>
        <w:r w:rsidRPr="005B253F">
          <w:rPr>
            <w:b w:val="0"/>
            <w:bCs/>
            <w:noProof/>
            <w:webHidden/>
          </w:rPr>
          <w:instrText xml:space="preserve"> PAGEREF _Toc224048476 \h </w:instrText>
        </w:r>
        <w:r w:rsidRPr="005B253F">
          <w:rPr>
            <w:b w:val="0"/>
            <w:bCs/>
            <w:noProof/>
            <w:webHidden/>
          </w:rPr>
        </w:r>
        <w:r w:rsidRPr="005B253F">
          <w:rPr>
            <w:b w:val="0"/>
            <w:bCs/>
            <w:noProof/>
            <w:webHidden/>
          </w:rPr>
          <w:fldChar w:fldCharType="separate"/>
        </w:r>
        <w:r w:rsidRPr="005B253F">
          <w:rPr>
            <w:b w:val="0"/>
            <w:bCs/>
            <w:noProof/>
            <w:webHidden/>
          </w:rPr>
          <w:t>28</w:t>
        </w:r>
        <w:r w:rsidRPr="005B253F">
          <w:rPr>
            <w:b w:val="0"/>
            <w:bCs/>
            <w:noProof/>
            <w:webHidden/>
          </w:rPr>
          <w:fldChar w:fldCharType="end"/>
        </w:r>
      </w:hyperlink>
    </w:p>
    <w:p w14:paraId="67B0C3BD" w14:textId="75C3A85C" w:rsidR="00D92F55" w:rsidRDefault="00DE5004" w:rsidP="001B3012">
      <w:pPr>
        <w:jc w:val="center"/>
        <w:rPr>
          <w:rFonts w:asciiTheme="minorHAnsi" w:hAnsiTheme="minorHAnsi" w:cstheme="minorHAnsi"/>
          <w:bCs/>
          <w:smallCaps/>
        </w:rPr>
      </w:pPr>
      <w:r w:rsidRPr="005B253F">
        <w:rPr>
          <w:bCs/>
          <w:highlight w:val="yellow"/>
        </w:rPr>
        <w:fldChar w:fldCharType="end"/>
      </w:r>
    </w:p>
    <w:p w14:paraId="584C6A4F" w14:textId="77777777" w:rsidR="001B3012" w:rsidRPr="00920D18" w:rsidRDefault="001B3012" w:rsidP="001B3012">
      <w:pPr>
        <w:jc w:val="center"/>
        <w:sectPr w:rsidR="001B3012" w:rsidRPr="00920D18" w:rsidSect="00CC1FE5">
          <w:footerReference w:type="default" r:id="rId13"/>
          <w:pgSz w:w="12240" w:h="15840"/>
          <w:pgMar w:top="1665" w:right="1440" w:bottom="1170" w:left="1440" w:header="720" w:footer="528" w:gutter="0"/>
          <w:pgNumType w:start="2"/>
          <w:cols w:space="720"/>
          <w:docGrid w:linePitch="360"/>
        </w:sectPr>
      </w:pPr>
    </w:p>
    <w:p w14:paraId="200C0895" w14:textId="77777777" w:rsidR="00CE7F7C" w:rsidRDefault="007963E5" w:rsidP="00A71567">
      <w:pPr>
        <w:pStyle w:val="Heading1"/>
      </w:pPr>
      <w:bookmarkStart w:id="1" w:name="_Toc524971863"/>
      <w:bookmarkStart w:id="2" w:name="_Toc129025562"/>
      <w:bookmarkStart w:id="3" w:name="_Toc168042471"/>
      <w:bookmarkStart w:id="4" w:name="_Toc224048386"/>
      <w:r>
        <w:lastRenderedPageBreak/>
        <w:t>Purpose</w:t>
      </w:r>
      <w:bookmarkEnd w:id="1"/>
      <w:bookmarkEnd w:id="2"/>
      <w:bookmarkEnd w:id="3"/>
      <w:bookmarkEnd w:id="4"/>
    </w:p>
    <w:p w14:paraId="08B1F2D5" w14:textId="7FEEAF12" w:rsidR="00CE7F7C" w:rsidRDefault="004C2D28" w:rsidP="00CE7F7C">
      <w:pPr>
        <w:pStyle w:val="BodyText"/>
      </w:pPr>
      <w:r>
        <w:t>P</w:t>
      </w:r>
      <w:r w:rsidR="00A71567" w:rsidRPr="009F0F54">
        <w:t xml:space="preserve">rovide </w:t>
      </w:r>
      <w:r w:rsidR="00A71567">
        <w:t xml:space="preserve">information to support the </w:t>
      </w:r>
      <w:r w:rsidR="00A22B35">
        <w:t>IT-STD-50</w:t>
      </w:r>
      <w:r w:rsidR="00AD3595">
        <w:t>-</w:t>
      </w:r>
      <w:r w:rsidR="00A22B35">
        <w:t xml:space="preserve">1 User Access Agreement </w:t>
      </w:r>
      <w:r w:rsidR="00A21363">
        <w:t>&amp;</w:t>
      </w:r>
      <w:r w:rsidR="00A22B35">
        <w:t xml:space="preserve"> Standard</w:t>
      </w:r>
      <w:r w:rsidR="00E62740">
        <w:t>,</w:t>
      </w:r>
      <w:r w:rsidR="007963E5">
        <w:t xml:space="preserve"> applicable to </w:t>
      </w:r>
      <w:r w:rsidR="007963E5" w:rsidRPr="009F0F54">
        <w:t xml:space="preserve">all </w:t>
      </w:r>
      <w:r w:rsidR="0070502A">
        <w:t>User</w:t>
      </w:r>
      <w:r w:rsidR="007963E5">
        <w:t>s</w:t>
      </w:r>
      <w:r w:rsidR="007963E5">
        <w:rPr>
          <w:rStyle w:val="FootnoteReference"/>
        </w:rPr>
        <w:footnoteReference w:id="2"/>
      </w:r>
      <w:r w:rsidR="007963E5">
        <w:t xml:space="preserve"> accessing </w:t>
      </w:r>
      <w:r w:rsidR="00775550">
        <w:t>General Dynamics Information Technology (</w:t>
      </w:r>
      <w:r w:rsidR="007963E5">
        <w:t>GDIT</w:t>
      </w:r>
      <w:r w:rsidR="00775550">
        <w:t>)</w:t>
      </w:r>
      <w:r w:rsidR="007963E5">
        <w:t xml:space="preserve"> </w:t>
      </w:r>
      <w:r w:rsidR="00775550">
        <w:t>Information Technology (</w:t>
      </w:r>
      <w:r w:rsidR="007963E5">
        <w:t>IT</w:t>
      </w:r>
      <w:r w:rsidR="00775550">
        <w:t>)</w:t>
      </w:r>
      <w:r w:rsidR="007963E5">
        <w:t xml:space="preserve"> </w:t>
      </w:r>
      <w:r w:rsidR="00A21363">
        <w:t>S</w:t>
      </w:r>
      <w:r w:rsidR="007963E5">
        <w:t xml:space="preserve">ystems and </w:t>
      </w:r>
      <w:r w:rsidR="00A21363">
        <w:t>A</w:t>
      </w:r>
      <w:r w:rsidR="007963E5">
        <w:t>ssets</w:t>
      </w:r>
      <w:r w:rsidR="007963E5">
        <w:rPr>
          <w:rStyle w:val="FootnoteReference"/>
        </w:rPr>
        <w:footnoteReference w:id="3"/>
      </w:r>
      <w:r w:rsidR="00735D08">
        <w:t>.</w:t>
      </w:r>
    </w:p>
    <w:p w14:paraId="6FA0B8A4" w14:textId="6F62432A" w:rsidR="006402E6" w:rsidRDefault="006402E6" w:rsidP="006402E6">
      <w:pPr>
        <w:pStyle w:val="BodyTextP3"/>
        <w:spacing w:after="240"/>
        <w:ind w:left="547" w:hanging="547"/>
      </w:pPr>
      <w:r>
        <w:rPr>
          <w:b/>
          <w:bCs/>
        </w:rPr>
        <w:t>Note:</w:t>
      </w:r>
      <w:r>
        <w:t xml:space="preserve"> This Handbook supports the International Organization for Standardization (ISO) 27001:20</w:t>
      </w:r>
      <w:r w:rsidR="006425D2">
        <w:t>22</w:t>
      </w:r>
      <w:r>
        <w:t xml:space="preserve"> controls, which are applicable to the successful implementation of an ISO 27001:20</w:t>
      </w:r>
      <w:r w:rsidR="00252C54">
        <w:t>22</w:t>
      </w:r>
      <w:r>
        <w:t xml:space="preserve">-compliant Information Security Management System (ISMS), per </w:t>
      </w:r>
      <w:bookmarkStart w:id="5" w:name="OLE_LINK25"/>
      <w:bookmarkStart w:id="6" w:name="OLE_LINK45"/>
      <w:r>
        <w:t>IT-SOA-1 GDIT ISO 27K Statement of Applicability: Information Security Management System</w:t>
      </w:r>
      <w:bookmarkEnd w:id="5"/>
      <w:r>
        <w:t>.</w:t>
      </w:r>
      <w:bookmarkEnd w:id="6"/>
    </w:p>
    <w:p w14:paraId="58E7E5DF" w14:textId="77777777" w:rsidR="002979A8" w:rsidRPr="00B93628" w:rsidRDefault="00AD575F" w:rsidP="00B93628">
      <w:pPr>
        <w:pStyle w:val="Heading1"/>
        <w:rPr>
          <w:rStyle w:val="GDITHeading2Char"/>
          <w:rFonts w:cstheme="majorBidi"/>
          <w:b w:val="0"/>
          <w:sz w:val="22"/>
          <w:szCs w:val="22"/>
        </w:rPr>
      </w:pPr>
      <w:bookmarkStart w:id="7" w:name="_Toc524087102"/>
      <w:bookmarkStart w:id="8" w:name="_Toc524096983"/>
      <w:bookmarkStart w:id="9" w:name="_Toc524098990"/>
      <w:bookmarkStart w:id="10" w:name="_Toc524345177"/>
      <w:bookmarkStart w:id="11" w:name="_Toc524346344"/>
      <w:bookmarkStart w:id="12" w:name="_Toc518988775"/>
      <w:bookmarkStart w:id="13" w:name="_Toc518988839"/>
      <w:bookmarkStart w:id="14" w:name="_Toc524971864"/>
      <w:bookmarkStart w:id="15" w:name="_Toc129025563"/>
      <w:bookmarkStart w:id="16" w:name="_Toc168042472"/>
      <w:bookmarkStart w:id="17" w:name="_Toc224048387"/>
      <w:bookmarkEnd w:id="7"/>
      <w:bookmarkEnd w:id="8"/>
      <w:bookmarkEnd w:id="9"/>
      <w:bookmarkEnd w:id="10"/>
      <w:bookmarkEnd w:id="11"/>
      <w:r w:rsidRPr="00B93628">
        <w:rPr>
          <w:rStyle w:val="GDITHeading2Char"/>
          <w:rFonts w:cstheme="majorBidi"/>
          <w:sz w:val="22"/>
          <w:szCs w:val="22"/>
        </w:rPr>
        <w:t>Personal Use</w:t>
      </w:r>
      <w:r w:rsidR="007475E0" w:rsidRPr="00B93628">
        <w:rPr>
          <w:rStyle w:val="GDITHeading2Char"/>
          <w:rFonts w:cstheme="majorBidi"/>
          <w:sz w:val="22"/>
          <w:szCs w:val="22"/>
        </w:rPr>
        <w:t xml:space="preserve"> </w:t>
      </w:r>
      <w:r w:rsidR="006C3295" w:rsidRPr="00B93628">
        <w:rPr>
          <w:rStyle w:val="GDITHeading2Char"/>
          <w:rFonts w:cstheme="majorBidi"/>
          <w:sz w:val="22"/>
          <w:szCs w:val="22"/>
        </w:rPr>
        <w:t>of GDIT Assets</w:t>
      </w:r>
      <w:bookmarkEnd w:id="12"/>
      <w:bookmarkEnd w:id="13"/>
      <w:bookmarkEnd w:id="14"/>
      <w:bookmarkEnd w:id="15"/>
      <w:bookmarkEnd w:id="16"/>
      <w:bookmarkEnd w:id="17"/>
    </w:p>
    <w:p w14:paraId="536A7A58" w14:textId="711F56A5" w:rsidR="00EF5FE5" w:rsidRPr="00DB0060" w:rsidRDefault="00EF5FE5" w:rsidP="00EF5FE5">
      <w:pPr>
        <w:pStyle w:val="BodyText"/>
      </w:pPr>
      <w:r w:rsidRPr="00DB0060">
        <w:t xml:space="preserve">GDIT IT </w:t>
      </w:r>
      <w:r w:rsidR="00A21363">
        <w:t>S</w:t>
      </w:r>
      <w:r w:rsidRPr="00DB0060">
        <w:t xml:space="preserve">ystems and </w:t>
      </w:r>
      <w:r w:rsidR="00A21363">
        <w:t>A</w:t>
      </w:r>
      <w:r w:rsidRPr="00DB0060">
        <w:t>ssets are provided for the purpose of conducting GDIT business in ac</w:t>
      </w:r>
      <w:r w:rsidR="00A22B35">
        <w:t>cordance with IT-STD-50</w:t>
      </w:r>
      <w:r w:rsidR="00DA4A13">
        <w:t>-</w:t>
      </w:r>
      <w:r w:rsidR="00A22B35">
        <w:t>1</w:t>
      </w:r>
      <w:r w:rsidRPr="00DB0060">
        <w:t xml:space="preserve"> User Access Agreement</w:t>
      </w:r>
      <w:r w:rsidR="00A22B35">
        <w:t xml:space="preserve"> </w:t>
      </w:r>
      <w:r w:rsidR="00A21363">
        <w:t>&amp;</w:t>
      </w:r>
      <w:r w:rsidR="00A22B35">
        <w:t xml:space="preserve"> Standard</w:t>
      </w:r>
      <w:r w:rsidRPr="00DB0060">
        <w:t xml:space="preserve"> and the provisions listed in this Handbook.</w:t>
      </w:r>
    </w:p>
    <w:p w14:paraId="36E4761C" w14:textId="301C6DF2" w:rsidR="00597B9A" w:rsidRDefault="00597B9A" w:rsidP="009F0F54">
      <w:pPr>
        <w:pStyle w:val="BodyText"/>
      </w:pPr>
      <w:r>
        <w:t xml:space="preserve">In addition to the obligations listed in </w:t>
      </w:r>
      <w:r w:rsidR="00A22B35">
        <w:t>IT-STD-50</w:t>
      </w:r>
      <w:r w:rsidR="00DA4A13">
        <w:t>-</w:t>
      </w:r>
      <w:r w:rsidR="00A22B35">
        <w:t xml:space="preserve">1 User Access Agreement </w:t>
      </w:r>
      <w:r w:rsidR="00A21363">
        <w:t>&amp;</w:t>
      </w:r>
      <w:r w:rsidR="00A22B35">
        <w:t xml:space="preserve"> Standard</w:t>
      </w:r>
      <w:r>
        <w:t>, t</w:t>
      </w:r>
      <w:r w:rsidR="00FE4A89" w:rsidRPr="00920D18">
        <w:t>he</w:t>
      </w:r>
      <w:r w:rsidR="006C3295" w:rsidRPr="00920D18">
        <w:t xml:space="preserve"> </w:t>
      </w:r>
      <w:r w:rsidR="006725C5">
        <w:t xml:space="preserve">permissible </w:t>
      </w:r>
      <w:r w:rsidR="00E06DBB">
        <w:t xml:space="preserve">but </w:t>
      </w:r>
      <w:r w:rsidR="006725C5">
        <w:t xml:space="preserve">limited </w:t>
      </w:r>
      <w:r w:rsidR="006C3295" w:rsidRPr="00920D18">
        <w:t>personal use</w:t>
      </w:r>
      <w:r w:rsidR="00412BD0" w:rsidRPr="00920D18">
        <w:t xml:space="preserve"> of </w:t>
      </w:r>
      <w:r w:rsidR="008C1FDA">
        <w:t xml:space="preserve">GDIT IT </w:t>
      </w:r>
      <w:r w:rsidR="00A21363">
        <w:t>S</w:t>
      </w:r>
      <w:r w:rsidR="008C1FDA">
        <w:t>ystem</w:t>
      </w:r>
      <w:r w:rsidR="00412BD0" w:rsidRPr="00920D18">
        <w:t xml:space="preserve">s and </w:t>
      </w:r>
      <w:r w:rsidR="00A21363">
        <w:t>A</w:t>
      </w:r>
      <w:r w:rsidR="00412BD0" w:rsidRPr="00920D18">
        <w:t>ssets</w:t>
      </w:r>
      <w:r w:rsidR="00376BB4">
        <w:t xml:space="preserve"> </w:t>
      </w:r>
      <w:r w:rsidR="00F50B48">
        <w:t>follow</w:t>
      </w:r>
      <w:r w:rsidR="00376BB4">
        <w:t>.</w:t>
      </w:r>
    </w:p>
    <w:p w14:paraId="7593D87A" w14:textId="77777777" w:rsidR="007D6E9B" w:rsidRPr="000B6394" w:rsidRDefault="00597B9A" w:rsidP="00905047">
      <w:pPr>
        <w:pStyle w:val="BullettedItem"/>
        <w:spacing w:after="60"/>
        <w:ind w:left="1166"/>
        <w:contextualSpacing w:val="0"/>
      </w:pPr>
      <w:r w:rsidRPr="000B6394">
        <w:t>Must</w:t>
      </w:r>
      <w:r w:rsidR="00740C55" w:rsidRPr="000B6394">
        <w:t xml:space="preserve"> no</w:t>
      </w:r>
      <w:r w:rsidR="00740C55" w:rsidRPr="00DB0060">
        <w:t>t be for personal profit or for commercial reasons supporting any business entity other than GDIT and its affiliates</w:t>
      </w:r>
      <w:r w:rsidR="00735D08">
        <w:t xml:space="preserve">. </w:t>
      </w:r>
      <w:r w:rsidR="007D6E9B" w:rsidRPr="00B363BB">
        <w:t>This includes disseminating or storing information related to non-GD</w:t>
      </w:r>
      <w:r w:rsidR="007D6E9B" w:rsidRPr="000B6394">
        <w:t xml:space="preserve">IT business ventures, commercial or personal advertisements, solicitations, mass promotions, mass political information, or any other unauthorized material on </w:t>
      </w:r>
      <w:r w:rsidR="008C1FDA" w:rsidRPr="000B6394">
        <w:t>GDIT IT System</w:t>
      </w:r>
      <w:r w:rsidR="007D6E9B" w:rsidRPr="000B6394">
        <w:t>s and assets.</w:t>
      </w:r>
    </w:p>
    <w:p w14:paraId="43E4A506" w14:textId="170DB90F" w:rsidR="00597B9A" w:rsidRPr="000B6394" w:rsidRDefault="00597B9A" w:rsidP="00905047">
      <w:pPr>
        <w:pStyle w:val="BullettedItem"/>
        <w:spacing w:after="60"/>
        <w:ind w:left="1166"/>
        <w:contextualSpacing w:val="0"/>
      </w:pPr>
      <w:r w:rsidRPr="000B6394">
        <w:t xml:space="preserve">Must not violate any </w:t>
      </w:r>
      <w:r w:rsidR="00210678" w:rsidRPr="000B6394">
        <w:t xml:space="preserve">copyright, </w:t>
      </w:r>
      <w:r w:rsidR="003A1991" w:rsidRPr="000B6394">
        <w:t>trademark,</w:t>
      </w:r>
      <w:r w:rsidR="00210678" w:rsidRPr="000B6394">
        <w:t xml:space="preserve"> or defamation laws</w:t>
      </w:r>
      <w:r w:rsidR="00735D08">
        <w:t xml:space="preserve">. </w:t>
      </w:r>
      <w:r w:rsidR="00210678" w:rsidRPr="000B6394">
        <w:t>This restriction prohibits message content</w:t>
      </w:r>
      <w:r w:rsidR="00B20EF2">
        <w:t xml:space="preserve"> that </w:t>
      </w:r>
      <w:r w:rsidR="00210678" w:rsidRPr="000B6394">
        <w:t xml:space="preserve">violates the law, as well as the downloading of material from an </w:t>
      </w:r>
      <w:r w:rsidR="00171A91">
        <w:t>I</w:t>
      </w:r>
      <w:r w:rsidR="00210678" w:rsidRPr="000B6394">
        <w:t>nternet source that might be an infringement on the property or copyright interests of another person or entity.</w:t>
      </w:r>
    </w:p>
    <w:p w14:paraId="359BB5D1" w14:textId="5A7C316E" w:rsidR="003D0B0C" w:rsidRPr="000B6394" w:rsidRDefault="003D0B0C" w:rsidP="00C64B0E">
      <w:pPr>
        <w:pStyle w:val="BullettedItem"/>
      </w:pPr>
      <w:r w:rsidRPr="000B6394">
        <w:t>May be monitored by GDIT</w:t>
      </w:r>
      <w:r w:rsidR="00BF2DED">
        <w:t xml:space="preserve"> (</w:t>
      </w:r>
      <w:r w:rsidR="008051DD">
        <w:t>S</w:t>
      </w:r>
      <w:r w:rsidR="00BF2DED">
        <w:t>ee Section</w:t>
      </w:r>
      <w:r w:rsidR="008051DD">
        <w:t xml:space="preserve"> </w:t>
      </w:r>
      <w:r w:rsidR="008051DD">
        <w:fldChar w:fldCharType="begin"/>
      </w:r>
      <w:r w:rsidR="008051DD">
        <w:instrText xml:space="preserve"> REF _Ref103170251 \r \h </w:instrText>
      </w:r>
      <w:r w:rsidR="008051DD">
        <w:fldChar w:fldCharType="separate"/>
      </w:r>
      <w:r w:rsidR="00B140EA">
        <w:t>3.0</w:t>
      </w:r>
      <w:r w:rsidR="008051DD">
        <w:fldChar w:fldCharType="end"/>
      </w:r>
      <w:r w:rsidR="008051DD">
        <w:t xml:space="preserve"> </w:t>
      </w:r>
      <w:r w:rsidR="008051DD">
        <w:fldChar w:fldCharType="begin"/>
      </w:r>
      <w:r w:rsidR="008051DD">
        <w:instrText xml:space="preserve"> REF _Ref103170256 \h </w:instrText>
      </w:r>
      <w:r w:rsidR="008051DD">
        <w:fldChar w:fldCharType="separate"/>
      </w:r>
      <w:r w:rsidR="00B140EA">
        <w:t xml:space="preserve">IT System Use </w:t>
      </w:r>
      <w:r w:rsidR="00B140EA" w:rsidRPr="00920D18">
        <w:t>Monitoring</w:t>
      </w:r>
      <w:r w:rsidR="008051DD">
        <w:fldChar w:fldCharType="end"/>
      </w:r>
      <w:r w:rsidRPr="0027708D">
        <w:t>.</w:t>
      </w:r>
      <w:r w:rsidR="008051DD">
        <w:t>)</w:t>
      </w:r>
    </w:p>
    <w:p w14:paraId="319AD636" w14:textId="0C3827DF" w:rsidR="00531C72" w:rsidRPr="006925F6" w:rsidRDefault="00982877" w:rsidP="002B2209">
      <w:pPr>
        <w:pStyle w:val="Heading1"/>
      </w:pPr>
      <w:bookmarkStart w:id="18" w:name="_IT_System_Use"/>
      <w:bookmarkStart w:id="19" w:name="_Toc524971865"/>
      <w:bookmarkStart w:id="20" w:name="_Ref103170251"/>
      <w:bookmarkStart w:id="21" w:name="_Ref103170256"/>
      <w:bookmarkStart w:id="22" w:name="_Toc129025564"/>
      <w:bookmarkStart w:id="23" w:name="_Toc168042473"/>
      <w:bookmarkStart w:id="24" w:name="_Toc224048388"/>
      <w:bookmarkEnd w:id="18"/>
      <w:r>
        <w:t xml:space="preserve">IT System Use </w:t>
      </w:r>
      <w:r w:rsidR="00531C72" w:rsidRPr="00920D18">
        <w:t>Monitoring</w:t>
      </w:r>
      <w:bookmarkStart w:id="25" w:name="_Toc524087106"/>
      <w:bookmarkStart w:id="26" w:name="_Toc524096987"/>
      <w:bookmarkStart w:id="27" w:name="_Toc524098994"/>
      <w:bookmarkStart w:id="28" w:name="_Toc524345181"/>
      <w:bookmarkStart w:id="29" w:name="_Toc524346348"/>
      <w:bookmarkStart w:id="30" w:name="_Toc524087107"/>
      <w:bookmarkStart w:id="31" w:name="_Toc524096988"/>
      <w:bookmarkStart w:id="32" w:name="_Toc524098995"/>
      <w:bookmarkStart w:id="33" w:name="_Toc524345182"/>
      <w:bookmarkStart w:id="34" w:name="_Toc524346349"/>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1C18B3CE" w14:textId="01C4F91D" w:rsidR="002C6021" w:rsidRDefault="002C6021" w:rsidP="00905047">
      <w:pPr>
        <w:pStyle w:val="BodyText"/>
        <w:spacing w:after="240"/>
      </w:pPr>
      <w:r>
        <w:t xml:space="preserve">As </w:t>
      </w:r>
      <w:r w:rsidR="0043654E">
        <w:t xml:space="preserve">noted </w:t>
      </w:r>
      <w:r>
        <w:t>in</w:t>
      </w:r>
      <w:r w:rsidR="00A22B35">
        <w:t xml:space="preserve"> IT-STD-50</w:t>
      </w:r>
      <w:r w:rsidR="00DA4A13">
        <w:t>-</w:t>
      </w:r>
      <w:r w:rsidR="00A22B35">
        <w:t xml:space="preserve">1 User Access Agreement </w:t>
      </w:r>
      <w:r w:rsidR="00A21363">
        <w:t>&amp;</w:t>
      </w:r>
      <w:r w:rsidR="00A22B35">
        <w:t xml:space="preserve"> Standard</w:t>
      </w:r>
      <w:r>
        <w:t xml:space="preserve">, GDIT has legal ownership of all data stored on or transmitted through its IT </w:t>
      </w:r>
      <w:r w:rsidR="00A21363">
        <w:t>S</w:t>
      </w:r>
      <w:r>
        <w:t xml:space="preserve">ystems </w:t>
      </w:r>
      <w:r w:rsidR="002B2209">
        <w:t xml:space="preserve">and </w:t>
      </w:r>
      <w:r w:rsidR="00A21363">
        <w:t>A</w:t>
      </w:r>
      <w:r w:rsidR="002B2209">
        <w:t xml:space="preserve">ssets </w:t>
      </w:r>
      <w:r>
        <w:t>w</w:t>
      </w:r>
      <w:r w:rsidR="002B2209">
        <w:t>h</w:t>
      </w:r>
      <w:r>
        <w:t>et</w:t>
      </w:r>
      <w:r w:rsidR="002B2209">
        <w:t>h</w:t>
      </w:r>
      <w:r>
        <w:t xml:space="preserve">er personal or </w:t>
      </w:r>
      <w:r w:rsidR="002B2209">
        <w:t>business related.</w:t>
      </w:r>
    </w:p>
    <w:p w14:paraId="194A371E" w14:textId="42E10129" w:rsidR="00C43423" w:rsidRPr="004C2979" w:rsidRDefault="0070502A" w:rsidP="009D7CF2">
      <w:pPr>
        <w:pStyle w:val="BodyText"/>
        <w:spacing w:after="240"/>
      </w:pPr>
      <w:r>
        <w:t>User</w:t>
      </w:r>
      <w:r w:rsidR="00531C72" w:rsidRPr="00147953">
        <w:t xml:space="preserve">s should also be aware that use of a GDIT laptop to connect to the </w:t>
      </w:r>
      <w:r w:rsidR="00171A91">
        <w:t>I</w:t>
      </w:r>
      <w:r w:rsidR="00531C72" w:rsidRPr="00147953">
        <w:t>nternet is subject to monitoring, even when the use is outside of a GDIT worksite or work hours</w:t>
      </w:r>
      <w:r w:rsidR="00735D08">
        <w:t xml:space="preserve">. </w:t>
      </w:r>
      <w:r w:rsidR="00531C72" w:rsidRPr="00147953">
        <w:t xml:space="preserve">Additionally, GDIT management may direct real-time monitoring of an individual account or a specific GDIT </w:t>
      </w:r>
      <w:r w:rsidR="00376BB4">
        <w:t>r</w:t>
      </w:r>
      <w:r w:rsidR="00531C72" w:rsidRPr="00147953">
        <w:t>esource due to suspicion of inappropriate usage or as part of a corrective action plan</w:t>
      </w:r>
      <w:r w:rsidR="00735D08">
        <w:t xml:space="preserve">. </w:t>
      </w:r>
      <w:r w:rsidR="00531C72" w:rsidRPr="00147953">
        <w:t>Any known or consistent inappropriate usage will be documented and forwarded to appropriate m</w:t>
      </w:r>
      <w:r w:rsidR="007141C6" w:rsidRPr="00147953">
        <w:t>anagement personnel</w:t>
      </w:r>
      <w:r w:rsidR="00F50B48">
        <w:t xml:space="preserve"> and HR Employee Relations</w:t>
      </w:r>
      <w:r w:rsidR="007141C6" w:rsidRPr="00147953">
        <w:t xml:space="preserve"> for review.</w:t>
      </w:r>
      <w:r w:rsidR="00F34B8A">
        <w:t xml:space="preserve"> Using unauthorized removable media or personal email accounts to download GDIT Sensitive Data</w:t>
      </w:r>
      <w:r w:rsidR="007F0A11">
        <w:t xml:space="preserve"> will be blocked and flagged for review</w:t>
      </w:r>
      <w:r w:rsidR="00F34B8A">
        <w:t>. (</w:t>
      </w:r>
      <w:r w:rsidR="00F34B8A" w:rsidRPr="00F34B8A">
        <w:rPr>
          <w:b/>
          <w:bCs/>
          <w:i/>
          <w:iCs/>
        </w:rPr>
        <w:t xml:space="preserve">See </w:t>
      </w:r>
      <w:r w:rsidR="00F34B8A" w:rsidRPr="00F34B8A">
        <w:rPr>
          <w:b/>
          <w:bCs/>
          <w:i/>
          <w:iCs/>
        </w:rPr>
        <w:fldChar w:fldCharType="begin"/>
      </w:r>
      <w:r w:rsidR="00F34B8A" w:rsidRPr="00F34B8A">
        <w:rPr>
          <w:b/>
          <w:bCs/>
          <w:i/>
          <w:iCs/>
        </w:rPr>
        <w:instrText xml:space="preserve"> REF _Ref204001871 \h  \* MERGEFORMAT </w:instrText>
      </w:r>
      <w:r w:rsidR="00F34B8A" w:rsidRPr="00F34B8A">
        <w:rPr>
          <w:b/>
          <w:bCs/>
          <w:i/>
          <w:iCs/>
        </w:rPr>
      </w:r>
      <w:r w:rsidR="00F34B8A" w:rsidRPr="00F34B8A">
        <w:rPr>
          <w:b/>
          <w:bCs/>
          <w:i/>
          <w:iCs/>
        </w:rPr>
        <w:fldChar w:fldCharType="separate"/>
      </w:r>
      <w:r w:rsidR="00F34B8A" w:rsidRPr="00F34B8A">
        <w:rPr>
          <w:b/>
          <w:bCs/>
          <w:i/>
          <w:iCs/>
        </w:rPr>
        <w:t xml:space="preserve">Table </w:t>
      </w:r>
      <w:r w:rsidR="00F34B8A" w:rsidRPr="00F34B8A">
        <w:rPr>
          <w:b/>
          <w:bCs/>
          <w:i/>
          <w:iCs/>
          <w:noProof/>
        </w:rPr>
        <w:t>5</w:t>
      </w:r>
      <w:r w:rsidR="00F34B8A" w:rsidRPr="00F34B8A">
        <w:rPr>
          <w:b/>
          <w:bCs/>
          <w:i/>
          <w:iCs/>
        </w:rPr>
        <w:t>. Terms and Definitions</w:t>
      </w:r>
      <w:r w:rsidR="00F34B8A" w:rsidRPr="00F34B8A">
        <w:rPr>
          <w:b/>
          <w:bCs/>
          <w:i/>
          <w:iCs/>
        </w:rPr>
        <w:fldChar w:fldCharType="end"/>
      </w:r>
      <w:r w:rsidR="00F34B8A" w:rsidRPr="00F34B8A">
        <w:rPr>
          <w:b/>
          <w:bCs/>
          <w:i/>
          <w:iCs/>
        </w:rPr>
        <w:t>.</w:t>
      </w:r>
      <w:r w:rsidR="00F34B8A">
        <w:t>)</w:t>
      </w:r>
      <w:r w:rsidR="00C43423">
        <w:t xml:space="preserve"> </w:t>
      </w:r>
      <w:r w:rsidR="009E318D">
        <w:t>P</w:t>
      </w:r>
      <w:r w:rsidR="009E318D" w:rsidRPr="009E318D">
        <w:t>ersonal files are not allowed to be stored</w:t>
      </w:r>
      <w:r w:rsidR="009E318D">
        <w:t xml:space="preserve"> </w:t>
      </w:r>
      <w:r w:rsidR="009E318D" w:rsidRPr="009E318D">
        <w:t xml:space="preserve">on GDIT </w:t>
      </w:r>
      <w:r w:rsidR="008C1615">
        <w:t>s</w:t>
      </w:r>
      <w:r w:rsidR="009E318D" w:rsidRPr="009E318D">
        <w:t>ystem</w:t>
      </w:r>
      <w:r w:rsidR="008C1615">
        <w:t>s</w:t>
      </w:r>
      <w:r w:rsidR="009E318D" w:rsidRPr="009E318D">
        <w:t xml:space="preserve"> and/or assets</w:t>
      </w:r>
      <w:r w:rsidR="009E318D">
        <w:t xml:space="preserve">. </w:t>
      </w:r>
      <w:r w:rsidR="00C43423" w:rsidRPr="00A75E34">
        <w:t>If</w:t>
      </w:r>
      <w:r w:rsidR="008C1615">
        <w:t>,</w:t>
      </w:r>
      <w:r w:rsidR="00C43423" w:rsidRPr="00A75E34">
        <w:t xml:space="preserve"> during your tenure with GDIT</w:t>
      </w:r>
      <w:r w:rsidR="008C1615">
        <w:t>,</w:t>
      </w:r>
      <w:r w:rsidR="00C43423" w:rsidRPr="00A75E34">
        <w:t xml:space="preserve"> you retained personal data on a GDIT asset</w:t>
      </w:r>
      <w:r w:rsidR="00EC6460">
        <w:t xml:space="preserve">, it is </w:t>
      </w:r>
      <w:r w:rsidR="00EC6460" w:rsidRPr="001C4142">
        <w:t>encourage</w:t>
      </w:r>
      <w:r w:rsidR="00EC6460">
        <w:t>d</w:t>
      </w:r>
      <w:r w:rsidR="00EC6460" w:rsidRPr="001C4142">
        <w:t xml:space="preserve"> to</w:t>
      </w:r>
      <w:r w:rsidR="00C8294A">
        <w:t xml:space="preserve"> have these</w:t>
      </w:r>
      <w:r w:rsidR="00EC6460" w:rsidRPr="001C4142">
        <w:t xml:space="preserve"> remove</w:t>
      </w:r>
      <w:r w:rsidR="00C8294A">
        <w:t>d</w:t>
      </w:r>
      <w:r w:rsidR="00EC6460">
        <w:t>.</w:t>
      </w:r>
      <w:r w:rsidR="00C43423" w:rsidRPr="00A75E34">
        <w:t xml:space="preserve"> </w:t>
      </w:r>
      <w:r w:rsidR="00D05C2F" w:rsidRPr="00D05C2F">
        <w:t>If you have personal data you would like to retrieve, please submit a OneGDIT Service Center request to transfer personal files</w:t>
      </w:r>
      <w:r w:rsidR="004812E0">
        <w:t>.</w:t>
      </w:r>
    </w:p>
    <w:p w14:paraId="4BFEAE65" w14:textId="2C1DFF53" w:rsidR="00982877" w:rsidRPr="00A3136B" w:rsidRDefault="00C43423" w:rsidP="00905047">
      <w:pPr>
        <w:pStyle w:val="BodyText"/>
        <w:spacing w:after="240"/>
        <w:rPr>
          <w:spacing w:val="-2"/>
        </w:rPr>
      </w:pPr>
      <w:r w:rsidRPr="00A3136B">
        <w:rPr>
          <w:rStyle w:val="BodyTextChar"/>
          <w:spacing w:val="-2"/>
        </w:rPr>
        <w:lastRenderedPageBreak/>
        <w:t xml:space="preserve">Users </w:t>
      </w:r>
      <w:r w:rsidR="00982877" w:rsidRPr="00A3136B">
        <w:rPr>
          <w:rStyle w:val="BodyTextChar"/>
          <w:spacing w:val="-2"/>
        </w:rPr>
        <w:t>have no right to, or expectation of</w:t>
      </w:r>
      <w:r w:rsidR="00376BB4" w:rsidRPr="00A3136B">
        <w:rPr>
          <w:rStyle w:val="BodyTextChar"/>
          <w:spacing w:val="-2"/>
        </w:rPr>
        <w:t>,</w:t>
      </w:r>
      <w:r w:rsidR="00982877" w:rsidRPr="00A3136B">
        <w:rPr>
          <w:rStyle w:val="BodyTextChar"/>
          <w:spacing w:val="-2"/>
        </w:rPr>
        <w:t xml:space="preserve"> privacy</w:t>
      </w:r>
      <w:r w:rsidR="00B20EF2" w:rsidRPr="00A3136B">
        <w:rPr>
          <w:rStyle w:val="BodyTextChar"/>
          <w:spacing w:val="-2"/>
        </w:rPr>
        <w:t xml:space="preserve"> for</w:t>
      </w:r>
      <w:r w:rsidR="00982877" w:rsidRPr="00A3136B">
        <w:rPr>
          <w:rStyle w:val="BodyTextChar"/>
          <w:spacing w:val="-2"/>
        </w:rPr>
        <w:t xml:space="preserve"> any information or files transmitted or stored through GDIT's computer systems, voicemail, electronic mail, or other technical resources. All GDIT IT </w:t>
      </w:r>
      <w:r w:rsidR="00A21363">
        <w:rPr>
          <w:rStyle w:val="BodyTextChar"/>
          <w:spacing w:val="-2"/>
        </w:rPr>
        <w:t>S</w:t>
      </w:r>
      <w:r w:rsidR="00982877" w:rsidRPr="00936485">
        <w:rPr>
          <w:rStyle w:val="BodyTextChar"/>
          <w:spacing w:val="-2"/>
        </w:rPr>
        <w:t>ystems</w:t>
      </w:r>
      <w:r w:rsidR="00982877" w:rsidRPr="00A3136B">
        <w:rPr>
          <w:rStyle w:val="BodyTextChar"/>
          <w:spacing w:val="-2"/>
        </w:rPr>
        <w:t xml:space="preserve"> and </w:t>
      </w:r>
      <w:r w:rsidR="00A21363">
        <w:rPr>
          <w:rStyle w:val="BodyTextChar"/>
          <w:spacing w:val="-2"/>
        </w:rPr>
        <w:t>A</w:t>
      </w:r>
      <w:r w:rsidR="00982877" w:rsidRPr="00936485">
        <w:rPr>
          <w:rStyle w:val="BodyTextChar"/>
          <w:spacing w:val="-2"/>
        </w:rPr>
        <w:t>ssets</w:t>
      </w:r>
      <w:r w:rsidR="00982877" w:rsidRPr="00A3136B">
        <w:rPr>
          <w:rStyle w:val="BodyTextChar"/>
          <w:spacing w:val="-2"/>
        </w:rPr>
        <w:t>, whether used for business or personal use, including text and images, may be disclosed to law enforcement agencies and/or any third parties that GDIT</w:t>
      </w:r>
      <w:r w:rsidR="00982877" w:rsidRPr="00A3136B">
        <w:rPr>
          <w:spacing w:val="-2"/>
        </w:rPr>
        <w:t xml:space="preserve"> deems necessary, without prior consent of the sender or the recipient of the communication.</w:t>
      </w:r>
    </w:p>
    <w:p w14:paraId="04753CBA" w14:textId="61812B83" w:rsidR="002979A8" w:rsidRPr="00920D18" w:rsidRDefault="00044B83" w:rsidP="00B93628">
      <w:pPr>
        <w:pStyle w:val="Heading1"/>
      </w:pPr>
      <w:bookmarkStart w:id="35" w:name="_Toc518988779"/>
      <w:bookmarkStart w:id="36" w:name="_Toc518988843"/>
      <w:bookmarkStart w:id="37" w:name="_Toc524971866"/>
      <w:bookmarkStart w:id="38" w:name="_Toc129025565"/>
      <w:bookmarkStart w:id="39" w:name="_Toc168042474"/>
      <w:bookmarkStart w:id="40" w:name="_Toc224048389"/>
      <w:r>
        <w:t xml:space="preserve">Prohibited </w:t>
      </w:r>
      <w:r w:rsidR="00BF21C5">
        <w:t xml:space="preserve">High Risk </w:t>
      </w:r>
      <w:r w:rsidR="00E53AB3">
        <w:t>Activit</w:t>
      </w:r>
      <w:r w:rsidR="003D0B0C">
        <w:t>i</w:t>
      </w:r>
      <w:r w:rsidR="00E53AB3">
        <w:t>es</w:t>
      </w:r>
      <w:bookmarkEnd w:id="35"/>
      <w:bookmarkEnd w:id="36"/>
      <w:bookmarkEnd w:id="37"/>
      <w:bookmarkEnd w:id="38"/>
      <w:bookmarkEnd w:id="39"/>
      <w:bookmarkEnd w:id="40"/>
    </w:p>
    <w:p w14:paraId="20A74B7E" w14:textId="77777777" w:rsidR="003568D9" w:rsidRDefault="00964216" w:rsidP="00936485">
      <w:pPr>
        <w:pStyle w:val="Heading2"/>
      </w:pPr>
      <w:bookmarkStart w:id="41" w:name="_Toc524971867"/>
      <w:bookmarkStart w:id="42" w:name="_Toc129025566"/>
      <w:bookmarkStart w:id="43" w:name="_Toc168042475"/>
      <w:bookmarkStart w:id="44" w:name="_Toc224048390"/>
      <w:r>
        <w:t>Circumventing System P</w:t>
      </w:r>
      <w:r w:rsidR="003568D9">
        <w:t>rotections</w:t>
      </w:r>
      <w:bookmarkEnd w:id="41"/>
      <w:bookmarkEnd w:id="42"/>
      <w:bookmarkEnd w:id="43"/>
      <w:bookmarkEnd w:id="44"/>
    </w:p>
    <w:p w14:paraId="4D07E2C9" w14:textId="70A1FA01" w:rsidR="003568D9" w:rsidRDefault="0070502A" w:rsidP="009F0F54">
      <w:pPr>
        <w:pStyle w:val="BodyText"/>
      </w:pPr>
      <w:r>
        <w:t>User</w:t>
      </w:r>
      <w:r w:rsidR="00AD575F" w:rsidRPr="00920D18">
        <w:t xml:space="preserve">s </w:t>
      </w:r>
      <w:r w:rsidR="003568D9">
        <w:t xml:space="preserve">must not </w:t>
      </w:r>
      <w:r w:rsidR="00AD575F" w:rsidRPr="00920D18">
        <w:t xml:space="preserve">intentionally circumvent </w:t>
      </w:r>
      <w:r w:rsidR="00B11A6A" w:rsidRPr="00920D18">
        <w:t>GDIT</w:t>
      </w:r>
      <w:r w:rsidR="00AD575F" w:rsidRPr="00920D18">
        <w:t xml:space="preserve"> IT system and asset security mechanisms</w:t>
      </w:r>
      <w:r w:rsidR="003568D9">
        <w:t>, s</w:t>
      </w:r>
      <w:r w:rsidR="00AD575F" w:rsidRPr="00920D18">
        <w:t>uch as</w:t>
      </w:r>
      <w:r w:rsidR="00376BB4">
        <w:t>,</w:t>
      </w:r>
      <w:r w:rsidR="00AD575F" w:rsidRPr="00920D18">
        <w:t xml:space="preserve"> but not limited to</w:t>
      </w:r>
      <w:r w:rsidR="00376BB4">
        <w:t>,</w:t>
      </w:r>
      <w:r w:rsidR="008A410A">
        <w:t xml:space="preserve"> the following</w:t>
      </w:r>
      <w:r w:rsidR="003568D9">
        <w:t xml:space="preserve"> actions:</w:t>
      </w:r>
    </w:p>
    <w:p w14:paraId="429413D5" w14:textId="77777777" w:rsidR="008A410A" w:rsidRPr="009F0F54" w:rsidRDefault="008A410A" w:rsidP="00905047">
      <w:pPr>
        <w:pStyle w:val="BullettedItem"/>
        <w:spacing w:after="60"/>
        <w:ind w:left="1166"/>
        <w:contextualSpacing w:val="0"/>
        <w:rPr>
          <w:b/>
        </w:rPr>
      </w:pPr>
      <w:r>
        <w:t>I</w:t>
      </w:r>
      <w:r w:rsidR="00AD575F" w:rsidRPr="00920D18">
        <w:t>nstalling and/or using any kind of network scanning devices</w:t>
      </w:r>
      <w:r>
        <w:t xml:space="preserve"> or</w:t>
      </w:r>
      <w:r w:rsidR="00AD575F" w:rsidRPr="00920D18">
        <w:t xml:space="preserve"> discovery tools</w:t>
      </w:r>
    </w:p>
    <w:p w14:paraId="45C9B1EA" w14:textId="77777777" w:rsidR="008A410A" w:rsidRPr="009F0F54" w:rsidRDefault="008A410A" w:rsidP="00905047">
      <w:pPr>
        <w:pStyle w:val="BullettedItem"/>
        <w:spacing w:after="60"/>
        <w:ind w:left="1166"/>
        <w:contextualSpacing w:val="0"/>
        <w:rPr>
          <w:b/>
        </w:rPr>
      </w:pPr>
      <w:r>
        <w:t xml:space="preserve">Installing </w:t>
      </w:r>
      <w:r w:rsidR="00AD575F" w:rsidRPr="00920D18">
        <w:t xml:space="preserve">personal wireless access points </w:t>
      </w:r>
      <w:r>
        <w:t xml:space="preserve">or other networking </w:t>
      </w:r>
      <w:r w:rsidR="00AD575F" w:rsidRPr="00920D18">
        <w:t>hardware on the GDIT network</w:t>
      </w:r>
    </w:p>
    <w:p w14:paraId="65BB282F" w14:textId="77777777" w:rsidR="008A410A" w:rsidRPr="009F0F54" w:rsidRDefault="008A410A" w:rsidP="00905047">
      <w:pPr>
        <w:pStyle w:val="BullettedItem"/>
        <w:spacing w:after="60"/>
        <w:ind w:left="1166"/>
        <w:contextualSpacing w:val="0"/>
        <w:rPr>
          <w:b/>
        </w:rPr>
      </w:pPr>
      <w:r>
        <w:t>C</w:t>
      </w:r>
      <w:r w:rsidR="00AD575F" w:rsidRPr="00920D18">
        <w:t>racking system or asset password</w:t>
      </w:r>
      <w:r w:rsidR="00376BB4">
        <w:t>s</w:t>
      </w:r>
    </w:p>
    <w:p w14:paraId="58018C88" w14:textId="77777777" w:rsidR="008A410A" w:rsidRPr="009F0F54" w:rsidRDefault="008A410A" w:rsidP="00905047">
      <w:pPr>
        <w:pStyle w:val="BullettedItem"/>
        <w:spacing w:after="60"/>
        <w:ind w:left="1166"/>
        <w:contextualSpacing w:val="0"/>
        <w:rPr>
          <w:b/>
        </w:rPr>
      </w:pPr>
      <w:r>
        <w:t>E</w:t>
      </w:r>
      <w:r w:rsidR="00AD575F" w:rsidRPr="00920D18">
        <w:t>xploiting system vulnerabilities</w:t>
      </w:r>
    </w:p>
    <w:p w14:paraId="4E79281B" w14:textId="6DC44E1B" w:rsidR="008A410A" w:rsidRPr="009F0F54" w:rsidRDefault="008A410A" w:rsidP="00905047">
      <w:pPr>
        <w:pStyle w:val="BullettedItem"/>
        <w:spacing w:after="60"/>
        <w:ind w:left="1166"/>
        <w:contextualSpacing w:val="0"/>
        <w:rPr>
          <w:b/>
        </w:rPr>
      </w:pPr>
      <w:r>
        <w:t>U</w:t>
      </w:r>
      <w:r w:rsidR="00AD575F" w:rsidRPr="00920D18">
        <w:t xml:space="preserve">sing systems </w:t>
      </w:r>
      <w:r w:rsidR="00D27CB9" w:rsidRPr="00920D18">
        <w:t>more than</w:t>
      </w:r>
      <w:r w:rsidR="00AD575F" w:rsidRPr="00920D18">
        <w:t xml:space="preserve"> granted privileges</w:t>
      </w:r>
      <w:r w:rsidR="00746055">
        <w:t>*</w:t>
      </w:r>
    </w:p>
    <w:p w14:paraId="19046077" w14:textId="77777777" w:rsidR="008A410A" w:rsidRPr="009F0F54" w:rsidRDefault="008A410A" w:rsidP="00905047">
      <w:pPr>
        <w:pStyle w:val="BullettedItem"/>
        <w:spacing w:after="60"/>
        <w:ind w:left="1166"/>
        <w:contextualSpacing w:val="0"/>
        <w:rPr>
          <w:b/>
        </w:rPr>
      </w:pPr>
      <w:r>
        <w:t>U</w:t>
      </w:r>
      <w:r w:rsidR="00936029" w:rsidRPr="00920D18">
        <w:t>sing</w:t>
      </w:r>
      <w:r w:rsidR="00AD575F" w:rsidRPr="00920D18">
        <w:t xml:space="preserve"> anti-forensic tools/techniques to delete data (e.g., files or event logs) or to avoid discovery of suspicious or illegal </w:t>
      </w:r>
      <w:r>
        <w:t>behavior</w:t>
      </w:r>
    </w:p>
    <w:p w14:paraId="57F561BD" w14:textId="77777777" w:rsidR="00147953" w:rsidRDefault="008A410A" w:rsidP="00905047">
      <w:pPr>
        <w:pStyle w:val="BullettedItem"/>
        <w:spacing w:after="60"/>
        <w:ind w:left="1166"/>
        <w:contextualSpacing w:val="0"/>
        <w:rPr>
          <w:b/>
        </w:rPr>
      </w:pPr>
      <w:r>
        <w:t>I</w:t>
      </w:r>
      <w:r w:rsidR="00AD575F" w:rsidRPr="00920D18">
        <w:t>ntentionally or maliciously destroying or damaging GDIT IT systems or assets</w:t>
      </w:r>
    </w:p>
    <w:p w14:paraId="7BB36573" w14:textId="7A0A1381" w:rsidR="00D4083C" w:rsidRDefault="000B6394" w:rsidP="00905047">
      <w:pPr>
        <w:pStyle w:val="BullettedItem"/>
        <w:ind w:left="1166"/>
        <w:contextualSpacing w:val="0"/>
      </w:pPr>
      <w:r>
        <w:t>D</w:t>
      </w:r>
      <w:r w:rsidR="00D4083C" w:rsidRPr="00920D18">
        <w:t>isabl</w:t>
      </w:r>
      <w:r w:rsidR="00D4083C">
        <w:t>ing</w:t>
      </w:r>
      <w:r w:rsidR="00D4083C" w:rsidRPr="00920D18">
        <w:t xml:space="preserve"> security software</w:t>
      </w:r>
      <w:r w:rsidR="00735D08">
        <w:t xml:space="preserve">. </w:t>
      </w:r>
      <w:r w:rsidR="00D4083C" w:rsidRPr="00920D18">
        <w:t xml:space="preserve">Security software includes, but </w:t>
      </w:r>
      <w:r w:rsidR="00147953">
        <w:t>is not limited to</w:t>
      </w:r>
      <w:r w:rsidR="00376BB4">
        <w:t>,</w:t>
      </w:r>
      <w:r w:rsidR="00147953">
        <w:t xml:space="preserve"> personal f</w:t>
      </w:r>
      <w:r w:rsidR="00D4083C" w:rsidRPr="00920D18">
        <w:t>irewalls,</w:t>
      </w:r>
      <w:r w:rsidR="00147953">
        <w:t xml:space="preserve"> v</w:t>
      </w:r>
      <w:r w:rsidR="00D4083C" w:rsidRPr="00920D18">
        <w:t>irus and malicious code protection</w:t>
      </w:r>
      <w:r w:rsidR="00147953">
        <w:t xml:space="preserve"> </w:t>
      </w:r>
      <w:r w:rsidR="00F50B48">
        <w:t xml:space="preserve">and </w:t>
      </w:r>
      <w:r w:rsidR="00147953">
        <w:t>system and s</w:t>
      </w:r>
      <w:r w:rsidR="00D4083C" w:rsidRPr="00920D18">
        <w:t>ecurity logging</w:t>
      </w:r>
      <w:r w:rsidR="00F50B48">
        <w:t>.</w:t>
      </w:r>
    </w:p>
    <w:p w14:paraId="30B1DCFB" w14:textId="3C41AED8" w:rsidR="004734A7" w:rsidRDefault="00746055" w:rsidP="00A3136B">
      <w:pPr>
        <w:pStyle w:val="BullettedItem"/>
        <w:numPr>
          <w:ilvl w:val="0"/>
          <w:numId w:val="0"/>
        </w:numPr>
        <w:ind w:left="900" w:hanging="94"/>
      </w:pPr>
      <w:r>
        <w:t xml:space="preserve">*Users are </w:t>
      </w:r>
      <w:r w:rsidR="00464032">
        <w:t>provided with</w:t>
      </w:r>
      <w:r>
        <w:t xml:space="preserve"> </w:t>
      </w:r>
      <w:r w:rsidR="004734A7">
        <w:t xml:space="preserve">a standard end user account by default. </w:t>
      </w:r>
      <w:r w:rsidR="0061275C">
        <w:t>U</w:t>
      </w:r>
      <w:r w:rsidR="004734A7">
        <w:t>ser</w:t>
      </w:r>
      <w:r w:rsidR="0061275C">
        <w:t>s</w:t>
      </w:r>
      <w:r w:rsidR="004734A7">
        <w:t xml:space="preserve"> requiring </w:t>
      </w:r>
      <w:r w:rsidR="00210C00">
        <w:t xml:space="preserve">elevated </w:t>
      </w:r>
      <w:r w:rsidR="00087274">
        <w:t xml:space="preserve">privileges </w:t>
      </w:r>
      <w:r w:rsidR="00210C00">
        <w:t>m</w:t>
      </w:r>
      <w:r w:rsidR="004734A7">
        <w:t xml:space="preserve">ust </w:t>
      </w:r>
      <w:r w:rsidR="00F50B48">
        <w:t>initiate</w:t>
      </w:r>
      <w:r w:rsidR="004734A7">
        <w:t xml:space="preserve"> a </w:t>
      </w:r>
      <w:r w:rsidR="00F50B48">
        <w:t>Privileged Account Request</w:t>
      </w:r>
      <w:r w:rsidR="00BE39B6">
        <w:t xml:space="preserve"> via</w:t>
      </w:r>
      <w:r w:rsidR="00F50B48">
        <w:t xml:space="preserve"> </w:t>
      </w:r>
      <w:r w:rsidR="00D632F4">
        <w:t>Business Process Management (</w:t>
      </w:r>
      <w:r w:rsidR="00F50B48">
        <w:t>BPM</w:t>
      </w:r>
      <w:r w:rsidR="00D632F4">
        <w:t>)</w:t>
      </w:r>
      <w:r w:rsidR="00F50B48">
        <w:t xml:space="preserve"> workflow </w:t>
      </w:r>
      <w:r w:rsidR="00087274">
        <w:t>and</w:t>
      </w:r>
      <w:r w:rsidR="00F50B48">
        <w:t xml:space="preserve"> include a </w:t>
      </w:r>
      <w:r w:rsidR="00442BB6">
        <w:t>business justification.</w:t>
      </w:r>
    </w:p>
    <w:p w14:paraId="2C47EC28" w14:textId="77777777" w:rsidR="003568D9" w:rsidRDefault="003568D9" w:rsidP="00936485">
      <w:pPr>
        <w:pStyle w:val="Heading2"/>
      </w:pPr>
      <w:bookmarkStart w:id="45" w:name="_Toc45777791"/>
      <w:bookmarkStart w:id="46" w:name="_Toc524096993"/>
      <w:bookmarkStart w:id="47" w:name="_Toc524099000"/>
      <w:bookmarkStart w:id="48" w:name="_Toc524099180"/>
      <w:bookmarkStart w:id="49" w:name="_Toc524345187"/>
      <w:bookmarkStart w:id="50" w:name="_Toc524346354"/>
      <w:bookmarkStart w:id="51" w:name="_Toc524971868"/>
      <w:bookmarkStart w:id="52" w:name="_Toc129025567"/>
      <w:bookmarkStart w:id="53" w:name="_Toc168042476"/>
      <w:bookmarkStart w:id="54" w:name="_Toc224048391"/>
      <w:bookmarkStart w:id="55" w:name="OLE_LINK16"/>
      <w:bookmarkEnd w:id="45"/>
      <w:bookmarkEnd w:id="46"/>
      <w:bookmarkEnd w:id="47"/>
      <w:bookmarkEnd w:id="48"/>
      <w:bookmarkEnd w:id="49"/>
      <w:bookmarkEnd w:id="50"/>
      <w:r>
        <w:t>High Risk Websites and Internet Services</w:t>
      </w:r>
      <w:bookmarkEnd w:id="51"/>
      <w:bookmarkEnd w:id="52"/>
      <w:bookmarkEnd w:id="53"/>
      <w:bookmarkEnd w:id="54"/>
    </w:p>
    <w:bookmarkEnd w:id="55"/>
    <w:p w14:paraId="5E3B8C47" w14:textId="1EF5464A" w:rsidR="003568D9" w:rsidRDefault="003568D9" w:rsidP="00905047">
      <w:pPr>
        <w:pStyle w:val="BodyText"/>
        <w:spacing w:after="240"/>
      </w:pPr>
      <w:r w:rsidRPr="006956A3">
        <w:t xml:space="preserve">GDIT </w:t>
      </w:r>
      <w:r>
        <w:t xml:space="preserve">has </w:t>
      </w:r>
      <w:r w:rsidRPr="006956A3">
        <w:t>implement</w:t>
      </w:r>
      <w:r>
        <w:t>ed</w:t>
      </w:r>
      <w:r w:rsidRPr="006956A3">
        <w:t xml:space="preserve"> </w:t>
      </w:r>
      <w:r w:rsidR="00621165">
        <w:t>I</w:t>
      </w:r>
      <w:r w:rsidRPr="006956A3">
        <w:t>nternet filtering to block access to inappropriate web sites, including websites with inappropriate content</w:t>
      </w:r>
      <w:r w:rsidR="00087274">
        <w:t xml:space="preserve"> and</w:t>
      </w:r>
      <w:r w:rsidRPr="006956A3">
        <w:t xml:space="preserve"> websites </w:t>
      </w:r>
      <w:r w:rsidR="00824224">
        <w:t>that</w:t>
      </w:r>
      <w:r w:rsidRPr="006956A3">
        <w:t xml:space="preserve"> could potentially create a security risk</w:t>
      </w:r>
      <w:r w:rsidR="0043654E">
        <w:t>. Access to external email</w:t>
      </w:r>
      <w:r w:rsidR="00A95CF9">
        <w:t xml:space="preserve"> and</w:t>
      </w:r>
      <w:r w:rsidR="000A2D6A">
        <w:t xml:space="preserve"> </w:t>
      </w:r>
      <w:r w:rsidR="00665C78">
        <w:t>third-party</w:t>
      </w:r>
      <w:r w:rsidR="0043654E">
        <w:t xml:space="preserve"> data hosting</w:t>
      </w:r>
      <w:r w:rsidR="000A2D6A">
        <w:t>/collaboration</w:t>
      </w:r>
      <w:r w:rsidR="0043654E">
        <w:t xml:space="preserve"> sites are also blocked</w:t>
      </w:r>
      <w:r w:rsidR="000A2D6A">
        <w:t xml:space="preserve"> due to</w:t>
      </w:r>
      <w:r w:rsidR="000A2D6A" w:rsidRPr="000A2D6A">
        <w:t xml:space="preserve"> potential legal issues </w:t>
      </w:r>
      <w:r w:rsidR="000A2D6A">
        <w:t>and</w:t>
      </w:r>
      <w:r w:rsidR="000A2D6A" w:rsidRPr="000A2D6A">
        <w:t xml:space="preserve"> cyber security risks</w:t>
      </w:r>
      <w:r w:rsidR="00735D08">
        <w:t>.</w:t>
      </w:r>
    </w:p>
    <w:p w14:paraId="2D816027" w14:textId="3EAA85C4" w:rsidR="004F2A98" w:rsidRDefault="0070502A" w:rsidP="00905047">
      <w:pPr>
        <w:pStyle w:val="BodyText"/>
        <w:spacing w:after="240"/>
      </w:pPr>
      <w:r>
        <w:t>User</w:t>
      </w:r>
      <w:r w:rsidR="00AD575F" w:rsidRPr="00753E64">
        <w:t xml:space="preserve">s </w:t>
      </w:r>
      <w:r w:rsidR="0026356F" w:rsidRPr="00753E64">
        <w:t xml:space="preserve">are </w:t>
      </w:r>
      <w:r w:rsidR="00AD575F" w:rsidRPr="009F0F54">
        <w:t>prohibited from intentionally</w:t>
      </w:r>
      <w:r w:rsidR="00AD575F" w:rsidRPr="00920D18">
        <w:t xml:space="preserve"> visiting or viewing, obtaining or disseminating information from websites containing or promoting pornography, illegal drugs, gambling, leaked/illegally obtained classified information, violence/hate/racism, illegal behavior or activity (e.g., sexually explicit, profane, obscene, harassing, fraudulent, racially or sexually offensive, defamatory, threatening </w:t>
      </w:r>
      <w:r w:rsidR="0026356F" w:rsidRPr="00920D18">
        <w:t>or unlawful material</w:t>
      </w:r>
      <w:r w:rsidR="00AD575F" w:rsidRPr="00920D18">
        <w:t>), malicious code, peer-to-peer (P2P) sharing or tunneling, BitTorrent/Torrent, pirated software, botnets, blacklist/</w:t>
      </w:r>
      <w:r w:rsidR="00183E7C">
        <w:t>Denial of Service (</w:t>
      </w:r>
      <w:r w:rsidR="00AD575F" w:rsidRPr="00920D18">
        <w:t>D</w:t>
      </w:r>
      <w:r w:rsidR="00D927E0">
        <w:t>o</w:t>
      </w:r>
      <w:r w:rsidR="00AD575F" w:rsidRPr="00920D18">
        <w:t>S</w:t>
      </w:r>
      <w:r w:rsidR="00183E7C">
        <w:t>)</w:t>
      </w:r>
      <w:r w:rsidR="00AD575F" w:rsidRPr="00920D18">
        <w:t xml:space="preserve"> redirect blacklist, known phishing, proxy avoidance, or any other website which is inappropriate for a work environment and/or threatening to the security of GDIT and its IT systems or assets.</w:t>
      </w:r>
      <w:r w:rsidR="003568D9">
        <w:t xml:space="preserve"> </w:t>
      </w:r>
    </w:p>
    <w:p w14:paraId="57528245" w14:textId="77777777" w:rsidR="00E53AB3" w:rsidRPr="004C2979" w:rsidRDefault="00E53AB3" w:rsidP="00936485">
      <w:pPr>
        <w:pStyle w:val="Heading2"/>
      </w:pPr>
      <w:bookmarkStart w:id="56" w:name="_Toc524096996"/>
      <w:bookmarkStart w:id="57" w:name="_Toc524099003"/>
      <w:bookmarkStart w:id="58" w:name="_Toc524099183"/>
      <w:bookmarkStart w:id="59" w:name="_Toc524345190"/>
      <w:bookmarkStart w:id="60" w:name="_Toc524346357"/>
      <w:bookmarkStart w:id="61" w:name="_Toc524096997"/>
      <w:bookmarkStart w:id="62" w:name="_Toc524099004"/>
      <w:bookmarkStart w:id="63" w:name="_Toc524345191"/>
      <w:bookmarkStart w:id="64" w:name="_Toc524346358"/>
      <w:bookmarkStart w:id="65" w:name="_Toc524971869"/>
      <w:bookmarkStart w:id="66" w:name="_Toc129025568"/>
      <w:bookmarkStart w:id="67" w:name="_Toc168042477"/>
      <w:bookmarkStart w:id="68" w:name="_Toc224048392"/>
      <w:bookmarkStart w:id="69" w:name="Section_4_3"/>
      <w:bookmarkEnd w:id="56"/>
      <w:bookmarkEnd w:id="57"/>
      <w:bookmarkEnd w:id="58"/>
      <w:bookmarkEnd w:id="59"/>
      <w:bookmarkEnd w:id="60"/>
      <w:bookmarkEnd w:id="61"/>
      <w:bookmarkEnd w:id="62"/>
      <w:bookmarkEnd w:id="63"/>
      <w:bookmarkEnd w:id="64"/>
      <w:r w:rsidRPr="004C2979">
        <w:t>High</w:t>
      </w:r>
      <w:r w:rsidR="003568D9">
        <w:t xml:space="preserve"> R</w:t>
      </w:r>
      <w:r w:rsidRPr="004C2979">
        <w:t xml:space="preserve">isk </w:t>
      </w:r>
      <w:r w:rsidR="003568D9">
        <w:t>A</w:t>
      </w:r>
      <w:r w:rsidRPr="004C2979">
        <w:t>pplications</w:t>
      </w:r>
      <w:bookmarkEnd w:id="65"/>
      <w:bookmarkEnd w:id="66"/>
      <w:bookmarkEnd w:id="67"/>
      <w:bookmarkEnd w:id="68"/>
    </w:p>
    <w:bookmarkEnd w:id="69"/>
    <w:p w14:paraId="135C838F" w14:textId="309DC83F" w:rsidR="006314A5" w:rsidRDefault="00E53AB3" w:rsidP="009D7CF2">
      <w:pPr>
        <w:pStyle w:val="BodyText"/>
        <w:spacing w:after="240"/>
      </w:pPr>
      <w:r w:rsidRPr="00920D18">
        <w:t>High</w:t>
      </w:r>
      <w:r w:rsidR="00334E0A">
        <w:t xml:space="preserve"> </w:t>
      </w:r>
      <w:r w:rsidRPr="00920D18">
        <w:t xml:space="preserve">risk applications such as hacker tools are prohibited unless explicitly approved by </w:t>
      </w:r>
      <w:r w:rsidR="006314A5">
        <w:t xml:space="preserve">the </w:t>
      </w:r>
      <w:r w:rsidR="00613306">
        <w:t>Chief Information Security Officer (</w:t>
      </w:r>
      <w:r w:rsidR="006314A5">
        <w:t>CISO</w:t>
      </w:r>
      <w:r w:rsidR="00613306">
        <w:t>)</w:t>
      </w:r>
      <w:r w:rsidR="006314A5">
        <w:t xml:space="preserve"> or designee</w:t>
      </w:r>
      <w:r w:rsidR="00735D08">
        <w:t xml:space="preserve">. </w:t>
      </w:r>
      <w:r w:rsidRPr="00920D18">
        <w:t xml:space="preserve">Intentionally introducing software or code into the </w:t>
      </w:r>
      <w:r w:rsidR="005911E8">
        <w:t>General Dynamics (</w:t>
      </w:r>
      <w:r w:rsidRPr="00920D18">
        <w:t>GD</w:t>
      </w:r>
      <w:r w:rsidR="005911E8">
        <w:t>)</w:t>
      </w:r>
      <w:r w:rsidRPr="00920D18">
        <w:t xml:space="preserve"> environment that causes damage or hinders the performance of any computer system (including malware, virus, worm or Trojan horse </w:t>
      </w:r>
      <w:r w:rsidRPr="006C0C1E">
        <w:t>software) is prohibited</w:t>
      </w:r>
      <w:r w:rsidR="00735D08">
        <w:t xml:space="preserve">. </w:t>
      </w:r>
      <w:r w:rsidR="006314A5" w:rsidRPr="00B93628">
        <w:t>Intentionally writing, compiling, copying, propagating, executing or attempting to introduce any malicious computer code designed to self-replicate, damage or otherwise hinder the performance of any computer system is prohibited.</w:t>
      </w:r>
    </w:p>
    <w:p w14:paraId="5F2FCD67" w14:textId="538AF081" w:rsidR="00376BB4" w:rsidRDefault="00E53AB3" w:rsidP="009D7CF2">
      <w:pPr>
        <w:pStyle w:val="BodyText"/>
        <w:spacing w:after="240"/>
      </w:pPr>
      <w:r w:rsidRPr="00920D18">
        <w:t>Do not download or distribute pirated software or data.</w:t>
      </w:r>
    </w:p>
    <w:p w14:paraId="47E7DB0F" w14:textId="4C3FE191" w:rsidR="004F2A98" w:rsidRDefault="0070502A" w:rsidP="00905047">
      <w:pPr>
        <w:pStyle w:val="BodyText"/>
        <w:spacing w:after="240"/>
      </w:pPr>
      <w:r>
        <w:lastRenderedPageBreak/>
        <w:t>User</w:t>
      </w:r>
      <w:r w:rsidR="00964216" w:rsidRPr="00490913">
        <w:t xml:space="preserve">s </w:t>
      </w:r>
      <w:r w:rsidR="00964216">
        <w:t xml:space="preserve">must </w:t>
      </w:r>
      <w:r w:rsidR="00964216" w:rsidRPr="00490913">
        <w:t>not authorize any “third</w:t>
      </w:r>
      <w:r w:rsidR="00AB554A">
        <w:t>-</w:t>
      </w:r>
      <w:r w:rsidR="00964216" w:rsidRPr="00490913">
        <w:t>party” website or application (e.g., Faceboo</w:t>
      </w:r>
      <w:r w:rsidR="0061275C">
        <w:t>k</w:t>
      </w:r>
      <w:r w:rsidR="0043654E">
        <w:t xml:space="preserve">, </w:t>
      </w:r>
      <w:r w:rsidR="00964216" w:rsidRPr="00490913">
        <w:t xml:space="preserve">LinkedIn) to access the GDIT </w:t>
      </w:r>
      <w:r w:rsidR="0043654E">
        <w:t>Exchange email address list (</w:t>
      </w:r>
      <w:r w:rsidR="00964216" w:rsidRPr="00490913">
        <w:t>Global Address List</w:t>
      </w:r>
      <w:r w:rsidR="0043654E">
        <w:t>)</w:t>
      </w:r>
      <w:r w:rsidR="00964216" w:rsidRPr="00490913">
        <w:t>.</w:t>
      </w:r>
    </w:p>
    <w:p w14:paraId="24CBA4D8" w14:textId="77777777" w:rsidR="00E61B1E" w:rsidRPr="00920D18" w:rsidRDefault="00BF2DED" w:rsidP="00E61B1E">
      <w:pPr>
        <w:pStyle w:val="Heading1"/>
      </w:pPr>
      <w:bookmarkStart w:id="70" w:name="_Toc524971870"/>
      <w:bookmarkStart w:id="71" w:name="_Toc129025569"/>
      <w:bookmarkStart w:id="72" w:name="_Toc168042478"/>
      <w:bookmarkStart w:id="73" w:name="_Toc224048393"/>
      <w:bookmarkStart w:id="74" w:name="Section_3_Security_Awareness_and_Trainin"/>
      <w:r>
        <w:t>Software</w:t>
      </w:r>
      <w:bookmarkEnd w:id="70"/>
      <w:bookmarkEnd w:id="71"/>
      <w:bookmarkEnd w:id="72"/>
      <w:bookmarkEnd w:id="73"/>
    </w:p>
    <w:p w14:paraId="337FB681" w14:textId="77777777" w:rsidR="00E61B1E" w:rsidRPr="004C2979" w:rsidRDefault="00E61B1E" w:rsidP="00936485">
      <w:pPr>
        <w:pStyle w:val="Heading2"/>
      </w:pPr>
      <w:bookmarkStart w:id="75" w:name="_Toc524971871"/>
      <w:bookmarkStart w:id="76" w:name="_Toc129025570"/>
      <w:bookmarkStart w:id="77" w:name="_Toc168042479"/>
      <w:bookmarkStart w:id="78" w:name="_Toc224048394"/>
      <w:r>
        <w:t>Software Approval</w:t>
      </w:r>
      <w:bookmarkEnd w:id="75"/>
      <w:bookmarkEnd w:id="76"/>
      <w:bookmarkEnd w:id="77"/>
      <w:bookmarkEnd w:id="78"/>
    </w:p>
    <w:p w14:paraId="45894A01" w14:textId="03557AE4" w:rsidR="00E61B1E" w:rsidRDefault="00774ADC" w:rsidP="00905047">
      <w:pPr>
        <w:pStyle w:val="BodyText"/>
        <w:spacing w:after="240"/>
      </w:pPr>
      <w:r>
        <w:t>Global Chief Information Officer (G</w:t>
      </w:r>
      <w:r w:rsidR="009B06EF">
        <w:t>C</w:t>
      </w:r>
      <w:r w:rsidR="008639B0">
        <w:t>IO</w:t>
      </w:r>
      <w:r>
        <w:t>)</w:t>
      </w:r>
      <w:r w:rsidR="00E61B1E">
        <w:t xml:space="preserve"> Services has approved a set of standard software, typically installed on all User </w:t>
      </w:r>
      <w:r w:rsidR="003100B9">
        <w:t>devices,</w:t>
      </w:r>
      <w:r w:rsidR="00E61B1E">
        <w:t xml:space="preserve"> and a set of approved non-standard software </w:t>
      </w:r>
      <w:bookmarkStart w:id="79" w:name="OLE_LINK34"/>
      <w:r w:rsidR="00E61B1E">
        <w:t>(</w:t>
      </w:r>
      <w:r w:rsidR="001A08E0">
        <w:t>e.g.</w:t>
      </w:r>
      <w:r w:rsidR="002415C2">
        <w:t>,</w:t>
      </w:r>
      <w:r w:rsidR="00E61B1E">
        <w:t xml:space="preserve"> Visio, Project</w:t>
      </w:r>
      <w:r w:rsidR="001A08E0">
        <w:t>, Adobe Acrobat</w:t>
      </w:r>
      <w:r w:rsidR="00E61B1E">
        <w:t xml:space="preserve">) that </w:t>
      </w:r>
      <w:r w:rsidR="00CA5D97">
        <w:t>User</w:t>
      </w:r>
      <w:r w:rsidR="00E61B1E">
        <w:t xml:space="preserve">s may request </w:t>
      </w:r>
      <w:r w:rsidR="00351690">
        <w:t xml:space="preserve">based on </w:t>
      </w:r>
      <w:r w:rsidR="009B737F">
        <w:t>business justification</w:t>
      </w:r>
      <w:r w:rsidR="00E61B1E">
        <w:t>.</w:t>
      </w:r>
      <w:bookmarkEnd w:id="79"/>
    </w:p>
    <w:p w14:paraId="3EE8EBB8" w14:textId="1D02E70C" w:rsidR="00E61B1E" w:rsidRDefault="00E61B1E" w:rsidP="00905047">
      <w:pPr>
        <w:pStyle w:val="BodyText"/>
        <w:spacing w:after="240"/>
      </w:pPr>
      <w:r>
        <w:t xml:space="preserve">Additional software </w:t>
      </w:r>
      <w:r w:rsidR="002B538B">
        <w:t xml:space="preserve">may </w:t>
      </w:r>
      <w:r>
        <w:t xml:space="preserve">require </w:t>
      </w:r>
      <w:r w:rsidR="005E5F14">
        <w:t>CISO</w:t>
      </w:r>
      <w:r>
        <w:t xml:space="preserve"> (or delegate) approval prior to software installation.</w:t>
      </w:r>
    </w:p>
    <w:p w14:paraId="052A105F" w14:textId="4F896182" w:rsidR="00E61B1E" w:rsidRDefault="00E61B1E" w:rsidP="00905047">
      <w:pPr>
        <w:pStyle w:val="BodyText"/>
        <w:spacing w:after="240"/>
      </w:pPr>
      <w:r>
        <w:t xml:space="preserve">As stated in </w:t>
      </w:r>
      <w:hyperlink w:anchor="Section_4_3" w:history="1">
        <w:r w:rsidRPr="00A3136B">
          <w:rPr>
            <w:rStyle w:val="Hyperlink"/>
            <w:color w:val="auto"/>
            <w:u w:val="none"/>
          </w:rPr>
          <w:t>Section 4.3 High Risk Applications</w:t>
        </w:r>
      </w:hyperlink>
      <w:r w:rsidRPr="0027708D">
        <w:t>,</w:t>
      </w:r>
      <w:r>
        <w:t xml:space="preserve"> installation and use of </w:t>
      </w:r>
      <w:r w:rsidRPr="00920D18">
        <w:t xml:space="preserve">applications such as hacker tools are prohibited unless explicitly approved </w:t>
      </w:r>
      <w:r>
        <w:t>the CISO.</w:t>
      </w:r>
    </w:p>
    <w:p w14:paraId="39C2BF04" w14:textId="77777777" w:rsidR="00E61B1E" w:rsidRPr="004C2979" w:rsidRDefault="00E61B1E" w:rsidP="00936485">
      <w:pPr>
        <w:pStyle w:val="Heading2"/>
      </w:pPr>
      <w:bookmarkStart w:id="80" w:name="_Toc524971872"/>
      <w:bookmarkStart w:id="81" w:name="_Toc129025571"/>
      <w:bookmarkStart w:id="82" w:name="_Toc168042480"/>
      <w:bookmarkStart w:id="83" w:name="_Toc224048395"/>
      <w:r w:rsidRPr="004C2979">
        <w:t xml:space="preserve">Copyright </w:t>
      </w:r>
      <w:r>
        <w:t>L</w:t>
      </w:r>
      <w:r w:rsidRPr="004C2979">
        <w:t xml:space="preserve">aw </w:t>
      </w:r>
      <w:r>
        <w:t>R</w:t>
      </w:r>
      <w:r w:rsidRPr="004C2979">
        <w:t xml:space="preserve">estrictions and </w:t>
      </w:r>
      <w:r>
        <w:t>S</w:t>
      </w:r>
      <w:r w:rsidRPr="004C2979">
        <w:t xml:space="preserve">oftware </w:t>
      </w:r>
      <w:r>
        <w:t>L</w:t>
      </w:r>
      <w:r w:rsidRPr="004C2979">
        <w:t xml:space="preserve">icensing </w:t>
      </w:r>
      <w:r>
        <w:t>R</w:t>
      </w:r>
      <w:r w:rsidRPr="004C2979">
        <w:t>equirements</w:t>
      </w:r>
      <w:bookmarkEnd w:id="80"/>
      <w:bookmarkEnd w:id="81"/>
      <w:bookmarkEnd w:id="82"/>
      <w:bookmarkEnd w:id="83"/>
    </w:p>
    <w:p w14:paraId="7F26C042" w14:textId="3DB2A897" w:rsidR="00E61B1E" w:rsidRDefault="00BF2DED" w:rsidP="008B5F97">
      <w:pPr>
        <w:pStyle w:val="BodyText"/>
        <w:spacing w:after="240"/>
      </w:pPr>
      <w:r>
        <w:t xml:space="preserve">GDIT IT </w:t>
      </w:r>
      <w:r w:rsidR="008639B0">
        <w:t>s</w:t>
      </w:r>
      <w:r>
        <w:t>ystem</w:t>
      </w:r>
      <w:r w:rsidRPr="00920D18">
        <w:t xml:space="preserve">s, assets or facilities </w:t>
      </w:r>
      <w:r>
        <w:t>must</w:t>
      </w:r>
      <w:r w:rsidRPr="00920D18">
        <w:t xml:space="preserve"> not be used to download or distribute pirated </w:t>
      </w:r>
      <w:r>
        <w:t xml:space="preserve">or illegal </w:t>
      </w:r>
      <w:r w:rsidRPr="00920D18">
        <w:t>software or data.</w:t>
      </w:r>
      <w:r>
        <w:t xml:space="preserve"> </w:t>
      </w:r>
      <w:r w:rsidR="00CA5D97">
        <w:t>User</w:t>
      </w:r>
      <w:r w:rsidR="00E61B1E" w:rsidRPr="001348C8">
        <w:t>s</w:t>
      </w:r>
      <w:r w:rsidR="00E61B1E" w:rsidRPr="00920D18">
        <w:t xml:space="preserve"> </w:t>
      </w:r>
      <w:r>
        <w:t xml:space="preserve">must </w:t>
      </w:r>
      <w:r w:rsidR="00E61B1E" w:rsidRPr="00920D18">
        <w:t>comply with copyright law restrictions and software licensing requirements</w:t>
      </w:r>
      <w:r w:rsidR="00E61B1E">
        <w:t xml:space="preserve">. </w:t>
      </w:r>
      <w:r w:rsidR="00E61B1E" w:rsidRPr="00920D18">
        <w:t>All software licenses acquired by GDIT are the property of GDIT</w:t>
      </w:r>
      <w:r w:rsidR="00E61B1E">
        <w:t xml:space="preserve">. </w:t>
      </w:r>
      <w:r w:rsidR="00E61B1E" w:rsidRPr="00920D18">
        <w:t xml:space="preserve">Software licenses are acquired in accordance with </w:t>
      </w:r>
      <w:r w:rsidR="00E61B1E" w:rsidRPr="00446C97">
        <w:t>S</w:t>
      </w:r>
      <w:r w:rsidR="005761A6">
        <w:t>AO</w:t>
      </w:r>
      <w:r w:rsidR="00E61B1E" w:rsidRPr="00446C97">
        <w:t>-</w:t>
      </w:r>
      <w:r w:rsidR="0047130F">
        <w:t>STD</w:t>
      </w:r>
      <w:r w:rsidR="00E61B1E" w:rsidRPr="00446C97">
        <w:t>-</w:t>
      </w:r>
      <w:r w:rsidR="0047130F">
        <w:t>03.08</w:t>
      </w:r>
      <w:r w:rsidR="00E61B1E" w:rsidRPr="00446C97">
        <w:t xml:space="preserve"> IT Procurement</w:t>
      </w:r>
      <w:r w:rsidR="0047130F">
        <w:t xml:space="preserve"> Standard</w:t>
      </w:r>
      <w:r w:rsidR="00E61B1E">
        <w:t xml:space="preserve">. </w:t>
      </w:r>
      <w:r w:rsidR="00E61B1E" w:rsidRPr="00446C97">
        <w:t>All software shall be used only in ways that are consistent</w:t>
      </w:r>
      <w:r w:rsidR="00E61B1E" w:rsidRPr="00920D18">
        <w:t xml:space="preserve"> with the license holder’s license or copyright</w:t>
      </w:r>
      <w:r w:rsidR="00E61B1E">
        <w:t xml:space="preserve">. </w:t>
      </w:r>
      <w:r w:rsidR="00E61B1E" w:rsidRPr="00920D18">
        <w:t>This requirement also applies to U.S. Government-furnished software, whether authorized for installation on GDIT computers or U.S. Government computers at GDIT facilities, unless the U.S. Government specifically exempts GDIT, in writing, from the copyright and licensure requirements of the software it has provided to GDIT.</w:t>
      </w:r>
    </w:p>
    <w:p w14:paraId="0CAAB2F1" w14:textId="77777777" w:rsidR="00EF2FA2" w:rsidRPr="00920D18" w:rsidRDefault="00EF2FA2" w:rsidP="00B93628">
      <w:pPr>
        <w:pStyle w:val="Heading1"/>
      </w:pPr>
      <w:bookmarkStart w:id="84" w:name="_Toc524971873"/>
      <w:bookmarkStart w:id="85" w:name="_Toc129025572"/>
      <w:bookmarkStart w:id="86" w:name="_Toc168042481"/>
      <w:bookmarkStart w:id="87" w:name="_Toc224048396"/>
      <w:r w:rsidRPr="00920D18">
        <w:t>Security Awareness and Training</w:t>
      </w:r>
      <w:bookmarkEnd w:id="84"/>
      <w:bookmarkEnd w:id="85"/>
      <w:bookmarkEnd w:id="86"/>
      <w:bookmarkEnd w:id="87"/>
    </w:p>
    <w:p w14:paraId="0B9F90E9" w14:textId="0299D5B8" w:rsidR="00EF2FA2" w:rsidRPr="00920D18" w:rsidRDefault="00EF2FA2" w:rsidP="00936485">
      <w:pPr>
        <w:pStyle w:val="Heading2"/>
      </w:pPr>
      <w:bookmarkStart w:id="88" w:name="_Toc524971874"/>
      <w:bookmarkStart w:id="89" w:name="_Toc129025573"/>
      <w:bookmarkStart w:id="90" w:name="_Toc168042482"/>
      <w:bookmarkStart w:id="91" w:name="_Toc224048397"/>
      <w:bookmarkEnd w:id="74"/>
      <w:r w:rsidRPr="00920D18">
        <w:t>Security</w:t>
      </w:r>
      <w:r w:rsidR="00C51888">
        <w:t xml:space="preserve"> </w:t>
      </w:r>
      <w:r w:rsidRPr="00920D18">
        <w:t xml:space="preserve">Awareness and Training </w:t>
      </w:r>
      <w:r>
        <w:t xml:space="preserve">Standards </w:t>
      </w:r>
      <w:r w:rsidRPr="00920D18">
        <w:t>and Procedures</w:t>
      </w:r>
      <w:bookmarkEnd w:id="88"/>
      <w:bookmarkEnd w:id="89"/>
      <w:bookmarkEnd w:id="90"/>
      <w:bookmarkEnd w:id="91"/>
    </w:p>
    <w:p w14:paraId="63DD3828" w14:textId="773C08DA" w:rsidR="00E62740" w:rsidRDefault="00846EF9" w:rsidP="00EF6705">
      <w:pPr>
        <w:pStyle w:val="BodyText"/>
        <w:spacing w:after="240"/>
      </w:pPr>
      <w:r>
        <w:t>A</w:t>
      </w:r>
      <w:r w:rsidR="00EF2FA2" w:rsidRPr="00920D18">
        <w:t xml:space="preserve">ll </w:t>
      </w:r>
      <w:r>
        <w:t>u</w:t>
      </w:r>
      <w:r w:rsidR="00CA5D97">
        <w:t>ser</w:t>
      </w:r>
      <w:r w:rsidR="00EF2FA2" w:rsidRPr="00920D18">
        <w:t>s</w:t>
      </w:r>
      <w:r>
        <w:t xml:space="preserve"> </w:t>
      </w:r>
      <w:r w:rsidR="000777F5">
        <w:t>must</w:t>
      </w:r>
      <w:r w:rsidR="00EF2FA2" w:rsidRPr="00920D18">
        <w:t xml:space="preserve"> </w:t>
      </w:r>
      <w:r w:rsidR="002B538B">
        <w:t>complete</w:t>
      </w:r>
      <w:r w:rsidR="002B538B" w:rsidRPr="00920D18">
        <w:t xml:space="preserve"> </w:t>
      </w:r>
      <w:r w:rsidR="00EF2FA2" w:rsidRPr="00920D18">
        <w:t>the</w:t>
      </w:r>
      <w:r w:rsidR="00A534FE">
        <w:t xml:space="preserve"> </w:t>
      </w:r>
      <w:r w:rsidR="006E2FE8">
        <w:t xml:space="preserve">Cyber </w:t>
      </w:r>
      <w:r w:rsidR="004B2D70">
        <w:t xml:space="preserve">Smart </w:t>
      </w:r>
      <w:r w:rsidR="001B4A4C">
        <w:t xml:space="preserve">365 New Hire Program: </w:t>
      </w:r>
      <w:r w:rsidR="006E2FE8">
        <w:t xml:space="preserve">Cyber Security </w:t>
      </w:r>
      <w:r w:rsidR="006E2FE8" w:rsidRPr="00941AE5">
        <w:t>Awareness</w:t>
      </w:r>
      <w:r w:rsidR="00F1248A" w:rsidRPr="00941AE5">
        <w:t>,</w:t>
      </w:r>
      <w:r w:rsidR="006E2FE8">
        <w:t xml:space="preserve"> via myLMS</w:t>
      </w:r>
      <w:r w:rsidR="00F1248A">
        <w:t>,</w:t>
      </w:r>
      <w:r w:rsidR="006E2FE8">
        <w:t xml:space="preserve"> </w:t>
      </w:r>
      <w:r w:rsidR="00EF2FA2" w:rsidRPr="00920D18">
        <w:t xml:space="preserve">within 30 calendar days of authorized access to </w:t>
      </w:r>
      <w:r w:rsidR="008C1FDA">
        <w:t>GDIT IT System</w:t>
      </w:r>
      <w:r w:rsidR="00EF2FA2" w:rsidRPr="00920D18">
        <w:t>s</w:t>
      </w:r>
      <w:r w:rsidR="007D1F2D">
        <w:t>.</w:t>
      </w:r>
    </w:p>
    <w:p w14:paraId="62EA96C8" w14:textId="282AB9FC" w:rsidR="00E47516" w:rsidRDefault="00E47516" w:rsidP="00EF6705">
      <w:pPr>
        <w:pStyle w:val="BodyText"/>
        <w:spacing w:after="240"/>
      </w:pPr>
      <w:r>
        <w:t xml:space="preserve">Current </w:t>
      </w:r>
      <w:r w:rsidR="007B72D1">
        <w:t>U</w:t>
      </w:r>
      <w:r>
        <w:t xml:space="preserve">sers must complete </w:t>
      </w:r>
      <w:r w:rsidR="0001386A">
        <w:t>all</w:t>
      </w:r>
      <w:r>
        <w:t xml:space="preserve"> Cyber Smart 365 </w:t>
      </w:r>
      <w:r w:rsidR="00DB3764">
        <w:t xml:space="preserve">micro modules </w:t>
      </w:r>
      <w:r w:rsidR="000A3C73">
        <w:t>e</w:t>
      </w:r>
      <w:r w:rsidR="00E74CA8">
        <w:t xml:space="preserve">very year. Each module should be completed within 30 </w:t>
      </w:r>
      <w:r w:rsidR="005E409A">
        <w:t xml:space="preserve">calendar </w:t>
      </w:r>
      <w:r w:rsidR="00E74CA8">
        <w:t xml:space="preserve">days of </w:t>
      </w:r>
      <w:r w:rsidR="005E409A">
        <w:t>assignment.</w:t>
      </w:r>
    </w:p>
    <w:p w14:paraId="3D4AD20C" w14:textId="2E85A69C" w:rsidR="00EF6705" w:rsidRPr="00D15BBF" w:rsidRDefault="00EF6705" w:rsidP="00EF6705">
      <w:pPr>
        <w:pStyle w:val="BodyText"/>
        <w:spacing w:after="240"/>
      </w:pPr>
      <w:r>
        <w:t xml:space="preserve">Users may be temporarily exempt from </w:t>
      </w:r>
      <w:r w:rsidR="00B141D7">
        <w:t xml:space="preserve">any </w:t>
      </w:r>
      <w:r w:rsidR="00E47516">
        <w:t xml:space="preserve">required </w:t>
      </w:r>
      <w:r>
        <w:t>training for the following reasons: Long Term Disability (LTD), Short Term Disability (STD), Family and Medical Leave Act (FMLA), or military leave.</w:t>
      </w:r>
    </w:p>
    <w:p w14:paraId="38C04F2B" w14:textId="0A2DB5C4" w:rsidR="00EF2FA2" w:rsidRPr="000637F3" w:rsidRDefault="00AE6CA6" w:rsidP="000637F3">
      <w:pPr>
        <w:pStyle w:val="BodyText"/>
      </w:pPr>
      <w:r>
        <w:t xml:space="preserve">General training questions can be sent </w:t>
      </w:r>
      <w:r w:rsidR="006E2FE8">
        <w:t xml:space="preserve">to </w:t>
      </w:r>
      <w:hyperlink r:id="rId14">
        <w:r w:rsidR="006E2FE8" w:rsidRPr="499B81DA">
          <w:rPr>
            <w:rStyle w:val="Hyperlink"/>
          </w:rPr>
          <w:t>learning@gdit.com</w:t>
        </w:r>
      </w:hyperlink>
      <w:r w:rsidR="0063619F">
        <w:t xml:space="preserve">. Questions on </w:t>
      </w:r>
      <w:r w:rsidR="008F1461">
        <w:t xml:space="preserve">Cyber Smart 365 content can be sent </w:t>
      </w:r>
      <w:r w:rsidR="004B2F80">
        <w:t xml:space="preserve">to </w:t>
      </w:r>
      <w:hyperlink r:id="rId15">
        <w:r w:rsidR="004B2F80" w:rsidRPr="499B81DA">
          <w:rPr>
            <w:rStyle w:val="Hyperlink"/>
          </w:rPr>
          <w:t>ITSecurity@gdit.com</w:t>
        </w:r>
      </w:hyperlink>
      <w:r w:rsidR="004B2F80">
        <w:t>.</w:t>
      </w:r>
    </w:p>
    <w:p w14:paraId="44A9E908" w14:textId="77777777" w:rsidR="00EF2FA2" w:rsidRPr="00920D18" w:rsidRDefault="00EF2FA2" w:rsidP="00B93628">
      <w:pPr>
        <w:pStyle w:val="Heading1"/>
      </w:pPr>
      <w:bookmarkStart w:id="92" w:name="_Toc524097001"/>
      <w:bookmarkStart w:id="93" w:name="_Toc524099008"/>
      <w:bookmarkStart w:id="94" w:name="_Toc524099188"/>
      <w:bookmarkStart w:id="95" w:name="_Toc524345195"/>
      <w:bookmarkStart w:id="96" w:name="_Toc524346362"/>
      <w:bookmarkStart w:id="97" w:name="_Toc524971875"/>
      <w:bookmarkStart w:id="98" w:name="_Toc129025574"/>
      <w:bookmarkStart w:id="99" w:name="_Toc168042483"/>
      <w:bookmarkStart w:id="100" w:name="_Toc224048398"/>
      <w:bookmarkStart w:id="101" w:name="Section_4_Reporting_Suspicious_Emails"/>
      <w:bookmarkEnd w:id="92"/>
      <w:bookmarkEnd w:id="93"/>
      <w:bookmarkEnd w:id="94"/>
      <w:bookmarkEnd w:id="95"/>
      <w:bookmarkEnd w:id="96"/>
      <w:r>
        <w:t>Reporting Suspicious E</w:t>
      </w:r>
      <w:r w:rsidRPr="00920D18">
        <w:t>mails</w:t>
      </w:r>
      <w:r>
        <w:t xml:space="preserve"> / Phishing</w:t>
      </w:r>
      <w:bookmarkEnd w:id="97"/>
      <w:bookmarkEnd w:id="98"/>
      <w:bookmarkEnd w:id="99"/>
      <w:bookmarkEnd w:id="100"/>
    </w:p>
    <w:p w14:paraId="455DAB87" w14:textId="336F1C27" w:rsidR="00D20DE6" w:rsidRDefault="004E4E2B" w:rsidP="00936485">
      <w:pPr>
        <w:pStyle w:val="Heading2"/>
      </w:pPr>
      <w:bookmarkStart w:id="102" w:name="_Toc524971876"/>
      <w:bookmarkStart w:id="103" w:name="_Toc129025575"/>
      <w:bookmarkStart w:id="104" w:name="_Toc168042484"/>
      <w:bookmarkStart w:id="105" w:name="_Toc224048399"/>
      <w:bookmarkEnd w:id="101"/>
      <w:r>
        <w:t>Phishing</w:t>
      </w:r>
      <w:bookmarkEnd w:id="102"/>
      <w:bookmarkEnd w:id="103"/>
      <w:bookmarkEnd w:id="104"/>
      <w:bookmarkEnd w:id="105"/>
    </w:p>
    <w:p w14:paraId="358A28CB" w14:textId="77777777" w:rsidR="00D72781" w:rsidRDefault="00D20DE6" w:rsidP="00905047">
      <w:pPr>
        <w:pStyle w:val="BodyText"/>
        <w:spacing w:after="240"/>
      </w:pPr>
      <w:r w:rsidRPr="00920D18">
        <w:t xml:space="preserve">Phishing attacks </w:t>
      </w:r>
      <w:r>
        <w:t xml:space="preserve">are </w:t>
      </w:r>
      <w:r w:rsidR="0031663A">
        <w:t xml:space="preserve">email messages </w:t>
      </w:r>
      <w:r w:rsidRPr="00920D18">
        <w:t xml:space="preserve">aimed at obtaining </w:t>
      </w:r>
      <w:r w:rsidR="00D15BBF">
        <w:t xml:space="preserve">company data and </w:t>
      </w:r>
      <w:r w:rsidRPr="00920D18">
        <w:t>personal information</w:t>
      </w:r>
      <w:r w:rsidR="0031663A">
        <w:t>,</w:t>
      </w:r>
      <w:r w:rsidRPr="00920D18">
        <w:t xml:space="preserve"> or infecting systems </w:t>
      </w:r>
      <w:r w:rsidR="00D15BBF">
        <w:t>with harmful software (malware).</w:t>
      </w:r>
    </w:p>
    <w:p w14:paraId="104BC9EB" w14:textId="21631ABF" w:rsidR="00D72781" w:rsidRPr="00920D18" w:rsidRDefault="00D72781" w:rsidP="00905047">
      <w:pPr>
        <w:pStyle w:val="BodyText"/>
      </w:pPr>
      <w:r w:rsidRPr="00920D18">
        <w:t xml:space="preserve">There are </w:t>
      </w:r>
      <w:r w:rsidR="0031663A">
        <w:t>three main</w:t>
      </w:r>
      <w:r w:rsidRPr="00920D18">
        <w:t xml:space="preserve"> types of Phishing emails</w:t>
      </w:r>
      <w:r w:rsidR="005E20FF">
        <w:t>.</w:t>
      </w:r>
    </w:p>
    <w:p w14:paraId="468DEB80" w14:textId="0B396A7C" w:rsidR="00D72781" w:rsidRPr="00920D18" w:rsidRDefault="00D72781" w:rsidP="001F24F3">
      <w:pPr>
        <w:pStyle w:val="BodyText"/>
        <w:numPr>
          <w:ilvl w:val="0"/>
          <w:numId w:val="11"/>
        </w:numPr>
        <w:ind w:left="720"/>
      </w:pPr>
      <w:r w:rsidRPr="00920D18">
        <w:t xml:space="preserve">Emails that </w:t>
      </w:r>
      <w:r w:rsidRPr="00D72781">
        <w:rPr>
          <w:b/>
          <w:u w:val="single"/>
        </w:rPr>
        <w:t xml:space="preserve">ask you to reply to the message with confidential </w:t>
      </w:r>
      <w:r w:rsidR="0031663A">
        <w:rPr>
          <w:b/>
          <w:u w:val="single"/>
        </w:rPr>
        <w:t xml:space="preserve">personal </w:t>
      </w:r>
      <w:r w:rsidRPr="00D72781">
        <w:rPr>
          <w:b/>
          <w:u w:val="single"/>
        </w:rPr>
        <w:t>information</w:t>
      </w:r>
      <w:r w:rsidRPr="00920D18">
        <w:t xml:space="preserve">, such as your </w:t>
      </w:r>
      <w:r w:rsidR="00C64B0E">
        <w:t>username</w:t>
      </w:r>
      <w:r w:rsidRPr="00920D18">
        <w:t xml:space="preserve"> and password</w:t>
      </w:r>
      <w:r w:rsidR="00735D08">
        <w:t>.</w:t>
      </w:r>
    </w:p>
    <w:p w14:paraId="4D907101" w14:textId="34B6D1DE" w:rsidR="00D72781" w:rsidRPr="00A3136B" w:rsidRDefault="00D72781" w:rsidP="001F24F3">
      <w:pPr>
        <w:pStyle w:val="BodyText"/>
        <w:numPr>
          <w:ilvl w:val="0"/>
          <w:numId w:val="11"/>
        </w:numPr>
        <w:ind w:left="720"/>
        <w:rPr>
          <w:spacing w:val="-2"/>
        </w:rPr>
      </w:pPr>
      <w:r w:rsidRPr="00A3136B">
        <w:rPr>
          <w:spacing w:val="-2"/>
        </w:rPr>
        <w:lastRenderedPageBreak/>
        <w:t xml:space="preserve">Emails that </w:t>
      </w:r>
      <w:r w:rsidRPr="00A3136B">
        <w:rPr>
          <w:b/>
          <w:spacing w:val="-2"/>
          <w:u w:val="single"/>
        </w:rPr>
        <w:t>ask you to click on a link to a web</w:t>
      </w:r>
      <w:r w:rsidR="00C64B0E" w:rsidRPr="00A3136B">
        <w:rPr>
          <w:b/>
          <w:spacing w:val="-2"/>
          <w:u w:val="single"/>
        </w:rPr>
        <w:t>site</w:t>
      </w:r>
      <w:r w:rsidRPr="00A3136B">
        <w:rPr>
          <w:spacing w:val="-2"/>
        </w:rPr>
        <w:t>, which then asks you to provide confidential information</w:t>
      </w:r>
      <w:r w:rsidR="00C64B0E" w:rsidRPr="00A3136B">
        <w:rPr>
          <w:spacing w:val="-2"/>
        </w:rPr>
        <w:t>, such as your username and password</w:t>
      </w:r>
      <w:r w:rsidRPr="00A3136B">
        <w:rPr>
          <w:spacing w:val="-2"/>
        </w:rPr>
        <w:t>. These web</w:t>
      </w:r>
      <w:r w:rsidR="00C64B0E" w:rsidRPr="00A3136B">
        <w:rPr>
          <w:spacing w:val="-2"/>
        </w:rPr>
        <w:t xml:space="preserve">sites </w:t>
      </w:r>
      <w:r w:rsidRPr="00A3136B">
        <w:rPr>
          <w:spacing w:val="-2"/>
        </w:rPr>
        <w:t xml:space="preserve">look </w:t>
      </w:r>
      <w:r w:rsidR="00AE47AC" w:rsidRPr="00A3136B">
        <w:rPr>
          <w:spacing w:val="-2"/>
        </w:rPr>
        <w:t xml:space="preserve">like the website of a </w:t>
      </w:r>
      <w:r w:rsidRPr="00A3136B">
        <w:rPr>
          <w:spacing w:val="-2"/>
        </w:rPr>
        <w:t>legitimate</w:t>
      </w:r>
      <w:r w:rsidR="00AE47AC" w:rsidRPr="00A3136B">
        <w:rPr>
          <w:spacing w:val="-2"/>
        </w:rPr>
        <w:t xml:space="preserve"> company, but </w:t>
      </w:r>
      <w:r w:rsidR="00C64B0E" w:rsidRPr="00A3136B">
        <w:rPr>
          <w:spacing w:val="-2"/>
        </w:rPr>
        <w:t>they are</w:t>
      </w:r>
      <w:r w:rsidR="00AE47AC" w:rsidRPr="00A3136B">
        <w:rPr>
          <w:spacing w:val="-2"/>
        </w:rPr>
        <w:t xml:space="preserve"> fake. If </w:t>
      </w:r>
      <w:r w:rsidRPr="00A3136B">
        <w:rPr>
          <w:spacing w:val="-2"/>
        </w:rPr>
        <w:t xml:space="preserve">you </w:t>
      </w:r>
      <w:r w:rsidR="00AE47AC" w:rsidRPr="00A3136B">
        <w:rPr>
          <w:spacing w:val="-2"/>
        </w:rPr>
        <w:t xml:space="preserve">enter </w:t>
      </w:r>
      <w:r w:rsidRPr="00A3136B">
        <w:rPr>
          <w:spacing w:val="-2"/>
        </w:rPr>
        <w:t xml:space="preserve">your </w:t>
      </w:r>
      <w:r w:rsidR="00C64B0E" w:rsidRPr="00A3136B">
        <w:rPr>
          <w:spacing w:val="-2"/>
        </w:rPr>
        <w:t>username</w:t>
      </w:r>
      <w:r w:rsidRPr="00A3136B">
        <w:rPr>
          <w:spacing w:val="-2"/>
        </w:rPr>
        <w:t xml:space="preserve"> and password</w:t>
      </w:r>
      <w:r w:rsidR="00AE47AC" w:rsidRPr="00A3136B">
        <w:rPr>
          <w:spacing w:val="-2"/>
        </w:rPr>
        <w:t xml:space="preserve"> </w:t>
      </w:r>
      <w:r w:rsidR="00C64B0E" w:rsidRPr="00A3136B">
        <w:rPr>
          <w:spacing w:val="-2"/>
        </w:rPr>
        <w:t>on</w:t>
      </w:r>
      <w:r w:rsidR="00AE47AC" w:rsidRPr="00A3136B">
        <w:rPr>
          <w:spacing w:val="-2"/>
        </w:rPr>
        <w:t xml:space="preserve"> the fake site, hackers can use the information to log into the legitimate site as you.  </w:t>
      </w:r>
      <w:r w:rsidR="00C64B0E" w:rsidRPr="00A3136B">
        <w:rPr>
          <w:spacing w:val="-2"/>
        </w:rPr>
        <w:t>These websites may</w:t>
      </w:r>
      <w:r w:rsidR="00AE47AC" w:rsidRPr="00A3136B">
        <w:rPr>
          <w:spacing w:val="-2"/>
        </w:rPr>
        <w:t xml:space="preserve"> also install harmful software on your computer.</w:t>
      </w:r>
    </w:p>
    <w:p w14:paraId="394C1598" w14:textId="649DFBAD" w:rsidR="004E4E2B" w:rsidRPr="00A3136B" w:rsidRDefault="00D72781" w:rsidP="001F24F3">
      <w:pPr>
        <w:pStyle w:val="BodyText"/>
        <w:numPr>
          <w:ilvl w:val="0"/>
          <w:numId w:val="11"/>
        </w:numPr>
        <w:ind w:left="720"/>
        <w:rPr>
          <w:spacing w:val="-4"/>
        </w:rPr>
      </w:pPr>
      <w:r w:rsidRPr="00A3136B">
        <w:rPr>
          <w:spacing w:val="-4"/>
        </w:rPr>
        <w:t xml:space="preserve">Emails that </w:t>
      </w:r>
      <w:r w:rsidRPr="00A3136B">
        <w:rPr>
          <w:b/>
          <w:spacing w:val="-4"/>
          <w:u w:val="single"/>
        </w:rPr>
        <w:t>contain a malicious attachment,</w:t>
      </w:r>
      <w:r w:rsidRPr="00A3136B">
        <w:rPr>
          <w:spacing w:val="-4"/>
        </w:rPr>
        <w:t xml:space="preserve"> which when opened, install </w:t>
      </w:r>
      <w:r w:rsidR="00C64B0E" w:rsidRPr="00A3136B">
        <w:rPr>
          <w:spacing w:val="-4"/>
        </w:rPr>
        <w:t xml:space="preserve">malware </w:t>
      </w:r>
      <w:r w:rsidRPr="00A3136B">
        <w:rPr>
          <w:spacing w:val="-4"/>
        </w:rPr>
        <w:t xml:space="preserve">that can help them to obtain information from you or your computer, </w:t>
      </w:r>
      <w:r w:rsidR="00C64B0E" w:rsidRPr="00A3136B">
        <w:rPr>
          <w:spacing w:val="-4"/>
        </w:rPr>
        <w:t>or to gain access to other systems and information in the company.</w:t>
      </w:r>
    </w:p>
    <w:p w14:paraId="36E54714" w14:textId="293A0AD6" w:rsidR="0031663A" w:rsidRPr="0031663A" w:rsidRDefault="00CA5D97" w:rsidP="008B5F97">
      <w:pPr>
        <w:pStyle w:val="BodyText"/>
        <w:spacing w:after="240"/>
      </w:pPr>
      <w:r>
        <w:t>User</w:t>
      </w:r>
      <w:r w:rsidR="0031663A" w:rsidRPr="0031663A">
        <w:t xml:space="preserve">s should strive to identify </w:t>
      </w:r>
      <w:r w:rsidR="007C7449">
        <w:t xml:space="preserve">and report </w:t>
      </w:r>
      <w:r w:rsidR="0031663A" w:rsidRPr="0031663A">
        <w:t>phishing emails</w:t>
      </w:r>
      <w:r w:rsidR="00337D1F">
        <w:t xml:space="preserve"> (</w:t>
      </w:r>
      <w:r w:rsidR="00FA43C5">
        <w:t>s</w:t>
      </w:r>
      <w:r w:rsidR="00337D1F">
        <w:t xml:space="preserve">ee </w:t>
      </w:r>
      <w:r w:rsidR="008051DD">
        <w:t xml:space="preserve">Section </w:t>
      </w:r>
      <w:r w:rsidR="008051DD">
        <w:fldChar w:fldCharType="begin"/>
      </w:r>
      <w:r w:rsidR="008051DD">
        <w:instrText xml:space="preserve"> REF _Ref103170335 \r \h </w:instrText>
      </w:r>
      <w:r w:rsidR="008051DD">
        <w:fldChar w:fldCharType="separate"/>
      </w:r>
      <w:r w:rsidR="00B140EA">
        <w:t>7.3</w:t>
      </w:r>
      <w:r w:rsidR="008051DD">
        <w:fldChar w:fldCharType="end"/>
      </w:r>
      <w:r w:rsidR="008051DD">
        <w:t xml:space="preserve"> </w:t>
      </w:r>
      <w:r w:rsidR="008051DD">
        <w:fldChar w:fldCharType="begin"/>
      </w:r>
      <w:r w:rsidR="008051DD">
        <w:instrText xml:space="preserve"> REF _Ref103170339 \h </w:instrText>
      </w:r>
      <w:r w:rsidR="008051DD">
        <w:fldChar w:fldCharType="separate"/>
      </w:r>
      <w:r w:rsidR="00B140EA">
        <w:t>Reporting Suspicious Emails</w:t>
      </w:r>
      <w:r w:rsidR="008051DD">
        <w:fldChar w:fldCharType="end"/>
      </w:r>
      <w:r w:rsidR="007C7449">
        <w:t>.</w:t>
      </w:r>
      <w:r w:rsidR="008051DD">
        <w:t>)</w:t>
      </w:r>
      <w:r w:rsidR="007C7449">
        <w:t xml:space="preserve"> </w:t>
      </w:r>
      <w:r>
        <w:t>User</w:t>
      </w:r>
      <w:r w:rsidR="007C7449">
        <w:t xml:space="preserve">s should </w:t>
      </w:r>
      <w:r w:rsidR="0031663A" w:rsidRPr="0031663A">
        <w:t>avoid replying to</w:t>
      </w:r>
      <w:r w:rsidR="007C7449">
        <w:t xml:space="preserve">, </w:t>
      </w:r>
      <w:r w:rsidR="0031663A" w:rsidRPr="0031663A">
        <w:t xml:space="preserve">clicking on </w:t>
      </w:r>
      <w:r w:rsidR="0031663A">
        <w:t xml:space="preserve">included </w:t>
      </w:r>
      <w:r w:rsidR="0031663A" w:rsidRPr="0031663A">
        <w:t>links</w:t>
      </w:r>
      <w:r w:rsidR="0031663A">
        <w:t>, or opening attachments</w:t>
      </w:r>
      <w:r w:rsidR="007C7449">
        <w:t xml:space="preserve"> in suspicious emails</w:t>
      </w:r>
      <w:r w:rsidR="0031663A">
        <w:t>.</w:t>
      </w:r>
      <w:r w:rsidR="0031663A" w:rsidRPr="0031663A">
        <w:t xml:space="preserve"> </w:t>
      </w:r>
    </w:p>
    <w:p w14:paraId="14E4A276" w14:textId="77777777" w:rsidR="00EF2FA2" w:rsidRDefault="00EF2FA2" w:rsidP="00936485">
      <w:pPr>
        <w:pStyle w:val="Heading2"/>
      </w:pPr>
      <w:bookmarkStart w:id="106" w:name="_Toc525655002"/>
      <w:bookmarkStart w:id="107" w:name="_Toc524971877"/>
      <w:bookmarkStart w:id="108" w:name="_Toc129025576"/>
      <w:bookmarkStart w:id="109" w:name="_Toc168042485"/>
      <w:bookmarkStart w:id="110" w:name="_Toc224048400"/>
      <w:bookmarkEnd w:id="106"/>
      <w:r w:rsidRPr="00920D18">
        <w:t xml:space="preserve">Best </w:t>
      </w:r>
      <w:r w:rsidR="00147953">
        <w:t>P</w:t>
      </w:r>
      <w:r w:rsidRPr="00920D18">
        <w:t xml:space="preserve">ractices to </w:t>
      </w:r>
      <w:r w:rsidR="00147953">
        <w:t>I</w:t>
      </w:r>
      <w:r w:rsidRPr="00920D18">
        <w:t xml:space="preserve">dentify Phishing </w:t>
      </w:r>
      <w:r w:rsidR="00147953">
        <w:t>E</w:t>
      </w:r>
      <w:r w:rsidRPr="00920D18">
        <w:t>mails</w:t>
      </w:r>
      <w:bookmarkEnd w:id="107"/>
      <w:bookmarkEnd w:id="108"/>
      <w:bookmarkEnd w:id="109"/>
      <w:bookmarkEnd w:id="110"/>
    </w:p>
    <w:p w14:paraId="22393454" w14:textId="77777777" w:rsidR="00147953" w:rsidRPr="00920D18" w:rsidRDefault="00147953" w:rsidP="009F0F54">
      <w:pPr>
        <w:pStyle w:val="BodyText"/>
      </w:pPr>
      <w:r>
        <w:t>Be on the lookout for the following characteristics that may indicate an email is a Phishing attempt.</w:t>
      </w:r>
    </w:p>
    <w:p w14:paraId="07993B7B" w14:textId="1BCD075F" w:rsidR="00D72781" w:rsidRPr="00920D18" w:rsidRDefault="00C64B0E" w:rsidP="00905047">
      <w:pPr>
        <w:pStyle w:val="BullettedItem"/>
        <w:spacing w:after="60"/>
        <w:ind w:left="1166"/>
        <w:contextualSpacing w:val="0"/>
      </w:pPr>
      <w:r>
        <w:t>The</w:t>
      </w:r>
      <w:r w:rsidR="00EF2FA2" w:rsidRPr="00920D18">
        <w:t xml:space="preserve"> email ask</w:t>
      </w:r>
      <w:r>
        <w:t>s</w:t>
      </w:r>
      <w:r w:rsidR="00EF2FA2" w:rsidRPr="00920D18">
        <w:t xml:space="preserve"> for your personal information. </w:t>
      </w:r>
      <w:r w:rsidR="00D72781" w:rsidRPr="00920D18">
        <w:t xml:space="preserve">Note that GDIT, banks, </w:t>
      </w:r>
      <w:r w:rsidR="00FC4EF3">
        <w:t>and</w:t>
      </w:r>
      <w:r w:rsidR="00280ACC">
        <w:t xml:space="preserve"> </w:t>
      </w:r>
      <w:r w:rsidR="00FC4EF3">
        <w:t xml:space="preserve">other </w:t>
      </w:r>
      <w:r w:rsidR="00D72781" w:rsidRPr="00920D18">
        <w:t>legitimate compan</w:t>
      </w:r>
      <w:r w:rsidR="00FC4EF3">
        <w:t>ies</w:t>
      </w:r>
      <w:r w:rsidR="00D72781" w:rsidRPr="00920D18">
        <w:t xml:space="preserve"> will never ask for your </w:t>
      </w:r>
      <w:r w:rsidR="00FC4EF3">
        <w:t>u</w:t>
      </w:r>
      <w:r w:rsidR="007A4C68">
        <w:t>ser</w:t>
      </w:r>
      <w:r w:rsidR="00D72781" w:rsidRPr="00920D18">
        <w:t>name and password via email.</w:t>
      </w:r>
    </w:p>
    <w:p w14:paraId="1C8BA3AB" w14:textId="7E6009C4" w:rsidR="00EF2FA2" w:rsidRPr="00920D18" w:rsidRDefault="00EF2FA2" w:rsidP="00905047">
      <w:pPr>
        <w:pStyle w:val="BullettedItem"/>
        <w:spacing w:after="60"/>
        <w:ind w:left="1166"/>
        <w:contextualSpacing w:val="0"/>
      </w:pPr>
      <w:r w:rsidRPr="00920D18">
        <w:t>Check the sender’s e</w:t>
      </w:r>
      <w:r>
        <w:t>mail address</w:t>
      </w:r>
      <w:r w:rsidR="00735D08">
        <w:t xml:space="preserve">. </w:t>
      </w:r>
      <w:r>
        <w:t>Hover over the e</w:t>
      </w:r>
      <w:r w:rsidRPr="00920D18">
        <w:t>mail</w:t>
      </w:r>
      <w:r w:rsidR="00FC4EF3">
        <w:t xml:space="preserve"> </w:t>
      </w:r>
      <w:r w:rsidR="001B13E7">
        <w:t>sender’s</w:t>
      </w:r>
      <w:r w:rsidR="00BA5279">
        <w:t xml:space="preserve"> name</w:t>
      </w:r>
      <w:r w:rsidR="00FC4EF3">
        <w:t xml:space="preserve"> to see the actual email address</w:t>
      </w:r>
      <w:r w:rsidR="00735D08">
        <w:t xml:space="preserve">. </w:t>
      </w:r>
      <w:r w:rsidR="00BA5279">
        <w:t>If the @domain is different from the business the sender claims to represent</w:t>
      </w:r>
      <w:r w:rsidRPr="00920D18">
        <w:t xml:space="preserve">, then you know it’s been </w:t>
      </w:r>
      <w:r w:rsidR="00BA5279">
        <w:t>“</w:t>
      </w:r>
      <w:r w:rsidRPr="00920D18">
        <w:t>spoofed</w:t>
      </w:r>
      <w:r w:rsidR="00BA5279">
        <w:t xml:space="preserve">.” For </w:t>
      </w:r>
      <w:r w:rsidR="003007DC">
        <w:t>example</w:t>
      </w:r>
      <w:r w:rsidR="00BA5279">
        <w:t xml:space="preserve">, the message that appears </w:t>
      </w:r>
      <w:r w:rsidR="003A2BEF">
        <w:t>as</w:t>
      </w:r>
      <w:r w:rsidR="00BA5279">
        <w:t xml:space="preserve"> helpdesk</w:t>
      </w:r>
      <w:r w:rsidR="00BA5279" w:rsidRPr="00CB7D92">
        <w:t>@</w:t>
      </w:r>
      <w:r w:rsidR="00BA5279" w:rsidRPr="00F13ED3">
        <w:rPr>
          <w:b/>
        </w:rPr>
        <w:t>gdit</w:t>
      </w:r>
      <w:r w:rsidR="00BA5279" w:rsidRPr="00A415B7">
        <w:rPr>
          <w:b/>
          <w:bCs/>
        </w:rPr>
        <w:t>.com</w:t>
      </w:r>
      <w:r w:rsidR="00BA5279">
        <w:t xml:space="preserve"> </w:t>
      </w:r>
      <w:r w:rsidR="007778DA">
        <w:t xml:space="preserve">was </w:t>
      </w:r>
      <w:r w:rsidR="00D24853">
        <w:t>really</w:t>
      </w:r>
      <w:r w:rsidR="001A4AFC">
        <w:t xml:space="preserve"> sent</w:t>
      </w:r>
      <w:r w:rsidR="00BA5279">
        <w:t xml:space="preserve"> from </w:t>
      </w:r>
      <w:r w:rsidR="006A1E5D" w:rsidRPr="002E50B5">
        <w:rPr>
          <w:rStyle w:val="Hyperlink"/>
          <w:color w:val="auto"/>
          <w:u w:val="none"/>
        </w:rPr>
        <w:t>helpdesk</w:t>
      </w:r>
      <w:r w:rsidR="006A1E5D" w:rsidRPr="00F13ED3">
        <w:rPr>
          <w:rStyle w:val="Hyperlink"/>
          <w:b/>
          <w:color w:val="auto"/>
          <w:u w:val="none"/>
        </w:rPr>
        <w:t>@gdit</w:t>
      </w:r>
      <w:r w:rsidR="006A1E5D" w:rsidRPr="00A415B7">
        <w:rPr>
          <w:rStyle w:val="Hyperlink"/>
          <w:b/>
          <w:bCs/>
          <w:color w:val="auto"/>
          <w:u w:val="none"/>
        </w:rPr>
        <w:t>.</w:t>
      </w:r>
      <w:r w:rsidR="006A1E5D" w:rsidRPr="00F13ED3">
        <w:rPr>
          <w:rStyle w:val="Hyperlink"/>
          <w:b/>
          <w:color w:val="auto"/>
          <w:u w:val="none"/>
        </w:rPr>
        <w:t>net</w:t>
      </w:r>
      <w:r w:rsidR="006A1E5D" w:rsidRPr="00A415B7">
        <w:rPr>
          <w:rStyle w:val="Hyperlink"/>
          <w:color w:val="auto"/>
          <w:u w:val="none"/>
        </w:rPr>
        <w:t>,</w:t>
      </w:r>
      <w:r w:rsidR="007778DA" w:rsidRPr="00F13ED3">
        <w:t xml:space="preserve"> </w:t>
      </w:r>
      <w:r w:rsidR="0045540F" w:rsidRPr="00A415B7">
        <w:t>is considered</w:t>
      </w:r>
      <w:r w:rsidR="007778DA">
        <w:t xml:space="preserve"> spoofing and is not legitimate.</w:t>
      </w:r>
    </w:p>
    <w:p w14:paraId="3412A3A0" w14:textId="796D70C8" w:rsidR="00EF2FA2" w:rsidRPr="00920D18" w:rsidRDefault="00EF2FA2" w:rsidP="00905047">
      <w:pPr>
        <w:pStyle w:val="BullettedItem"/>
        <w:spacing w:after="60"/>
        <w:ind w:left="1166"/>
        <w:contextualSpacing w:val="0"/>
      </w:pPr>
      <w:r w:rsidRPr="00920D18">
        <w:t>Look out for a “generic” greeting such as “Hello Employee.” However, remember that a Spear Phish</w:t>
      </w:r>
      <w:r w:rsidR="00474D00">
        <w:rPr>
          <w:rStyle w:val="FootnoteReference"/>
        </w:rPr>
        <w:footnoteReference w:id="4"/>
      </w:r>
      <w:r w:rsidRPr="00920D18">
        <w:t xml:space="preserve"> will use your name!</w:t>
      </w:r>
    </w:p>
    <w:p w14:paraId="4A1BF60F" w14:textId="77777777" w:rsidR="00EF2FA2" w:rsidRPr="00920D18" w:rsidRDefault="00BA5279" w:rsidP="00905047">
      <w:pPr>
        <w:pStyle w:val="BullettedItem"/>
        <w:spacing w:after="60"/>
        <w:ind w:left="1166"/>
        <w:contextualSpacing w:val="0"/>
      </w:pPr>
      <w:r>
        <w:t xml:space="preserve">The </w:t>
      </w:r>
      <w:r w:rsidR="00EF2FA2" w:rsidRPr="00920D18">
        <w:t>spelling and grammar in the text of the email</w:t>
      </w:r>
      <w:r>
        <w:t xml:space="preserve"> contains errors</w:t>
      </w:r>
      <w:r w:rsidR="00EF2FA2" w:rsidRPr="00920D18">
        <w:t xml:space="preserve">. </w:t>
      </w:r>
    </w:p>
    <w:p w14:paraId="2DBB7B7C" w14:textId="6502924E" w:rsidR="00EF2FA2" w:rsidRPr="00920D18" w:rsidRDefault="00EF2FA2" w:rsidP="00905047">
      <w:pPr>
        <w:pStyle w:val="BullettedItem"/>
        <w:spacing w:after="60"/>
        <w:ind w:left="1166"/>
        <w:contextualSpacing w:val="0"/>
      </w:pPr>
      <w:r w:rsidRPr="00920D18">
        <w:t>Review the signature block</w:t>
      </w:r>
      <w:r w:rsidR="00735D08">
        <w:t xml:space="preserve">. </w:t>
      </w:r>
      <w:r w:rsidRPr="00920D18">
        <w:t>Does it look legitimate or provide contact information?</w:t>
      </w:r>
      <w:r w:rsidR="00BD0678">
        <w:t xml:space="preserve"> </w:t>
      </w:r>
      <w:r w:rsidRPr="00920D18">
        <w:t>Is it the standard GDIT signature block format?</w:t>
      </w:r>
    </w:p>
    <w:p w14:paraId="0C7D1C51" w14:textId="77777777" w:rsidR="00444FE1" w:rsidRPr="00920D18" w:rsidRDefault="00444FE1" w:rsidP="00905047">
      <w:pPr>
        <w:pStyle w:val="BullettedItem"/>
        <w:spacing w:after="60"/>
        <w:ind w:left="1166"/>
        <w:contextualSpacing w:val="0"/>
      </w:pPr>
      <w:r w:rsidRPr="00920D18">
        <w:t>See if it makes sense for the email to have an attachment</w:t>
      </w:r>
      <w:r w:rsidR="00735D08">
        <w:t xml:space="preserve">. </w:t>
      </w:r>
      <w:r w:rsidRPr="00920D18">
        <w:t>Be wary of .exe attachment files.</w:t>
      </w:r>
    </w:p>
    <w:p w14:paraId="36B401DA" w14:textId="4563944C" w:rsidR="00444FE1" w:rsidRDefault="00332ED8" w:rsidP="00A3136B">
      <w:pPr>
        <w:pStyle w:val="BullettedItem"/>
        <w:ind w:left="1166"/>
        <w:contextualSpacing w:val="0"/>
      </w:pPr>
      <w:r>
        <w:t>Always h</w:t>
      </w:r>
      <w:r w:rsidRPr="00920D18">
        <w:t xml:space="preserve">over </w:t>
      </w:r>
      <w:r w:rsidR="00444FE1" w:rsidRPr="00920D18">
        <w:t xml:space="preserve">over </w:t>
      </w:r>
      <w:r w:rsidR="00BA5279">
        <w:t xml:space="preserve">included </w:t>
      </w:r>
      <w:r w:rsidR="00444FE1" w:rsidRPr="00920D18">
        <w:t>link</w:t>
      </w:r>
      <w:r w:rsidR="00BA5279">
        <w:t>s</w:t>
      </w:r>
      <w:r w:rsidR="00444FE1" w:rsidRPr="00920D18">
        <w:t xml:space="preserve"> to see the real web address</w:t>
      </w:r>
      <w:r w:rsidR="00735D08">
        <w:t xml:space="preserve">. </w:t>
      </w:r>
      <w:r w:rsidR="00444FE1" w:rsidRPr="00920D18">
        <w:t xml:space="preserve">Example – </w:t>
      </w:r>
      <w:r w:rsidR="004B5B23">
        <w:t>T</w:t>
      </w:r>
      <w:r w:rsidR="00444FE1" w:rsidRPr="00920D18">
        <w:t>he text says GDIT.com but when you hover, the link shows http://scam.com</w:t>
      </w:r>
      <w:r w:rsidR="00896025">
        <w:t>.</w:t>
      </w:r>
    </w:p>
    <w:p w14:paraId="54CE94C6" w14:textId="77777777" w:rsidR="00D72781" w:rsidRDefault="00470344" w:rsidP="00936485">
      <w:pPr>
        <w:pStyle w:val="Heading2"/>
      </w:pPr>
      <w:bookmarkStart w:id="111" w:name="_Toc524971878"/>
      <w:bookmarkStart w:id="112" w:name="_Ref103170335"/>
      <w:bookmarkStart w:id="113" w:name="_Ref103170339"/>
      <w:bookmarkStart w:id="114" w:name="_Toc129025577"/>
      <w:bookmarkStart w:id="115" w:name="_Toc168042486"/>
      <w:bookmarkStart w:id="116" w:name="_Toc224048401"/>
      <w:r>
        <w:t>Reporting Suspicious Emails</w:t>
      </w:r>
      <w:bookmarkEnd w:id="111"/>
      <w:bookmarkEnd w:id="112"/>
      <w:bookmarkEnd w:id="113"/>
      <w:bookmarkEnd w:id="114"/>
      <w:bookmarkEnd w:id="115"/>
      <w:bookmarkEnd w:id="116"/>
    </w:p>
    <w:p w14:paraId="142E5F47" w14:textId="36F77F94" w:rsidR="00470344" w:rsidRDefault="00BA5279" w:rsidP="008B5F97">
      <w:pPr>
        <w:pStyle w:val="BodyText"/>
        <w:spacing w:after="240"/>
      </w:pPr>
      <w:r>
        <w:t xml:space="preserve">Do not open attachments or click on links in any suspected phishing email. </w:t>
      </w:r>
      <w:r w:rsidR="008639B0">
        <w:t>R</w:t>
      </w:r>
      <w:r>
        <w:t xml:space="preserve">eport </w:t>
      </w:r>
      <w:r w:rsidR="00D72781">
        <w:t>all</w:t>
      </w:r>
      <w:r w:rsidR="00D72781" w:rsidRPr="00920D18">
        <w:t xml:space="preserve"> suspicious email</w:t>
      </w:r>
      <w:r w:rsidR="00502447">
        <w:t xml:space="preserve">s to the </w:t>
      </w:r>
      <w:r w:rsidR="00731353" w:rsidRPr="00731353">
        <w:t>GDIT Security Operations Center (SOC)</w:t>
      </w:r>
      <w:r w:rsidR="00EF2FA2" w:rsidRPr="00920D18">
        <w:t xml:space="preserve"> using the </w:t>
      </w:r>
      <w:r w:rsidR="00147B96">
        <w:t xml:space="preserve">“Report Phishing” </w:t>
      </w:r>
      <w:r w:rsidR="00EF2FA2" w:rsidRPr="00920D18">
        <w:t xml:space="preserve">button </w:t>
      </w:r>
      <w:r w:rsidR="002B538B">
        <w:t xml:space="preserve">in the </w:t>
      </w:r>
      <w:r w:rsidR="0005110A">
        <w:t xml:space="preserve">Microsoft (MS) </w:t>
      </w:r>
      <w:r w:rsidR="00EF2FA2" w:rsidRPr="00920D18">
        <w:t>Outlook</w:t>
      </w:r>
      <w:r w:rsidR="002B538B">
        <w:t xml:space="preserve"> client</w:t>
      </w:r>
      <w:r w:rsidR="00EF2FA2" w:rsidRPr="00920D18">
        <w:t xml:space="preserve"> ribbon</w:t>
      </w:r>
      <w:r w:rsidR="00470344">
        <w:t>.</w:t>
      </w:r>
    </w:p>
    <w:p w14:paraId="5209D71F" w14:textId="6546140F" w:rsidR="00B02636" w:rsidRPr="00920D18" w:rsidRDefault="00470344" w:rsidP="008B5F97">
      <w:pPr>
        <w:pStyle w:val="BodyText"/>
        <w:spacing w:after="240"/>
      </w:pPr>
      <w:r>
        <w:t>While t</w:t>
      </w:r>
      <w:r w:rsidR="00EF2FA2" w:rsidRPr="00920D18">
        <w:t>he Report</w:t>
      </w:r>
      <w:r>
        <w:t xml:space="preserve"> </w:t>
      </w:r>
      <w:r w:rsidR="002B538B">
        <w:t xml:space="preserve">Phishing </w:t>
      </w:r>
      <w:r w:rsidR="00EF2FA2" w:rsidRPr="00920D18">
        <w:t xml:space="preserve">button </w:t>
      </w:r>
      <w:r w:rsidR="002B538B">
        <w:t>in</w:t>
      </w:r>
      <w:r w:rsidR="00EF2FA2" w:rsidRPr="00920D18">
        <w:t xml:space="preserve"> Outlook is the preferred method</w:t>
      </w:r>
      <w:r w:rsidR="00103B2B">
        <w:t xml:space="preserve"> </w:t>
      </w:r>
      <w:r w:rsidR="00EF2FA2" w:rsidRPr="00920D18">
        <w:t xml:space="preserve">to </w:t>
      </w:r>
      <w:r w:rsidR="007C7449">
        <w:t>report</w:t>
      </w:r>
      <w:r w:rsidR="00103B2B">
        <w:t xml:space="preserve"> </w:t>
      </w:r>
      <w:r w:rsidR="00EF2FA2" w:rsidRPr="00920D18">
        <w:t xml:space="preserve">suspicious </w:t>
      </w:r>
      <w:r w:rsidR="00EF2FA2">
        <w:t>email</w:t>
      </w:r>
      <w:r w:rsidR="00EF2FA2" w:rsidRPr="00920D18">
        <w:t>s,</w:t>
      </w:r>
      <w:r>
        <w:t xml:space="preserve"> you may also </w:t>
      </w:r>
      <w:r w:rsidR="00EF2FA2" w:rsidRPr="00920D18">
        <w:t xml:space="preserve">send the suspicious </w:t>
      </w:r>
      <w:r w:rsidR="00EF2FA2">
        <w:t>email</w:t>
      </w:r>
      <w:r w:rsidR="00EF2FA2" w:rsidRPr="00920D18">
        <w:t xml:space="preserve"> as an attachment by starting a new </w:t>
      </w:r>
      <w:r w:rsidR="00EF2FA2">
        <w:t>email</w:t>
      </w:r>
      <w:r w:rsidR="00EF2FA2" w:rsidRPr="00920D18">
        <w:t xml:space="preserve"> to </w:t>
      </w:r>
      <w:hyperlink r:id="rId16" w:history="1">
        <w:r w:rsidR="00FB0546">
          <w:rPr>
            <w:rStyle w:val="Hyperlink"/>
          </w:rPr>
          <w:t>phish@gdit.com</w:t>
        </w:r>
      </w:hyperlink>
      <w:r w:rsidRPr="009F0F54">
        <w:t xml:space="preserve"> </w:t>
      </w:r>
      <w:r w:rsidR="007C7449">
        <w:t xml:space="preserve">and </w:t>
      </w:r>
      <w:r w:rsidR="00EF2FA2" w:rsidRPr="00920D18">
        <w:t xml:space="preserve">dragging and dropping the suspicious </w:t>
      </w:r>
      <w:r w:rsidR="00EF2FA2">
        <w:t>email</w:t>
      </w:r>
      <w:r w:rsidR="00EF2FA2" w:rsidRPr="00920D18">
        <w:t xml:space="preserve"> into the new </w:t>
      </w:r>
      <w:r w:rsidR="00EF2FA2">
        <w:t>email</w:t>
      </w:r>
      <w:r w:rsidR="00381400">
        <w:t>. A</w:t>
      </w:r>
      <w:r w:rsidR="00EF2FA2" w:rsidRPr="00920D18">
        <w:t>fter sending</w:t>
      </w:r>
      <w:r w:rsidR="00381400">
        <w:t xml:space="preserve"> the suspicious email, </w:t>
      </w:r>
      <w:r w:rsidR="00EF2FA2" w:rsidRPr="00920D18">
        <w:t xml:space="preserve">delete </w:t>
      </w:r>
      <w:r w:rsidR="00381400">
        <w:t xml:space="preserve">it </w:t>
      </w:r>
      <w:r w:rsidR="00EF2FA2" w:rsidRPr="00920D18">
        <w:t>from your inbox.</w:t>
      </w:r>
      <w:r w:rsidR="007B1095">
        <w:t xml:space="preserve"> </w:t>
      </w:r>
      <w:r w:rsidR="008639B0">
        <w:t>Do not forward email as important data required for analysis will be lost.</w:t>
      </w:r>
    </w:p>
    <w:p w14:paraId="5E8EA02B" w14:textId="555DF589" w:rsidR="00A60DC2" w:rsidRPr="00920D18" w:rsidRDefault="00B96ADB" w:rsidP="00B93628">
      <w:pPr>
        <w:pStyle w:val="Heading1"/>
      </w:pPr>
      <w:bookmarkStart w:id="117" w:name="_Toc524971879"/>
      <w:bookmarkStart w:id="118" w:name="_Toc129025578"/>
      <w:bookmarkStart w:id="119" w:name="_Toc168042487"/>
      <w:bookmarkStart w:id="120" w:name="_Toc224048402"/>
      <w:bookmarkStart w:id="121" w:name="Section_5_Network_Access"/>
      <w:r>
        <w:t xml:space="preserve">User </w:t>
      </w:r>
      <w:r w:rsidR="00A60DC2">
        <w:t>Password Requirements</w:t>
      </w:r>
      <w:bookmarkEnd w:id="117"/>
      <w:bookmarkEnd w:id="118"/>
      <w:bookmarkEnd w:id="119"/>
      <w:bookmarkEnd w:id="120"/>
    </w:p>
    <w:p w14:paraId="20A37EA5" w14:textId="77777777" w:rsidR="00A60DC2" w:rsidRPr="00920D18" w:rsidRDefault="00D87897" w:rsidP="00894694">
      <w:pPr>
        <w:pStyle w:val="Heading2"/>
        <w:spacing w:after="60"/>
        <w:ind w:left="446"/>
      </w:pPr>
      <w:bookmarkStart w:id="122" w:name="_Toc524971880"/>
      <w:bookmarkStart w:id="123" w:name="_Toc129025579"/>
      <w:bookmarkStart w:id="124" w:name="_Toc168042488"/>
      <w:bookmarkStart w:id="125" w:name="_Toc224048403"/>
      <w:r>
        <w:t>Prohibition on Sharing Passwords</w:t>
      </w:r>
      <w:bookmarkEnd w:id="122"/>
      <w:bookmarkEnd w:id="123"/>
      <w:bookmarkEnd w:id="124"/>
      <w:bookmarkEnd w:id="125"/>
    </w:p>
    <w:p w14:paraId="3B3E3E6F" w14:textId="10867165" w:rsidR="00A60DC2" w:rsidRPr="00920D18" w:rsidRDefault="007778DA" w:rsidP="008B5F97">
      <w:pPr>
        <w:pStyle w:val="BodyText"/>
        <w:spacing w:after="240"/>
      </w:pPr>
      <w:r>
        <w:t xml:space="preserve">Do not share </w:t>
      </w:r>
      <w:r w:rsidR="00A60DC2" w:rsidRPr="00920D18">
        <w:t xml:space="preserve">your </w:t>
      </w:r>
      <w:r w:rsidR="00BD0678">
        <w:t>u</w:t>
      </w:r>
      <w:r w:rsidR="00A60DC2">
        <w:t>ser</w:t>
      </w:r>
      <w:r w:rsidR="00A60DC2" w:rsidRPr="00920D18">
        <w:t xml:space="preserve">name, password, multifactor </w:t>
      </w:r>
      <w:r w:rsidR="00D87897">
        <w:t xml:space="preserve">authentication </w:t>
      </w:r>
      <w:r w:rsidR="00A60DC2" w:rsidRPr="00920D18">
        <w:t>token</w:t>
      </w:r>
      <w:r w:rsidR="00D87897">
        <w:t>s</w:t>
      </w:r>
      <w:r w:rsidR="00A60DC2" w:rsidRPr="00920D18">
        <w:t>,</w:t>
      </w:r>
      <w:r w:rsidR="00D87897">
        <w:t xml:space="preserve"> </w:t>
      </w:r>
      <w:r w:rsidR="00A60DC2" w:rsidRPr="00920D18">
        <w:t xml:space="preserve">or biometric authenticator for </w:t>
      </w:r>
      <w:r w:rsidR="00D87897">
        <w:t xml:space="preserve">any GDIT IT access </w:t>
      </w:r>
      <w:r>
        <w:t>with anyone.</w:t>
      </w:r>
    </w:p>
    <w:p w14:paraId="5DEDEE88" w14:textId="7A5938E5" w:rsidR="00A60DC2" w:rsidRPr="00E612E7" w:rsidRDefault="00A60DC2" w:rsidP="00A3136B">
      <w:pPr>
        <w:pStyle w:val="Heading2"/>
      </w:pPr>
      <w:bookmarkStart w:id="126" w:name="_Toc524971881"/>
      <w:bookmarkStart w:id="127" w:name="_Toc129025580"/>
      <w:bookmarkStart w:id="128" w:name="_Toc168042489"/>
      <w:bookmarkStart w:id="129" w:name="_Toc224048404"/>
      <w:r w:rsidRPr="00920D18">
        <w:lastRenderedPageBreak/>
        <w:t>Password Requirements</w:t>
      </w:r>
      <w:bookmarkEnd w:id="126"/>
      <w:r w:rsidR="00EB0B0F" w:rsidRPr="00E612E7">
        <w:rPr>
          <w:vertAlign w:val="superscript"/>
        </w:rPr>
        <w:footnoteReference w:id="5"/>
      </w:r>
      <w:bookmarkEnd w:id="127"/>
      <w:bookmarkEnd w:id="128"/>
      <w:bookmarkEnd w:id="129"/>
    </w:p>
    <w:p w14:paraId="0BE4B8D1" w14:textId="451B776F" w:rsidR="00A60DC2" w:rsidRPr="00905047" w:rsidRDefault="00A60DC2" w:rsidP="00905047">
      <w:pPr>
        <w:pStyle w:val="BodyText"/>
        <w:spacing w:after="240"/>
        <w:rPr>
          <w:spacing w:val="-4"/>
        </w:rPr>
      </w:pPr>
      <w:r w:rsidRPr="00905047">
        <w:rPr>
          <w:spacing w:val="-4"/>
        </w:rPr>
        <w:t xml:space="preserve">GDIT passwords </w:t>
      </w:r>
      <w:r w:rsidR="00BD0678" w:rsidRPr="00905047">
        <w:rPr>
          <w:spacing w:val="-4"/>
        </w:rPr>
        <w:t>must</w:t>
      </w:r>
      <w:r w:rsidRPr="00905047">
        <w:rPr>
          <w:spacing w:val="-4"/>
        </w:rPr>
        <w:t xml:space="preserve"> meet the standards </w:t>
      </w:r>
      <w:r w:rsidR="007778DA" w:rsidRPr="00905047">
        <w:rPr>
          <w:spacing w:val="-4"/>
        </w:rPr>
        <w:t xml:space="preserve">in this </w:t>
      </w:r>
      <w:r w:rsidR="008051DD" w:rsidRPr="00905047">
        <w:rPr>
          <w:spacing w:val="-4"/>
        </w:rPr>
        <w:t>S</w:t>
      </w:r>
      <w:r w:rsidR="007778DA" w:rsidRPr="00905047">
        <w:rPr>
          <w:spacing w:val="-4"/>
        </w:rPr>
        <w:t>ection. N</w:t>
      </w:r>
      <w:r w:rsidRPr="00905047">
        <w:rPr>
          <w:spacing w:val="-4"/>
        </w:rPr>
        <w:t>ever store passwords in plain text (</w:t>
      </w:r>
      <w:r w:rsidR="00637274" w:rsidRPr="00905047">
        <w:rPr>
          <w:spacing w:val="-4"/>
        </w:rPr>
        <w:t>i.e.</w:t>
      </w:r>
      <w:r w:rsidR="002415C2" w:rsidRPr="00905047">
        <w:rPr>
          <w:spacing w:val="-4"/>
        </w:rPr>
        <w:t>,</w:t>
      </w:r>
      <w:r w:rsidR="00637274" w:rsidRPr="00905047">
        <w:rPr>
          <w:spacing w:val="-4"/>
        </w:rPr>
        <w:t xml:space="preserve"> </w:t>
      </w:r>
      <w:r w:rsidRPr="00905047">
        <w:rPr>
          <w:spacing w:val="-4"/>
        </w:rPr>
        <w:t>Word, Excel, Notepad)</w:t>
      </w:r>
      <w:r w:rsidR="00735D08" w:rsidRPr="00905047">
        <w:rPr>
          <w:spacing w:val="-4"/>
        </w:rPr>
        <w:t xml:space="preserve">. </w:t>
      </w:r>
      <w:r w:rsidRPr="00905047">
        <w:rPr>
          <w:spacing w:val="-4"/>
        </w:rPr>
        <w:t xml:space="preserve">Use password storage software that </w:t>
      </w:r>
      <w:r w:rsidR="003E5A7A" w:rsidRPr="00905047">
        <w:rPr>
          <w:spacing w:val="-4"/>
        </w:rPr>
        <w:t>encrypts,</w:t>
      </w:r>
      <w:r w:rsidRPr="00905047">
        <w:rPr>
          <w:spacing w:val="-4"/>
        </w:rPr>
        <w:t xml:space="preserve"> and password protects the information</w:t>
      </w:r>
      <w:r w:rsidR="00AD2453" w:rsidRPr="00905047">
        <w:rPr>
          <w:spacing w:val="-4"/>
        </w:rPr>
        <w:t>.</w:t>
      </w:r>
      <w:r w:rsidR="00C07DE3" w:rsidRPr="00905047">
        <w:rPr>
          <w:spacing w:val="-4"/>
        </w:rPr>
        <w:t xml:space="preserve"> (</w:t>
      </w:r>
      <w:r w:rsidR="00E14D0C" w:rsidRPr="00905047">
        <w:rPr>
          <w:spacing w:val="-4"/>
        </w:rPr>
        <w:t>S</w:t>
      </w:r>
      <w:r w:rsidR="00C07DE3" w:rsidRPr="00905047">
        <w:rPr>
          <w:spacing w:val="-4"/>
        </w:rPr>
        <w:t>ee Section</w:t>
      </w:r>
      <w:r w:rsidR="004C18BF" w:rsidRPr="00905047">
        <w:rPr>
          <w:spacing w:val="-4"/>
        </w:rPr>
        <w:t xml:space="preserve"> </w:t>
      </w:r>
      <w:r w:rsidR="004C18BF" w:rsidRPr="00905047">
        <w:rPr>
          <w:spacing w:val="-4"/>
        </w:rPr>
        <w:fldChar w:fldCharType="begin"/>
      </w:r>
      <w:r w:rsidR="004C18BF" w:rsidRPr="00905047">
        <w:rPr>
          <w:spacing w:val="-4"/>
        </w:rPr>
        <w:instrText xml:space="preserve"> REF _Ref103168462 \r \h </w:instrText>
      </w:r>
      <w:r w:rsidR="00905047" w:rsidRPr="00905047">
        <w:rPr>
          <w:spacing w:val="-4"/>
        </w:rPr>
        <w:instrText xml:space="preserve"> \* MERGEFORMAT </w:instrText>
      </w:r>
      <w:r w:rsidR="004C18BF" w:rsidRPr="00905047">
        <w:rPr>
          <w:spacing w:val="-4"/>
        </w:rPr>
      </w:r>
      <w:r w:rsidR="004C18BF" w:rsidRPr="00905047">
        <w:rPr>
          <w:spacing w:val="-4"/>
        </w:rPr>
        <w:fldChar w:fldCharType="separate"/>
      </w:r>
      <w:r w:rsidR="00B140EA" w:rsidRPr="00905047">
        <w:rPr>
          <w:spacing w:val="-4"/>
        </w:rPr>
        <w:t>12.3.7</w:t>
      </w:r>
      <w:r w:rsidR="004C18BF" w:rsidRPr="00905047">
        <w:rPr>
          <w:spacing w:val="-4"/>
        </w:rPr>
        <w:fldChar w:fldCharType="end"/>
      </w:r>
      <w:r w:rsidR="004C18BF" w:rsidRPr="00905047">
        <w:rPr>
          <w:spacing w:val="-4"/>
        </w:rPr>
        <w:t xml:space="preserve"> </w:t>
      </w:r>
      <w:r w:rsidR="004C18BF" w:rsidRPr="00905047">
        <w:rPr>
          <w:spacing w:val="-4"/>
        </w:rPr>
        <w:fldChar w:fldCharType="begin"/>
      </w:r>
      <w:r w:rsidR="004C18BF" w:rsidRPr="00905047">
        <w:rPr>
          <w:spacing w:val="-4"/>
        </w:rPr>
        <w:instrText xml:space="preserve"> REF _Ref103168443 \h </w:instrText>
      </w:r>
      <w:r w:rsidR="00905047" w:rsidRPr="00905047">
        <w:rPr>
          <w:spacing w:val="-4"/>
        </w:rPr>
        <w:instrText xml:space="preserve"> \* MERGEFORMAT </w:instrText>
      </w:r>
      <w:r w:rsidR="004C18BF" w:rsidRPr="00905047">
        <w:rPr>
          <w:spacing w:val="-4"/>
        </w:rPr>
      </w:r>
      <w:r w:rsidR="004C18BF" w:rsidRPr="00905047">
        <w:rPr>
          <w:spacing w:val="-4"/>
        </w:rPr>
        <w:fldChar w:fldCharType="separate"/>
      </w:r>
      <w:r w:rsidR="00B140EA" w:rsidRPr="00905047">
        <w:rPr>
          <w:spacing w:val="-4"/>
        </w:rPr>
        <w:t>File Encryption</w:t>
      </w:r>
      <w:r w:rsidR="004C18BF" w:rsidRPr="00905047">
        <w:rPr>
          <w:spacing w:val="-4"/>
        </w:rPr>
        <w:fldChar w:fldCharType="end"/>
      </w:r>
      <w:r w:rsidR="00C07DE3" w:rsidRPr="00905047">
        <w:rPr>
          <w:spacing w:val="-4"/>
        </w:rPr>
        <w:t>.</w:t>
      </w:r>
      <w:r w:rsidR="00E933E2" w:rsidRPr="00905047">
        <w:rPr>
          <w:spacing w:val="-4"/>
        </w:rPr>
        <w:t>)</w:t>
      </w:r>
    </w:p>
    <w:p w14:paraId="6092E27F" w14:textId="1BB97E0A" w:rsidR="00A60DC2" w:rsidRPr="006925F6" w:rsidDel="00C7640A" w:rsidRDefault="000B4EFF" w:rsidP="00936485">
      <w:pPr>
        <w:pStyle w:val="Heading3"/>
      </w:pPr>
      <w:bookmarkStart w:id="130" w:name="_Toc524971882"/>
      <w:bookmarkStart w:id="131" w:name="_Toc129025581"/>
      <w:bookmarkStart w:id="132" w:name="_Toc168042490"/>
      <w:bookmarkStart w:id="133" w:name="_Toc224048405"/>
      <w:r w:rsidDel="00C7640A">
        <w:t xml:space="preserve">Network </w:t>
      </w:r>
      <w:r w:rsidR="008639B0" w:rsidDel="00C7640A">
        <w:t xml:space="preserve">User Account </w:t>
      </w:r>
      <w:r w:rsidR="00A60DC2" w:rsidRPr="006925F6" w:rsidDel="00C7640A">
        <w:t xml:space="preserve">Password </w:t>
      </w:r>
      <w:r w:rsidR="00FB0B79" w:rsidDel="00C7640A">
        <w:t>Requirements</w:t>
      </w:r>
      <w:bookmarkEnd w:id="130"/>
      <w:bookmarkEnd w:id="131"/>
      <w:bookmarkEnd w:id="132"/>
      <w:bookmarkEnd w:id="133"/>
    </w:p>
    <w:p w14:paraId="7E08014B" w14:textId="66762585" w:rsidR="00A60DC2" w:rsidRPr="00920D18" w:rsidRDefault="00CA5D97" w:rsidP="00A3136B">
      <w:pPr>
        <w:pStyle w:val="BodyText"/>
        <w:ind w:left="360"/>
      </w:pPr>
      <w:r>
        <w:t>User</w:t>
      </w:r>
      <w:r w:rsidR="00173292">
        <w:t xml:space="preserve"> </w:t>
      </w:r>
      <w:r w:rsidR="008639B0">
        <w:t xml:space="preserve">domain account </w:t>
      </w:r>
      <w:r w:rsidR="00A60DC2" w:rsidRPr="00920D18">
        <w:t xml:space="preserve">passwords must be at least </w:t>
      </w:r>
      <w:r w:rsidR="00637274">
        <w:t>16</w:t>
      </w:r>
      <w:r w:rsidR="00A60DC2" w:rsidRPr="00920D18">
        <w:t xml:space="preserve"> characters long and contain at least one character from each of the following categories:</w:t>
      </w:r>
    </w:p>
    <w:p w14:paraId="14268E50" w14:textId="2AB5372A" w:rsidR="00CC666A" w:rsidRPr="00CC666A" w:rsidRDefault="00CC666A" w:rsidP="00905047">
      <w:pPr>
        <w:pStyle w:val="BullettedItem"/>
        <w:spacing w:after="60"/>
        <w:ind w:left="1166"/>
        <w:contextualSpacing w:val="0"/>
      </w:pPr>
      <w:r w:rsidRPr="00CC666A">
        <w:t>Upper</w:t>
      </w:r>
      <w:r w:rsidR="000D3245">
        <w:t>c</w:t>
      </w:r>
      <w:r w:rsidRPr="00CC666A">
        <w:t xml:space="preserve">ase </w:t>
      </w:r>
      <w:r w:rsidR="000D3245">
        <w:t>characters</w:t>
      </w:r>
      <w:r w:rsidRPr="00CC666A">
        <w:t xml:space="preserve"> </w:t>
      </w:r>
    </w:p>
    <w:p w14:paraId="262E547A" w14:textId="1F6C9E8A" w:rsidR="00CC666A" w:rsidRPr="00CC666A" w:rsidRDefault="00CC666A" w:rsidP="00905047">
      <w:pPr>
        <w:pStyle w:val="BullettedItem"/>
        <w:spacing w:after="60"/>
        <w:ind w:left="1166"/>
        <w:contextualSpacing w:val="0"/>
      </w:pPr>
      <w:r w:rsidRPr="00CC666A">
        <w:t>Lower</w:t>
      </w:r>
      <w:r w:rsidR="000D3245">
        <w:t>c</w:t>
      </w:r>
      <w:r w:rsidRPr="00CC666A">
        <w:t>ase</w:t>
      </w:r>
      <w:r w:rsidR="000D3245">
        <w:t xml:space="preserve"> characters</w:t>
      </w:r>
      <w:r w:rsidRPr="00CC666A">
        <w:t xml:space="preserve"> </w:t>
      </w:r>
    </w:p>
    <w:p w14:paraId="5A6B95C0" w14:textId="1CEE2B3A" w:rsidR="00BD0678" w:rsidRDefault="00A60DC2" w:rsidP="00905047">
      <w:pPr>
        <w:pStyle w:val="BullettedItem"/>
        <w:spacing w:after="60"/>
        <w:ind w:left="1166"/>
        <w:contextualSpacing w:val="0"/>
      </w:pPr>
      <w:r w:rsidRPr="00920D18">
        <w:t>Number</w:t>
      </w:r>
      <w:r w:rsidR="000D3245">
        <w:t>s</w:t>
      </w:r>
    </w:p>
    <w:p w14:paraId="6C5CC0E3" w14:textId="1B07B93C" w:rsidR="00A60DC2" w:rsidRPr="00920D18" w:rsidRDefault="00A60DC2" w:rsidP="00905047">
      <w:pPr>
        <w:pStyle w:val="BullettedItem"/>
        <w:spacing w:after="240"/>
        <w:ind w:left="1166"/>
        <w:contextualSpacing w:val="0"/>
      </w:pPr>
      <w:r w:rsidRPr="00920D18" w:rsidDel="00B359C2">
        <w:t>Non-alphanumeric</w:t>
      </w:r>
      <w:r w:rsidRPr="00920D18">
        <w:t xml:space="preserve"> (example: !, </w:t>
      </w:r>
      <w:r w:rsidR="001A5D42" w:rsidRPr="00920D18">
        <w:t>$,</w:t>
      </w:r>
      <w:r w:rsidR="001A5D42">
        <w:t xml:space="preserve"> #</w:t>
      </w:r>
      <w:r w:rsidRPr="00920D18">
        <w:t>)</w:t>
      </w:r>
    </w:p>
    <w:p w14:paraId="3D60B203" w14:textId="1CD06D69" w:rsidR="00A60DC2" w:rsidRPr="00920D18" w:rsidDel="00865673" w:rsidRDefault="00A60DC2" w:rsidP="00936485">
      <w:pPr>
        <w:pStyle w:val="Heading3"/>
      </w:pPr>
      <w:bookmarkStart w:id="134" w:name="_Toc524971883"/>
      <w:bookmarkStart w:id="135" w:name="_Toc129025582"/>
      <w:bookmarkStart w:id="136" w:name="_Toc168042491"/>
      <w:bookmarkStart w:id="137" w:name="_Toc224048406"/>
      <w:r w:rsidDel="00865673">
        <w:t>IT System</w:t>
      </w:r>
      <w:r w:rsidRPr="00920D18" w:rsidDel="00865673">
        <w:t xml:space="preserve"> Configurations for Password Management</w:t>
      </w:r>
      <w:bookmarkEnd w:id="134"/>
      <w:bookmarkEnd w:id="135"/>
      <w:bookmarkEnd w:id="136"/>
      <w:bookmarkEnd w:id="137"/>
    </w:p>
    <w:p w14:paraId="4199E625" w14:textId="79BE3EA9" w:rsidR="00A60DC2" w:rsidRDefault="00A60DC2" w:rsidP="00905047">
      <w:pPr>
        <w:pStyle w:val="BullettedItem"/>
        <w:spacing w:after="60"/>
        <w:ind w:left="1166"/>
        <w:contextualSpacing w:val="0"/>
      </w:pPr>
      <w:r w:rsidRPr="00920D18">
        <w:t xml:space="preserve">User password change </w:t>
      </w:r>
      <w:r w:rsidR="00D87897">
        <w:t>is</w:t>
      </w:r>
      <w:r w:rsidRPr="00920D18">
        <w:t xml:space="preserve"> enforced at least every </w:t>
      </w:r>
      <w:r w:rsidR="006F5417">
        <w:t>365</w:t>
      </w:r>
      <w:r w:rsidRPr="00920D18">
        <w:t xml:space="preserve"> days</w:t>
      </w:r>
      <w:r w:rsidR="00BD0678">
        <w:t>.</w:t>
      </w:r>
    </w:p>
    <w:p w14:paraId="315369F9" w14:textId="77777777" w:rsidR="00950690" w:rsidRPr="00920D18" w:rsidRDefault="00950690" w:rsidP="00905047">
      <w:pPr>
        <w:pStyle w:val="BullettedItem"/>
        <w:spacing w:after="60"/>
        <w:ind w:left="1166"/>
        <w:contextualSpacing w:val="0"/>
      </w:pPr>
      <w:r>
        <w:t>Password is masked o</w:t>
      </w:r>
      <w:r w:rsidRPr="00920D18">
        <w:t>n the screen as it is entered.</w:t>
      </w:r>
    </w:p>
    <w:p w14:paraId="232B17DA" w14:textId="183CF743" w:rsidR="00950690" w:rsidRPr="00443B4E" w:rsidRDefault="005F442C" w:rsidP="00905047">
      <w:pPr>
        <w:pStyle w:val="BullettedItem"/>
        <w:spacing w:after="60"/>
        <w:ind w:left="1166"/>
        <w:contextualSpacing w:val="0"/>
      </w:pPr>
      <w:bookmarkStart w:id="138" w:name="OLE_LINK19"/>
      <w:r w:rsidRPr="00443B4E">
        <w:t>Accounts are</w:t>
      </w:r>
      <w:r w:rsidR="00950690" w:rsidRPr="00443B4E">
        <w:t xml:space="preserve"> locked out after </w:t>
      </w:r>
      <w:r w:rsidR="00567CC6">
        <w:t xml:space="preserve">5 </w:t>
      </w:r>
      <w:r w:rsidR="00950690" w:rsidRPr="00443B4E">
        <w:t>incorrect access attempts</w:t>
      </w:r>
      <w:r w:rsidR="008B1623">
        <w:t xml:space="preserve"> within 60 minutes</w:t>
      </w:r>
      <w:r w:rsidR="00B51767">
        <w:t>.</w:t>
      </w:r>
      <w:bookmarkEnd w:id="138"/>
    </w:p>
    <w:p w14:paraId="271614C5" w14:textId="5302BF2B" w:rsidR="00950690" w:rsidRPr="00443B4E" w:rsidRDefault="00CA5D97" w:rsidP="00905047">
      <w:pPr>
        <w:pStyle w:val="BullettedItem"/>
        <w:spacing w:after="60"/>
        <w:ind w:left="1166"/>
        <w:contextualSpacing w:val="0"/>
      </w:pPr>
      <w:r>
        <w:t>User</w:t>
      </w:r>
      <w:r w:rsidR="00950690" w:rsidRPr="00443B4E">
        <w:t>s are warned of an expiring password starting 14 days prior to expiration.</w:t>
      </w:r>
    </w:p>
    <w:p w14:paraId="481EF71A" w14:textId="77777777" w:rsidR="00A60DC2" w:rsidRPr="00920D18" w:rsidRDefault="00A60DC2" w:rsidP="00905047">
      <w:pPr>
        <w:pStyle w:val="BullettedItem"/>
        <w:spacing w:after="60"/>
        <w:ind w:left="1166"/>
        <w:contextualSpacing w:val="0"/>
      </w:pPr>
      <w:r w:rsidRPr="00920D18">
        <w:t>The new password must be different from the 24 previous passwords</w:t>
      </w:r>
      <w:r w:rsidR="00690E63">
        <w:t>.</w:t>
      </w:r>
    </w:p>
    <w:p w14:paraId="66FA7C3B" w14:textId="47D93359" w:rsidR="00A60DC2" w:rsidRDefault="0070502A" w:rsidP="00905047">
      <w:pPr>
        <w:pStyle w:val="BullettedItem"/>
        <w:spacing w:after="60"/>
        <w:ind w:left="1166"/>
        <w:contextualSpacing w:val="0"/>
      </w:pPr>
      <w:r>
        <w:t>User</w:t>
      </w:r>
      <w:r w:rsidR="00A60DC2" w:rsidRPr="00920D18">
        <w:t xml:space="preserve">s </w:t>
      </w:r>
      <w:r w:rsidR="00690E63">
        <w:t>cannot</w:t>
      </w:r>
      <w:r w:rsidR="00A60DC2" w:rsidRPr="00920D18">
        <w:t xml:space="preserve"> chang</w:t>
      </w:r>
      <w:r w:rsidR="00690E63">
        <w:t>e</w:t>
      </w:r>
      <w:r w:rsidR="00A60DC2" w:rsidRPr="00920D18">
        <w:t xml:space="preserve"> passwords for at least one day </w:t>
      </w:r>
      <w:r w:rsidR="00690E63">
        <w:t>following the last password change</w:t>
      </w:r>
      <w:r w:rsidR="00730C16">
        <w:t>.</w:t>
      </w:r>
    </w:p>
    <w:p w14:paraId="52F194EF" w14:textId="16CCBD35" w:rsidR="00950690" w:rsidRPr="004A2B58" w:rsidRDefault="00CA5D97" w:rsidP="00A3136B">
      <w:pPr>
        <w:pStyle w:val="BullettedItem"/>
        <w:ind w:left="1166"/>
        <w:contextualSpacing w:val="0"/>
      </w:pPr>
      <w:r>
        <w:t>User</w:t>
      </w:r>
      <w:r w:rsidR="00950690" w:rsidRPr="008F20F0">
        <w:t xml:space="preserve">s are not </w:t>
      </w:r>
      <w:r w:rsidR="00147A3F" w:rsidRPr="008F20F0">
        <w:t>provided with</w:t>
      </w:r>
      <w:r w:rsidR="00950690" w:rsidRPr="008F20F0">
        <w:t xml:space="preserve"> specific feedback to identify which portion(s) of the login information is entered incorrectly.</w:t>
      </w:r>
    </w:p>
    <w:p w14:paraId="79643658" w14:textId="3ABECDF0" w:rsidR="009231EE" w:rsidRPr="009231EE" w:rsidRDefault="009231EE" w:rsidP="00905047">
      <w:pPr>
        <w:pStyle w:val="BullettedItem"/>
        <w:numPr>
          <w:ilvl w:val="0"/>
          <w:numId w:val="0"/>
        </w:numPr>
        <w:spacing w:after="240"/>
        <w:ind w:left="720"/>
        <w:contextualSpacing w:val="0"/>
      </w:pPr>
      <w:r w:rsidRPr="00995FE6">
        <w:rPr>
          <w:b/>
          <w:bCs/>
        </w:rPr>
        <w:t>Note</w:t>
      </w:r>
      <w:r w:rsidRPr="00995FE6">
        <w:t>: GDIT Sponsors</w:t>
      </w:r>
      <w:r w:rsidR="00293160">
        <w:rPr>
          <w:rStyle w:val="FootnoteReference"/>
        </w:rPr>
        <w:footnoteReference w:id="6"/>
      </w:r>
      <w:r w:rsidRPr="00995FE6">
        <w:t xml:space="preserve"> are required to renew </w:t>
      </w:r>
      <w:r w:rsidR="00637274">
        <w:t>n</w:t>
      </w:r>
      <w:r w:rsidRPr="00995FE6">
        <w:t>on-</w:t>
      </w:r>
      <w:r w:rsidR="00637274">
        <w:t>e</w:t>
      </w:r>
      <w:r w:rsidRPr="00995FE6">
        <w:t>mployee network accounts every 90 days.</w:t>
      </w:r>
    </w:p>
    <w:p w14:paraId="246CF6FD" w14:textId="4C361B9A" w:rsidR="00CC666A" w:rsidRPr="00A3136B" w:rsidRDefault="00FB0B79" w:rsidP="00905047">
      <w:pPr>
        <w:pStyle w:val="BodyText"/>
        <w:spacing w:after="240"/>
        <w:ind w:left="360"/>
        <w:rPr>
          <w:spacing w:val="-2"/>
        </w:rPr>
      </w:pPr>
      <w:bookmarkStart w:id="139" w:name="_Toc524469668"/>
      <w:r w:rsidRPr="00A3136B">
        <w:rPr>
          <w:spacing w:val="-2"/>
        </w:rPr>
        <w:t xml:space="preserve">Users are encouraged to use </w:t>
      </w:r>
      <w:r w:rsidR="00637274" w:rsidRPr="00A3136B">
        <w:rPr>
          <w:spacing w:val="-2"/>
        </w:rPr>
        <w:t>p</w:t>
      </w:r>
      <w:r w:rsidRPr="00A3136B">
        <w:rPr>
          <w:spacing w:val="-2"/>
        </w:rPr>
        <w:t xml:space="preserve">assphrases to easily comply with these requirements. </w:t>
      </w:r>
      <w:r w:rsidR="00C07DE3" w:rsidRPr="00A3136B">
        <w:rPr>
          <w:spacing w:val="-2"/>
        </w:rPr>
        <w:t>(See Section</w:t>
      </w:r>
      <w:r w:rsidR="004B5B23" w:rsidRPr="00A3136B">
        <w:rPr>
          <w:spacing w:val="-2"/>
        </w:rPr>
        <w:t xml:space="preserve"> </w:t>
      </w:r>
      <w:r w:rsidR="004B5B23">
        <w:rPr>
          <w:rFonts w:eastAsiaTheme="minorHAnsi"/>
          <w:spacing w:val="-2"/>
        </w:rPr>
        <w:fldChar w:fldCharType="begin"/>
      </w:r>
      <w:r w:rsidR="004B5B23">
        <w:rPr>
          <w:rFonts w:eastAsiaTheme="minorHAnsi"/>
          <w:spacing w:val="-2"/>
        </w:rPr>
        <w:instrText xml:space="preserve"> REF _Ref137731775 \r \h </w:instrText>
      </w:r>
      <w:r w:rsidR="004B5B23">
        <w:rPr>
          <w:rFonts w:eastAsiaTheme="minorHAnsi"/>
          <w:spacing w:val="-2"/>
        </w:rPr>
      </w:r>
      <w:r w:rsidR="004B5B23">
        <w:rPr>
          <w:rFonts w:eastAsiaTheme="minorHAnsi"/>
          <w:spacing w:val="-2"/>
        </w:rPr>
        <w:fldChar w:fldCharType="separate"/>
      </w:r>
      <w:r w:rsidR="00B140EA">
        <w:rPr>
          <w:rFonts w:eastAsiaTheme="minorHAnsi"/>
          <w:spacing w:val="-2"/>
        </w:rPr>
        <w:t>8.3</w:t>
      </w:r>
      <w:r w:rsidR="004B5B23">
        <w:rPr>
          <w:rFonts w:eastAsiaTheme="minorHAnsi"/>
          <w:spacing w:val="-2"/>
        </w:rPr>
        <w:fldChar w:fldCharType="end"/>
      </w:r>
      <w:r w:rsidR="004B5B23">
        <w:rPr>
          <w:rFonts w:eastAsiaTheme="minorHAnsi"/>
          <w:spacing w:val="-2"/>
        </w:rPr>
        <w:t xml:space="preserve"> </w:t>
      </w:r>
      <w:r w:rsidR="004B5B23">
        <w:rPr>
          <w:rFonts w:eastAsiaTheme="minorHAnsi"/>
          <w:spacing w:val="-2"/>
        </w:rPr>
        <w:fldChar w:fldCharType="begin"/>
      </w:r>
      <w:r w:rsidR="004B5B23">
        <w:rPr>
          <w:rFonts w:eastAsiaTheme="minorHAnsi"/>
          <w:spacing w:val="-2"/>
        </w:rPr>
        <w:instrText xml:space="preserve"> REF _Ref137731783 \h </w:instrText>
      </w:r>
      <w:r w:rsidR="004B5B23">
        <w:rPr>
          <w:rFonts w:eastAsiaTheme="minorHAnsi"/>
          <w:spacing w:val="-2"/>
        </w:rPr>
      </w:r>
      <w:r w:rsidR="004B5B23">
        <w:rPr>
          <w:rFonts w:eastAsiaTheme="minorHAnsi"/>
          <w:spacing w:val="-2"/>
        </w:rPr>
        <w:fldChar w:fldCharType="separate"/>
      </w:r>
      <w:r w:rsidR="00B140EA">
        <w:t>Passphrases</w:t>
      </w:r>
      <w:r w:rsidR="004B5B23">
        <w:rPr>
          <w:rFonts w:eastAsiaTheme="minorHAnsi"/>
          <w:spacing w:val="-2"/>
        </w:rPr>
        <w:fldChar w:fldCharType="end"/>
      </w:r>
      <w:r w:rsidRPr="00A3136B">
        <w:rPr>
          <w:spacing w:val="-2"/>
        </w:rPr>
        <w:t>.</w:t>
      </w:r>
      <w:r w:rsidR="00C07DE3" w:rsidRPr="00A3136B">
        <w:rPr>
          <w:spacing w:val="-2"/>
        </w:rPr>
        <w:t>)</w:t>
      </w:r>
    </w:p>
    <w:p w14:paraId="0D2E7878" w14:textId="77777777" w:rsidR="00FB0B79" w:rsidRDefault="00FB0B79" w:rsidP="00936485">
      <w:pPr>
        <w:pStyle w:val="Heading2"/>
      </w:pPr>
      <w:bookmarkStart w:id="140" w:name="_Toc45777809"/>
      <w:bookmarkStart w:id="141" w:name="_Toc45777810"/>
      <w:bookmarkStart w:id="142" w:name="_Passphrases"/>
      <w:bookmarkStart w:id="143" w:name="_Toc524971886"/>
      <w:bookmarkStart w:id="144" w:name="_Ref137731775"/>
      <w:bookmarkStart w:id="145" w:name="_Ref137731783"/>
      <w:bookmarkStart w:id="146" w:name="_Toc129025583"/>
      <w:bookmarkStart w:id="147" w:name="_Toc168042492"/>
      <w:bookmarkStart w:id="148" w:name="_Toc224048407"/>
      <w:bookmarkStart w:id="149" w:name="Passphrases"/>
      <w:bookmarkEnd w:id="139"/>
      <w:bookmarkEnd w:id="140"/>
      <w:bookmarkEnd w:id="141"/>
      <w:bookmarkEnd w:id="142"/>
      <w:r>
        <w:t>Passphrases</w:t>
      </w:r>
      <w:bookmarkEnd w:id="143"/>
      <w:bookmarkEnd w:id="144"/>
      <w:bookmarkEnd w:id="145"/>
      <w:bookmarkEnd w:id="146"/>
      <w:bookmarkEnd w:id="147"/>
      <w:bookmarkEnd w:id="148"/>
    </w:p>
    <w:bookmarkEnd w:id="149"/>
    <w:p w14:paraId="4AD059F3" w14:textId="3F197018" w:rsidR="00FB0B79" w:rsidRPr="00905047" w:rsidRDefault="00FB0B79" w:rsidP="00905047">
      <w:pPr>
        <w:pStyle w:val="BodyText"/>
        <w:spacing w:after="240"/>
        <w:rPr>
          <w:rFonts w:ascii="Calibri" w:hAnsi="Calibri" w:cs="Calibri"/>
          <w:color w:val="000000" w:themeColor="text1"/>
          <w:spacing w:val="-6"/>
        </w:rPr>
      </w:pPr>
      <w:r w:rsidRPr="00905047">
        <w:rPr>
          <w:rFonts w:eastAsiaTheme="minorHAnsi"/>
          <w:color w:val="000000" w:themeColor="text1"/>
          <w:spacing w:val="-2"/>
        </w:rPr>
        <w:t xml:space="preserve">Users are encouraged to use passphrases. </w:t>
      </w:r>
      <w:r w:rsidRPr="00905047">
        <w:rPr>
          <w:color w:val="000000" w:themeColor="text1"/>
          <w:spacing w:val="-2"/>
        </w:rPr>
        <w:t xml:space="preserve">A passphrase is a sequence of words or other text with the same purpose as a </w:t>
      </w:r>
      <w:r w:rsidRPr="00905047">
        <w:rPr>
          <w:color w:val="000000" w:themeColor="text1"/>
          <w:spacing w:val="-6"/>
        </w:rPr>
        <w:t xml:space="preserve">password but is generally longer for added security. In this example, we use the </w:t>
      </w:r>
      <w:r w:rsidR="00781375" w:rsidRPr="00905047">
        <w:rPr>
          <w:color w:val="000000" w:themeColor="text1"/>
          <w:spacing w:val="-6"/>
        </w:rPr>
        <w:t xml:space="preserve">phrase "Coffee keeps me awake!" </w:t>
      </w:r>
      <w:r w:rsidRPr="00905047">
        <w:rPr>
          <w:color w:val="000000" w:themeColor="text1"/>
          <w:spacing w:val="-6"/>
        </w:rPr>
        <w:t xml:space="preserve">To make the Passphrase, remove the spaces between the words, capitalize the first letter of the phrase and add a special character such </w:t>
      </w:r>
      <w:r w:rsidRPr="00905047">
        <w:rPr>
          <w:color w:val="000000" w:themeColor="text1"/>
          <w:spacing w:val="-2"/>
        </w:rPr>
        <w:t>as an</w:t>
      </w:r>
      <w:r w:rsidRPr="00905047">
        <w:rPr>
          <w:rFonts w:ascii="Segoe UI" w:hAnsi="Segoe UI" w:cs="Segoe UI"/>
          <w:color w:val="000000" w:themeColor="text1"/>
          <w:spacing w:val="-2"/>
        </w:rPr>
        <w:t xml:space="preserve"> </w:t>
      </w:r>
      <w:r w:rsidRPr="00905047">
        <w:rPr>
          <w:color w:val="000000" w:themeColor="text1"/>
          <w:spacing w:val="-2"/>
        </w:rPr>
        <w:t>exclamation point at the end t</w:t>
      </w:r>
      <w:r w:rsidR="00781375" w:rsidRPr="00905047">
        <w:rPr>
          <w:color w:val="000000" w:themeColor="text1"/>
          <w:spacing w:val="-2"/>
        </w:rPr>
        <w:t xml:space="preserve">o create, “Coffeekeepsmeawake!” </w:t>
      </w:r>
      <w:r w:rsidRPr="00905047">
        <w:rPr>
          <w:color w:val="000000" w:themeColor="text1"/>
          <w:spacing w:val="-2"/>
        </w:rPr>
        <w:t>Use this technique to come up with one of your own. The main idea is to develop a</w:t>
      </w:r>
      <w:r w:rsidR="00381CE3" w:rsidRPr="00905047">
        <w:rPr>
          <w:color w:val="000000" w:themeColor="text1"/>
          <w:spacing w:val="-2"/>
        </w:rPr>
        <w:t xml:space="preserve"> strong</w:t>
      </w:r>
      <w:r w:rsidRPr="00905047">
        <w:rPr>
          <w:color w:val="000000" w:themeColor="text1"/>
          <w:spacing w:val="-2"/>
        </w:rPr>
        <w:t xml:space="preserve"> passphrase</w:t>
      </w:r>
      <w:r w:rsidR="00F13ED3" w:rsidRPr="00905047">
        <w:rPr>
          <w:color w:val="000000" w:themeColor="text1"/>
          <w:spacing w:val="-2"/>
        </w:rPr>
        <w:t>, so</w:t>
      </w:r>
      <w:r w:rsidRPr="00905047">
        <w:rPr>
          <w:color w:val="000000" w:themeColor="text1"/>
          <w:spacing w:val="-2"/>
        </w:rPr>
        <w:t xml:space="preserve"> hacking your password becomes a nearly impossible chore.</w:t>
      </w:r>
    </w:p>
    <w:p w14:paraId="3617AE9F" w14:textId="77777777" w:rsidR="00F113E8" w:rsidRDefault="00A60DC2" w:rsidP="00936485">
      <w:pPr>
        <w:pStyle w:val="Heading2"/>
      </w:pPr>
      <w:bookmarkStart w:id="150" w:name="_Toc524971887"/>
      <w:bookmarkStart w:id="151" w:name="_Toc129025584"/>
      <w:bookmarkStart w:id="152" w:name="_Toc168042493"/>
      <w:bookmarkStart w:id="153" w:name="_Toc224048408"/>
      <w:r w:rsidRPr="00920D18">
        <w:t xml:space="preserve">Password </w:t>
      </w:r>
      <w:r w:rsidR="00F113E8">
        <w:t xml:space="preserve">Changes and </w:t>
      </w:r>
      <w:r w:rsidRPr="00920D18">
        <w:t>Resets</w:t>
      </w:r>
      <w:bookmarkEnd w:id="150"/>
      <w:bookmarkEnd w:id="151"/>
      <w:bookmarkEnd w:id="152"/>
      <w:bookmarkEnd w:id="153"/>
    </w:p>
    <w:p w14:paraId="4592E074" w14:textId="77777777" w:rsidR="009524B9" w:rsidRDefault="009524B9" w:rsidP="00936485">
      <w:pPr>
        <w:pStyle w:val="Heading3"/>
      </w:pPr>
      <w:bookmarkStart w:id="154" w:name="_Toc524971888"/>
      <w:bookmarkStart w:id="155" w:name="_Toc129025585"/>
      <w:bookmarkStart w:id="156" w:name="_Toc168042494"/>
      <w:bookmarkStart w:id="157" w:name="_Toc224048409"/>
      <w:r>
        <w:t>Self Service Changes and Resets</w:t>
      </w:r>
      <w:bookmarkEnd w:id="154"/>
      <w:bookmarkEnd w:id="155"/>
      <w:bookmarkEnd w:id="156"/>
      <w:bookmarkEnd w:id="157"/>
    </w:p>
    <w:p w14:paraId="2EB9A20D" w14:textId="5AB5BD71" w:rsidR="00A60DC2" w:rsidRPr="00D425CB" w:rsidRDefault="008639B0" w:rsidP="00905047">
      <w:pPr>
        <w:pStyle w:val="BodyText"/>
        <w:spacing w:after="240"/>
        <w:ind w:left="360"/>
        <w:rPr>
          <w:spacing w:val="-2"/>
        </w:rPr>
      </w:pPr>
      <w:r w:rsidRPr="00D425CB">
        <w:rPr>
          <w:spacing w:val="-2"/>
        </w:rPr>
        <w:t>U</w:t>
      </w:r>
      <w:r w:rsidR="009524B9" w:rsidRPr="00D425CB">
        <w:rPr>
          <w:spacing w:val="-2"/>
        </w:rPr>
        <w:t xml:space="preserve">se the </w:t>
      </w:r>
      <w:hyperlink r:id="rId17" w:history="1">
        <w:r w:rsidR="008905C3" w:rsidRPr="00D425CB">
          <w:rPr>
            <w:rStyle w:val="Hyperlink"/>
            <w:spacing w:val="-2"/>
          </w:rPr>
          <w:t>Microsoft Azure Self-Service Password Reset</w:t>
        </w:r>
      </w:hyperlink>
      <w:r w:rsidR="008905C3" w:rsidRPr="00D425CB">
        <w:rPr>
          <w:spacing w:val="-2"/>
        </w:rPr>
        <w:t xml:space="preserve"> (SSPR) capability </w:t>
      </w:r>
      <w:r w:rsidR="009524B9" w:rsidRPr="00D425CB">
        <w:rPr>
          <w:spacing w:val="-2"/>
        </w:rPr>
        <w:t xml:space="preserve">to change or reset a forgotten password. </w:t>
      </w:r>
      <w:bookmarkStart w:id="158" w:name="OLE_LINK35"/>
      <w:r w:rsidR="006E3571" w:rsidRPr="00D425CB">
        <w:rPr>
          <w:spacing w:val="-2"/>
        </w:rPr>
        <w:t xml:space="preserve">Refer to </w:t>
      </w:r>
      <w:r w:rsidR="0021226E" w:rsidRPr="00D425CB">
        <w:rPr>
          <w:spacing w:val="-2"/>
        </w:rPr>
        <w:t xml:space="preserve">the </w:t>
      </w:r>
      <w:hyperlink r:id="rId18" w:history="1">
        <w:r w:rsidR="0021226E" w:rsidRPr="00D425CB">
          <w:rPr>
            <w:rStyle w:val="Hyperlink"/>
            <w:spacing w:val="-2"/>
          </w:rPr>
          <w:t>Microsoft Azure Self-Service Password Reset Capability</w:t>
        </w:r>
      </w:hyperlink>
      <w:r w:rsidR="0021226E" w:rsidRPr="00D425CB">
        <w:rPr>
          <w:spacing w:val="-2"/>
        </w:rPr>
        <w:t xml:space="preserve"> Connect </w:t>
      </w:r>
      <w:r w:rsidR="00487F94" w:rsidRPr="00D425CB">
        <w:rPr>
          <w:spacing w:val="-2"/>
        </w:rPr>
        <w:t>P</w:t>
      </w:r>
      <w:r w:rsidR="0021226E" w:rsidRPr="00D425CB">
        <w:rPr>
          <w:spacing w:val="-2"/>
        </w:rPr>
        <w:t>age for additional information.</w:t>
      </w:r>
      <w:bookmarkEnd w:id="158"/>
    </w:p>
    <w:p w14:paraId="15B2DBCD" w14:textId="72F89F0F" w:rsidR="00A71567" w:rsidRPr="00EC60C1" w:rsidRDefault="00AC436B" w:rsidP="00936485">
      <w:pPr>
        <w:pStyle w:val="Heading3"/>
      </w:pPr>
      <w:bookmarkStart w:id="159" w:name="_Toc129025586"/>
      <w:bookmarkStart w:id="160" w:name="_Toc168042495"/>
      <w:bookmarkStart w:id="161" w:name="_Toc224048410"/>
      <w:r w:rsidRPr="007B1095">
        <w:lastRenderedPageBreak/>
        <w:t xml:space="preserve">OneGDIT </w:t>
      </w:r>
      <w:bookmarkStart w:id="162" w:name="_Toc45777823"/>
      <w:bookmarkStart w:id="163" w:name="_Toc524971889"/>
      <w:bookmarkEnd w:id="162"/>
      <w:r w:rsidR="00393FE2" w:rsidRPr="00EC60C1">
        <w:t xml:space="preserve">Service </w:t>
      </w:r>
      <w:r w:rsidRPr="00EC60C1">
        <w:t>Center</w:t>
      </w:r>
      <w:r w:rsidR="00393FE2" w:rsidRPr="00EC60C1">
        <w:t xml:space="preserve"> Reset Assistance</w:t>
      </w:r>
      <w:bookmarkEnd w:id="159"/>
      <w:bookmarkEnd w:id="160"/>
      <w:bookmarkEnd w:id="161"/>
      <w:bookmarkEnd w:id="163"/>
    </w:p>
    <w:p w14:paraId="09A70046" w14:textId="4ACFD6BD" w:rsidR="00A60DC2" w:rsidRPr="00920D18" w:rsidRDefault="009524B9" w:rsidP="00907AD7">
      <w:pPr>
        <w:pStyle w:val="BodyText"/>
        <w:ind w:left="360"/>
      </w:pPr>
      <w:r>
        <w:t xml:space="preserve">The </w:t>
      </w:r>
      <w:r w:rsidR="00AC436B">
        <w:t>OneGDIT Service Center</w:t>
      </w:r>
      <w:r>
        <w:t xml:space="preserve"> </w:t>
      </w:r>
      <w:r w:rsidR="00690E63">
        <w:t>(</w:t>
      </w:r>
      <w:r w:rsidR="008051DD">
        <w:t>s</w:t>
      </w:r>
      <w:r w:rsidR="00356B91">
        <w:t>ee Section</w:t>
      </w:r>
      <w:r w:rsidR="008051DD">
        <w:t xml:space="preserve"> </w:t>
      </w:r>
      <w:r w:rsidR="008051DD">
        <w:fldChar w:fldCharType="begin"/>
      </w:r>
      <w:r w:rsidR="008051DD">
        <w:instrText xml:space="preserve"> REF _Ref103170141 \r \h </w:instrText>
      </w:r>
      <w:r w:rsidR="008051DD">
        <w:fldChar w:fldCharType="separate"/>
      </w:r>
      <w:r w:rsidR="00B140EA">
        <w:t>20.0</w:t>
      </w:r>
      <w:r w:rsidR="008051DD">
        <w:fldChar w:fldCharType="end"/>
      </w:r>
      <w:r w:rsidR="008051DD">
        <w:t xml:space="preserve"> </w:t>
      </w:r>
      <w:r w:rsidR="008051DD">
        <w:fldChar w:fldCharType="begin"/>
      </w:r>
      <w:r w:rsidR="008051DD">
        <w:instrText xml:space="preserve"> REF _Ref103170141 \h </w:instrText>
      </w:r>
      <w:r w:rsidR="008051DD">
        <w:fldChar w:fldCharType="separate"/>
      </w:r>
      <w:r w:rsidR="00B140EA" w:rsidRPr="004A2B58">
        <w:t>Contacts</w:t>
      </w:r>
      <w:r w:rsidR="008051DD">
        <w:fldChar w:fldCharType="end"/>
      </w:r>
      <w:r w:rsidR="00690E63">
        <w:t xml:space="preserve">) </w:t>
      </w:r>
      <w:r>
        <w:t xml:space="preserve">can </w:t>
      </w:r>
      <w:r w:rsidR="008639B0">
        <w:t xml:space="preserve">also assist with a </w:t>
      </w:r>
      <w:r>
        <w:t xml:space="preserve">password </w:t>
      </w:r>
      <w:r w:rsidR="008639B0">
        <w:t>re</w:t>
      </w:r>
      <w:r w:rsidR="003C3F16">
        <w:t>s</w:t>
      </w:r>
      <w:r w:rsidR="008639B0">
        <w:t>et</w:t>
      </w:r>
      <w:r w:rsidR="00690E63">
        <w:t xml:space="preserve">. </w:t>
      </w:r>
      <w:r w:rsidR="00393FE2">
        <w:t xml:space="preserve">After calling the </w:t>
      </w:r>
      <w:r w:rsidR="00AC436B">
        <w:t>OneGDIT Service Center</w:t>
      </w:r>
      <w:r w:rsidR="00393FE2">
        <w:t>, they will reset the password and communicate</w:t>
      </w:r>
      <w:r w:rsidR="00A60DC2" w:rsidRPr="00920D18">
        <w:t xml:space="preserve"> it </w:t>
      </w:r>
      <w:r w:rsidR="00393FE2">
        <w:t>to you in</w:t>
      </w:r>
      <w:r w:rsidR="00A60DC2" w:rsidRPr="00920D18">
        <w:t xml:space="preserve"> one of the following ways</w:t>
      </w:r>
      <w:r w:rsidR="00712ECD">
        <w:t xml:space="preserve">, after </w:t>
      </w:r>
      <w:r w:rsidR="003C3F16">
        <w:t xml:space="preserve">verifying </w:t>
      </w:r>
      <w:r w:rsidR="00712ECD">
        <w:t>your identity</w:t>
      </w:r>
      <w:r w:rsidR="003C3F16">
        <w:t>:</w:t>
      </w:r>
    </w:p>
    <w:p w14:paraId="66C224C4" w14:textId="44E62BD9" w:rsidR="004A566C" w:rsidRPr="008937B6" w:rsidRDefault="00AC436B" w:rsidP="00907AD7">
      <w:pPr>
        <w:pStyle w:val="BullettedItem"/>
        <w:contextualSpacing w:val="0"/>
      </w:pPr>
      <w:r>
        <w:t>OneGDIT Service Center</w:t>
      </w:r>
      <w:r w:rsidR="004A566C" w:rsidRPr="008937B6">
        <w:t xml:space="preserve"> will provide the password to you during the call and stay with you until you can access the system</w:t>
      </w:r>
      <w:r w:rsidR="008937B6">
        <w:t>.</w:t>
      </w:r>
    </w:p>
    <w:p w14:paraId="1F88BF2B" w14:textId="40CE14E7" w:rsidR="008937B6" w:rsidRDefault="008937B6" w:rsidP="00907AD7">
      <w:pPr>
        <w:pStyle w:val="BullettedItem"/>
        <w:contextualSpacing w:val="0"/>
        <w:rPr>
          <w:rFonts w:ascii="Calibri" w:hAnsi="Calibri" w:cs="Calibri"/>
        </w:rPr>
      </w:pPr>
      <w:r w:rsidRPr="008937B6">
        <w:t xml:space="preserve">If your identity </w:t>
      </w:r>
      <w:r w:rsidR="00734C40" w:rsidRPr="008937B6">
        <w:t>c</w:t>
      </w:r>
      <w:r w:rsidR="00734C40">
        <w:t>annot</w:t>
      </w:r>
      <w:r>
        <w:t xml:space="preserve"> be verified, the </w:t>
      </w:r>
      <w:r w:rsidR="00AC436B">
        <w:t>OneGDIT Service Center</w:t>
      </w:r>
      <w:r>
        <w:t xml:space="preserve"> will send your new password to your supervisor as listed in Workday. If the direct supervisor is out of the office, the </w:t>
      </w:r>
      <w:r w:rsidR="00AC436B">
        <w:t>OneGDIT Service Center</w:t>
      </w:r>
      <w:r>
        <w:t xml:space="preserve"> will send the password to the supervisor or manager one level up from your supervisor.</w:t>
      </w:r>
    </w:p>
    <w:p w14:paraId="515B50D9" w14:textId="50402646" w:rsidR="008937B6" w:rsidRDefault="00284803" w:rsidP="00907AD7">
      <w:pPr>
        <w:pStyle w:val="BullettedItem"/>
        <w:ind w:left="1166"/>
        <w:contextualSpacing w:val="0"/>
      </w:pPr>
      <w:r w:rsidRPr="00920D18">
        <w:t xml:space="preserve">If </w:t>
      </w:r>
      <w:r>
        <w:t>the</w:t>
      </w:r>
      <w:r w:rsidR="00063750">
        <w:t xml:space="preserve"> </w:t>
      </w:r>
      <w:r w:rsidR="00AC436B">
        <w:t>OneGDIT Service Center</w:t>
      </w:r>
      <w:r w:rsidR="00A60DC2" w:rsidRPr="00920D18">
        <w:t xml:space="preserve"> is unable to reset a password, </w:t>
      </w:r>
      <w:r w:rsidR="00063750">
        <w:t>the</w:t>
      </w:r>
      <w:r w:rsidR="00AC436B">
        <w:t>y</w:t>
      </w:r>
      <w:r w:rsidR="00A60DC2" w:rsidRPr="00920D18">
        <w:t xml:space="preserve"> </w:t>
      </w:r>
      <w:r w:rsidR="008937B6">
        <w:t xml:space="preserve">will </w:t>
      </w:r>
      <w:r w:rsidR="00A60DC2" w:rsidRPr="00920D18">
        <w:t>open a ticket and transfer the ticket to the appropriate support group</w:t>
      </w:r>
      <w:r w:rsidR="00735D08">
        <w:t>.</w:t>
      </w:r>
    </w:p>
    <w:p w14:paraId="45C34A54" w14:textId="15BA91A7" w:rsidR="00A60DC2" w:rsidRDefault="008937B6" w:rsidP="00907AD7">
      <w:pPr>
        <w:pStyle w:val="BullettedItem"/>
        <w:numPr>
          <w:ilvl w:val="0"/>
          <w:numId w:val="0"/>
        </w:numPr>
        <w:spacing w:after="240"/>
        <w:ind w:left="806"/>
        <w:contextualSpacing w:val="0"/>
      </w:pPr>
      <w:r w:rsidRPr="003756EF">
        <w:rPr>
          <w:b/>
        </w:rPr>
        <w:t>Note:</w:t>
      </w:r>
      <w:r>
        <w:t xml:space="preserve"> </w:t>
      </w:r>
      <w:r w:rsidR="00A10CFE">
        <w:t>P</w:t>
      </w:r>
      <w:r w:rsidR="00393FE2">
        <w:t xml:space="preserve">asswords </w:t>
      </w:r>
      <w:r w:rsidR="00F97CCE">
        <w:t>cannot be</w:t>
      </w:r>
      <w:r w:rsidR="00393FE2">
        <w:t xml:space="preserve"> sent to </w:t>
      </w:r>
      <w:r w:rsidR="00A60DC2" w:rsidRPr="00920D18">
        <w:t>non-</w:t>
      </w:r>
      <w:r w:rsidR="00A60DC2">
        <w:t>GDIT</w:t>
      </w:r>
      <w:r w:rsidR="00A60DC2" w:rsidRPr="00920D18">
        <w:t xml:space="preserve"> </w:t>
      </w:r>
      <w:r w:rsidR="00A60DC2">
        <w:t>email</w:t>
      </w:r>
      <w:r w:rsidR="00393FE2">
        <w:t xml:space="preserve"> addresses</w:t>
      </w:r>
      <w:r w:rsidR="00A60DC2" w:rsidRPr="00920D18">
        <w:t>.</w:t>
      </w:r>
    </w:p>
    <w:p w14:paraId="700744F1" w14:textId="77777777" w:rsidR="00AD575F" w:rsidRPr="00920D18" w:rsidRDefault="00EC01BA" w:rsidP="00B93628">
      <w:pPr>
        <w:pStyle w:val="Heading1"/>
      </w:pPr>
      <w:bookmarkStart w:id="164" w:name="_Toc524971890"/>
      <w:bookmarkStart w:id="165" w:name="_Toc129025587"/>
      <w:bookmarkStart w:id="166" w:name="_Toc168042496"/>
      <w:bookmarkStart w:id="167" w:name="_Toc224048411"/>
      <w:r>
        <w:t xml:space="preserve">Remote and Direct </w:t>
      </w:r>
      <w:r w:rsidR="00E60307">
        <w:t>Network Access</w:t>
      </w:r>
      <w:bookmarkEnd w:id="164"/>
      <w:bookmarkEnd w:id="165"/>
      <w:bookmarkEnd w:id="166"/>
      <w:bookmarkEnd w:id="167"/>
    </w:p>
    <w:p w14:paraId="61ECB5E1" w14:textId="77777777" w:rsidR="00BF2DED" w:rsidRDefault="00BF2DED" w:rsidP="00936485">
      <w:pPr>
        <w:pStyle w:val="Heading2"/>
      </w:pPr>
      <w:bookmarkStart w:id="168" w:name="_Toc524971891"/>
      <w:bookmarkStart w:id="169" w:name="_Toc129025588"/>
      <w:bookmarkStart w:id="170" w:name="_Toc168042497"/>
      <w:bookmarkStart w:id="171" w:name="_Toc224048412"/>
      <w:bookmarkStart w:id="172" w:name="_Hlk136933503"/>
      <w:bookmarkEnd w:id="121"/>
      <w:r>
        <w:t>Authorized Connections and Devices</w:t>
      </w:r>
      <w:bookmarkEnd w:id="168"/>
      <w:bookmarkEnd w:id="169"/>
      <w:bookmarkEnd w:id="170"/>
      <w:bookmarkEnd w:id="171"/>
    </w:p>
    <w:bookmarkEnd w:id="172"/>
    <w:p w14:paraId="510A5AF8" w14:textId="712C47CB" w:rsidR="00064893" w:rsidRPr="00920D18" w:rsidRDefault="00CA5D97" w:rsidP="00905047">
      <w:pPr>
        <w:pStyle w:val="BodyText"/>
        <w:spacing w:after="240"/>
      </w:pPr>
      <w:r>
        <w:t>User</w:t>
      </w:r>
      <w:r w:rsidR="00E06B52" w:rsidRPr="00920D18">
        <w:t xml:space="preserve">s </w:t>
      </w:r>
      <w:r w:rsidR="00F97CCE">
        <w:t>can</w:t>
      </w:r>
      <w:r w:rsidR="00B11AD9" w:rsidRPr="00920D18">
        <w:t xml:space="preserve"> </w:t>
      </w:r>
      <w:r w:rsidR="00381400">
        <w:t xml:space="preserve">only </w:t>
      </w:r>
      <w:r w:rsidR="00B11AD9" w:rsidRPr="00920D18">
        <w:t xml:space="preserve">use GDIT devices </w:t>
      </w:r>
      <w:r w:rsidR="0060593A">
        <w:t>purchased or leased in accordance with S</w:t>
      </w:r>
      <w:r w:rsidR="005761A6">
        <w:t>AO</w:t>
      </w:r>
      <w:r w:rsidR="0060593A">
        <w:t>-POL-3 Procurement Policy, devices identifie</w:t>
      </w:r>
      <w:r w:rsidR="0060593A" w:rsidRPr="00015337">
        <w:t>d in</w:t>
      </w:r>
      <w:r w:rsidR="00015337" w:rsidRPr="00015337">
        <w:t xml:space="preserve"> </w:t>
      </w:r>
      <w:r w:rsidR="00015337" w:rsidRPr="00015337">
        <w:fldChar w:fldCharType="begin"/>
      </w:r>
      <w:r w:rsidR="00015337" w:rsidRPr="00015337">
        <w:instrText xml:space="preserve"> REF _Ref168042467 \h  \* MERGEFORMAT </w:instrText>
      </w:r>
      <w:r w:rsidR="00015337" w:rsidRPr="00015337">
        <w:fldChar w:fldCharType="separate"/>
      </w:r>
      <w:r w:rsidR="00B140EA" w:rsidRPr="00B140EA">
        <w:t xml:space="preserve">Table </w:t>
      </w:r>
      <w:r w:rsidR="00B140EA" w:rsidRPr="00B140EA">
        <w:rPr>
          <w:noProof/>
        </w:rPr>
        <w:t>1</w:t>
      </w:r>
      <w:r w:rsidR="00015337" w:rsidRPr="00015337">
        <w:fldChar w:fldCharType="end"/>
      </w:r>
      <w:r w:rsidR="00015337">
        <w:t xml:space="preserve"> </w:t>
      </w:r>
      <w:r w:rsidR="00015337" w:rsidRPr="00015337">
        <w:fldChar w:fldCharType="begin"/>
      </w:r>
      <w:r w:rsidR="00015337" w:rsidRPr="00015337">
        <w:instrText xml:space="preserve"> REF _Ref168042468 \p \h  \* MERGEFORMAT </w:instrText>
      </w:r>
      <w:r w:rsidR="00015337" w:rsidRPr="00015337">
        <w:fldChar w:fldCharType="separate"/>
      </w:r>
      <w:r w:rsidR="00B140EA">
        <w:t>below</w:t>
      </w:r>
      <w:r w:rsidR="00015337" w:rsidRPr="00015337">
        <w:fldChar w:fldCharType="end"/>
      </w:r>
      <w:r w:rsidR="0060593A" w:rsidRPr="00015337">
        <w:t>, and</w:t>
      </w:r>
      <w:r w:rsidR="0060593A">
        <w:t xml:space="preserve"> IT assets provisioned by GDIT GCIO Services </w:t>
      </w:r>
      <w:r w:rsidR="00B11AD9" w:rsidRPr="00920D18">
        <w:t xml:space="preserve">to </w:t>
      </w:r>
      <w:r w:rsidR="00FB1909">
        <w:t xml:space="preserve">connect to and </w:t>
      </w:r>
      <w:r w:rsidR="00B11AD9" w:rsidRPr="00920D18">
        <w:t xml:space="preserve">access GDIT networks and to </w:t>
      </w:r>
      <w:r w:rsidR="008B2148">
        <w:t xml:space="preserve">process and </w:t>
      </w:r>
      <w:r w:rsidR="00B11AD9" w:rsidRPr="00920D18">
        <w:t xml:space="preserve">store </w:t>
      </w:r>
      <w:r w:rsidR="00CB641F" w:rsidRPr="00920D18">
        <w:t>GDIT information</w:t>
      </w:r>
      <w:r w:rsidR="00735D08">
        <w:t xml:space="preserve">. </w:t>
      </w:r>
      <w:r w:rsidR="00CB641F" w:rsidRPr="0027708D">
        <w:t>See</w:t>
      </w:r>
      <w:r w:rsidR="00747401">
        <w:t xml:space="preserve"> Section </w:t>
      </w:r>
      <w:r w:rsidR="00747401">
        <w:fldChar w:fldCharType="begin"/>
      </w:r>
      <w:r w:rsidR="00747401">
        <w:instrText xml:space="preserve"> REF _Ref139263335 \r \h </w:instrText>
      </w:r>
      <w:r w:rsidR="00747401">
        <w:fldChar w:fldCharType="separate"/>
      </w:r>
      <w:r w:rsidR="00B140EA">
        <w:t>12.0</w:t>
      </w:r>
      <w:r w:rsidR="00747401">
        <w:fldChar w:fldCharType="end"/>
      </w:r>
      <w:r w:rsidR="00747401">
        <w:t xml:space="preserve"> </w:t>
      </w:r>
      <w:r w:rsidR="00747401">
        <w:fldChar w:fldCharType="begin"/>
      </w:r>
      <w:r w:rsidR="00747401">
        <w:instrText xml:space="preserve"> REF _Ref139263325 \h </w:instrText>
      </w:r>
      <w:r w:rsidR="00747401">
        <w:fldChar w:fldCharType="separate"/>
      </w:r>
      <w:r w:rsidR="00B140EA" w:rsidRPr="00920D18">
        <w:t>Safeguarding Information</w:t>
      </w:r>
      <w:r w:rsidR="00747401">
        <w:fldChar w:fldCharType="end"/>
      </w:r>
      <w:r w:rsidR="00CB641F" w:rsidRPr="0027708D">
        <w:t xml:space="preserve"> </w:t>
      </w:r>
      <w:r w:rsidR="00284803">
        <w:t xml:space="preserve">for </w:t>
      </w:r>
      <w:r w:rsidR="00B11AD9" w:rsidRPr="00920D18">
        <w:t>additional information handling requirements</w:t>
      </w:r>
      <w:r w:rsidR="00735D08">
        <w:t>.</w:t>
      </w:r>
    </w:p>
    <w:p w14:paraId="1550BAF5" w14:textId="77777777" w:rsidR="002A5AFD" w:rsidRPr="00F97CCE" w:rsidRDefault="00355684" w:rsidP="00905047">
      <w:pPr>
        <w:pStyle w:val="BodyText"/>
        <w:spacing w:after="240"/>
        <w:ind w:right="-90"/>
      </w:pPr>
      <w:r>
        <w:t xml:space="preserve">The table below </w:t>
      </w:r>
      <w:r w:rsidR="00381400">
        <w:t xml:space="preserve">specifies the devices </w:t>
      </w:r>
      <w:r w:rsidR="00B11AD9" w:rsidRPr="00920D18">
        <w:t>authorize</w:t>
      </w:r>
      <w:r w:rsidR="00381400">
        <w:t>d</w:t>
      </w:r>
      <w:r w:rsidR="00B11AD9" w:rsidRPr="00920D18">
        <w:t xml:space="preserve"> for</w:t>
      </w:r>
      <w:r w:rsidR="00FB1909">
        <w:t xml:space="preserve"> connecting to GDIT networks to</w:t>
      </w:r>
      <w:r w:rsidR="00B11AD9" w:rsidRPr="00920D18">
        <w:t xml:space="preserve"> process and/or stor</w:t>
      </w:r>
      <w:r w:rsidR="00FB1909">
        <w:t>e</w:t>
      </w:r>
      <w:r w:rsidR="00B11AD9" w:rsidRPr="00920D18">
        <w:t xml:space="preserve"> GDIT data</w:t>
      </w:r>
      <w:r w:rsidR="00381400">
        <w:t>.</w:t>
      </w:r>
      <w:bookmarkStart w:id="173" w:name="_Toc524469670"/>
      <w:bookmarkStart w:id="174" w:name="Section_5_Table_1"/>
    </w:p>
    <w:p w14:paraId="5520FAD5" w14:textId="366349A6" w:rsidR="00E06B52" w:rsidRPr="006A3436" w:rsidRDefault="00751967" w:rsidP="00751967">
      <w:pPr>
        <w:pStyle w:val="Caption"/>
        <w:keepNext/>
        <w:spacing w:after="60"/>
        <w:rPr>
          <w:rFonts w:ascii="Times New Roman" w:hAnsi="Times New Roman"/>
          <w:i w:val="0"/>
          <w:iCs w:val="0"/>
          <w:color w:val="auto"/>
        </w:rPr>
      </w:pPr>
      <w:bookmarkStart w:id="175" w:name="_Ref168042467"/>
      <w:bookmarkStart w:id="176" w:name="_Toc525012879"/>
      <w:bookmarkStart w:id="177" w:name="_Ref113612167"/>
      <w:bookmarkStart w:id="178" w:name="_Toc129025647"/>
      <w:bookmarkStart w:id="179" w:name="_Ref168042468"/>
      <w:bookmarkStart w:id="180" w:name="_Toc224048471"/>
      <w:bookmarkStart w:id="181" w:name="Table_8_1_GDIT_Authorized_Devices"/>
      <w:r w:rsidRPr="006A3436">
        <w:rPr>
          <w:i w:val="0"/>
          <w:iCs w:val="0"/>
          <w:color w:val="auto"/>
        </w:rPr>
        <w:t xml:space="preserve">Table </w:t>
      </w:r>
      <w:r w:rsidRPr="006A3436">
        <w:rPr>
          <w:i w:val="0"/>
          <w:iCs w:val="0"/>
          <w:color w:val="auto"/>
        </w:rPr>
        <w:fldChar w:fldCharType="begin"/>
      </w:r>
      <w:r w:rsidRPr="006A3436">
        <w:rPr>
          <w:i w:val="0"/>
          <w:iCs w:val="0"/>
          <w:color w:val="auto"/>
        </w:rPr>
        <w:instrText xml:space="preserve"> SEQ Table \* ARABIC </w:instrText>
      </w:r>
      <w:r w:rsidRPr="006A3436">
        <w:rPr>
          <w:i w:val="0"/>
          <w:iCs w:val="0"/>
          <w:color w:val="auto"/>
        </w:rPr>
        <w:fldChar w:fldCharType="separate"/>
      </w:r>
      <w:r w:rsidR="00B140EA">
        <w:rPr>
          <w:i w:val="0"/>
          <w:iCs w:val="0"/>
          <w:noProof/>
          <w:color w:val="auto"/>
        </w:rPr>
        <w:t>1</w:t>
      </w:r>
      <w:r w:rsidRPr="006A3436">
        <w:rPr>
          <w:i w:val="0"/>
          <w:iCs w:val="0"/>
          <w:color w:val="auto"/>
        </w:rPr>
        <w:fldChar w:fldCharType="end"/>
      </w:r>
      <w:bookmarkEnd w:id="175"/>
      <w:r w:rsidRPr="006A3436">
        <w:rPr>
          <w:i w:val="0"/>
          <w:iCs w:val="0"/>
          <w:color w:val="auto"/>
        </w:rPr>
        <w:t>. GDIT Authorized Devices</w:t>
      </w:r>
      <w:bookmarkEnd w:id="173"/>
      <w:bookmarkEnd w:id="176"/>
      <w:bookmarkEnd w:id="177"/>
      <w:bookmarkEnd w:id="178"/>
      <w:bookmarkEnd w:id="179"/>
      <w:bookmarkEnd w:id="180"/>
    </w:p>
    <w:tbl>
      <w:tblPr>
        <w:tblStyle w:val="TableGrid1"/>
        <w:tblW w:w="9625" w:type="dxa"/>
        <w:jc w:val="center"/>
        <w:tblLayout w:type="fixed"/>
        <w:tblLook w:val="04A0" w:firstRow="1" w:lastRow="0" w:firstColumn="1" w:lastColumn="0" w:noHBand="0" w:noVBand="1"/>
        <w:tblCaption w:val="Table 1 GDIT Authorized Devices"/>
        <w:tblDescription w:val="This table defines authorized devices and their approval attributes to GDIT networks/systems, to process data and to store data."/>
      </w:tblPr>
      <w:tblGrid>
        <w:gridCol w:w="5125"/>
        <w:gridCol w:w="1800"/>
        <w:gridCol w:w="1350"/>
        <w:gridCol w:w="1350"/>
      </w:tblGrid>
      <w:tr w:rsidR="00D904BD" w:rsidRPr="00920D18" w14:paraId="7266B0D2" w14:textId="77777777" w:rsidTr="00E00744">
        <w:trPr>
          <w:cantSplit/>
          <w:tblHeader/>
          <w:jc w:val="center"/>
        </w:trPr>
        <w:tc>
          <w:tcPr>
            <w:tcW w:w="5125" w:type="dxa"/>
            <w:shd w:val="clear" w:color="auto" w:fill="BFBFBF" w:themeFill="background1" w:themeFillShade="BF"/>
            <w:vAlign w:val="center"/>
          </w:tcPr>
          <w:bookmarkEnd w:id="174"/>
          <w:bookmarkEnd w:id="181"/>
          <w:p w14:paraId="6D438F33" w14:textId="0A4779EB" w:rsidR="00DB0060" w:rsidRPr="00920D18" w:rsidRDefault="00DB0060" w:rsidP="00FC26F6">
            <w:pPr>
              <w:pStyle w:val="TableHeading"/>
              <w:spacing w:before="60" w:after="60"/>
            </w:pPr>
            <w:r w:rsidRPr="00920D18">
              <w:t>GDIT Authorized Devices</w:t>
            </w:r>
            <w:r w:rsidR="00CA5109">
              <w:t>*</w:t>
            </w:r>
          </w:p>
        </w:tc>
        <w:tc>
          <w:tcPr>
            <w:tcW w:w="1800" w:type="dxa"/>
            <w:shd w:val="clear" w:color="auto" w:fill="BFBFBF" w:themeFill="background1" w:themeFillShade="BF"/>
          </w:tcPr>
          <w:p w14:paraId="53D97EDA" w14:textId="6F5951A5" w:rsidR="00DB0060" w:rsidRPr="00920D18" w:rsidRDefault="00DB0060" w:rsidP="00FC26F6">
            <w:pPr>
              <w:pStyle w:val="TableHeading"/>
              <w:spacing w:before="60" w:after="60"/>
            </w:pPr>
            <w:r>
              <w:t>Approved to</w:t>
            </w:r>
            <w:r w:rsidR="009A76A9">
              <w:t>:</w:t>
            </w:r>
            <w:r>
              <w:t xml:space="preserve"> </w:t>
            </w:r>
            <w:r w:rsidR="009A76A9">
              <w:t>C</w:t>
            </w:r>
            <w:r>
              <w:t xml:space="preserve">onnect </w:t>
            </w:r>
            <w:r w:rsidR="00907AD7">
              <w:t>D</w:t>
            </w:r>
            <w:r>
              <w:t xml:space="preserve">irectly to GDIT </w:t>
            </w:r>
            <w:r w:rsidR="00907AD7">
              <w:t>N</w:t>
            </w:r>
            <w:r>
              <w:t xml:space="preserve">etworks or </w:t>
            </w:r>
            <w:r w:rsidR="00907AD7">
              <w:t>S</w:t>
            </w:r>
            <w:r>
              <w:t>ystems</w:t>
            </w:r>
          </w:p>
        </w:tc>
        <w:tc>
          <w:tcPr>
            <w:tcW w:w="1350" w:type="dxa"/>
            <w:shd w:val="clear" w:color="auto" w:fill="BFBFBF" w:themeFill="background1" w:themeFillShade="BF"/>
            <w:vAlign w:val="center"/>
          </w:tcPr>
          <w:p w14:paraId="05E40864" w14:textId="37D6FB16" w:rsidR="009A76A9" w:rsidRDefault="00DB0060" w:rsidP="00FC26F6">
            <w:pPr>
              <w:pStyle w:val="TableHeading"/>
              <w:spacing w:before="60" w:after="60"/>
            </w:pPr>
            <w:r w:rsidRPr="00920D18">
              <w:t>Approved</w:t>
            </w:r>
            <w:r w:rsidR="009A76A9">
              <w:t xml:space="preserve"> </w:t>
            </w:r>
            <w:r w:rsidRPr="00920D18">
              <w:t>to</w:t>
            </w:r>
            <w:r w:rsidR="009A76A9">
              <w:t>:</w:t>
            </w:r>
          </w:p>
          <w:p w14:paraId="59E45D9E" w14:textId="1822A73E" w:rsidR="00DB0060" w:rsidRPr="00920D18" w:rsidRDefault="00DB0060" w:rsidP="00FC26F6">
            <w:pPr>
              <w:pStyle w:val="TableHeading"/>
              <w:spacing w:before="60" w:after="60"/>
            </w:pPr>
            <w:r w:rsidRPr="00920D18">
              <w:t>Process Data</w:t>
            </w:r>
          </w:p>
        </w:tc>
        <w:tc>
          <w:tcPr>
            <w:tcW w:w="1350" w:type="dxa"/>
            <w:shd w:val="clear" w:color="auto" w:fill="BFBFBF" w:themeFill="background1" w:themeFillShade="BF"/>
            <w:vAlign w:val="center"/>
          </w:tcPr>
          <w:p w14:paraId="28E849DF" w14:textId="64F2B38A" w:rsidR="00DB0060" w:rsidRPr="00920D18" w:rsidRDefault="00DB0060" w:rsidP="00FC26F6">
            <w:pPr>
              <w:pStyle w:val="TableHeading"/>
              <w:spacing w:before="60" w:after="60"/>
            </w:pPr>
            <w:r w:rsidRPr="00920D18">
              <w:t>Approved to</w:t>
            </w:r>
            <w:r w:rsidR="009A76A9">
              <w:t>:</w:t>
            </w:r>
            <w:r w:rsidRPr="00920D18">
              <w:t xml:space="preserve"> Store Data</w:t>
            </w:r>
          </w:p>
        </w:tc>
      </w:tr>
      <w:tr w:rsidR="00DB0060" w:rsidRPr="00227A78" w14:paraId="5981A113" w14:textId="77777777" w:rsidTr="00E00744">
        <w:trPr>
          <w:trHeight w:val="350"/>
          <w:jc w:val="center"/>
        </w:trPr>
        <w:tc>
          <w:tcPr>
            <w:tcW w:w="5125" w:type="dxa"/>
          </w:tcPr>
          <w:p w14:paraId="689A6D0F" w14:textId="77777777" w:rsidR="00DB0060" w:rsidRPr="006A3436" w:rsidRDefault="00DB0060" w:rsidP="00FC26F6">
            <w:pPr>
              <w:spacing w:before="40" w:after="40"/>
              <w:rPr>
                <w:rFonts w:ascii="Arial" w:hAnsi="Arial"/>
                <w:sz w:val="18"/>
                <w:szCs w:val="18"/>
              </w:rPr>
            </w:pPr>
            <w:r w:rsidRPr="006A3436">
              <w:rPr>
                <w:rFonts w:ascii="Arial" w:hAnsi="Arial"/>
                <w:sz w:val="18"/>
                <w:szCs w:val="18"/>
              </w:rPr>
              <w:t>1. GDIT Controlled Devices (owned or leased and managed by GDIT IT)</w:t>
            </w:r>
            <w:r w:rsidR="002A5AFD" w:rsidRPr="006A3436">
              <w:rPr>
                <w:rFonts w:ascii="Arial" w:hAnsi="Arial"/>
                <w:sz w:val="18"/>
                <w:szCs w:val="18"/>
              </w:rPr>
              <w:t>.</w:t>
            </w:r>
          </w:p>
        </w:tc>
        <w:tc>
          <w:tcPr>
            <w:tcW w:w="1800" w:type="dxa"/>
          </w:tcPr>
          <w:p w14:paraId="0756D38F" w14:textId="5E214BCB" w:rsidR="00DB0060" w:rsidRPr="00433060" w:rsidRDefault="00227A78" w:rsidP="00FC26F6">
            <w:pPr>
              <w:spacing w:before="40" w:after="40"/>
              <w:jc w:val="center"/>
              <w:rPr>
                <w:rFonts w:ascii="Arial" w:hAnsi="Arial"/>
                <w:sz w:val="18"/>
                <w:szCs w:val="18"/>
              </w:rPr>
            </w:pPr>
            <w:r w:rsidRPr="00433060">
              <w:rPr>
                <w:rFonts w:ascii="Arial" w:hAnsi="Arial"/>
                <w:sz w:val="18"/>
                <w:szCs w:val="18"/>
              </w:rPr>
              <w:t>Yes</w:t>
            </w:r>
          </w:p>
        </w:tc>
        <w:tc>
          <w:tcPr>
            <w:tcW w:w="1350" w:type="dxa"/>
          </w:tcPr>
          <w:p w14:paraId="28FED923" w14:textId="77777777" w:rsidR="00DB0060" w:rsidRPr="00433060" w:rsidRDefault="00227A78" w:rsidP="00FC26F6">
            <w:pPr>
              <w:spacing w:before="40" w:after="40"/>
              <w:jc w:val="center"/>
              <w:rPr>
                <w:rFonts w:ascii="Arial" w:hAnsi="Arial"/>
                <w:sz w:val="18"/>
                <w:szCs w:val="18"/>
              </w:rPr>
            </w:pPr>
            <w:r>
              <w:rPr>
                <w:rFonts w:ascii="Arial" w:hAnsi="Arial"/>
                <w:sz w:val="18"/>
                <w:szCs w:val="18"/>
              </w:rPr>
              <w:t>Yes</w:t>
            </w:r>
          </w:p>
        </w:tc>
        <w:tc>
          <w:tcPr>
            <w:tcW w:w="1350" w:type="dxa"/>
          </w:tcPr>
          <w:p w14:paraId="53DCD26E" w14:textId="77777777" w:rsidR="00DB0060" w:rsidRPr="00433060" w:rsidRDefault="00227A78" w:rsidP="00FC26F6">
            <w:pPr>
              <w:spacing w:before="40" w:after="40"/>
              <w:jc w:val="center"/>
              <w:rPr>
                <w:rFonts w:ascii="Arial" w:hAnsi="Arial"/>
                <w:sz w:val="18"/>
                <w:szCs w:val="18"/>
              </w:rPr>
            </w:pPr>
            <w:r>
              <w:rPr>
                <w:rFonts w:ascii="Arial" w:hAnsi="Arial"/>
                <w:sz w:val="18"/>
                <w:szCs w:val="18"/>
              </w:rPr>
              <w:t>Yes</w:t>
            </w:r>
          </w:p>
        </w:tc>
      </w:tr>
      <w:tr w:rsidR="00DB0060" w:rsidRPr="00227A78" w14:paraId="64D7E333" w14:textId="77777777" w:rsidTr="00E00744">
        <w:trPr>
          <w:trHeight w:val="665"/>
          <w:jc w:val="center"/>
        </w:trPr>
        <w:tc>
          <w:tcPr>
            <w:tcW w:w="5125" w:type="dxa"/>
          </w:tcPr>
          <w:p w14:paraId="5D0D2AF2" w14:textId="041861B7" w:rsidR="00DB0060" w:rsidRPr="006A3436" w:rsidRDefault="00DB0060" w:rsidP="00FC26F6">
            <w:pPr>
              <w:spacing w:before="40" w:after="40"/>
              <w:rPr>
                <w:rFonts w:ascii="Arial" w:hAnsi="Arial"/>
                <w:sz w:val="18"/>
                <w:szCs w:val="18"/>
              </w:rPr>
            </w:pPr>
            <w:r w:rsidRPr="006A3436">
              <w:rPr>
                <w:rFonts w:ascii="Arial" w:hAnsi="Arial"/>
                <w:sz w:val="18"/>
                <w:szCs w:val="18"/>
              </w:rPr>
              <w:t>2.</w:t>
            </w:r>
            <w:r w:rsidRPr="00D466EF">
              <w:rPr>
                <w:rFonts w:ascii="Arial" w:hAnsi="Arial"/>
                <w:spacing w:val="-2"/>
                <w:sz w:val="18"/>
                <w:szCs w:val="18"/>
              </w:rPr>
              <w:t xml:space="preserve"> Any approved device accessing the Virtual </w:t>
            </w:r>
            <w:r w:rsidR="00C32F47" w:rsidRPr="00D466EF">
              <w:rPr>
                <w:rFonts w:ascii="Arial" w:hAnsi="Arial"/>
                <w:spacing w:val="-2"/>
                <w:sz w:val="18"/>
                <w:szCs w:val="18"/>
              </w:rPr>
              <w:t>Workspace</w:t>
            </w:r>
            <w:r w:rsidR="00227A78" w:rsidRPr="00D466EF">
              <w:rPr>
                <w:rFonts w:ascii="Arial" w:hAnsi="Arial"/>
                <w:spacing w:val="-2"/>
                <w:sz w:val="18"/>
                <w:szCs w:val="18"/>
              </w:rPr>
              <w:t xml:space="preserve">. Note that data is processed and stored on the </w:t>
            </w:r>
            <w:r w:rsidR="004A6E23" w:rsidRPr="00D466EF">
              <w:rPr>
                <w:rFonts w:ascii="Arial" w:hAnsi="Arial"/>
                <w:spacing w:val="-2"/>
                <w:sz w:val="18"/>
                <w:szCs w:val="18"/>
              </w:rPr>
              <w:t>Virtual Workspace</w:t>
            </w:r>
            <w:r w:rsidR="00227A78" w:rsidRPr="00D466EF">
              <w:rPr>
                <w:rFonts w:ascii="Arial" w:hAnsi="Arial"/>
                <w:spacing w:val="-2"/>
                <w:sz w:val="18"/>
                <w:szCs w:val="18"/>
              </w:rPr>
              <w:t xml:space="preserve"> instance</w:t>
            </w:r>
            <w:r w:rsidR="00CA5109" w:rsidRPr="00D466EF">
              <w:rPr>
                <w:rFonts w:ascii="Arial" w:hAnsi="Arial"/>
                <w:spacing w:val="-2"/>
                <w:sz w:val="18"/>
                <w:szCs w:val="18"/>
              </w:rPr>
              <w:t xml:space="preserve"> and</w:t>
            </w:r>
            <w:r w:rsidR="00227A78" w:rsidRPr="00D466EF">
              <w:rPr>
                <w:rFonts w:ascii="Arial" w:hAnsi="Arial"/>
                <w:spacing w:val="-2"/>
                <w:sz w:val="18"/>
                <w:szCs w:val="18"/>
              </w:rPr>
              <w:t xml:space="preserve"> not on the device that launched the service.</w:t>
            </w:r>
          </w:p>
        </w:tc>
        <w:tc>
          <w:tcPr>
            <w:tcW w:w="1800" w:type="dxa"/>
          </w:tcPr>
          <w:p w14:paraId="5D3565F8" w14:textId="77777777" w:rsidR="00DB0060" w:rsidRPr="00227A78" w:rsidRDefault="00D87897" w:rsidP="00FC26F6">
            <w:pPr>
              <w:spacing w:before="40" w:after="40"/>
              <w:jc w:val="center"/>
              <w:rPr>
                <w:rFonts w:ascii="Arial" w:hAnsi="Arial"/>
                <w:sz w:val="18"/>
                <w:szCs w:val="18"/>
              </w:rPr>
            </w:pPr>
            <w:r w:rsidRPr="00227A78">
              <w:rPr>
                <w:rFonts w:ascii="Arial" w:hAnsi="Arial"/>
                <w:sz w:val="18"/>
                <w:szCs w:val="18"/>
              </w:rPr>
              <w:t>n/a</w:t>
            </w:r>
          </w:p>
        </w:tc>
        <w:tc>
          <w:tcPr>
            <w:tcW w:w="1350" w:type="dxa"/>
          </w:tcPr>
          <w:p w14:paraId="6495D60D" w14:textId="77777777" w:rsidR="00DB0060" w:rsidRPr="00433060" w:rsidRDefault="00227A78" w:rsidP="00FC26F6">
            <w:pPr>
              <w:spacing w:before="40" w:after="40"/>
              <w:jc w:val="center"/>
              <w:rPr>
                <w:rFonts w:ascii="Arial" w:hAnsi="Arial"/>
                <w:sz w:val="18"/>
                <w:szCs w:val="18"/>
              </w:rPr>
            </w:pPr>
            <w:r>
              <w:rPr>
                <w:rFonts w:ascii="Arial" w:hAnsi="Arial"/>
                <w:sz w:val="18"/>
                <w:szCs w:val="18"/>
              </w:rPr>
              <w:t>Yes</w:t>
            </w:r>
          </w:p>
        </w:tc>
        <w:tc>
          <w:tcPr>
            <w:tcW w:w="1350" w:type="dxa"/>
          </w:tcPr>
          <w:p w14:paraId="63418D55" w14:textId="77777777" w:rsidR="00DB0060" w:rsidRPr="00433060" w:rsidRDefault="00227A78" w:rsidP="00FC26F6">
            <w:pPr>
              <w:spacing w:before="40" w:after="40"/>
              <w:jc w:val="center"/>
              <w:rPr>
                <w:rFonts w:ascii="Arial" w:hAnsi="Arial"/>
                <w:sz w:val="18"/>
                <w:szCs w:val="18"/>
              </w:rPr>
            </w:pPr>
            <w:r>
              <w:rPr>
                <w:rFonts w:ascii="Arial" w:hAnsi="Arial"/>
                <w:sz w:val="18"/>
                <w:szCs w:val="18"/>
              </w:rPr>
              <w:t>Yes</w:t>
            </w:r>
          </w:p>
        </w:tc>
      </w:tr>
      <w:tr w:rsidR="00DB0060" w:rsidRPr="00227A78" w14:paraId="249E5606" w14:textId="77777777" w:rsidTr="00E00744">
        <w:trPr>
          <w:trHeight w:val="980"/>
          <w:jc w:val="center"/>
        </w:trPr>
        <w:tc>
          <w:tcPr>
            <w:tcW w:w="5125" w:type="dxa"/>
          </w:tcPr>
          <w:p w14:paraId="4933F5E4" w14:textId="5BF9FB7D" w:rsidR="00DB0060" w:rsidRPr="00227A78" w:rsidRDefault="005E4ABB" w:rsidP="00FC26F6">
            <w:pPr>
              <w:spacing w:before="40" w:after="40"/>
              <w:rPr>
                <w:rFonts w:ascii="Arial" w:hAnsi="Arial"/>
                <w:sz w:val="18"/>
                <w:szCs w:val="18"/>
              </w:rPr>
            </w:pPr>
            <w:r>
              <w:rPr>
                <w:rFonts w:ascii="Arial" w:hAnsi="Arial"/>
                <w:sz w:val="18"/>
                <w:szCs w:val="18"/>
              </w:rPr>
              <w:t xml:space="preserve">3. </w:t>
            </w:r>
            <w:r w:rsidRPr="00227A78">
              <w:rPr>
                <w:rFonts w:ascii="Arial" w:hAnsi="Arial"/>
                <w:sz w:val="18"/>
                <w:szCs w:val="18"/>
              </w:rPr>
              <w:t xml:space="preserve">Any approved device (including </w:t>
            </w:r>
            <w:r>
              <w:rPr>
                <w:rFonts w:ascii="Arial" w:hAnsi="Arial"/>
                <w:sz w:val="18"/>
                <w:szCs w:val="18"/>
              </w:rPr>
              <w:t>personal</w:t>
            </w:r>
            <w:r w:rsidR="00854314">
              <w:rPr>
                <w:rFonts w:ascii="Arial" w:hAnsi="Arial"/>
                <w:sz w:val="18"/>
                <w:szCs w:val="18"/>
              </w:rPr>
              <w:t>ly owned</w:t>
            </w:r>
            <w:r>
              <w:rPr>
                <w:rFonts w:ascii="Arial" w:hAnsi="Arial"/>
                <w:sz w:val="18"/>
                <w:szCs w:val="18"/>
              </w:rPr>
              <w:t xml:space="preserve"> and GDIT</w:t>
            </w:r>
            <w:r w:rsidR="00854314">
              <w:rPr>
                <w:rFonts w:ascii="Arial" w:hAnsi="Arial"/>
                <w:sz w:val="18"/>
                <w:szCs w:val="18"/>
              </w:rPr>
              <w:t>-owned</w:t>
            </w:r>
            <w:r>
              <w:rPr>
                <w:rFonts w:ascii="Arial" w:hAnsi="Arial"/>
                <w:sz w:val="18"/>
                <w:szCs w:val="18"/>
              </w:rPr>
              <w:t xml:space="preserve"> mobile devices enrolled in The Loop</w:t>
            </w:r>
            <w:r w:rsidR="009A6A7F">
              <w:rPr>
                <w:rFonts w:ascii="Arial" w:hAnsi="Arial"/>
                <w:sz w:val="18"/>
                <w:szCs w:val="18"/>
              </w:rPr>
              <w:t>,</w:t>
            </w:r>
            <w:r w:rsidRPr="00227A78">
              <w:rPr>
                <w:rFonts w:ascii="Arial" w:hAnsi="Arial"/>
                <w:sz w:val="18"/>
                <w:szCs w:val="18"/>
              </w:rPr>
              <w:t xml:space="preserve"> accessing the GDIT IT Systems or data </w:t>
            </w:r>
            <w:r w:rsidR="00C641B4" w:rsidRPr="00227A78">
              <w:rPr>
                <w:rFonts w:ascii="Arial" w:hAnsi="Arial"/>
                <w:sz w:val="18"/>
                <w:szCs w:val="18"/>
              </w:rPr>
              <w:t>using</w:t>
            </w:r>
            <w:r w:rsidRPr="00227A78">
              <w:rPr>
                <w:rFonts w:ascii="Arial" w:hAnsi="Arial"/>
                <w:sz w:val="18"/>
                <w:szCs w:val="18"/>
              </w:rPr>
              <w:t xml:space="preserve"> an approved </w:t>
            </w:r>
            <w:r w:rsidR="00487F94">
              <w:rPr>
                <w:rFonts w:ascii="Arial" w:hAnsi="Arial"/>
                <w:sz w:val="18"/>
                <w:szCs w:val="18"/>
              </w:rPr>
              <w:t>Secure Sockets Layer (</w:t>
            </w:r>
            <w:r w:rsidRPr="00227A78">
              <w:rPr>
                <w:rFonts w:ascii="Arial" w:hAnsi="Arial"/>
                <w:sz w:val="18"/>
                <w:szCs w:val="18"/>
              </w:rPr>
              <w:t>SSL</w:t>
            </w:r>
            <w:r w:rsidR="00487F94">
              <w:rPr>
                <w:rFonts w:ascii="Arial" w:hAnsi="Arial"/>
                <w:sz w:val="18"/>
                <w:szCs w:val="18"/>
              </w:rPr>
              <w:t>)</w:t>
            </w:r>
            <w:r w:rsidRPr="00227A78">
              <w:rPr>
                <w:rFonts w:ascii="Arial" w:hAnsi="Arial"/>
                <w:sz w:val="18"/>
                <w:szCs w:val="18"/>
              </w:rPr>
              <w:t xml:space="preserve"> remote access gateways (e.g.</w:t>
            </w:r>
            <w:r>
              <w:rPr>
                <w:rFonts w:ascii="Arial" w:hAnsi="Arial"/>
                <w:sz w:val="18"/>
                <w:szCs w:val="18"/>
              </w:rPr>
              <w:t>,</w:t>
            </w:r>
            <w:r w:rsidRPr="00227A78">
              <w:rPr>
                <w:rFonts w:ascii="Arial" w:hAnsi="Arial"/>
                <w:sz w:val="18"/>
                <w:szCs w:val="18"/>
              </w:rPr>
              <w:t xml:space="preserve"> web-enabled apps available through </w:t>
            </w:r>
            <w:r>
              <w:rPr>
                <w:rFonts w:ascii="Arial" w:hAnsi="Arial"/>
                <w:sz w:val="18"/>
                <w:szCs w:val="18"/>
              </w:rPr>
              <w:t>connect.</w:t>
            </w:r>
            <w:r w:rsidRPr="00227A78">
              <w:rPr>
                <w:rFonts w:ascii="Arial" w:hAnsi="Arial"/>
                <w:sz w:val="18"/>
                <w:szCs w:val="18"/>
              </w:rPr>
              <w:t>gdit</w:t>
            </w:r>
            <w:r>
              <w:rPr>
                <w:rFonts w:ascii="Arial" w:hAnsi="Arial"/>
                <w:sz w:val="18"/>
                <w:szCs w:val="18"/>
              </w:rPr>
              <w:t>.</w:t>
            </w:r>
            <w:r w:rsidRPr="00227A78">
              <w:rPr>
                <w:rFonts w:ascii="Arial" w:hAnsi="Arial"/>
                <w:sz w:val="18"/>
                <w:szCs w:val="18"/>
              </w:rPr>
              <w:t>com)</w:t>
            </w:r>
            <w:r>
              <w:rPr>
                <w:rFonts w:ascii="Arial" w:hAnsi="Arial"/>
                <w:sz w:val="18"/>
                <w:szCs w:val="18"/>
              </w:rPr>
              <w:t>.</w:t>
            </w:r>
          </w:p>
        </w:tc>
        <w:tc>
          <w:tcPr>
            <w:tcW w:w="1800" w:type="dxa"/>
          </w:tcPr>
          <w:p w14:paraId="696D07EA" w14:textId="77777777" w:rsidR="00DB0060" w:rsidRPr="00433060" w:rsidRDefault="00DB0060" w:rsidP="00FC26F6">
            <w:pPr>
              <w:spacing w:before="40" w:after="40"/>
              <w:jc w:val="center"/>
              <w:rPr>
                <w:rFonts w:ascii="Arial" w:hAnsi="Arial"/>
                <w:sz w:val="18"/>
                <w:szCs w:val="18"/>
              </w:rPr>
            </w:pPr>
            <w:r w:rsidRPr="00227A78">
              <w:rPr>
                <w:rFonts w:ascii="Arial" w:hAnsi="Arial"/>
                <w:sz w:val="18"/>
                <w:szCs w:val="18"/>
              </w:rPr>
              <w:t>n/a</w:t>
            </w:r>
          </w:p>
        </w:tc>
        <w:tc>
          <w:tcPr>
            <w:tcW w:w="1350" w:type="dxa"/>
          </w:tcPr>
          <w:p w14:paraId="16D57EEA" w14:textId="77777777" w:rsidR="00DB0060" w:rsidRPr="00433060" w:rsidRDefault="00227A78" w:rsidP="00FC26F6">
            <w:pPr>
              <w:spacing w:before="40" w:after="40"/>
              <w:jc w:val="center"/>
              <w:rPr>
                <w:rFonts w:ascii="Arial" w:hAnsi="Arial"/>
                <w:sz w:val="18"/>
                <w:szCs w:val="18"/>
              </w:rPr>
            </w:pPr>
            <w:r>
              <w:rPr>
                <w:rFonts w:ascii="Arial" w:hAnsi="Arial"/>
                <w:sz w:val="18"/>
                <w:szCs w:val="18"/>
              </w:rPr>
              <w:t>Yes</w:t>
            </w:r>
          </w:p>
        </w:tc>
        <w:tc>
          <w:tcPr>
            <w:tcW w:w="1350" w:type="dxa"/>
          </w:tcPr>
          <w:p w14:paraId="1772A7DC" w14:textId="77777777" w:rsidR="00DB0060" w:rsidRPr="00433060" w:rsidRDefault="00227A78" w:rsidP="00FC26F6">
            <w:pPr>
              <w:spacing w:before="40" w:after="40"/>
              <w:jc w:val="center"/>
              <w:rPr>
                <w:rFonts w:ascii="Arial" w:hAnsi="Arial"/>
                <w:sz w:val="18"/>
                <w:szCs w:val="18"/>
              </w:rPr>
            </w:pPr>
            <w:r>
              <w:rPr>
                <w:rFonts w:ascii="Arial" w:hAnsi="Arial"/>
                <w:sz w:val="18"/>
                <w:szCs w:val="18"/>
              </w:rPr>
              <w:t>No</w:t>
            </w:r>
          </w:p>
        </w:tc>
      </w:tr>
      <w:tr w:rsidR="00DB0060" w:rsidRPr="00227A78" w14:paraId="2026CFB8" w14:textId="77777777" w:rsidTr="00E00744">
        <w:trPr>
          <w:trHeight w:val="224"/>
          <w:jc w:val="center"/>
        </w:trPr>
        <w:tc>
          <w:tcPr>
            <w:tcW w:w="5125" w:type="dxa"/>
          </w:tcPr>
          <w:p w14:paraId="29129770" w14:textId="34F351D1" w:rsidR="00DB0060" w:rsidRPr="00433060" w:rsidRDefault="00CA5109" w:rsidP="00FC26F6">
            <w:pPr>
              <w:keepNext/>
              <w:spacing w:before="40" w:after="40"/>
              <w:rPr>
                <w:rFonts w:ascii="Arial" w:hAnsi="Arial"/>
                <w:sz w:val="18"/>
                <w:szCs w:val="18"/>
              </w:rPr>
            </w:pPr>
            <w:r>
              <w:rPr>
                <w:rFonts w:ascii="Arial" w:hAnsi="Arial"/>
                <w:sz w:val="18"/>
                <w:szCs w:val="18"/>
              </w:rPr>
              <w:t>4</w:t>
            </w:r>
            <w:r w:rsidR="007A1655" w:rsidRPr="00433060">
              <w:rPr>
                <w:rFonts w:ascii="Arial" w:hAnsi="Arial"/>
                <w:sz w:val="18"/>
                <w:szCs w:val="18"/>
              </w:rPr>
              <w:t xml:space="preserve">. </w:t>
            </w:r>
            <w:r w:rsidR="00DB0060" w:rsidRPr="00D425CB">
              <w:rPr>
                <w:rFonts w:ascii="Arial" w:hAnsi="Arial"/>
                <w:spacing w:val="-4"/>
                <w:sz w:val="18"/>
                <w:szCs w:val="18"/>
              </w:rPr>
              <w:t xml:space="preserve">Any device or group of devices explicitly authorized </w:t>
            </w:r>
            <w:r w:rsidR="00227A78" w:rsidRPr="00D425CB">
              <w:rPr>
                <w:rFonts w:ascii="Arial" w:hAnsi="Arial"/>
                <w:spacing w:val="-4"/>
                <w:sz w:val="18"/>
                <w:szCs w:val="18"/>
              </w:rPr>
              <w:t>by GDIT</w:t>
            </w:r>
            <w:r w:rsidR="002A5AFD" w:rsidRPr="00D425CB">
              <w:rPr>
                <w:rFonts w:ascii="Arial" w:hAnsi="Arial"/>
                <w:spacing w:val="-4"/>
                <w:sz w:val="18"/>
                <w:szCs w:val="18"/>
              </w:rPr>
              <w:t>.</w:t>
            </w:r>
          </w:p>
        </w:tc>
        <w:tc>
          <w:tcPr>
            <w:tcW w:w="1800" w:type="dxa"/>
          </w:tcPr>
          <w:p w14:paraId="49485D28" w14:textId="77777777" w:rsidR="00DB0060" w:rsidRPr="00433060" w:rsidRDefault="00227A78" w:rsidP="00FC26F6">
            <w:pPr>
              <w:keepNext/>
              <w:spacing w:before="40" w:after="40"/>
              <w:jc w:val="center"/>
              <w:rPr>
                <w:rFonts w:ascii="Arial" w:hAnsi="Arial"/>
                <w:sz w:val="18"/>
                <w:szCs w:val="18"/>
              </w:rPr>
            </w:pPr>
            <w:r>
              <w:rPr>
                <w:rFonts w:ascii="Arial" w:hAnsi="Arial"/>
                <w:sz w:val="18"/>
                <w:szCs w:val="18"/>
              </w:rPr>
              <w:t>Yes</w:t>
            </w:r>
          </w:p>
        </w:tc>
        <w:tc>
          <w:tcPr>
            <w:tcW w:w="1350" w:type="dxa"/>
          </w:tcPr>
          <w:p w14:paraId="782AAD95" w14:textId="77777777" w:rsidR="00DB0060" w:rsidRPr="00433060" w:rsidRDefault="00227A78" w:rsidP="00FC26F6">
            <w:pPr>
              <w:keepNext/>
              <w:spacing w:before="40" w:after="40"/>
              <w:jc w:val="center"/>
              <w:rPr>
                <w:rFonts w:ascii="Arial" w:hAnsi="Arial"/>
                <w:sz w:val="18"/>
                <w:szCs w:val="18"/>
              </w:rPr>
            </w:pPr>
            <w:r>
              <w:rPr>
                <w:rFonts w:ascii="Arial" w:hAnsi="Arial"/>
                <w:sz w:val="18"/>
                <w:szCs w:val="18"/>
              </w:rPr>
              <w:t>Yes</w:t>
            </w:r>
          </w:p>
        </w:tc>
        <w:tc>
          <w:tcPr>
            <w:tcW w:w="1350" w:type="dxa"/>
          </w:tcPr>
          <w:p w14:paraId="1852161B" w14:textId="77777777" w:rsidR="00DB0060" w:rsidRPr="00433060" w:rsidRDefault="00227A78" w:rsidP="00FC26F6">
            <w:pPr>
              <w:keepNext/>
              <w:spacing w:before="40" w:after="40"/>
              <w:jc w:val="center"/>
              <w:rPr>
                <w:rFonts w:ascii="Arial" w:hAnsi="Arial"/>
                <w:sz w:val="18"/>
                <w:szCs w:val="18"/>
              </w:rPr>
            </w:pPr>
            <w:r>
              <w:rPr>
                <w:rFonts w:ascii="Arial" w:hAnsi="Arial"/>
                <w:sz w:val="18"/>
                <w:szCs w:val="18"/>
              </w:rPr>
              <w:t>Yes</w:t>
            </w:r>
          </w:p>
        </w:tc>
      </w:tr>
    </w:tbl>
    <w:p w14:paraId="67B71F85" w14:textId="58F2C3AE" w:rsidR="00CA5109" w:rsidRDefault="00CA5109" w:rsidP="00E00744">
      <w:pPr>
        <w:pStyle w:val="BodyText"/>
        <w:spacing w:before="60" w:after="240"/>
      </w:pPr>
      <w:bookmarkStart w:id="182" w:name="_Toc524469314"/>
      <w:bookmarkStart w:id="183" w:name="_Toc524469435"/>
      <w:bookmarkStart w:id="184" w:name="_Toc524469571"/>
      <w:bookmarkStart w:id="185" w:name="_Toc524470291"/>
      <w:bookmarkStart w:id="186" w:name="_Toc524470414"/>
      <w:bookmarkStart w:id="187" w:name="_Toc524470536"/>
      <w:bookmarkStart w:id="188" w:name="_Toc524470658"/>
      <w:bookmarkStart w:id="189" w:name="_Toc524470780"/>
      <w:bookmarkStart w:id="190" w:name="_Toc524470902"/>
      <w:bookmarkStart w:id="191" w:name="_Toc524971892"/>
      <w:bookmarkStart w:id="192" w:name="Section_5_3_Conecting_Guest_Network"/>
      <w:bookmarkEnd w:id="182"/>
      <w:bookmarkEnd w:id="183"/>
      <w:bookmarkEnd w:id="184"/>
      <w:bookmarkEnd w:id="185"/>
      <w:bookmarkEnd w:id="186"/>
      <w:bookmarkEnd w:id="187"/>
      <w:bookmarkEnd w:id="188"/>
      <w:bookmarkEnd w:id="189"/>
      <w:bookmarkEnd w:id="190"/>
      <w:r>
        <w:t>*</w:t>
      </w:r>
      <w:r w:rsidRPr="00CA5109">
        <w:t xml:space="preserve"> Unapproved removable media is not authorized due to cyber security risks</w:t>
      </w:r>
      <w:r>
        <w:t xml:space="preserve">. Refer to Section </w:t>
      </w:r>
      <w:r w:rsidR="008051DD">
        <w:fldChar w:fldCharType="begin"/>
      </w:r>
      <w:r w:rsidR="008051DD">
        <w:instrText xml:space="preserve"> REF _Ref103170435 \r \h </w:instrText>
      </w:r>
      <w:r w:rsidR="008051DD">
        <w:fldChar w:fldCharType="separate"/>
      </w:r>
      <w:r w:rsidR="00B140EA">
        <w:t>13.0</w:t>
      </w:r>
      <w:r w:rsidR="008051DD">
        <w:fldChar w:fldCharType="end"/>
      </w:r>
      <w:r w:rsidR="008051DD">
        <w:t xml:space="preserve"> </w:t>
      </w:r>
      <w:r w:rsidR="008051DD">
        <w:fldChar w:fldCharType="begin"/>
      </w:r>
      <w:r w:rsidR="008051DD">
        <w:instrText xml:space="preserve"> REF _Ref103170445 \h </w:instrText>
      </w:r>
      <w:r w:rsidR="008051DD">
        <w:fldChar w:fldCharType="separate"/>
      </w:r>
      <w:r w:rsidR="00B140EA" w:rsidRPr="00FC7D4E">
        <w:t>Removable Media</w:t>
      </w:r>
      <w:r w:rsidR="008051DD">
        <w:fldChar w:fldCharType="end"/>
      </w:r>
      <w:r>
        <w:t xml:space="preserve"> for more info.</w:t>
      </w:r>
    </w:p>
    <w:p w14:paraId="0BFB8B61" w14:textId="0E40D1A3" w:rsidR="008B52E0" w:rsidRPr="00920D18" w:rsidRDefault="008B52E0" w:rsidP="00936485">
      <w:pPr>
        <w:pStyle w:val="Heading2"/>
      </w:pPr>
      <w:bookmarkStart w:id="193" w:name="_Toc129025589"/>
      <w:bookmarkStart w:id="194" w:name="_Toc168042498"/>
      <w:bookmarkStart w:id="195" w:name="_Toc224048413"/>
      <w:r w:rsidRPr="00920D18">
        <w:t>Remote Access</w:t>
      </w:r>
      <w:bookmarkEnd w:id="191"/>
      <w:bookmarkEnd w:id="193"/>
      <w:bookmarkEnd w:id="194"/>
      <w:bookmarkEnd w:id="195"/>
    </w:p>
    <w:p w14:paraId="4C1ED14B" w14:textId="55F365F6" w:rsidR="004A566C" w:rsidRDefault="008B52E0" w:rsidP="00E00744">
      <w:pPr>
        <w:pStyle w:val="BodyText"/>
      </w:pPr>
      <w:r w:rsidRPr="00920D18">
        <w:t>Remote access is any access to internal GDIT information systems by a</w:t>
      </w:r>
      <w:r w:rsidR="00F97CCE">
        <w:t xml:space="preserve"> </w:t>
      </w:r>
      <w:r w:rsidR="00CA5D97">
        <w:t>User</w:t>
      </w:r>
      <w:r w:rsidRPr="00920D18">
        <w:t xml:space="preserve"> communicating through an external, non-GDIT</w:t>
      </w:r>
      <w:r w:rsidR="002A5AFD">
        <w:t xml:space="preserve"> </w:t>
      </w:r>
      <w:r w:rsidRPr="00920D18">
        <w:t>controlled network (e.g., the Internet).</w:t>
      </w:r>
      <w:r>
        <w:t xml:space="preserve"> </w:t>
      </w:r>
      <w:r w:rsidRPr="00920D18">
        <w:t xml:space="preserve">There are </w:t>
      </w:r>
      <w:r w:rsidR="00E14C42">
        <w:t>two</w:t>
      </w:r>
      <w:r w:rsidRPr="00920D18">
        <w:t xml:space="preserve"> types of remote </w:t>
      </w:r>
      <w:r w:rsidR="005C5789" w:rsidRPr="00920D18">
        <w:t>access</w:t>
      </w:r>
      <w:r w:rsidR="00FD44AC">
        <w:t>, which</w:t>
      </w:r>
      <w:r w:rsidRPr="00920D18">
        <w:t xml:space="preserve"> both require </w:t>
      </w:r>
      <w:r w:rsidR="002A5AFD">
        <w:t>u</w:t>
      </w:r>
      <w:r>
        <w:t>ser</w:t>
      </w:r>
      <w:r w:rsidRPr="00920D18">
        <w:t xml:space="preserve">name, password, and multifactor </w:t>
      </w:r>
      <w:r w:rsidR="00846B5F">
        <w:t>authentication (MFA)</w:t>
      </w:r>
      <w:r w:rsidR="004A566C">
        <w:t>.</w:t>
      </w:r>
    </w:p>
    <w:p w14:paraId="555007E8" w14:textId="77D8241C" w:rsidR="008B52E0" w:rsidRPr="00C61AFF" w:rsidRDefault="008B52E0" w:rsidP="00E00744">
      <w:pPr>
        <w:pStyle w:val="BullettedItem"/>
        <w:ind w:left="1166"/>
        <w:contextualSpacing w:val="0"/>
      </w:pPr>
      <w:r w:rsidRPr="00C61AFF">
        <w:lastRenderedPageBreak/>
        <w:t xml:space="preserve">Accessing </w:t>
      </w:r>
      <w:r w:rsidR="007B5A8E">
        <w:t xml:space="preserve">the internal network via </w:t>
      </w:r>
      <w:bookmarkStart w:id="196" w:name="OLE_LINK36"/>
      <w:r w:rsidR="003B6511">
        <w:fldChar w:fldCharType="begin"/>
      </w:r>
      <w:r w:rsidR="003B6511">
        <w:instrText xml:space="preserve"> HYPERLINK "https://connect.gdit.com" </w:instrText>
      </w:r>
      <w:r w:rsidR="003B6511">
        <w:fldChar w:fldCharType="separate"/>
      </w:r>
      <w:r w:rsidR="00EE3E51">
        <w:rPr>
          <w:rStyle w:val="Hyperlink"/>
        </w:rPr>
        <w:t>GDIT C</w:t>
      </w:r>
      <w:r w:rsidR="00F00C96" w:rsidRPr="003B6511">
        <w:rPr>
          <w:rStyle w:val="Hyperlink"/>
        </w:rPr>
        <w:t>onnect</w:t>
      </w:r>
      <w:r w:rsidR="003B6511">
        <w:fldChar w:fldCharType="end"/>
      </w:r>
      <w:r w:rsidR="00F00C96">
        <w:t xml:space="preserve"> </w:t>
      </w:r>
      <w:bookmarkEnd w:id="196"/>
      <w:r w:rsidR="007B5A8E">
        <w:t xml:space="preserve">or </w:t>
      </w:r>
      <w:r w:rsidR="008B7BD0" w:rsidRPr="000B3807">
        <w:t xml:space="preserve">Virtual Workspace </w:t>
      </w:r>
      <w:r w:rsidR="000B3807" w:rsidRPr="000B3807">
        <w:t>(requested</w:t>
      </w:r>
      <w:r w:rsidR="000B3807">
        <w:t xml:space="preserve"> via a OneGDIT Service Center Virtual Workspace request – valid business justification required) </w:t>
      </w:r>
      <w:r w:rsidRPr="00C61AFF">
        <w:t>from any computer</w:t>
      </w:r>
      <w:r w:rsidR="00735D08">
        <w:t>.</w:t>
      </w:r>
      <w:r w:rsidR="00D559F5">
        <w:t xml:space="preserve"> A</w:t>
      </w:r>
      <w:r w:rsidR="007B5A8E">
        <w:t xml:space="preserve">ccess is encrypted and </w:t>
      </w:r>
      <w:r>
        <w:t>protected by SSL.</w:t>
      </w:r>
    </w:p>
    <w:p w14:paraId="7A4C2B11" w14:textId="0ED89E73" w:rsidR="008B52E0" w:rsidRDefault="008B52E0" w:rsidP="00E00744">
      <w:pPr>
        <w:pStyle w:val="BullettedItem"/>
        <w:spacing w:after="240"/>
        <w:ind w:left="1166"/>
        <w:contextualSpacing w:val="0"/>
      </w:pPr>
      <w:r w:rsidRPr="00C61AFF">
        <w:t>Access</w:t>
      </w:r>
      <w:r>
        <w:t>ing</w:t>
      </w:r>
      <w:r w:rsidRPr="00C61AFF">
        <w:t xml:space="preserve"> the internal network</w:t>
      </w:r>
      <w:r w:rsidR="00D425CB">
        <w:t>,</w:t>
      </w:r>
      <w:r w:rsidRPr="00C61AFF">
        <w:t xml:space="preserve"> </w:t>
      </w:r>
      <w:r w:rsidR="007B5A8E">
        <w:t xml:space="preserve">via </w:t>
      </w:r>
      <w:r w:rsidR="00F17651">
        <w:t xml:space="preserve">Zscaler Private Access (ZPA) </w:t>
      </w:r>
      <w:r w:rsidR="00E80798">
        <w:t>Client Connector</w:t>
      </w:r>
      <w:r w:rsidR="00A36BDD">
        <w:t>, for secure remote access</w:t>
      </w:r>
      <w:r w:rsidR="0073656C">
        <w:t>.</w:t>
      </w:r>
    </w:p>
    <w:p w14:paraId="571D1892" w14:textId="23D11B0A" w:rsidR="008B52E0" w:rsidRPr="00C61AFF" w:rsidRDefault="008B52E0" w:rsidP="008B52E0">
      <w:pPr>
        <w:pStyle w:val="BodyText"/>
      </w:pPr>
      <w:r w:rsidRPr="00C61AFF">
        <w:t>RSA SecurID Tokens (hardware</w:t>
      </w:r>
      <w:r w:rsidR="0050037E">
        <w:t xml:space="preserve"> or </w:t>
      </w:r>
      <w:r w:rsidRPr="00C61AFF">
        <w:t xml:space="preserve">software) are GDIT’s approved multifactor authentication mechanism and standard method for </w:t>
      </w:r>
      <w:r w:rsidR="0050037E">
        <w:t>r</w:t>
      </w:r>
      <w:r w:rsidRPr="00C61AFF">
        <w:t xml:space="preserve">emote </w:t>
      </w:r>
      <w:r w:rsidR="0050037E">
        <w:t>a</w:t>
      </w:r>
      <w:r w:rsidRPr="00C61AFF">
        <w:t xml:space="preserve">ccess to the GDIT network. </w:t>
      </w:r>
      <w:r>
        <w:t xml:space="preserve">Soft tokens are preferred. </w:t>
      </w:r>
    </w:p>
    <w:p w14:paraId="12447A60" w14:textId="444DF2D8" w:rsidR="008B52E0" w:rsidRPr="00C61AFF" w:rsidRDefault="008B52E0" w:rsidP="00E00744">
      <w:pPr>
        <w:pStyle w:val="BullettedItem"/>
        <w:ind w:left="1166"/>
        <w:contextualSpacing w:val="0"/>
      </w:pPr>
      <w:r>
        <w:t>Soft</w:t>
      </w:r>
      <w:r w:rsidRPr="00C61AFF">
        <w:t xml:space="preserve"> tokens </w:t>
      </w:r>
      <w:r>
        <w:t>are</w:t>
      </w:r>
      <w:r w:rsidRPr="00C61AFF">
        <w:t xml:space="preserve"> installed on an Android or </w:t>
      </w:r>
      <w:r w:rsidR="00A0776C">
        <w:t>Apple iPhone Operating System (</w:t>
      </w:r>
      <w:r w:rsidRPr="00C61AFF">
        <w:t>iOS</w:t>
      </w:r>
      <w:r w:rsidR="00A0776C">
        <w:t>)</w:t>
      </w:r>
      <w:r w:rsidRPr="00C61AFF">
        <w:t xml:space="preserve"> device</w:t>
      </w:r>
      <w:r w:rsidR="00735D08">
        <w:t xml:space="preserve">. </w:t>
      </w:r>
      <w:r w:rsidRPr="00C61AFF">
        <w:t>Employees install the software token application on a personal or GDIT</w:t>
      </w:r>
      <w:r w:rsidR="003C3F16">
        <w:t xml:space="preserve"> </w:t>
      </w:r>
      <w:r w:rsidRPr="00C61AFF">
        <w:t xml:space="preserve">device. </w:t>
      </w:r>
    </w:p>
    <w:p w14:paraId="6817667A" w14:textId="6ACFF8AE" w:rsidR="008B52E0" w:rsidRPr="00C61AFF" w:rsidRDefault="008B52E0" w:rsidP="00E00744">
      <w:pPr>
        <w:pStyle w:val="BullettedItem"/>
        <w:spacing w:after="240"/>
        <w:ind w:left="1166"/>
        <w:contextualSpacing w:val="0"/>
      </w:pPr>
      <w:r>
        <w:t>Hard tokens (key fobs) may be provided to e</w:t>
      </w:r>
      <w:r w:rsidRPr="00C61AFF">
        <w:t>mployee</w:t>
      </w:r>
      <w:r>
        <w:t xml:space="preserve">s who require </w:t>
      </w:r>
      <w:r w:rsidRPr="00C61AFF">
        <w:t>regular and recurring access to the GDIT Network while inside a facility that does not allow mobile devices</w:t>
      </w:r>
      <w:r>
        <w:t xml:space="preserve">. </w:t>
      </w:r>
      <w:r w:rsidR="00A01952">
        <w:t xml:space="preserve">Submit </w:t>
      </w:r>
      <w:r>
        <w:t>hard token</w:t>
      </w:r>
      <w:r w:rsidR="00A01952">
        <w:t xml:space="preserve"> request</w:t>
      </w:r>
      <w:r>
        <w:t>s</w:t>
      </w:r>
      <w:r w:rsidR="00A01952">
        <w:t xml:space="preserve"> via </w:t>
      </w:r>
      <w:r w:rsidR="00E53ED7">
        <w:t xml:space="preserve">a </w:t>
      </w:r>
      <w:r w:rsidR="00A01952">
        <w:t>OneGDIT Service Center request.</w:t>
      </w:r>
    </w:p>
    <w:p w14:paraId="64C33999" w14:textId="77777777" w:rsidR="00974526" w:rsidRPr="00E60307" w:rsidRDefault="00974526" w:rsidP="00936485">
      <w:pPr>
        <w:pStyle w:val="Heading2"/>
      </w:pPr>
      <w:bookmarkStart w:id="197" w:name="_Toc524469316"/>
      <w:bookmarkStart w:id="198" w:name="_Toc524469437"/>
      <w:bookmarkStart w:id="199" w:name="_Toc524469573"/>
      <w:bookmarkStart w:id="200" w:name="_Toc524470293"/>
      <w:bookmarkStart w:id="201" w:name="_Toc524470416"/>
      <w:bookmarkStart w:id="202" w:name="_Toc524470538"/>
      <w:bookmarkStart w:id="203" w:name="_Toc524470660"/>
      <w:bookmarkStart w:id="204" w:name="_Toc524470782"/>
      <w:bookmarkStart w:id="205" w:name="_Toc524470904"/>
      <w:bookmarkStart w:id="206" w:name="_Toc524971893"/>
      <w:bookmarkStart w:id="207" w:name="_Toc129025590"/>
      <w:bookmarkStart w:id="208" w:name="_Toc168042499"/>
      <w:bookmarkStart w:id="209" w:name="_Toc224048414"/>
      <w:bookmarkEnd w:id="197"/>
      <w:bookmarkEnd w:id="198"/>
      <w:bookmarkEnd w:id="199"/>
      <w:bookmarkEnd w:id="200"/>
      <w:bookmarkEnd w:id="201"/>
      <w:bookmarkEnd w:id="202"/>
      <w:bookmarkEnd w:id="203"/>
      <w:bookmarkEnd w:id="204"/>
      <w:bookmarkEnd w:id="205"/>
      <w:r w:rsidRPr="00E60307">
        <w:t xml:space="preserve">Connecting to the Guest </w:t>
      </w:r>
      <w:r w:rsidR="009D0E59">
        <w:t xml:space="preserve">Wireless </w:t>
      </w:r>
      <w:r w:rsidRPr="00E60307">
        <w:t>Network</w:t>
      </w:r>
      <w:bookmarkEnd w:id="206"/>
      <w:bookmarkEnd w:id="207"/>
      <w:bookmarkEnd w:id="208"/>
      <w:bookmarkEnd w:id="209"/>
    </w:p>
    <w:bookmarkEnd w:id="192"/>
    <w:p w14:paraId="30859646" w14:textId="23AB7721" w:rsidR="00422A28" w:rsidRDefault="00422A28" w:rsidP="00E00744">
      <w:pPr>
        <w:pStyle w:val="BodyText"/>
        <w:spacing w:after="240"/>
      </w:pPr>
      <w:r>
        <w:t xml:space="preserve">Guest </w:t>
      </w:r>
      <w:r w:rsidR="00B87FEE">
        <w:t>Wireless Local Area Network (</w:t>
      </w:r>
      <w:r w:rsidR="00CD2CF7">
        <w:t>WLAN</w:t>
      </w:r>
      <w:r w:rsidR="00B87FEE">
        <w:t>)</w:t>
      </w:r>
      <w:r w:rsidR="00CD2CF7">
        <w:t xml:space="preserve"> (</w:t>
      </w:r>
      <w:r>
        <w:t>wireless</w:t>
      </w:r>
      <w:r w:rsidR="00CD2CF7">
        <w:t>)</w:t>
      </w:r>
      <w:r>
        <w:t xml:space="preserve"> access</w:t>
      </w:r>
      <w:r w:rsidR="00B53562">
        <w:t xml:space="preserve"> </w:t>
      </w:r>
      <w:r>
        <w:t xml:space="preserve">is </w:t>
      </w:r>
      <w:r w:rsidR="00173292">
        <w:t>available</w:t>
      </w:r>
      <w:r>
        <w:t xml:space="preserve"> for </w:t>
      </w:r>
      <w:r w:rsidR="00173292">
        <w:t xml:space="preserve">visitors to GDIT offices, such as </w:t>
      </w:r>
      <w:r>
        <w:t>clients, consultants, or vendors</w:t>
      </w:r>
      <w:r w:rsidR="00173292">
        <w:t>.</w:t>
      </w:r>
      <w:r w:rsidR="00735D08">
        <w:t xml:space="preserve"> </w:t>
      </w:r>
      <w:r>
        <w:t xml:space="preserve">Guest access </w:t>
      </w:r>
      <w:r w:rsidR="00B53562">
        <w:t>provides I</w:t>
      </w:r>
      <w:r>
        <w:t>nternet connectivity and printing</w:t>
      </w:r>
      <w:r w:rsidR="00B53562">
        <w:t xml:space="preserve"> services</w:t>
      </w:r>
      <w:r>
        <w:t xml:space="preserve"> </w:t>
      </w:r>
      <w:r w:rsidR="00E14C42">
        <w:t xml:space="preserve">and </w:t>
      </w:r>
      <w:r w:rsidR="00173292">
        <w:t xml:space="preserve">is </w:t>
      </w:r>
      <w:r w:rsidR="00E14C42">
        <w:t>monitored for appropriate use. P</w:t>
      </w:r>
      <w:r>
        <w:t xml:space="preserve">rinting may be limited </w:t>
      </w:r>
      <w:r w:rsidR="00173292">
        <w:t xml:space="preserve">at some sites. </w:t>
      </w:r>
    </w:p>
    <w:p w14:paraId="2B5794F8" w14:textId="5BBAFFDB" w:rsidR="003B50EF" w:rsidRDefault="003B50EF" w:rsidP="00E00744">
      <w:pPr>
        <w:pStyle w:val="BodyText"/>
        <w:spacing w:after="240"/>
      </w:pPr>
      <w:r>
        <w:t>Non-GDIT managed devices requiring access to the GDIT guest WLAN must first complete the self-registration process that will provide secure connectivity to the guest WLAN. This will be completed using a self-service captive portal that users will automatically be redirected to upon connection.</w:t>
      </w:r>
    </w:p>
    <w:p w14:paraId="407C92B1" w14:textId="12FD83D7" w:rsidR="007B5A8E" w:rsidRDefault="003B50EF" w:rsidP="00E00744">
      <w:pPr>
        <w:pStyle w:val="BodyText"/>
        <w:spacing w:after="240"/>
      </w:pPr>
      <w:r>
        <w:t xml:space="preserve">Guest WLAN access will allow </w:t>
      </w:r>
      <w:r w:rsidR="001D14B5">
        <w:t>I</w:t>
      </w:r>
      <w:r>
        <w:t>nternet access only and will expire after 24 hours. Upon expiration, a new registration will be required.</w:t>
      </w:r>
    </w:p>
    <w:p w14:paraId="08F7ADF4" w14:textId="77777777" w:rsidR="00E60307" w:rsidRDefault="00F97CCE" w:rsidP="00936485">
      <w:pPr>
        <w:pStyle w:val="Heading2"/>
      </w:pPr>
      <w:bookmarkStart w:id="210" w:name="_Toc524097009"/>
      <w:bookmarkStart w:id="211" w:name="_Toc524099016"/>
      <w:bookmarkStart w:id="212" w:name="_Toc524345213"/>
      <w:bookmarkStart w:id="213" w:name="_Toc524346380"/>
      <w:bookmarkStart w:id="214" w:name="_Toc524097010"/>
      <w:bookmarkStart w:id="215" w:name="_Toc524099017"/>
      <w:bookmarkStart w:id="216" w:name="_Toc524099197"/>
      <w:bookmarkStart w:id="217" w:name="_Toc524345214"/>
      <w:bookmarkStart w:id="218" w:name="_Toc524346381"/>
      <w:bookmarkStart w:id="219" w:name="_Toc524097011"/>
      <w:bookmarkStart w:id="220" w:name="_Toc524099018"/>
      <w:bookmarkStart w:id="221" w:name="_Toc524345215"/>
      <w:bookmarkStart w:id="222" w:name="_Toc524346382"/>
      <w:bookmarkStart w:id="223" w:name="_Toc524097012"/>
      <w:bookmarkStart w:id="224" w:name="_Toc524099019"/>
      <w:bookmarkStart w:id="225" w:name="_Toc524345216"/>
      <w:bookmarkStart w:id="226" w:name="_Toc524346383"/>
      <w:bookmarkStart w:id="227" w:name="_Toc524087121"/>
      <w:bookmarkStart w:id="228" w:name="_Toc524097013"/>
      <w:bookmarkStart w:id="229" w:name="_Toc524099020"/>
      <w:bookmarkStart w:id="230" w:name="_Toc524099200"/>
      <w:bookmarkStart w:id="231" w:name="_Toc524345217"/>
      <w:bookmarkStart w:id="232" w:name="_Toc524346384"/>
      <w:bookmarkStart w:id="233" w:name="_Toc524087122"/>
      <w:bookmarkStart w:id="234" w:name="_Toc524097014"/>
      <w:bookmarkStart w:id="235" w:name="_Toc524099021"/>
      <w:bookmarkStart w:id="236" w:name="_Toc524345218"/>
      <w:bookmarkStart w:id="237" w:name="_Toc524346385"/>
      <w:bookmarkStart w:id="238" w:name="_Toc524087123"/>
      <w:bookmarkStart w:id="239" w:name="_Toc524097015"/>
      <w:bookmarkStart w:id="240" w:name="_Toc524099022"/>
      <w:bookmarkStart w:id="241" w:name="_Toc524099202"/>
      <w:bookmarkStart w:id="242" w:name="_Toc524345219"/>
      <w:bookmarkStart w:id="243" w:name="_Toc524346386"/>
      <w:bookmarkStart w:id="244" w:name="_Toc524087124"/>
      <w:bookmarkStart w:id="245" w:name="_Toc524097016"/>
      <w:bookmarkStart w:id="246" w:name="_Toc524099023"/>
      <w:bookmarkStart w:id="247" w:name="_Toc524345220"/>
      <w:bookmarkStart w:id="248" w:name="_Toc524346387"/>
      <w:bookmarkStart w:id="249" w:name="_Toc524087125"/>
      <w:bookmarkStart w:id="250" w:name="_Toc524097017"/>
      <w:bookmarkStart w:id="251" w:name="_Toc524099024"/>
      <w:bookmarkStart w:id="252" w:name="_Toc524099204"/>
      <w:bookmarkStart w:id="253" w:name="_Toc524345221"/>
      <w:bookmarkStart w:id="254" w:name="_Toc524346388"/>
      <w:bookmarkStart w:id="255" w:name="_Toc524087126"/>
      <w:bookmarkStart w:id="256" w:name="_Toc524097018"/>
      <w:bookmarkStart w:id="257" w:name="_Toc524099025"/>
      <w:bookmarkStart w:id="258" w:name="_Toc524345222"/>
      <w:bookmarkStart w:id="259" w:name="_Toc524346389"/>
      <w:bookmarkStart w:id="260" w:name="_Toc524087127"/>
      <w:bookmarkStart w:id="261" w:name="_Toc524097019"/>
      <w:bookmarkStart w:id="262" w:name="_Toc524099026"/>
      <w:bookmarkStart w:id="263" w:name="_Toc524345223"/>
      <w:bookmarkStart w:id="264" w:name="_Toc524346390"/>
      <w:bookmarkStart w:id="265" w:name="_Toc524087128"/>
      <w:bookmarkStart w:id="266" w:name="_Toc524097020"/>
      <w:bookmarkStart w:id="267" w:name="_Toc524099027"/>
      <w:bookmarkStart w:id="268" w:name="_Toc524099207"/>
      <w:bookmarkStart w:id="269" w:name="_Toc524345224"/>
      <w:bookmarkStart w:id="270" w:name="_Toc524346391"/>
      <w:bookmarkStart w:id="271" w:name="_Toc524971894"/>
      <w:bookmarkStart w:id="272" w:name="_Toc129025591"/>
      <w:bookmarkStart w:id="273" w:name="_Toc168042500"/>
      <w:bookmarkStart w:id="274" w:name="_Toc224048415"/>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r>
        <w:t xml:space="preserve">Unauthorized </w:t>
      </w:r>
      <w:r w:rsidR="00C66301">
        <w:t xml:space="preserve">Network Devices and </w:t>
      </w:r>
      <w:r w:rsidR="00E60307">
        <w:t>Interference</w:t>
      </w:r>
      <w:bookmarkEnd w:id="271"/>
      <w:bookmarkEnd w:id="272"/>
      <w:bookmarkEnd w:id="273"/>
      <w:bookmarkEnd w:id="274"/>
    </w:p>
    <w:p w14:paraId="20D91FAB" w14:textId="63703AD4" w:rsidR="00C66301" w:rsidRDefault="00CA5D97" w:rsidP="00E00744">
      <w:pPr>
        <w:pStyle w:val="BodyText"/>
        <w:spacing w:after="240"/>
      </w:pPr>
      <w:r>
        <w:t>User</w:t>
      </w:r>
      <w:r w:rsidR="00C66301">
        <w:t>s may not connect unauthorized networking components or devices to GDIT IT Systems and Assets, including</w:t>
      </w:r>
      <w:r w:rsidR="00F02B1F">
        <w:t>,</w:t>
      </w:r>
      <w:r w:rsidR="00C66301">
        <w:t xml:space="preserve"> but not limited to</w:t>
      </w:r>
      <w:r w:rsidR="00F02B1F">
        <w:t>,</w:t>
      </w:r>
      <w:r w:rsidR="00C66301">
        <w:t xml:space="preserve"> wireless access points, hubs, </w:t>
      </w:r>
      <w:r w:rsidR="00F305CA">
        <w:t>and repeaters</w:t>
      </w:r>
      <w:r w:rsidR="00C66301">
        <w:t>.</w:t>
      </w:r>
    </w:p>
    <w:p w14:paraId="44A0952C" w14:textId="5224C0EC" w:rsidR="00422A28" w:rsidRPr="00B94754" w:rsidRDefault="00774ADC" w:rsidP="00E00744">
      <w:pPr>
        <w:pStyle w:val="BodyText"/>
        <w:spacing w:after="240"/>
        <w:rPr>
          <w:spacing w:val="-4"/>
        </w:rPr>
      </w:pPr>
      <w:r w:rsidRPr="00B94754">
        <w:rPr>
          <w:spacing w:val="-4"/>
        </w:rPr>
        <w:t>G</w:t>
      </w:r>
      <w:r w:rsidR="0070502A" w:rsidRPr="00B94754">
        <w:rPr>
          <w:spacing w:val="-4"/>
        </w:rPr>
        <w:t xml:space="preserve">CIO Services may disconnect or turn off any </w:t>
      </w:r>
      <w:r w:rsidR="00E60307" w:rsidRPr="00B94754">
        <w:rPr>
          <w:spacing w:val="-4"/>
        </w:rPr>
        <w:t>devices that</w:t>
      </w:r>
      <w:r w:rsidR="0070502A" w:rsidRPr="00B94754">
        <w:rPr>
          <w:spacing w:val="-4"/>
        </w:rPr>
        <w:t xml:space="preserve"> cause interference that negatively impact the wireless network</w:t>
      </w:r>
      <w:r w:rsidR="00735D08" w:rsidRPr="00B94754">
        <w:rPr>
          <w:spacing w:val="-4"/>
        </w:rPr>
        <w:t>.</w:t>
      </w:r>
    </w:p>
    <w:p w14:paraId="5F879FB6" w14:textId="77777777" w:rsidR="00096F2C" w:rsidRPr="004C2979" w:rsidRDefault="00AD575F" w:rsidP="00B93628">
      <w:pPr>
        <w:pStyle w:val="Heading1"/>
      </w:pPr>
      <w:bookmarkStart w:id="275" w:name="_Toc518988787"/>
      <w:bookmarkStart w:id="276" w:name="_Toc518988851"/>
      <w:bookmarkStart w:id="277" w:name="_Toc524971895"/>
      <w:bookmarkStart w:id="278" w:name="_Toc129025592"/>
      <w:bookmarkStart w:id="279" w:name="_Toc168042501"/>
      <w:bookmarkStart w:id="280" w:name="_Toc224048416"/>
      <w:r w:rsidRPr="004C2979">
        <w:t xml:space="preserve">Unusual </w:t>
      </w:r>
      <w:r w:rsidR="00964216">
        <w:t>IT System</w:t>
      </w:r>
      <w:r w:rsidRPr="004C2979">
        <w:t xml:space="preserve"> Behavior</w:t>
      </w:r>
      <w:bookmarkEnd w:id="275"/>
      <w:bookmarkEnd w:id="276"/>
      <w:bookmarkEnd w:id="277"/>
      <w:bookmarkEnd w:id="278"/>
      <w:bookmarkEnd w:id="279"/>
      <w:bookmarkEnd w:id="280"/>
    </w:p>
    <w:p w14:paraId="7106E414" w14:textId="6FB00A25" w:rsidR="00AD575F" w:rsidRDefault="00CA5D97" w:rsidP="00E00744">
      <w:pPr>
        <w:pStyle w:val="BodyText"/>
        <w:spacing w:after="240"/>
        <w:rPr>
          <w:rStyle w:val="Normal-3Char"/>
          <w:rFonts w:ascii="Times New Roman" w:hAnsi="Times New Roman" w:cs="Times New Roman"/>
        </w:rPr>
      </w:pPr>
      <w:r>
        <w:rPr>
          <w:rStyle w:val="Normal-3Char"/>
          <w:rFonts w:ascii="Times New Roman" w:hAnsi="Times New Roman" w:cs="Times New Roman"/>
        </w:rPr>
        <w:t>User</w:t>
      </w:r>
      <w:r w:rsidR="00AD575F" w:rsidRPr="00690E63">
        <w:rPr>
          <w:rStyle w:val="Normal-3Char"/>
          <w:rFonts w:ascii="Times New Roman" w:hAnsi="Times New Roman" w:cs="Times New Roman"/>
        </w:rPr>
        <w:t xml:space="preserve">s </w:t>
      </w:r>
      <w:r w:rsidR="00F2788E">
        <w:rPr>
          <w:rStyle w:val="Normal-3Char"/>
          <w:rFonts w:ascii="Times New Roman" w:hAnsi="Times New Roman" w:cs="Times New Roman"/>
        </w:rPr>
        <w:t>must</w:t>
      </w:r>
      <w:r w:rsidR="00F2788E" w:rsidRPr="00690E63">
        <w:rPr>
          <w:rStyle w:val="Normal-3Char"/>
          <w:rFonts w:ascii="Times New Roman" w:hAnsi="Times New Roman" w:cs="Times New Roman"/>
        </w:rPr>
        <w:t xml:space="preserve"> </w:t>
      </w:r>
      <w:r w:rsidR="00AD575F" w:rsidRPr="00690E63">
        <w:rPr>
          <w:rStyle w:val="Normal-3Char"/>
          <w:rFonts w:ascii="Times New Roman" w:hAnsi="Times New Roman" w:cs="Times New Roman"/>
        </w:rPr>
        <w:t>report any unusual behavior exhibi</w:t>
      </w:r>
      <w:r w:rsidR="00612371" w:rsidRPr="00690E63">
        <w:rPr>
          <w:rStyle w:val="Normal-3Char"/>
          <w:rFonts w:ascii="Times New Roman" w:hAnsi="Times New Roman" w:cs="Times New Roman"/>
        </w:rPr>
        <w:t xml:space="preserve">ted </w:t>
      </w:r>
      <w:r w:rsidR="00964216" w:rsidRPr="00690E63">
        <w:rPr>
          <w:rStyle w:val="Normal-3Char"/>
          <w:rFonts w:ascii="Times New Roman" w:hAnsi="Times New Roman" w:cs="Times New Roman"/>
        </w:rPr>
        <w:t xml:space="preserve">by a </w:t>
      </w:r>
      <w:r w:rsidR="00612371" w:rsidRPr="00690E63">
        <w:rPr>
          <w:rStyle w:val="Normal-3Char"/>
          <w:rFonts w:ascii="Times New Roman" w:hAnsi="Times New Roman" w:cs="Times New Roman"/>
        </w:rPr>
        <w:t xml:space="preserve">GDIT </w:t>
      </w:r>
      <w:r w:rsidR="00964216" w:rsidRPr="00690E63">
        <w:rPr>
          <w:rStyle w:val="Normal-3Char"/>
          <w:rFonts w:ascii="Times New Roman" w:hAnsi="Times New Roman" w:cs="Times New Roman"/>
        </w:rPr>
        <w:t>IT system or asset</w:t>
      </w:r>
      <w:r w:rsidR="00383081" w:rsidRPr="00690E63">
        <w:rPr>
          <w:rStyle w:val="Normal-3Char"/>
          <w:rFonts w:ascii="Times New Roman" w:hAnsi="Times New Roman" w:cs="Times New Roman"/>
        </w:rPr>
        <w:t xml:space="preserve"> to the </w:t>
      </w:r>
      <w:r w:rsidR="00AC436B" w:rsidRPr="00AC436B">
        <w:rPr>
          <w:rStyle w:val="Normal-3Char"/>
          <w:rFonts w:ascii="Times New Roman" w:hAnsi="Times New Roman" w:cs="Times New Roman"/>
        </w:rPr>
        <w:t>OneGDIT Service Center</w:t>
      </w:r>
      <w:r w:rsidR="00383081" w:rsidRPr="00690E63">
        <w:rPr>
          <w:rStyle w:val="Normal-3Char"/>
          <w:rFonts w:ascii="Times New Roman" w:hAnsi="Times New Roman" w:cs="Times New Roman"/>
        </w:rPr>
        <w:t xml:space="preserve"> (</w:t>
      </w:r>
      <w:r w:rsidR="00356B91">
        <w:rPr>
          <w:rStyle w:val="Normal-3Char"/>
          <w:rFonts w:ascii="Times New Roman" w:hAnsi="Times New Roman" w:cs="Times New Roman"/>
        </w:rPr>
        <w:t>See Section</w:t>
      </w:r>
      <w:r w:rsidR="00424216">
        <w:rPr>
          <w:rStyle w:val="Normal-3Char"/>
          <w:rFonts w:ascii="Times New Roman" w:hAnsi="Times New Roman" w:cs="Times New Roman"/>
        </w:rPr>
        <w:t xml:space="preserve"> </w:t>
      </w:r>
      <w:r w:rsidR="00424216">
        <w:rPr>
          <w:rStyle w:val="Normal-3Char"/>
          <w:rFonts w:ascii="Times New Roman" w:hAnsi="Times New Roman" w:cs="Times New Roman"/>
        </w:rPr>
        <w:fldChar w:fldCharType="begin"/>
      </w:r>
      <w:r w:rsidR="00424216">
        <w:rPr>
          <w:rStyle w:val="Normal-3Char"/>
          <w:rFonts w:ascii="Times New Roman" w:hAnsi="Times New Roman" w:cs="Times New Roman"/>
        </w:rPr>
        <w:instrText xml:space="preserve"> REF _Ref103170141 \r \h </w:instrText>
      </w:r>
      <w:r w:rsidR="00424216">
        <w:rPr>
          <w:rStyle w:val="Normal-3Char"/>
          <w:rFonts w:ascii="Times New Roman" w:hAnsi="Times New Roman" w:cs="Times New Roman"/>
        </w:rPr>
      </w:r>
      <w:r w:rsidR="00424216">
        <w:rPr>
          <w:rStyle w:val="Normal-3Char"/>
          <w:rFonts w:ascii="Times New Roman" w:hAnsi="Times New Roman" w:cs="Times New Roman"/>
        </w:rPr>
        <w:fldChar w:fldCharType="separate"/>
      </w:r>
      <w:r w:rsidR="00B140EA">
        <w:rPr>
          <w:rStyle w:val="Normal-3Char"/>
          <w:rFonts w:ascii="Times New Roman" w:hAnsi="Times New Roman" w:cs="Times New Roman"/>
        </w:rPr>
        <w:t>20.0</w:t>
      </w:r>
      <w:r w:rsidR="00424216">
        <w:rPr>
          <w:rStyle w:val="Normal-3Char"/>
          <w:rFonts w:ascii="Times New Roman" w:hAnsi="Times New Roman" w:cs="Times New Roman"/>
        </w:rPr>
        <w:fldChar w:fldCharType="end"/>
      </w:r>
      <w:r w:rsidR="00424216">
        <w:rPr>
          <w:rStyle w:val="Normal-3Char"/>
          <w:rFonts w:ascii="Times New Roman" w:hAnsi="Times New Roman" w:cs="Times New Roman"/>
        </w:rPr>
        <w:t xml:space="preserve"> </w:t>
      </w:r>
      <w:r w:rsidR="00424216">
        <w:rPr>
          <w:rStyle w:val="Normal-3Char"/>
          <w:rFonts w:ascii="Times New Roman" w:hAnsi="Times New Roman" w:cs="Times New Roman"/>
        </w:rPr>
        <w:fldChar w:fldCharType="begin"/>
      </w:r>
      <w:r w:rsidR="00424216">
        <w:rPr>
          <w:rStyle w:val="Normal-3Char"/>
          <w:rFonts w:ascii="Times New Roman" w:hAnsi="Times New Roman" w:cs="Times New Roman"/>
        </w:rPr>
        <w:instrText xml:space="preserve"> REF _Ref103170141 \h </w:instrText>
      </w:r>
      <w:r w:rsidR="00424216">
        <w:rPr>
          <w:rStyle w:val="Normal-3Char"/>
          <w:rFonts w:ascii="Times New Roman" w:hAnsi="Times New Roman" w:cs="Times New Roman"/>
        </w:rPr>
      </w:r>
      <w:r w:rsidR="00424216">
        <w:rPr>
          <w:rStyle w:val="Normal-3Char"/>
          <w:rFonts w:ascii="Times New Roman" w:hAnsi="Times New Roman" w:cs="Times New Roman"/>
        </w:rPr>
        <w:fldChar w:fldCharType="separate"/>
      </w:r>
      <w:r w:rsidR="00B140EA" w:rsidRPr="004A2B58">
        <w:t>Contacts</w:t>
      </w:r>
      <w:r w:rsidR="00424216">
        <w:rPr>
          <w:rStyle w:val="Normal-3Char"/>
          <w:rFonts w:ascii="Times New Roman" w:hAnsi="Times New Roman" w:cs="Times New Roman"/>
        </w:rPr>
        <w:fldChar w:fldCharType="end"/>
      </w:r>
      <w:r w:rsidR="00690E63">
        <w:rPr>
          <w:rStyle w:val="Normal-3Char"/>
          <w:rFonts w:ascii="Times New Roman" w:hAnsi="Times New Roman" w:cs="Times New Roman"/>
        </w:rPr>
        <w:t>.</w:t>
      </w:r>
      <w:r w:rsidR="00424216">
        <w:rPr>
          <w:rStyle w:val="Normal-3Char"/>
          <w:rFonts w:ascii="Times New Roman" w:hAnsi="Times New Roman" w:cs="Times New Roman"/>
        </w:rPr>
        <w:t>)</w:t>
      </w:r>
      <w:r w:rsidR="00690E63">
        <w:rPr>
          <w:rStyle w:val="Normal-3Char"/>
          <w:rFonts w:ascii="Times New Roman" w:hAnsi="Times New Roman" w:cs="Times New Roman"/>
        </w:rPr>
        <w:t xml:space="preserve"> </w:t>
      </w:r>
      <w:r w:rsidR="00612371" w:rsidRPr="008B52E0">
        <w:rPr>
          <w:rStyle w:val="Normal-3Char"/>
          <w:rFonts w:ascii="Times New Roman" w:hAnsi="Times New Roman" w:cs="Times New Roman"/>
        </w:rPr>
        <w:t>Unexpected</w:t>
      </w:r>
      <w:r w:rsidR="00B93098">
        <w:rPr>
          <w:rStyle w:val="Normal-3Char"/>
          <w:rFonts w:ascii="Times New Roman" w:hAnsi="Times New Roman" w:cs="Times New Roman"/>
        </w:rPr>
        <w:t>,</w:t>
      </w:r>
      <w:r w:rsidR="00612371" w:rsidRPr="008B52E0">
        <w:rPr>
          <w:rStyle w:val="Normal-3Char"/>
          <w:rFonts w:ascii="Times New Roman" w:hAnsi="Times New Roman" w:cs="Times New Roman"/>
        </w:rPr>
        <w:t xml:space="preserve"> u</w:t>
      </w:r>
      <w:r w:rsidR="00AD575F" w:rsidRPr="008B52E0">
        <w:rPr>
          <w:rStyle w:val="Normal-3Char"/>
          <w:rFonts w:ascii="Times New Roman" w:hAnsi="Times New Roman" w:cs="Times New Roman"/>
        </w:rPr>
        <w:t xml:space="preserve">nusual behavior may be an indication that the asset has been </w:t>
      </w:r>
      <w:r w:rsidR="00612371" w:rsidRPr="008B52E0">
        <w:rPr>
          <w:rStyle w:val="Normal-3Char"/>
          <w:rFonts w:ascii="Times New Roman" w:hAnsi="Times New Roman" w:cs="Times New Roman"/>
        </w:rPr>
        <w:t>infected</w:t>
      </w:r>
      <w:r w:rsidR="00964216" w:rsidRPr="008B52E0">
        <w:rPr>
          <w:rStyle w:val="Normal-3Char"/>
          <w:rFonts w:ascii="Times New Roman" w:hAnsi="Times New Roman" w:cs="Times New Roman"/>
        </w:rPr>
        <w:t xml:space="preserve"> with malware</w:t>
      </w:r>
      <w:r w:rsidR="00612371" w:rsidRPr="008B52E0">
        <w:rPr>
          <w:rStyle w:val="Normal-3Char"/>
          <w:rFonts w:ascii="Times New Roman" w:hAnsi="Times New Roman" w:cs="Times New Roman"/>
        </w:rPr>
        <w:t xml:space="preserve">, </w:t>
      </w:r>
      <w:r w:rsidR="00AD575F" w:rsidRPr="008B52E0">
        <w:rPr>
          <w:rStyle w:val="Normal-3Char"/>
          <w:rFonts w:ascii="Times New Roman" w:hAnsi="Times New Roman" w:cs="Times New Roman"/>
        </w:rPr>
        <w:t>compromised</w:t>
      </w:r>
      <w:r w:rsidR="00964216" w:rsidRPr="008B52E0">
        <w:rPr>
          <w:rStyle w:val="Normal-3Char"/>
          <w:rFonts w:ascii="Times New Roman" w:hAnsi="Times New Roman" w:cs="Times New Roman"/>
        </w:rPr>
        <w:t>,</w:t>
      </w:r>
      <w:r w:rsidR="00AD575F" w:rsidRPr="008B52E0">
        <w:rPr>
          <w:rStyle w:val="Normal-3Char"/>
          <w:rFonts w:ascii="Times New Roman" w:hAnsi="Times New Roman" w:cs="Times New Roman"/>
        </w:rPr>
        <w:t xml:space="preserve"> </w:t>
      </w:r>
      <w:r w:rsidR="00612371" w:rsidRPr="008B52E0">
        <w:rPr>
          <w:rStyle w:val="Normal-3Char"/>
          <w:rFonts w:ascii="Times New Roman" w:hAnsi="Times New Roman" w:cs="Times New Roman"/>
        </w:rPr>
        <w:t xml:space="preserve">or </w:t>
      </w:r>
      <w:r w:rsidR="00964216" w:rsidRPr="008B52E0">
        <w:rPr>
          <w:rStyle w:val="Normal-3Char"/>
          <w:rFonts w:ascii="Times New Roman" w:hAnsi="Times New Roman" w:cs="Times New Roman"/>
        </w:rPr>
        <w:t xml:space="preserve">otherwise </w:t>
      </w:r>
      <w:r w:rsidR="00AD575F" w:rsidRPr="008B52E0">
        <w:rPr>
          <w:rStyle w:val="Normal-3Char"/>
          <w:rFonts w:ascii="Times New Roman" w:hAnsi="Times New Roman" w:cs="Times New Roman"/>
        </w:rPr>
        <w:t>requires the initiation of a Security Incident Investigation</w:t>
      </w:r>
      <w:r w:rsidR="00735D08">
        <w:rPr>
          <w:rStyle w:val="Normal-3Char"/>
          <w:rFonts w:ascii="Times New Roman" w:hAnsi="Times New Roman" w:cs="Times New Roman"/>
        </w:rPr>
        <w:t xml:space="preserve">. </w:t>
      </w:r>
      <w:r w:rsidR="008B52E0">
        <w:rPr>
          <w:rStyle w:val="Normal-3Char"/>
          <w:rFonts w:ascii="Times New Roman" w:hAnsi="Times New Roman" w:cs="Times New Roman"/>
        </w:rPr>
        <w:t xml:space="preserve">Examples of unusual behavior include system slowness, unexpected rebooting, </w:t>
      </w:r>
      <w:r w:rsidR="00F02B1F">
        <w:rPr>
          <w:rStyle w:val="Normal-3Char"/>
          <w:rFonts w:ascii="Times New Roman" w:hAnsi="Times New Roman" w:cs="Times New Roman"/>
        </w:rPr>
        <w:t xml:space="preserve">and </w:t>
      </w:r>
      <w:r w:rsidR="008B52E0">
        <w:rPr>
          <w:rStyle w:val="Normal-3Char"/>
          <w:rFonts w:ascii="Times New Roman" w:hAnsi="Times New Roman" w:cs="Times New Roman"/>
        </w:rPr>
        <w:t>unexpe</w:t>
      </w:r>
      <w:r w:rsidR="00383081">
        <w:rPr>
          <w:rStyle w:val="Normal-3Char"/>
          <w:rFonts w:ascii="Times New Roman" w:hAnsi="Times New Roman" w:cs="Times New Roman"/>
        </w:rPr>
        <w:t xml:space="preserve">cted pop-up messages or alerts. </w:t>
      </w:r>
    </w:p>
    <w:p w14:paraId="3068C0BD" w14:textId="6709FF4A" w:rsidR="006956A3" w:rsidRPr="006956A3" w:rsidRDefault="006956A3" w:rsidP="00B93628">
      <w:pPr>
        <w:pStyle w:val="Heading1"/>
      </w:pPr>
      <w:bookmarkStart w:id="281" w:name="_Toc518988788"/>
      <w:bookmarkStart w:id="282" w:name="_Toc518988852"/>
      <w:bookmarkStart w:id="283" w:name="_Toc524097028"/>
      <w:bookmarkStart w:id="284" w:name="_Toc524099035"/>
      <w:bookmarkStart w:id="285" w:name="_Toc524099215"/>
      <w:bookmarkStart w:id="286" w:name="_Toc524345232"/>
      <w:bookmarkStart w:id="287" w:name="_Toc524346399"/>
      <w:bookmarkStart w:id="288" w:name="_Toc524087136"/>
      <w:bookmarkStart w:id="289" w:name="_Toc524097029"/>
      <w:bookmarkStart w:id="290" w:name="_Toc524099036"/>
      <w:bookmarkStart w:id="291" w:name="_Toc524345233"/>
      <w:bookmarkStart w:id="292" w:name="_Toc524346400"/>
      <w:bookmarkStart w:id="293" w:name="_Toc518988795"/>
      <w:bookmarkStart w:id="294" w:name="_Toc518988859"/>
      <w:bookmarkStart w:id="295" w:name="_Toc524971896"/>
      <w:bookmarkStart w:id="296" w:name="_Toc129025593"/>
      <w:bookmarkStart w:id="297" w:name="_Toc168042502"/>
      <w:bookmarkStart w:id="298" w:name="_Toc224048417"/>
      <w:bookmarkEnd w:id="281"/>
      <w:bookmarkEnd w:id="282"/>
      <w:bookmarkEnd w:id="283"/>
      <w:bookmarkEnd w:id="284"/>
      <w:bookmarkEnd w:id="285"/>
      <w:bookmarkEnd w:id="286"/>
      <w:bookmarkEnd w:id="287"/>
      <w:bookmarkEnd w:id="288"/>
      <w:bookmarkEnd w:id="289"/>
      <w:bookmarkEnd w:id="290"/>
      <w:bookmarkEnd w:id="291"/>
      <w:bookmarkEnd w:id="292"/>
      <w:r w:rsidRPr="006956A3">
        <w:t xml:space="preserve">External </w:t>
      </w:r>
      <w:r w:rsidR="009F4423">
        <w:t>E</w:t>
      </w:r>
      <w:r w:rsidRPr="006956A3">
        <w:t xml:space="preserve">mail and </w:t>
      </w:r>
      <w:r w:rsidR="009F4423">
        <w:t>S</w:t>
      </w:r>
      <w:r w:rsidRPr="006956A3">
        <w:t xml:space="preserve">torage </w:t>
      </w:r>
      <w:r w:rsidR="00643B6D">
        <w:t>S</w:t>
      </w:r>
      <w:r w:rsidRPr="006956A3">
        <w:t>ervices</w:t>
      </w:r>
      <w:bookmarkEnd w:id="293"/>
      <w:bookmarkEnd w:id="294"/>
      <w:bookmarkEnd w:id="295"/>
      <w:bookmarkEnd w:id="296"/>
      <w:bookmarkEnd w:id="297"/>
      <w:bookmarkEnd w:id="298"/>
    </w:p>
    <w:p w14:paraId="3DB6D4AC" w14:textId="2F2443DA" w:rsidR="00D06BB5" w:rsidRPr="00F02B1F" w:rsidRDefault="00D06BB5" w:rsidP="00936485">
      <w:pPr>
        <w:pStyle w:val="Heading2"/>
      </w:pPr>
      <w:bookmarkStart w:id="299" w:name="_Toc524971897"/>
      <w:bookmarkStart w:id="300" w:name="_Toc129025594"/>
      <w:bookmarkStart w:id="301" w:name="_Toc168042503"/>
      <w:bookmarkStart w:id="302" w:name="_Toc224048418"/>
      <w:r w:rsidRPr="00F02B1F">
        <w:t xml:space="preserve">Unauthorized </w:t>
      </w:r>
      <w:r w:rsidR="00926E0F">
        <w:t>S</w:t>
      </w:r>
      <w:r w:rsidRPr="00F02B1F">
        <w:t>torage</w:t>
      </w:r>
      <w:bookmarkEnd w:id="299"/>
      <w:bookmarkEnd w:id="300"/>
      <w:bookmarkEnd w:id="301"/>
      <w:bookmarkEnd w:id="302"/>
    </w:p>
    <w:p w14:paraId="71A1C988" w14:textId="1DABF596" w:rsidR="00E32475" w:rsidRPr="00B94754" w:rsidRDefault="00CA5D97" w:rsidP="00E32475">
      <w:pPr>
        <w:pStyle w:val="BodyText"/>
        <w:rPr>
          <w:spacing w:val="-2"/>
        </w:rPr>
      </w:pPr>
      <w:r w:rsidRPr="00B94754">
        <w:rPr>
          <w:spacing w:val="-2"/>
        </w:rPr>
        <w:t>User</w:t>
      </w:r>
      <w:r w:rsidR="00F92D39" w:rsidRPr="00B94754">
        <w:rPr>
          <w:spacing w:val="-2"/>
        </w:rPr>
        <w:t xml:space="preserve">s </w:t>
      </w:r>
      <w:r w:rsidR="00323277" w:rsidRPr="00B94754">
        <w:rPr>
          <w:spacing w:val="-2"/>
        </w:rPr>
        <w:t xml:space="preserve">are not authorized to </w:t>
      </w:r>
      <w:r w:rsidR="00F92D39" w:rsidRPr="00B94754">
        <w:rPr>
          <w:spacing w:val="-2"/>
        </w:rPr>
        <w:t>store</w:t>
      </w:r>
      <w:r w:rsidR="00323277" w:rsidRPr="00B94754">
        <w:rPr>
          <w:spacing w:val="-2"/>
        </w:rPr>
        <w:t>, process or transmit</w:t>
      </w:r>
      <w:r w:rsidR="00F92D39" w:rsidRPr="00B94754">
        <w:rPr>
          <w:spacing w:val="-2"/>
        </w:rPr>
        <w:t xml:space="preserve"> GDIT or customer data using </w:t>
      </w:r>
      <w:r w:rsidR="00D06BB5" w:rsidRPr="005454B7">
        <w:rPr>
          <w:spacing w:val="-2"/>
        </w:rPr>
        <w:t>personal</w:t>
      </w:r>
      <w:r w:rsidR="008A03C1" w:rsidRPr="005454B7">
        <w:rPr>
          <w:spacing w:val="-2"/>
        </w:rPr>
        <w:t xml:space="preserve"> or non-GDIT</w:t>
      </w:r>
      <w:r w:rsidR="00D06BB5" w:rsidRPr="00B94754">
        <w:rPr>
          <w:spacing w:val="-2"/>
        </w:rPr>
        <w:t xml:space="preserve"> IT systems</w:t>
      </w:r>
      <w:r w:rsidR="00F92D39" w:rsidRPr="00B94754">
        <w:rPr>
          <w:spacing w:val="-2"/>
        </w:rPr>
        <w:t xml:space="preserve">, </w:t>
      </w:r>
      <w:r w:rsidR="005C535E" w:rsidRPr="00B94754">
        <w:rPr>
          <w:spacing w:val="-2"/>
        </w:rPr>
        <w:t xml:space="preserve">external </w:t>
      </w:r>
      <w:r w:rsidR="00323277" w:rsidRPr="009B48F5">
        <w:rPr>
          <w:spacing w:val="-2"/>
        </w:rPr>
        <w:t>email</w:t>
      </w:r>
      <w:r w:rsidR="0050037E" w:rsidRPr="009B48F5">
        <w:rPr>
          <w:spacing w:val="-2"/>
        </w:rPr>
        <w:t xml:space="preserve"> (</w:t>
      </w:r>
      <w:r w:rsidR="00DB2839" w:rsidRPr="009B48F5">
        <w:rPr>
          <w:spacing w:val="-2"/>
        </w:rPr>
        <w:t>e.g</w:t>
      </w:r>
      <w:r w:rsidR="00E3140F" w:rsidRPr="009B48F5">
        <w:rPr>
          <w:spacing w:val="-2"/>
        </w:rPr>
        <w:t>.</w:t>
      </w:r>
      <w:r w:rsidR="00D4648B" w:rsidRPr="009B48F5">
        <w:rPr>
          <w:spacing w:val="-2"/>
        </w:rPr>
        <w:t>,</w:t>
      </w:r>
      <w:r w:rsidR="0050037E" w:rsidRPr="009B48F5">
        <w:rPr>
          <w:spacing w:val="-2"/>
        </w:rPr>
        <w:t xml:space="preserve"> Gmail</w:t>
      </w:r>
      <w:r w:rsidR="0050037E" w:rsidRPr="00B94754">
        <w:rPr>
          <w:spacing w:val="-2"/>
        </w:rPr>
        <w:t>)</w:t>
      </w:r>
      <w:r w:rsidR="00323277" w:rsidRPr="00B94754">
        <w:rPr>
          <w:spacing w:val="-2"/>
        </w:rPr>
        <w:t xml:space="preserve"> or text message and </w:t>
      </w:r>
      <w:r w:rsidR="00D06BB5" w:rsidRPr="00B94754">
        <w:rPr>
          <w:spacing w:val="-2"/>
        </w:rPr>
        <w:t>online cloud storage services</w:t>
      </w:r>
      <w:r w:rsidR="00323277" w:rsidRPr="00B94754">
        <w:rPr>
          <w:spacing w:val="-2"/>
        </w:rPr>
        <w:t xml:space="preserve"> such as Dropbox, iCloud, Google Driv</w:t>
      </w:r>
      <w:r w:rsidR="0050037E" w:rsidRPr="00B94754">
        <w:rPr>
          <w:spacing w:val="-2"/>
        </w:rPr>
        <w:t>e.</w:t>
      </w:r>
    </w:p>
    <w:p w14:paraId="2A09A54D" w14:textId="1750A1C7" w:rsidR="00D06BB5" w:rsidRPr="006956A3" w:rsidRDefault="00323277" w:rsidP="00E00744">
      <w:pPr>
        <w:pStyle w:val="BodyText"/>
        <w:spacing w:after="240"/>
        <w:ind w:left="490" w:hanging="490"/>
      </w:pPr>
      <w:r w:rsidRPr="003756EF">
        <w:rPr>
          <w:b/>
        </w:rPr>
        <w:t>Note:</w:t>
      </w:r>
      <w:r>
        <w:t xml:space="preserve"> </w:t>
      </w:r>
      <w:r w:rsidR="00A10CFE">
        <w:t>T</w:t>
      </w:r>
      <w:r w:rsidRPr="00323277">
        <w:t>he GDIT provided instance of Microsoft Office</w:t>
      </w:r>
      <w:r>
        <w:t xml:space="preserve"> </w:t>
      </w:r>
      <w:r w:rsidRPr="00323277">
        <w:t xml:space="preserve">365, including OneDrive, is authorized to store GDIT and </w:t>
      </w:r>
      <w:r>
        <w:t>customer</w:t>
      </w:r>
      <w:r w:rsidRPr="00323277">
        <w:t xml:space="preserve"> data.</w:t>
      </w:r>
    </w:p>
    <w:p w14:paraId="255BCB42" w14:textId="017DB70F" w:rsidR="009F4423" w:rsidRDefault="00D06BB5" w:rsidP="00936485">
      <w:pPr>
        <w:pStyle w:val="Heading2"/>
      </w:pPr>
      <w:bookmarkStart w:id="303" w:name="_Toc45777833"/>
      <w:bookmarkStart w:id="304" w:name="_Toc524099220"/>
      <w:bookmarkStart w:id="305" w:name="_Toc45777835"/>
      <w:bookmarkStart w:id="306" w:name="_Toc524971899"/>
      <w:bookmarkStart w:id="307" w:name="_Toc129025595"/>
      <w:bookmarkStart w:id="308" w:name="_Toc168042504"/>
      <w:bookmarkStart w:id="309" w:name="_Toc224048419"/>
      <w:bookmarkEnd w:id="303"/>
      <w:bookmarkEnd w:id="304"/>
      <w:bookmarkEnd w:id="305"/>
      <w:r w:rsidRPr="00490913">
        <w:lastRenderedPageBreak/>
        <w:t>External Email Services</w:t>
      </w:r>
      <w:r>
        <w:t xml:space="preserve"> and Email Forwarding</w:t>
      </w:r>
      <w:bookmarkEnd w:id="306"/>
      <w:bookmarkEnd w:id="307"/>
      <w:bookmarkEnd w:id="308"/>
      <w:bookmarkEnd w:id="309"/>
    </w:p>
    <w:p w14:paraId="4D916FA1" w14:textId="28FB2660" w:rsidR="00D06BB5" w:rsidRDefault="0070502A" w:rsidP="00E00744">
      <w:pPr>
        <w:pStyle w:val="BodyText"/>
        <w:spacing w:after="240"/>
      </w:pPr>
      <w:r>
        <w:t>User</w:t>
      </w:r>
      <w:r w:rsidR="00003B15" w:rsidRPr="004304CD">
        <w:t xml:space="preserve">s </w:t>
      </w:r>
      <w:r w:rsidR="00323277">
        <w:t xml:space="preserve">are blocked </w:t>
      </w:r>
      <w:r w:rsidR="00003B15" w:rsidRPr="004304CD">
        <w:t xml:space="preserve">from accessing external email services (e.g., Hotmail, Yahoo, Gmail) </w:t>
      </w:r>
      <w:r w:rsidR="00323277">
        <w:t>via</w:t>
      </w:r>
      <w:r w:rsidR="00323277" w:rsidRPr="004304CD">
        <w:t xml:space="preserve"> </w:t>
      </w:r>
      <w:r w:rsidR="00323277">
        <w:t xml:space="preserve">an </w:t>
      </w:r>
      <w:r w:rsidR="00003B15">
        <w:t>Internet filtering system</w:t>
      </w:r>
      <w:r w:rsidR="00735D08">
        <w:t xml:space="preserve">. </w:t>
      </w:r>
      <w:r w:rsidR="00323277">
        <w:t>Exceptions are approved for valid business justifications</w:t>
      </w:r>
      <w:r w:rsidR="00E32475">
        <w:t xml:space="preserve"> when required by the customer and documented in the contract. </w:t>
      </w:r>
      <w:r w:rsidR="00D47CED">
        <w:t xml:space="preserve">A software license agreement is also required. </w:t>
      </w:r>
      <w:r w:rsidR="00E32475">
        <w:t xml:space="preserve">Exception requests </w:t>
      </w:r>
      <w:r w:rsidR="002851EA">
        <w:t xml:space="preserve">are </w:t>
      </w:r>
      <w:r w:rsidR="00323277">
        <w:t>submitted via the</w:t>
      </w:r>
      <w:r w:rsidR="0050037E">
        <w:t xml:space="preserve"> </w:t>
      </w:r>
      <w:r w:rsidR="0050037E" w:rsidRPr="0050037E">
        <w:t>OneGDIT Service Center</w:t>
      </w:r>
      <w:r w:rsidR="00323277">
        <w:t>.</w:t>
      </w:r>
      <w:r w:rsidR="002851EA" w:rsidRPr="002851EA">
        <w:t xml:space="preserve"> </w:t>
      </w:r>
      <w:r w:rsidR="00CA5D97">
        <w:t>User</w:t>
      </w:r>
      <w:r w:rsidR="002851EA">
        <w:t>s</w:t>
      </w:r>
      <w:r w:rsidR="002851EA" w:rsidRPr="004304CD">
        <w:t xml:space="preserve"> </w:t>
      </w:r>
      <w:r w:rsidR="002851EA">
        <w:t>are not authorized to access</w:t>
      </w:r>
      <w:r w:rsidR="002851EA" w:rsidRPr="004304CD">
        <w:t xml:space="preserve"> personal email accounts </w:t>
      </w:r>
      <w:r w:rsidR="002851EA">
        <w:t>using</w:t>
      </w:r>
      <w:r w:rsidR="002851EA" w:rsidRPr="004304CD">
        <w:t xml:space="preserve"> GDIT assets</w:t>
      </w:r>
      <w:r w:rsidR="002851EA">
        <w:t xml:space="preserve"> disconnected from the GDIT network. </w:t>
      </w:r>
    </w:p>
    <w:p w14:paraId="1994F14A" w14:textId="2268CC0E" w:rsidR="00AD0238" w:rsidRDefault="00AD0238" w:rsidP="00E00744">
      <w:pPr>
        <w:pStyle w:val="BodyText"/>
        <w:spacing w:after="240"/>
      </w:pPr>
      <w:r w:rsidRPr="00AD0238">
        <w:t xml:space="preserve">Customer Relationship Management (CRM) </w:t>
      </w:r>
      <w:r>
        <w:t xml:space="preserve">email </w:t>
      </w:r>
      <w:r w:rsidRPr="00AD0238">
        <w:t>services (</w:t>
      </w:r>
      <w:r w:rsidR="001B050E">
        <w:t>e.g.</w:t>
      </w:r>
      <w:r w:rsidR="00DC48AB">
        <w:t>,</w:t>
      </w:r>
      <w:r w:rsidRPr="00AD0238">
        <w:t xml:space="preserve"> Mailchimp, Constant Contact) are not authorized for GDIT business.</w:t>
      </w:r>
    </w:p>
    <w:p w14:paraId="5F74465B" w14:textId="4E3DFFC6" w:rsidR="001B7C12" w:rsidRDefault="00323277" w:rsidP="00E00744">
      <w:pPr>
        <w:pStyle w:val="BodyText"/>
        <w:spacing w:after="240"/>
      </w:pPr>
      <w:r>
        <w:t>GDIT auto email forwarding is limited to*.mil, *gov, *.fs.fed.us domains</w:t>
      </w:r>
      <w:r w:rsidR="00854A8C">
        <w:t xml:space="preserve"> and other</w:t>
      </w:r>
      <w:r w:rsidR="00936485">
        <w:t xml:space="preserve"> </w:t>
      </w:r>
      <w:r w:rsidR="00854A8C">
        <w:t>GD company email</w:t>
      </w:r>
      <w:r w:rsidR="00FC73F3">
        <w:t xml:space="preserve"> addresses</w:t>
      </w:r>
      <w:r w:rsidRPr="004304CD">
        <w:t>.</w:t>
      </w:r>
      <w:r>
        <w:t xml:space="preserve"> </w:t>
      </w:r>
      <w:r w:rsidR="00CA5D97">
        <w:t>User</w:t>
      </w:r>
      <w:r w:rsidR="00003B15" w:rsidRPr="004304CD">
        <w:t xml:space="preserve">s </w:t>
      </w:r>
      <w:r w:rsidR="0070502A">
        <w:t>cannot auto forward</w:t>
      </w:r>
      <w:r w:rsidR="00474D00">
        <w:t xml:space="preserve"> </w:t>
      </w:r>
      <w:r>
        <w:t xml:space="preserve">GDIT </w:t>
      </w:r>
      <w:r w:rsidR="008117C8">
        <w:t>e</w:t>
      </w:r>
      <w:r w:rsidR="008117C8" w:rsidRPr="004304CD">
        <w:t>mails</w:t>
      </w:r>
      <w:r w:rsidR="00003B15" w:rsidRPr="004304CD">
        <w:t xml:space="preserve"> to personal accounts</w:t>
      </w:r>
      <w:r>
        <w:t xml:space="preserve">. </w:t>
      </w:r>
      <w:bookmarkStart w:id="310" w:name="_Toc518988796"/>
      <w:bookmarkStart w:id="311" w:name="_Toc518988860"/>
      <w:bookmarkStart w:id="312" w:name="_Toc518988797"/>
      <w:bookmarkStart w:id="313" w:name="_Toc518988861"/>
      <w:bookmarkEnd w:id="310"/>
      <w:bookmarkEnd w:id="311"/>
    </w:p>
    <w:p w14:paraId="0ABC0D38" w14:textId="77777777" w:rsidR="006956A3" w:rsidRPr="00920D18" w:rsidRDefault="006956A3" w:rsidP="00B93628">
      <w:pPr>
        <w:pStyle w:val="Heading1"/>
      </w:pPr>
      <w:bookmarkStart w:id="314" w:name="_Toc524097034"/>
      <w:bookmarkStart w:id="315" w:name="_Toc524099041"/>
      <w:bookmarkStart w:id="316" w:name="_Toc524345238"/>
      <w:bookmarkStart w:id="317" w:name="_Toc524346405"/>
      <w:bookmarkStart w:id="318" w:name="_Toc524097035"/>
      <w:bookmarkStart w:id="319" w:name="_Toc524099042"/>
      <w:bookmarkStart w:id="320" w:name="_Toc524345239"/>
      <w:bookmarkStart w:id="321" w:name="_Toc524346406"/>
      <w:bookmarkStart w:id="322" w:name="_Toc518988798"/>
      <w:bookmarkStart w:id="323" w:name="_Toc518988862"/>
      <w:bookmarkStart w:id="324" w:name="_Toc524087139"/>
      <w:bookmarkStart w:id="325" w:name="_Toc524097036"/>
      <w:bookmarkStart w:id="326" w:name="_Toc524099043"/>
      <w:bookmarkStart w:id="327" w:name="_Toc524345240"/>
      <w:bookmarkStart w:id="328" w:name="_Toc524346407"/>
      <w:bookmarkStart w:id="329" w:name="_Toc524087140"/>
      <w:bookmarkStart w:id="330" w:name="_Toc524097037"/>
      <w:bookmarkStart w:id="331" w:name="_Toc524099044"/>
      <w:bookmarkStart w:id="332" w:name="_Toc524345241"/>
      <w:bookmarkStart w:id="333" w:name="_Toc524346408"/>
      <w:bookmarkStart w:id="334" w:name="_Toc524087141"/>
      <w:bookmarkStart w:id="335" w:name="_Toc524097038"/>
      <w:bookmarkStart w:id="336" w:name="_Toc524099045"/>
      <w:bookmarkStart w:id="337" w:name="_Toc524345242"/>
      <w:bookmarkStart w:id="338" w:name="_Toc524346409"/>
      <w:bookmarkStart w:id="339" w:name="_Toc524087142"/>
      <w:bookmarkStart w:id="340" w:name="_Toc524097039"/>
      <w:bookmarkStart w:id="341" w:name="_Toc524099046"/>
      <w:bookmarkStart w:id="342" w:name="_Toc524345243"/>
      <w:bookmarkStart w:id="343" w:name="_Toc524346410"/>
      <w:bookmarkStart w:id="344" w:name="_Toc524087143"/>
      <w:bookmarkStart w:id="345" w:name="_Toc524097040"/>
      <w:bookmarkStart w:id="346" w:name="_Toc524099047"/>
      <w:bookmarkStart w:id="347" w:name="_Toc524345244"/>
      <w:bookmarkStart w:id="348" w:name="_Toc524346411"/>
      <w:bookmarkStart w:id="349" w:name="_Toc524087144"/>
      <w:bookmarkStart w:id="350" w:name="_Toc524097041"/>
      <w:bookmarkStart w:id="351" w:name="_Toc524099048"/>
      <w:bookmarkStart w:id="352" w:name="_Toc524345245"/>
      <w:bookmarkStart w:id="353" w:name="_Toc524346412"/>
      <w:bookmarkStart w:id="354" w:name="_Toc524087145"/>
      <w:bookmarkStart w:id="355" w:name="_Toc524097042"/>
      <w:bookmarkStart w:id="356" w:name="_Toc524099049"/>
      <w:bookmarkStart w:id="357" w:name="_Toc524345246"/>
      <w:bookmarkStart w:id="358" w:name="_Toc524346413"/>
      <w:bookmarkStart w:id="359" w:name="_Toc524087146"/>
      <w:bookmarkStart w:id="360" w:name="_Toc524097043"/>
      <w:bookmarkStart w:id="361" w:name="_Toc524099050"/>
      <w:bookmarkStart w:id="362" w:name="_Toc524345247"/>
      <w:bookmarkStart w:id="363" w:name="_Toc524346414"/>
      <w:bookmarkStart w:id="364" w:name="_Toc524087147"/>
      <w:bookmarkStart w:id="365" w:name="_Toc524097044"/>
      <w:bookmarkStart w:id="366" w:name="_Toc524099051"/>
      <w:bookmarkStart w:id="367" w:name="_Toc524345248"/>
      <w:bookmarkStart w:id="368" w:name="_Toc524346415"/>
      <w:bookmarkStart w:id="369" w:name="_Toc524087148"/>
      <w:bookmarkStart w:id="370" w:name="_Toc524097045"/>
      <w:bookmarkStart w:id="371" w:name="_Toc524099052"/>
      <w:bookmarkStart w:id="372" w:name="_Toc524345249"/>
      <w:bookmarkStart w:id="373" w:name="_Toc524346416"/>
      <w:bookmarkStart w:id="374" w:name="_Toc503426450"/>
      <w:bookmarkStart w:id="375" w:name="Section_11_Safeguarding_Information"/>
      <w:bookmarkStart w:id="376" w:name="_Toc524971900"/>
      <w:bookmarkStart w:id="377" w:name="_Toc129025596"/>
      <w:bookmarkStart w:id="378" w:name="_Ref139263325"/>
      <w:bookmarkStart w:id="379" w:name="_Ref139263335"/>
      <w:bookmarkStart w:id="380" w:name="_Toc168042505"/>
      <w:bookmarkStart w:id="381" w:name="_Toc224048420"/>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r w:rsidRPr="00920D18">
        <w:t>Safeguarding Information</w:t>
      </w:r>
      <w:bookmarkEnd w:id="374"/>
      <w:bookmarkEnd w:id="375"/>
      <w:bookmarkEnd w:id="376"/>
      <w:bookmarkEnd w:id="377"/>
      <w:bookmarkEnd w:id="378"/>
      <w:bookmarkEnd w:id="379"/>
      <w:bookmarkEnd w:id="380"/>
      <w:bookmarkEnd w:id="381"/>
    </w:p>
    <w:p w14:paraId="6B53CFFE" w14:textId="77777777" w:rsidR="00147FA0" w:rsidRDefault="00F01871" w:rsidP="00936485">
      <w:pPr>
        <w:pStyle w:val="Heading2"/>
      </w:pPr>
      <w:bookmarkStart w:id="382" w:name="_Toc524971901"/>
      <w:bookmarkStart w:id="383" w:name="_Toc129025597"/>
      <w:bookmarkStart w:id="384" w:name="_Toc168042506"/>
      <w:bookmarkStart w:id="385" w:name="_Toc224048421"/>
      <w:bookmarkStart w:id="386" w:name="_Toc503426451"/>
      <w:bookmarkStart w:id="387" w:name="_Toc518988806"/>
      <w:bookmarkStart w:id="388" w:name="_Toc518988870"/>
      <w:r>
        <w:t>Information Sensitivity</w:t>
      </w:r>
      <w:bookmarkEnd w:id="382"/>
      <w:bookmarkEnd w:id="383"/>
      <w:bookmarkEnd w:id="384"/>
      <w:bookmarkEnd w:id="385"/>
    </w:p>
    <w:p w14:paraId="095F3B63" w14:textId="43DB7024" w:rsidR="00F01871" w:rsidRDefault="00F01871" w:rsidP="00E00744">
      <w:pPr>
        <w:pStyle w:val="BodyText"/>
        <w:spacing w:after="240"/>
      </w:pPr>
      <w:r>
        <w:t xml:space="preserve">This </w:t>
      </w:r>
      <w:r w:rsidR="00424216">
        <w:t>S</w:t>
      </w:r>
      <w:r>
        <w:t xml:space="preserve">ection </w:t>
      </w:r>
      <w:r w:rsidR="008E7809">
        <w:t xml:space="preserve">establishes information protection accountability and </w:t>
      </w:r>
      <w:r>
        <w:t xml:space="preserve">describes </w:t>
      </w:r>
      <w:r w:rsidR="008E7809">
        <w:t xml:space="preserve">required </w:t>
      </w:r>
      <w:r>
        <w:t>limitations on access to information and information systems based on an individual’s role and need to know</w:t>
      </w:r>
      <w:r w:rsidR="00212E36">
        <w:t>.</w:t>
      </w:r>
      <w:r w:rsidR="008E7809">
        <w:t xml:space="preserve"> It </w:t>
      </w:r>
      <w:r>
        <w:t xml:space="preserve">describes the criteria and practices used to categorize and handle GDIT </w:t>
      </w:r>
      <w:r w:rsidR="00D7432E">
        <w:t>and client sensitive i</w:t>
      </w:r>
      <w:r>
        <w:t>nformation.</w:t>
      </w:r>
    </w:p>
    <w:p w14:paraId="2575FF09" w14:textId="1702B922" w:rsidR="0023164E" w:rsidRDefault="008822FE" w:rsidP="009F0F54">
      <w:pPr>
        <w:pStyle w:val="BodyText"/>
        <w:rPr>
          <w:rFonts w:eastAsia="Times New Roman"/>
        </w:rPr>
      </w:pPr>
      <w:r>
        <w:rPr>
          <w:rFonts w:eastAsia="Times New Roman"/>
        </w:rPr>
        <w:t xml:space="preserve">GDIT IT systems allow </w:t>
      </w:r>
      <w:r w:rsidR="008E7809">
        <w:rPr>
          <w:rFonts w:eastAsia="Times New Roman"/>
        </w:rPr>
        <w:t xml:space="preserve">authorized </w:t>
      </w:r>
      <w:r w:rsidR="00CA5D97">
        <w:rPr>
          <w:rFonts w:eastAsia="Times New Roman"/>
        </w:rPr>
        <w:t>User</w:t>
      </w:r>
      <w:r>
        <w:rPr>
          <w:rFonts w:eastAsia="Times New Roman"/>
        </w:rPr>
        <w:t xml:space="preserve">s to process and store sensitive GDIT and client information. There are many subcategories of sensitive information defined by our clients, state and federal regulations, GDIT and its entities. </w:t>
      </w:r>
      <w:r w:rsidR="00E9647C">
        <w:rPr>
          <w:rFonts w:eastAsia="Times New Roman"/>
        </w:rPr>
        <w:t>GDIT defines company</w:t>
      </w:r>
      <w:r w:rsidR="00AF1592">
        <w:rPr>
          <w:rFonts w:eastAsia="Times New Roman"/>
        </w:rPr>
        <w:t>-</w:t>
      </w:r>
      <w:r w:rsidR="00E9647C">
        <w:rPr>
          <w:rFonts w:eastAsia="Times New Roman"/>
        </w:rPr>
        <w:t xml:space="preserve">sensitive </w:t>
      </w:r>
      <w:r w:rsidR="0023164E">
        <w:rPr>
          <w:rFonts w:eastAsia="Times New Roman"/>
        </w:rPr>
        <w:t xml:space="preserve">data </w:t>
      </w:r>
      <w:r w:rsidR="00E9647C">
        <w:rPr>
          <w:rFonts w:eastAsia="Times New Roman"/>
        </w:rPr>
        <w:t>in LEG-POL-G-8</w:t>
      </w:r>
      <w:r w:rsidR="0023164E">
        <w:rPr>
          <w:rFonts w:eastAsia="Times New Roman"/>
        </w:rPr>
        <w:t xml:space="preserve">, </w:t>
      </w:r>
      <w:r w:rsidR="00E9647C">
        <w:rPr>
          <w:rFonts w:eastAsia="Times New Roman"/>
        </w:rPr>
        <w:t xml:space="preserve">Protection of GDIT Sensitive Information, and </w:t>
      </w:r>
      <w:r w:rsidR="00212E36">
        <w:rPr>
          <w:rFonts w:eastAsia="Times New Roman"/>
        </w:rPr>
        <w:t xml:space="preserve">provides the following information protection </w:t>
      </w:r>
      <w:r w:rsidR="00E9647C">
        <w:rPr>
          <w:rFonts w:eastAsia="Times New Roman"/>
        </w:rPr>
        <w:t>require</w:t>
      </w:r>
      <w:r w:rsidR="00295951">
        <w:rPr>
          <w:rFonts w:eastAsia="Times New Roman"/>
        </w:rPr>
        <w:t>ments</w:t>
      </w:r>
      <w:r w:rsidR="00AF1592">
        <w:rPr>
          <w:rFonts w:eastAsia="Times New Roman"/>
        </w:rPr>
        <w:t xml:space="preserve"> as shown below</w:t>
      </w:r>
      <w:r w:rsidR="00212E36">
        <w:rPr>
          <w:rFonts w:eastAsia="Times New Roman"/>
        </w:rPr>
        <w:t>.</w:t>
      </w:r>
    </w:p>
    <w:p w14:paraId="61413386" w14:textId="1D30E5F5" w:rsidR="00CA1AE3" w:rsidRDefault="00CA1AE3" w:rsidP="00E00744">
      <w:pPr>
        <w:pStyle w:val="BullettedItem"/>
        <w:ind w:left="1166"/>
        <w:contextualSpacing w:val="0"/>
      </w:pPr>
      <w:r w:rsidRPr="00E93BFC">
        <w:t xml:space="preserve">Company Sensitive Information is defined as all </w:t>
      </w:r>
      <w:r w:rsidR="00AD23EB">
        <w:t>unclassified</w:t>
      </w:r>
      <w:r w:rsidR="00AD23EB">
        <w:rPr>
          <w:rStyle w:val="CommentReference"/>
          <w:rFonts w:cs="Arial"/>
        </w:rPr>
        <w:t xml:space="preserve">, </w:t>
      </w:r>
      <w:r w:rsidR="00F87A14">
        <w:t>co</w:t>
      </w:r>
      <w:r w:rsidR="00AD23EB" w:rsidRPr="00E93BFC">
        <w:t>nfidential</w:t>
      </w:r>
      <w:r w:rsidRPr="00E93BFC">
        <w:t xml:space="preserve"> or proprietary company information, records, data and documents (in any medium) that are relevant to the business operations and that GDIT determines should not be freely disclosed to the public.</w:t>
      </w:r>
    </w:p>
    <w:p w14:paraId="516370F9" w14:textId="77777777" w:rsidR="0023164E" w:rsidRPr="00443B4E" w:rsidRDefault="0023164E" w:rsidP="00E00744">
      <w:pPr>
        <w:pStyle w:val="BullettedItem"/>
        <w:ind w:left="1166"/>
        <w:contextualSpacing w:val="0"/>
      </w:pPr>
      <w:r w:rsidRPr="00443B4E">
        <w:t>Sensitive infor</w:t>
      </w:r>
      <w:r w:rsidR="00EB7B75" w:rsidRPr="00443B4E">
        <w:t xml:space="preserve">mation must </w:t>
      </w:r>
      <w:r w:rsidRPr="00443B4E">
        <w:t xml:space="preserve">be protected in accordance with all applicable </w:t>
      </w:r>
      <w:r w:rsidR="00492B65" w:rsidRPr="00443B4E">
        <w:t>GDIT</w:t>
      </w:r>
      <w:r w:rsidRPr="00443B4E">
        <w:t xml:space="preserve"> information security and privacy policy</w:t>
      </w:r>
      <w:r w:rsidR="00492B65" w:rsidRPr="00443B4E">
        <w:t xml:space="preserve"> and procedures</w:t>
      </w:r>
      <w:r w:rsidRPr="00443B4E">
        <w:t>, laws, regulations, and contractual terms.</w:t>
      </w:r>
    </w:p>
    <w:p w14:paraId="6EF1EFA6" w14:textId="77777777" w:rsidR="00E9647C" w:rsidRPr="008F20F0" w:rsidRDefault="0023164E" w:rsidP="00E00744">
      <w:pPr>
        <w:pStyle w:val="BullettedItem"/>
        <w:spacing w:after="240"/>
        <w:contextualSpacing w:val="0"/>
      </w:pPr>
      <w:r w:rsidRPr="008F20F0">
        <w:t>Sensitive information is shared only as needed, and only with appropriate non-disclosures in place with any external parties</w:t>
      </w:r>
      <w:r w:rsidR="00735D08" w:rsidRPr="008F20F0">
        <w:t xml:space="preserve">. </w:t>
      </w:r>
    </w:p>
    <w:bookmarkStart w:id="389" w:name="Section_7_Safeguarding_GDIT_Information"/>
    <w:p w14:paraId="5283A26C" w14:textId="1C069F18" w:rsidR="00272747" w:rsidRDefault="0028372B" w:rsidP="00E00744">
      <w:pPr>
        <w:pStyle w:val="BodyText"/>
        <w:spacing w:after="240"/>
        <w:rPr>
          <w:rFonts w:eastAsia="Times New Roman"/>
        </w:rPr>
      </w:pPr>
      <w:r w:rsidRPr="00C979DB">
        <w:rPr>
          <w:rFonts w:eastAsia="Times New Roman"/>
          <w:highlight w:val="yellow"/>
        </w:rPr>
        <w:fldChar w:fldCharType="begin"/>
      </w:r>
      <w:r w:rsidRPr="00C979DB">
        <w:rPr>
          <w:rFonts w:eastAsia="Times New Roman"/>
          <w:highlight w:val="yellow"/>
        </w:rPr>
        <w:instrText>HYPERLINK  \l "Section_19_Acronyms"</w:instrText>
      </w:r>
      <w:r w:rsidRPr="00C979DB">
        <w:rPr>
          <w:rFonts w:eastAsia="Times New Roman"/>
          <w:highlight w:val="yellow"/>
        </w:rPr>
      </w:r>
      <w:r w:rsidRPr="00C979DB">
        <w:rPr>
          <w:rFonts w:eastAsia="Times New Roman"/>
          <w:highlight w:val="yellow"/>
        </w:rPr>
        <w:fldChar w:fldCharType="separate"/>
      </w:r>
      <w:r w:rsidR="00B91ADB" w:rsidRPr="00B94754">
        <w:rPr>
          <w:rStyle w:val="Hyperlink"/>
          <w:color w:val="auto"/>
          <w:u w:val="none"/>
        </w:rPr>
        <w:t>Section 1</w:t>
      </w:r>
      <w:r w:rsidRPr="00B94754">
        <w:rPr>
          <w:rStyle w:val="Hyperlink"/>
          <w:color w:val="auto"/>
          <w:u w:val="none"/>
        </w:rPr>
        <w:t>9</w:t>
      </w:r>
      <w:r w:rsidR="00212E36" w:rsidRPr="00B94754">
        <w:rPr>
          <w:rStyle w:val="Hyperlink"/>
          <w:color w:val="auto"/>
          <w:u w:val="none"/>
        </w:rPr>
        <w:t>.0</w:t>
      </w:r>
      <w:r w:rsidR="00B91ADB" w:rsidRPr="00B94754">
        <w:rPr>
          <w:rStyle w:val="Hyperlink"/>
          <w:color w:val="auto"/>
          <w:u w:val="none"/>
        </w:rPr>
        <w:t xml:space="preserve"> Acronyms</w:t>
      </w:r>
      <w:r w:rsidRPr="00B94754">
        <w:rPr>
          <w:rStyle w:val="Hyperlink"/>
          <w:color w:val="auto"/>
          <w:u w:val="none"/>
        </w:rPr>
        <w:t xml:space="preserve"> </w:t>
      </w:r>
      <w:r w:rsidR="00E14D0C" w:rsidRPr="00B94754">
        <w:rPr>
          <w:rStyle w:val="Hyperlink"/>
          <w:color w:val="auto"/>
          <w:u w:val="none"/>
        </w:rPr>
        <w:t>&amp; Terms/</w:t>
      </w:r>
      <w:r w:rsidR="00B91ADB" w:rsidRPr="00B94754">
        <w:rPr>
          <w:rStyle w:val="Hyperlink"/>
          <w:color w:val="auto"/>
          <w:u w:val="none"/>
        </w:rPr>
        <w:t>Definitions</w:t>
      </w:r>
      <w:bookmarkEnd w:id="389"/>
      <w:r w:rsidR="00B91ADB" w:rsidRPr="00B94754">
        <w:rPr>
          <w:rStyle w:val="Hyperlink"/>
          <w:color w:val="auto"/>
          <w:u w:val="none"/>
        </w:rPr>
        <w:t>,</w:t>
      </w:r>
      <w:r w:rsidRPr="00C979DB">
        <w:rPr>
          <w:rFonts w:eastAsia="Times New Roman"/>
          <w:highlight w:val="yellow"/>
        </w:rPr>
        <w:fldChar w:fldCharType="end"/>
      </w:r>
      <w:r w:rsidR="00B91ADB" w:rsidRPr="00C979DB">
        <w:rPr>
          <w:rFonts w:eastAsia="Times New Roman"/>
        </w:rPr>
        <w:t xml:space="preserve"> </w:t>
      </w:r>
      <w:r w:rsidR="00B91ADB">
        <w:rPr>
          <w:rFonts w:eastAsia="Times New Roman"/>
        </w:rPr>
        <w:t xml:space="preserve">includes some </w:t>
      </w:r>
      <w:r w:rsidR="00272747">
        <w:rPr>
          <w:rFonts w:eastAsia="Times New Roman"/>
        </w:rPr>
        <w:t xml:space="preserve">additional </w:t>
      </w:r>
      <w:r w:rsidR="00B91ADB">
        <w:rPr>
          <w:rFonts w:eastAsia="Times New Roman"/>
        </w:rPr>
        <w:t xml:space="preserve">examples of sensitive </w:t>
      </w:r>
      <w:r w:rsidR="00DC61A6" w:rsidRPr="00DC61A6">
        <w:rPr>
          <w:rFonts w:eastAsia="Times New Roman"/>
        </w:rPr>
        <w:t>information categories</w:t>
      </w:r>
      <w:r w:rsidR="007713A8">
        <w:rPr>
          <w:rFonts w:eastAsia="Times New Roman"/>
        </w:rPr>
        <w:t xml:space="preserve">, particularly those defined by the government, </w:t>
      </w:r>
      <w:r w:rsidR="00DC61A6" w:rsidRPr="00DC61A6">
        <w:rPr>
          <w:rFonts w:eastAsia="Times New Roman"/>
        </w:rPr>
        <w:t>that warrant enhanced protection measures.</w:t>
      </w:r>
      <w:bookmarkStart w:id="390" w:name="_Toc524345258"/>
      <w:bookmarkStart w:id="391" w:name="_Toc524346425"/>
      <w:bookmarkStart w:id="392" w:name="_Toc524345259"/>
      <w:bookmarkStart w:id="393" w:name="_Toc524346426"/>
      <w:bookmarkStart w:id="394" w:name="_Toc524345260"/>
      <w:bookmarkStart w:id="395" w:name="_Toc524346427"/>
      <w:bookmarkStart w:id="396" w:name="_Toc524345262"/>
      <w:bookmarkStart w:id="397" w:name="_Toc524346429"/>
      <w:bookmarkStart w:id="398" w:name="_Toc524345263"/>
      <w:bookmarkStart w:id="399" w:name="_Toc524346430"/>
      <w:bookmarkStart w:id="400" w:name="_Toc524345265"/>
      <w:bookmarkStart w:id="401" w:name="_Toc524346432"/>
      <w:bookmarkStart w:id="402" w:name="_Toc524345266"/>
      <w:bookmarkStart w:id="403" w:name="_Toc524346433"/>
      <w:bookmarkStart w:id="404" w:name="_Toc524345268"/>
      <w:bookmarkStart w:id="405" w:name="_Toc524346435"/>
      <w:bookmarkStart w:id="406" w:name="_Toc524345269"/>
      <w:bookmarkStart w:id="407" w:name="_Toc524346436"/>
      <w:bookmarkStart w:id="408" w:name="_Toc524345271"/>
      <w:bookmarkStart w:id="409" w:name="_Toc524346438"/>
      <w:bookmarkStart w:id="410" w:name="_Toc524345272"/>
      <w:bookmarkStart w:id="411" w:name="_Toc524346439"/>
      <w:bookmarkStart w:id="412" w:name="_Toc524345274"/>
      <w:bookmarkStart w:id="413" w:name="_Toc524346441"/>
      <w:bookmarkStart w:id="414" w:name="_Toc524345275"/>
      <w:bookmarkStart w:id="415" w:name="_Toc524346442"/>
      <w:bookmarkStart w:id="416" w:name="_Toc524345277"/>
      <w:bookmarkStart w:id="417" w:name="_Toc524346444"/>
      <w:bookmarkStart w:id="418" w:name="_Toc524345278"/>
      <w:bookmarkStart w:id="419" w:name="_Toc524346445"/>
      <w:bookmarkStart w:id="420" w:name="_Toc524345280"/>
      <w:bookmarkStart w:id="421" w:name="_Toc524346447"/>
      <w:bookmarkStart w:id="422" w:name="_Toc524345281"/>
      <w:bookmarkStart w:id="423" w:name="_Toc524346448"/>
      <w:bookmarkStart w:id="424" w:name="_Toc524345282"/>
      <w:bookmarkStart w:id="425" w:name="_Toc524346449"/>
      <w:bookmarkStart w:id="426" w:name="_Toc524345283"/>
      <w:bookmarkStart w:id="427" w:name="_Toc524346450"/>
      <w:bookmarkStart w:id="428" w:name="_Toc524345284"/>
      <w:bookmarkStart w:id="429" w:name="_Toc524346451"/>
      <w:bookmarkStart w:id="430" w:name="_Toc524345286"/>
      <w:bookmarkStart w:id="431" w:name="_Toc524346453"/>
      <w:bookmarkStart w:id="432" w:name="_Toc524345297"/>
      <w:bookmarkStart w:id="433" w:name="_Toc524346464"/>
      <w:bookmarkStart w:id="434" w:name="_Toc524345298"/>
      <w:bookmarkStart w:id="435" w:name="_Toc524346465"/>
      <w:bookmarkStart w:id="436" w:name="_Toc524345299"/>
      <w:bookmarkStart w:id="437" w:name="_Toc524346466"/>
      <w:bookmarkStart w:id="438" w:name="_Toc503426452"/>
      <w:bookmarkStart w:id="439" w:name="_Toc518988807"/>
      <w:bookmarkStart w:id="440" w:name="_Toc518988871"/>
      <w:bookmarkEnd w:id="386"/>
      <w:bookmarkEnd w:id="387"/>
      <w:bookmarkEnd w:id="388"/>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p>
    <w:p w14:paraId="1EFAF176" w14:textId="1A4D4BFC" w:rsidR="008B2148" w:rsidRPr="009F0F54" w:rsidRDefault="00CC226B" w:rsidP="00E00744">
      <w:pPr>
        <w:pStyle w:val="BodyText"/>
        <w:spacing w:after="240"/>
        <w:rPr>
          <w:rStyle w:val="BodyTextChar"/>
        </w:rPr>
      </w:pPr>
      <w:r>
        <w:t xml:space="preserve">Classified information </w:t>
      </w:r>
      <w:r w:rsidR="00B101AF">
        <w:t xml:space="preserve">protection and handling </w:t>
      </w:r>
      <w:r>
        <w:t xml:space="preserve">is not governed by this </w:t>
      </w:r>
      <w:r w:rsidR="00376BB4">
        <w:t>Handbook</w:t>
      </w:r>
      <w:r>
        <w:t xml:space="preserve"> and should not be stored on the general GDIT IT Systems and Assets. </w:t>
      </w:r>
      <w:r w:rsidR="008B2148">
        <w:rPr>
          <w:rStyle w:val="BodyTextChar"/>
        </w:rPr>
        <w:t xml:space="preserve">For guidance on classified information handling, reference SEC-SPP-1 Security Standard Practices and Procedures Manual or contact your </w:t>
      </w:r>
      <w:r w:rsidR="00EE5BAE">
        <w:rPr>
          <w:rStyle w:val="BodyTextChar"/>
        </w:rPr>
        <w:t>GDIT Security Representative</w:t>
      </w:r>
      <w:r w:rsidR="008B2148">
        <w:rPr>
          <w:rStyle w:val="BodyTextChar"/>
        </w:rPr>
        <w:t xml:space="preserve">. </w:t>
      </w:r>
    </w:p>
    <w:p w14:paraId="1C0E08BF" w14:textId="77777777" w:rsidR="006956A3" w:rsidRDefault="006956A3" w:rsidP="00936485">
      <w:pPr>
        <w:pStyle w:val="Heading2"/>
      </w:pPr>
      <w:bookmarkStart w:id="441" w:name="_Toc524971902"/>
      <w:bookmarkStart w:id="442" w:name="_Toc129025598"/>
      <w:bookmarkStart w:id="443" w:name="_Toc168042507"/>
      <w:bookmarkStart w:id="444" w:name="_Toc224048422"/>
      <w:r w:rsidRPr="00920D18">
        <w:t xml:space="preserve">Business Ownership of </w:t>
      </w:r>
      <w:r w:rsidR="00212E36">
        <w:t>Sensitive</w:t>
      </w:r>
      <w:r w:rsidRPr="00920D18">
        <w:t xml:space="preserve"> Information</w:t>
      </w:r>
      <w:bookmarkEnd w:id="438"/>
      <w:bookmarkEnd w:id="439"/>
      <w:bookmarkEnd w:id="440"/>
      <w:bookmarkEnd w:id="441"/>
      <w:bookmarkEnd w:id="442"/>
      <w:bookmarkEnd w:id="443"/>
      <w:bookmarkEnd w:id="444"/>
    </w:p>
    <w:p w14:paraId="617248CC" w14:textId="3046CDA3" w:rsidR="007713A8" w:rsidRDefault="007713A8" w:rsidP="00E00744">
      <w:pPr>
        <w:pStyle w:val="BodyText"/>
        <w:spacing w:after="240"/>
        <w:rPr>
          <w:rStyle w:val="BodyTextChar"/>
        </w:rPr>
      </w:pPr>
      <w:r w:rsidRPr="005454B7">
        <w:rPr>
          <w:rStyle w:val="BodyTextChar"/>
          <w:spacing w:val="-2"/>
        </w:rPr>
        <w:t xml:space="preserve">A Data Owner is </w:t>
      </w:r>
      <w:r w:rsidR="00E020BD" w:rsidRPr="005454B7">
        <w:rPr>
          <w:rStyle w:val="BodyTextChar"/>
          <w:spacing w:val="-2"/>
        </w:rPr>
        <w:t>a</w:t>
      </w:r>
      <w:r w:rsidRPr="005454B7">
        <w:rPr>
          <w:rStyle w:val="BodyTextChar"/>
          <w:spacing w:val="-2"/>
        </w:rPr>
        <w:t xml:space="preserve"> designated person with statutory or operational authority for specified information and responsibility </w:t>
      </w:r>
      <w:r w:rsidRPr="007713A8">
        <w:rPr>
          <w:rStyle w:val="BodyTextChar"/>
        </w:rPr>
        <w:t xml:space="preserve">for establishing </w:t>
      </w:r>
      <w:r w:rsidR="00F66328" w:rsidRPr="007713A8">
        <w:rPr>
          <w:rStyle w:val="BodyTextChar"/>
        </w:rPr>
        <w:t>controls</w:t>
      </w:r>
      <w:r w:rsidRPr="007713A8">
        <w:rPr>
          <w:rStyle w:val="BodyTextChar"/>
        </w:rPr>
        <w:t xml:space="preserve"> for its generation, collection, processing, dissemination, and disposal.</w:t>
      </w:r>
      <w:r w:rsidR="00666A94">
        <w:rPr>
          <w:rStyle w:val="BodyTextChar"/>
        </w:rPr>
        <w:t xml:space="preserve"> </w:t>
      </w:r>
      <w:r w:rsidR="00774ADC">
        <w:rPr>
          <w:rStyle w:val="BodyTextChar"/>
        </w:rPr>
        <w:t>G</w:t>
      </w:r>
      <w:r w:rsidR="00666A94">
        <w:rPr>
          <w:rStyle w:val="BodyTextChar"/>
        </w:rPr>
        <w:t xml:space="preserve">CIO Services works with the divisions and functions to identify </w:t>
      </w:r>
      <w:r w:rsidR="00295951">
        <w:rPr>
          <w:rStyle w:val="BodyTextChar"/>
        </w:rPr>
        <w:t>Data Owner</w:t>
      </w:r>
      <w:r w:rsidR="00666A94">
        <w:rPr>
          <w:rStyle w:val="BodyTextChar"/>
        </w:rPr>
        <w:t>s for the major GDIT information systems and applications.</w:t>
      </w:r>
    </w:p>
    <w:p w14:paraId="785FA9E6" w14:textId="721C6F3F" w:rsidR="00666A94" w:rsidRDefault="00666A94" w:rsidP="00E00744">
      <w:pPr>
        <w:pStyle w:val="BodyText"/>
        <w:spacing w:after="240"/>
        <w:ind w:right="-270"/>
        <w:rPr>
          <w:rStyle w:val="BodyTextChar"/>
        </w:rPr>
      </w:pPr>
      <w:r>
        <w:rPr>
          <w:rStyle w:val="BodyTextChar"/>
        </w:rPr>
        <w:t xml:space="preserve">If a </w:t>
      </w:r>
      <w:r w:rsidR="00CA5D97">
        <w:rPr>
          <w:rStyle w:val="BodyTextChar"/>
        </w:rPr>
        <w:t>User</w:t>
      </w:r>
      <w:r>
        <w:rPr>
          <w:rStyle w:val="BodyTextChar"/>
        </w:rPr>
        <w:t xml:space="preserve"> requests the creation of a file share, </w:t>
      </w:r>
      <w:r w:rsidR="00677857">
        <w:rPr>
          <w:rStyle w:val="BodyTextChar"/>
        </w:rPr>
        <w:t>SharePoint</w:t>
      </w:r>
      <w:r>
        <w:rPr>
          <w:rStyle w:val="BodyTextChar"/>
        </w:rPr>
        <w:t xml:space="preserve"> site, or other shared repository, that </w:t>
      </w:r>
      <w:r w:rsidR="00CA5D97">
        <w:rPr>
          <w:rStyle w:val="BodyTextChar"/>
        </w:rPr>
        <w:t>User</w:t>
      </w:r>
      <w:r>
        <w:rPr>
          <w:rStyle w:val="BodyTextChar"/>
        </w:rPr>
        <w:t xml:space="preserve"> is the default Data Owner for the data in that shared repository and therefore responsible for adherence to the requirements in this </w:t>
      </w:r>
      <w:r w:rsidR="00424216">
        <w:rPr>
          <w:rStyle w:val="BodyTextChar"/>
        </w:rPr>
        <w:t>S</w:t>
      </w:r>
      <w:r>
        <w:rPr>
          <w:rStyle w:val="BodyTextChar"/>
        </w:rPr>
        <w:t>ection.</w:t>
      </w:r>
    </w:p>
    <w:p w14:paraId="0905DD0F" w14:textId="77777777" w:rsidR="007713A8" w:rsidRPr="006925F6" w:rsidRDefault="007713A8" w:rsidP="00936485">
      <w:pPr>
        <w:pStyle w:val="Heading3"/>
        <w:rPr>
          <w:rStyle w:val="BodyTextChar"/>
          <w:rFonts w:ascii="Arial Narrow" w:eastAsiaTheme="minorHAnsi" w:hAnsi="Arial Narrow" w:cs="Arial"/>
        </w:rPr>
      </w:pPr>
      <w:bookmarkStart w:id="445" w:name="_Toc524971903"/>
      <w:bookmarkStart w:id="446" w:name="_Toc129025599"/>
      <w:bookmarkStart w:id="447" w:name="_Toc168042508"/>
      <w:bookmarkStart w:id="448" w:name="_Toc224048423"/>
      <w:r w:rsidRPr="006925F6">
        <w:rPr>
          <w:rStyle w:val="BodyTextChar"/>
          <w:rFonts w:ascii="Arial Narrow" w:eastAsiaTheme="minorHAnsi" w:hAnsi="Arial Narrow" w:cs="Arial"/>
        </w:rPr>
        <w:lastRenderedPageBreak/>
        <w:t>Access Control</w:t>
      </w:r>
      <w:bookmarkEnd w:id="445"/>
      <w:bookmarkEnd w:id="446"/>
      <w:bookmarkEnd w:id="447"/>
      <w:bookmarkEnd w:id="448"/>
    </w:p>
    <w:p w14:paraId="40FE4FB5" w14:textId="77777777" w:rsidR="006956A3" w:rsidRPr="00920D18" w:rsidRDefault="001B7C12" w:rsidP="00B94754">
      <w:pPr>
        <w:pStyle w:val="BodyText"/>
        <w:ind w:left="360"/>
      </w:pPr>
      <w:r w:rsidRPr="001B7C12">
        <w:rPr>
          <w:rStyle w:val="BodyTextChar"/>
        </w:rPr>
        <w:t xml:space="preserve">The </w:t>
      </w:r>
      <w:r w:rsidR="00295951">
        <w:rPr>
          <w:rStyle w:val="BodyTextChar"/>
        </w:rPr>
        <w:t>Data Owner</w:t>
      </w:r>
      <w:r w:rsidRPr="001B7C12">
        <w:rPr>
          <w:rStyle w:val="BodyTextChar"/>
        </w:rPr>
        <w:t xml:space="preserve"> must use approved methods for storing data and set</w:t>
      </w:r>
      <w:r w:rsidR="00480570">
        <w:rPr>
          <w:rStyle w:val="BodyTextChar"/>
        </w:rPr>
        <w:t>ting</w:t>
      </w:r>
      <w:r w:rsidRPr="001B7C12">
        <w:rPr>
          <w:rStyle w:val="BodyTextChar"/>
        </w:rPr>
        <w:t xml:space="preserve"> up proper access controls</w:t>
      </w:r>
      <w:r w:rsidR="00735D08">
        <w:rPr>
          <w:rStyle w:val="BodyTextChar"/>
        </w:rPr>
        <w:t xml:space="preserve">. </w:t>
      </w:r>
      <w:r w:rsidRPr="001B7C12">
        <w:rPr>
          <w:rStyle w:val="BodyTextChar"/>
        </w:rPr>
        <w:t>The most common methods at GDIT are</w:t>
      </w:r>
      <w:r w:rsidR="006956A3" w:rsidRPr="001B7C12">
        <w:rPr>
          <w:rStyle w:val="BodyTextChar"/>
        </w:rPr>
        <w:t>:</w:t>
      </w:r>
    </w:p>
    <w:p w14:paraId="7744A2A0" w14:textId="77777777" w:rsidR="006956A3" w:rsidRPr="00443B4E" w:rsidRDefault="006956A3" w:rsidP="00E00744">
      <w:pPr>
        <w:pStyle w:val="BullettedItem"/>
        <w:spacing w:after="60"/>
        <w:ind w:left="1166"/>
        <w:contextualSpacing w:val="0"/>
      </w:pPr>
      <w:r w:rsidRPr="00443B4E">
        <w:t xml:space="preserve">Network </w:t>
      </w:r>
      <w:r w:rsidR="00666A94" w:rsidRPr="00443B4E">
        <w:t>or cloud-based file shares</w:t>
      </w:r>
    </w:p>
    <w:p w14:paraId="1F1FC618" w14:textId="276D0E0A" w:rsidR="006956A3" w:rsidRPr="00443B4E" w:rsidRDefault="00666A94" w:rsidP="00E00744">
      <w:pPr>
        <w:pStyle w:val="BullettedItem"/>
        <w:spacing w:after="60"/>
        <w:ind w:left="1166"/>
        <w:contextualSpacing w:val="0"/>
      </w:pPr>
      <w:r w:rsidRPr="00443B4E">
        <w:t xml:space="preserve">SharePoint Sites (SPI, </w:t>
      </w:r>
      <w:r w:rsidR="006956A3" w:rsidRPr="00443B4E">
        <w:t>SPX</w:t>
      </w:r>
      <w:r w:rsidRPr="00443B4E">
        <w:t>)</w:t>
      </w:r>
    </w:p>
    <w:p w14:paraId="20FF44D6" w14:textId="77777777" w:rsidR="006956A3" w:rsidRPr="00443B4E" w:rsidRDefault="006956A3" w:rsidP="00443B4E">
      <w:pPr>
        <w:pStyle w:val="BullettedItem"/>
      </w:pPr>
      <w:r w:rsidRPr="00443B4E">
        <w:t>Enterprise Applications</w:t>
      </w:r>
    </w:p>
    <w:p w14:paraId="7C008F78" w14:textId="1DC06EF3" w:rsidR="0089498A" w:rsidRPr="005454B7" w:rsidRDefault="006956A3" w:rsidP="00E00744">
      <w:pPr>
        <w:pStyle w:val="BodyText"/>
        <w:spacing w:after="240"/>
        <w:ind w:left="360"/>
        <w:rPr>
          <w:spacing w:val="-2"/>
        </w:rPr>
      </w:pPr>
      <w:r w:rsidRPr="005454B7">
        <w:rPr>
          <w:spacing w:val="-2"/>
        </w:rPr>
        <w:t xml:space="preserve">Never grant access to “all authenticated </w:t>
      </w:r>
      <w:r w:rsidR="0050037E" w:rsidRPr="005454B7">
        <w:rPr>
          <w:spacing w:val="-2"/>
        </w:rPr>
        <w:t>u</w:t>
      </w:r>
      <w:r w:rsidR="007A4C68" w:rsidRPr="005454B7">
        <w:rPr>
          <w:spacing w:val="-2"/>
        </w:rPr>
        <w:t>ser</w:t>
      </w:r>
      <w:r w:rsidRPr="005454B7">
        <w:rPr>
          <w:spacing w:val="-2"/>
        </w:rPr>
        <w:t xml:space="preserve">s” where </w:t>
      </w:r>
      <w:r w:rsidR="00212E36" w:rsidRPr="005454B7">
        <w:rPr>
          <w:spacing w:val="-2"/>
        </w:rPr>
        <w:t>Sensitive</w:t>
      </w:r>
      <w:r w:rsidRPr="005454B7">
        <w:rPr>
          <w:spacing w:val="-2"/>
        </w:rPr>
        <w:t xml:space="preserve"> Information is stored</w:t>
      </w:r>
      <w:r w:rsidR="00735D08" w:rsidRPr="005454B7">
        <w:rPr>
          <w:spacing w:val="-2"/>
        </w:rPr>
        <w:t xml:space="preserve">. </w:t>
      </w:r>
      <w:r w:rsidR="00212E36" w:rsidRPr="005454B7">
        <w:rPr>
          <w:spacing w:val="-2"/>
        </w:rPr>
        <w:t>Sensitive</w:t>
      </w:r>
      <w:r w:rsidRPr="005454B7">
        <w:rPr>
          <w:spacing w:val="-2"/>
        </w:rPr>
        <w:t xml:space="preserve"> Information stored on individually assigned physical or virtual computing devices are exempt from the scope of this requirement.</w:t>
      </w:r>
    </w:p>
    <w:p w14:paraId="3C8CE49B" w14:textId="77777777" w:rsidR="007713A8" w:rsidRPr="004D657A" w:rsidRDefault="007713A8" w:rsidP="00936485">
      <w:pPr>
        <w:pStyle w:val="Heading3"/>
      </w:pPr>
      <w:bookmarkStart w:id="449" w:name="_Toc524971904"/>
      <w:bookmarkStart w:id="450" w:name="_Toc129025600"/>
      <w:bookmarkStart w:id="451" w:name="_Toc168042509"/>
      <w:bookmarkStart w:id="452" w:name="_Toc224048424"/>
      <w:bookmarkStart w:id="453" w:name="_Toc503426453"/>
      <w:bookmarkStart w:id="454" w:name="_Toc518988808"/>
      <w:bookmarkStart w:id="455" w:name="_Toc518988872"/>
      <w:r>
        <w:t>Data Collection</w:t>
      </w:r>
      <w:bookmarkEnd w:id="449"/>
      <w:bookmarkEnd w:id="450"/>
      <w:bookmarkEnd w:id="451"/>
      <w:bookmarkEnd w:id="452"/>
    </w:p>
    <w:p w14:paraId="042AEB73" w14:textId="77777777" w:rsidR="007713A8" w:rsidRPr="004D657A" w:rsidRDefault="007713A8" w:rsidP="00E00744">
      <w:pPr>
        <w:pStyle w:val="BodyText"/>
        <w:spacing w:after="240"/>
        <w:ind w:left="360"/>
      </w:pPr>
      <w:r>
        <w:t>Data</w:t>
      </w:r>
      <w:r w:rsidRPr="004D657A">
        <w:t xml:space="preserve"> </w:t>
      </w:r>
      <w:r w:rsidR="00295951">
        <w:t>O</w:t>
      </w:r>
      <w:r w:rsidRPr="004D657A">
        <w:t xml:space="preserve">wners may assign a single sensitivity level to a collection of </w:t>
      </w:r>
      <w:r>
        <w:t xml:space="preserve">data </w:t>
      </w:r>
      <w:r w:rsidRPr="004D657A">
        <w:t xml:space="preserve">that is common in purpose or function within their business unit. When </w:t>
      </w:r>
      <w:r>
        <w:t xml:space="preserve">Data </w:t>
      </w:r>
      <w:r w:rsidR="00535517">
        <w:t>O</w:t>
      </w:r>
      <w:r>
        <w:t xml:space="preserve">wners </w:t>
      </w:r>
      <w:r w:rsidRPr="004D657A">
        <w:t xml:space="preserve">establish sensitivity of a collection of </w:t>
      </w:r>
      <w:r>
        <w:t>data</w:t>
      </w:r>
      <w:r w:rsidRPr="004D657A">
        <w:t>, the highest sensitivity level of any portion of the collection is used.</w:t>
      </w:r>
    </w:p>
    <w:p w14:paraId="7D9745C8" w14:textId="053F9F4C" w:rsidR="007713A8" w:rsidRPr="004D657A" w:rsidRDefault="007713A8" w:rsidP="00E00744">
      <w:pPr>
        <w:pStyle w:val="BodyText"/>
        <w:spacing w:after="240"/>
        <w:ind w:left="360"/>
      </w:pPr>
      <w:r w:rsidRPr="004D657A">
        <w:t xml:space="preserve">Large </w:t>
      </w:r>
      <w:r>
        <w:t>data</w:t>
      </w:r>
      <w:r w:rsidRPr="004D657A">
        <w:t xml:space="preserve"> collections may merit a higher sensitivity level than would otherwise be the case</w:t>
      </w:r>
      <w:r w:rsidR="00735D08">
        <w:t xml:space="preserve">. </w:t>
      </w:r>
      <w:r>
        <w:t>For example, a data</w:t>
      </w:r>
      <w:r w:rsidRPr="004D657A">
        <w:t xml:space="preserve"> collection containing </w:t>
      </w:r>
      <w:r w:rsidR="0014329B" w:rsidRPr="004D657A">
        <w:t>many</w:t>
      </w:r>
      <w:r w:rsidRPr="004D657A">
        <w:t xml:space="preserve"> names, addresses, and Social</w:t>
      </w:r>
      <w:r>
        <w:t xml:space="preserve"> </w:t>
      </w:r>
      <w:r w:rsidRPr="004D657A">
        <w:t>Security numbers is properly classified as high sensitivity, even though a single person’s name and home address would be considered medium sensitivity.</w:t>
      </w:r>
    </w:p>
    <w:p w14:paraId="0B3EB1F6" w14:textId="77777777" w:rsidR="007713A8" w:rsidRDefault="007713A8" w:rsidP="00936485">
      <w:pPr>
        <w:pStyle w:val="Heading2"/>
      </w:pPr>
      <w:bookmarkStart w:id="456" w:name="_Toc524971906"/>
      <w:bookmarkStart w:id="457" w:name="_Toc129025602"/>
      <w:bookmarkStart w:id="458" w:name="_Toc168042511"/>
      <w:bookmarkStart w:id="459" w:name="_Toc224048425"/>
      <w:r>
        <w:t xml:space="preserve">Sensitive Information </w:t>
      </w:r>
      <w:r w:rsidR="00662DF3">
        <w:t>Handling</w:t>
      </w:r>
      <w:bookmarkEnd w:id="456"/>
      <w:bookmarkEnd w:id="457"/>
      <w:bookmarkEnd w:id="458"/>
      <w:bookmarkEnd w:id="459"/>
    </w:p>
    <w:p w14:paraId="7F3DEAF4" w14:textId="5BDCAAF9" w:rsidR="009F6B71" w:rsidRDefault="009F6B71" w:rsidP="009F6B71">
      <w:pPr>
        <w:pStyle w:val="BodyText"/>
      </w:pPr>
      <w:r>
        <w:t xml:space="preserve">This </w:t>
      </w:r>
      <w:r w:rsidR="00424216">
        <w:t>S</w:t>
      </w:r>
      <w:r>
        <w:t>ection provides requirements for handling GDIT sensi</w:t>
      </w:r>
      <w:r w:rsidR="005E5610">
        <w:t xml:space="preserve">tive information using GDIT IT Systems and Assets. In addition to the guidance included in this </w:t>
      </w:r>
      <w:r w:rsidR="00376BB4">
        <w:t>Handbook</w:t>
      </w:r>
      <w:r w:rsidR="005E5610">
        <w:t xml:space="preserve">, certain types of sensitive GDIT and non-GDIT information may require additional special handling as specified in other GDIT policy, government regulations, or contract terms. Specific GDIT policies that relate to special categories of sensitive information are: </w:t>
      </w:r>
    </w:p>
    <w:p w14:paraId="14B13B94" w14:textId="7C8045B7" w:rsidR="00967D27" w:rsidRDefault="005D535C" w:rsidP="00E00744">
      <w:pPr>
        <w:pStyle w:val="BullettedItem"/>
        <w:spacing w:after="60"/>
        <w:ind w:left="1166"/>
        <w:contextualSpacing w:val="0"/>
      </w:pPr>
      <w:bookmarkStart w:id="460" w:name="OLE_LINK59"/>
      <w:r>
        <w:t>AIDM</w:t>
      </w:r>
      <w:r w:rsidR="00967D27">
        <w:t>-STD-</w:t>
      </w:r>
      <w:r w:rsidR="00DB2E57">
        <w:t>3</w:t>
      </w:r>
      <w:r w:rsidR="00967D27">
        <w:t xml:space="preserve"> Enterprise Data Exchange Standard</w:t>
      </w:r>
    </w:p>
    <w:bookmarkEnd w:id="460"/>
    <w:p w14:paraId="056B8283" w14:textId="4444937B" w:rsidR="009F6B71" w:rsidRPr="00443B4E" w:rsidRDefault="009F6B71" w:rsidP="00E00744">
      <w:pPr>
        <w:pStyle w:val="BullettedItem"/>
        <w:spacing w:after="60"/>
        <w:ind w:left="1166"/>
        <w:contextualSpacing w:val="0"/>
      </w:pPr>
      <w:r w:rsidRPr="00443B4E">
        <w:t>HR-POL-309, Privacy and Security of Personal Information</w:t>
      </w:r>
    </w:p>
    <w:p w14:paraId="087A966A" w14:textId="68F94C6A" w:rsidR="009F6B71" w:rsidRPr="00443B4E" w:rsidRDefault="009F6B71" w:rsidP="00E00744">
      <w:pPr>
        <w:pStyle w:val="BullettedItem"/>
        <w:spacing w:after="60"/>
        <w:ind w:left="1166"/>
        <w:contextualSpacing w:val="0"/>
      </w:pPr>
      <w:r w:rsidRPr="00443B4E">
        <w:t>LEG-POL-I-4</w:t>
      </w:r>
      <w:r w:rsidR="00A76BA1">
        <w:t>,</w:t>
      </w:r>
      <w:r w:rsidRPr="00443B4E">
        <w:t xml:space="preserve"> Export/</w:t>
      </w:r>
      <w:r w:rsidR="005E5610" w:rsidRPr="00443B4E">
        <w:t>Import Controls and Compl</w:t>
      </w:r>
      <w:r w:rsidRPr="00443B4E">
        <w:t>i</w:t>
      </w:r>
      <w:r w:rsidR="005E5610" w:rsidRPr="00443B4E">
        <w:t>a</w:t>
      </w:r>
      <w:r w:rsidRPr="00443B4E">
        <w:t>nce</w:t>
      </w:r>
    </w:p>
    <w:p w14:paraId="61E9042C" w14:textId="2B432BF1" w:rsidR="009F6B71" w:rsidRPr="00443B4E" w:rsidRDefault="009F6B71" w:rsidP="00E00744">
      <w:pPr>
        <w:pStyle w:val="BullettedItem"/>
        <w:spacing w:after="60"/>
        <w:ind w:left="1166"/>
        <w:contextualSpacing w:val="0"/>
      </w:pPr>
      <w:r w:rsidRPr="00443B4E">
        <w:t>LEG-POL-I-5</w:t>
      </w:r>
      <w:r w:rsidR="00A76BA1">
        <w:t>,</w:t>
      </w:r>
      <w:r w:rsidRPr="00443B4E">
        <w:t xml:space="preserve"> </w:t>
      </w:r>
      <w:hyperlink r:id="rId19" w:history="1">
        <w:r w:rsidRPr="00443B4E">
          <w:rPr>
            <w:rStyle w:val="Hyperlink"/>
            <w:color w:val="auto"/>
            <w:u w:val="none"/>
          </w:rPr>
          <w:t xml:space="preserve">Export Review of Foreign </w:t>
        </w:r>
        <w:r w:rsidR="00D25DB1">
          <w:rPr>
            <w:rStyle w:val="Hyperlink"/>
            <w:color w:val="auto"/>
            <w:u w:val="none"/>
          </w:rPr>
          <w:t>Person</w:t>
        </w:r>
        <w:r w:rsidRPr="00443B4E">
          <w:rPr>
            <w:rStyle w:val="Hyperlink"/>
            <w:color w:val="auto"/>
            <w:u w:val="none"/>
          </w:rPr>
          <w:t xml:space="preserve"> New Hire</w:t>
        </w:r>
        <w:r w:rsidR="00D25DB1">
          <w:rPr>
            <w:rStyle w:val="Hyperlink"/>
            <w:color w:val="auto"/>
            <w:u w:val="none"/>
          </w:rPr>
          <w:t>,</w:t>
        </w:r>
        <w:r w:rsidRPr="00443B4E">
          <w:rPr>
            <w:rStyle w:val="Hyperlink"/>
            <w:color w:val="auto"/>
            <w:u w:val="none"/>
          </w:rPr>
          <w:t xml:space="preserve"> or Information Access</w:t>
        </w:r>
      </w:hyperlink>
    </w:p>
    <w:p w14:paraId="4351F782" w14:textId="3AED4029" w:rsidR="009F6B71" w:rsidRPr="00443B4E" w:rsidRDefault="009F6B71" w:rsidP="00E00744">
      <w:pPr>
        <w:pStyle w:val="BullettedItem"/>
        <w:spacing w:after="60"/>
        <w:ind w:left="1166"/>
        <w:contextualSpacing w:val="0"/>
      </w:pPr>
      <w:r w:rsidRPr="00443B4E">
        <w:t>LEG-POL-G-8</w:t>
      </w:r>
      <w:r w:rsidR="00A76BA1">
        <w:t>,</w:t>
      </w:r>
      <w:r w:rsidRPr="00443B4E">
        <w:t xml:space="preserve"> Protection of GDIT Sensitive Information</w:t>
      </w:r>
    </w:p>
    <w:p w14:paraId="3A9102CE" w14:textId="75918963" w:rsidR="009F6B71" w:rsidRPr="00443B4E" w:rsidRDefault="009F6B71" w:rsidP="00E00744">
      <w:pPr>
        <w:pStyle w:val="BullettedItem"/>
        <w:spacing w:after="240"/>
        <w:ind w:left="1166"/>
        <w:contextualSpacing w:val="0"/>
      </w:pPr>
      <w:r w:rsidRPr="00443B4E">
        <w:t>LEG-POL-G-11</w:t>
      </w:r>
      <w:r w:rsidR="00A76BA1">
        <w:t>,</w:t>
      </w:r>
      <w:r w:rsidR="005E5610" w:rsidRPr="00443B4E">
        <w:t xml:space="preserve"> Records Management</w:t>
      </w:r>
    </w:p>
    <w:p w14:paraId="682564BC" w14:textId="77777777" w:rsidR="009F6B71" w:rsidRDefault="009F6B71" w:rsidP="00936485">
      <w:pPr>
        <w:pStyle w:val="Heading3"/>
      </w:pPr>
      <w:bookmarkStart w:id="461" w:name="_Toc524971907"/>
      <w:bookmarkStart w:id="462" w:name="_Toc129025603"/>
      <w:bookmarkStart w:id="463" w:name="_Toc168042512"/>
      <w:bookmarkStart w:id="464" w:name="_Toc224048426"/>
      <w:r>
        <w:t>Marking and Labeling</w:t>
      </w:r>
      <w:bookmarkEnd w:id="461"/>
      <w:bookmarkEnd w:id="462"/>
      <w:bookmarkEnd w:id="463"/>
      <w:bookmarkEnd w:id="464"/>
    </w:p>
    <w:p w14:paraId="19139FDB" w14:textId="00CBE96D" w:rsidR="000A251E" w:rsidRPr="00BC3D68" w:rsidRDefault="009F6B71" w:rsidP="00E00744">
      <w:pPr>
        <w:spacing w:after="240"/>
        <w:rPr>
          <w:rFonts w:ascii="Times New Roman" w:hAnsi="Times New Roman" w:cs="Times New Roman"/>
          <w:spacing w:val="-4"/>
        </w:rPr>
      </w:pPr>
      <w:r w:rsidRPr="00BC3D68">
        <w:rPr>
          <w:rFonts w:ascii="Times New Roman" w:hAnsi="Times New Roman" w:cs="Times New Roman"/>
          <w:spacing w:val="-4"/>
        </w:rPr>
        <w:t xml:space="preserve">Documents and information should be marked or labelled with the information sensitivity or category such that it is clear </w:t>
      </w:r>
      <w:r w:rsidRPr="00BC3D68">
        <w:rPr>
          <w:rFonts w:ascii="Times New Roman" w:hAnsi="Times New Roman" w:cs="Times New Roman"/>
          <w:spacing w:val="-2"/>
        </w:rPr>
        <w:t xml:space="preserve">the information is not intended for public disclosure. </w:t>
      </w:r>
      <w:r w:rsidR="000A251E" w:rsidRPr="00BC3D68">
        <w:rPr>
          <w:rFonts w:ascii="Times New Roman" w:hAnsi="Times New Roman" w:cs="Times New Roman"/>
          <w:spacing w:val="-2"/>
        </w:rPr>
        <w:t>GDIT Sensitive documents must include clearly labeled headers, footers, and title pages that indicate the appropriate level of sensitivity. Additionally, users are responsible for labeling and marking documents in full compliance with all applicable government regulations and contractual requirements.</w:t>
      </w:r>
    </w:p>
    <w:p w14:paraId="11CF600C" w14:textId="77777777" w:rsidR="007713A8" w:rsidRDefault="007713A8" w:rsidP="00936485">
      <w:pPr>
        <w:pStyle w:val="Heading3"/>
      </w:pPr>
      <w:bookmarkStart w:id="465" w:name="_Toc524971908"/>
      <w:bookmarkStart w:id="466" w:name="_Toc129025604"/>
      <w:bookmarkStart w:id="467" w:name="_Toc168042513"/>
      <w:bookmarkStart w:id="468" w:name="_Toc224048427"/>
      <w:r>
        <w:t>Sharing Sensitive Information</w:t>
      </w:r>
      <w:bookmarkEnd w:id="465"/>
      <w:bookmarkEnd w:id="466"/>
      <w:bookmarkEnd w:id="467"/>
      <w:bookmarkEnd w:id="468"/>
    </w:p>
    <w:p w14:paraId="5BA45B57" w14:textId="59519BC6" w:rsidR="007713A8" w:rsidRPr="00C245F4" w:rsidRDefault="00CA5D97" w:rsidP="00E00744">
      <w:pPr>
        <w:pStyle w:val="BodyText"/>
        <w:spacing w:after="240"/>
        <w:ind w:left="360"/>
      </w:pPr>
      <w:r>
        <w:t>User</w:t>
      </w:r>
      <w:r w:rsidR="007713A8" w:rsidRPr="00C245F4">
        <w:t xml:space="preserve">s should </w:t>
      </w:r>
      <w:r w:rsidR="00662DF3" w:rsidRPr="00C245F4">
        <w:t>share information responsibly, and only for business purposes</w:t>
      </w:r>
      <w:r w:rsidR="00735D08">
        <w:t xml:space="preserve">. </w:t>
      </w:r>
      <w:r w:rsidR="00662DF3" w:rsidRPr="00C245F4">
        <w:t>O</w:t>
      </w:r>
      <w:r w:rsidR="007713A8" w:rsidRPr="00C245F4">
        <w:t xml:space="preserve">nly share sensitive information with authorized people who have a verified need to know. Questions regarding who is authorized and has a </w:t>
      </w:r>
      <w:r w:rsidR="00BE54D3" w:rsidRPr="00C245F4">
        <w:t>need</w:t>
      </w:r>
      <w:r w:rsidR="00BC3D68">
        <w:t xml:space="preserve"> </w:t>
      </w:r>
      <w:r w:rsidR="00BE54D3" w:rsidRPr="00C245F4">
        <w:t>to</w:t>
      </w:r>
      <w:r w:rsidR="00BC3D68">
        <w:t xml:space="preserve"> </w:t>
      </w:r>
      <w:r w:rsidR="00BE54D3" w:rsidRPr="00C245F4">
        <w:t>know</w:t>
      </w:r>
      <w:r w:rsidR="007713A8" w:rsidRPr="00C245F4">
        <w:t xml:space="preserve"> can be directed to your manager.</w:t>
      </w:r>
    </w:p>
    <w:p w14:paraId="4B50EE2C" w14:textId="3E5517EB" w:rsidR="00C245F4" w:rsidRDefault="00C245F4" w:rsidP="00E00744">
      <w:pPr>
        <w:pStyle w:val="BodyText"/>
        <w:spacing w:after="240"/>
        <w:ind w:left="360"/>
      </w:pPr>
      <w:r w:rsidRPr="00C245F4">
        <w:t>Where disclosure is not precluded by contract, any disclosure to non-GDIT individuals or entities in support roles will be subject to a written confidentiality and/or non-disclosure agreement</w:t>
      </w:r>
      <w:r w:rsidR="00205FB8">
        <w:t xml:space="preserve"> (NDA)</w:t>
      </w:r>
      <w:r w:rsidRPr="00C245F4">
        <w:t xml:space="preserve">, in accordance with </w:t>
      </w:r>
      <w:r w:rsidRPr="00040F88">
        <w:t>LEG-POL-G-8</w:t>
      </w:r>
      <w:r w:rsidR="00521287">
        <w:t>,</w:t>
      </w:r>
      <w:r w:rsidR="009F6B71" w:rsidRPr="00040F88">
        <w:t xml:space="preserve"> Protection of GDIT Sensitive Information</w:t>
      </w:r>
      <w:r w:rsidRPr="00040F88">
        <w:t>.</w:t>
      </w:r>
    </w:p>
    <w:p w14:paraId="49915D0C" w14:textId="0B1CCFC8" w:rsidR="001935F8" w:rsidRPr="006A3436" w:rsidRDefault="001935F8" w:rsidP="001935F8">
      <w:pPr>
        <w:pStyle w:val="Caption"/>
        <w:keepNext/>
        <w:spacing w:after="60"/>
        <w:rPr>
          <w:rFonts w:ascii="Times New Roman" w:hAnsi="Times New Roman"/>
          <w:i w:val="0"/>
          <w:iCs w:val="0"/>
          <w:color w:val="auto"/>
        </w:rPr>
      </w:pPr>
      <w:bookmarkStart w:id="469" w:name="_Toc224048472"/>
      <w:r w:rsidRPr="006A3436">
        <w:rPr>
          <w:i w:val="0"/>
          <w:iCs w:val="0"/>
          <w:color w:val="auto"/>
        </w:rPr>
        <w:lastRenderedPageBreak/>
        <w:t xml:space="preserve">Table </w:t>
      </w:r>
      <w:r w:rsidRPr="006A3436">
        <w:rPr>
          <w:i w:val="0"/>
          <w:iCs w:val="0"/>
          <w:color w:val="auto"/>
        </w:rPr>
        <w:fldChar w:fldCharType="begin"/>
      </w:r>
      <w:r w:rsidRPr="006A3436">
        <w:rPr>
          <w:i w:val="0"/>
          <w:iCs w:val="0"/>
          <w:color w:val="auto"/>
        </w:rPr>
        <w:instrText xml:space="preserve"> SEQ Table \* ARABIC </w:instrText>
      </w:r>
      <w:r w:rsidRPr="006A3436">
        <w:rPr>
          <w:i w:val="0"/>
          <w:iCs w:val="0"/>
          <w:color w:val="auto"/>
        </w:rPr>
        <w:fldChar w:fldCharType="separate"/>
      </w:r>
      <w:r w:rsidR="00B140EA">
        <w:rPr>
          <w:i w:val="0"/>
          <w:iCs w:val="0"/>
          <w:noProof/>
          <w:color w:val="auto"/>
        </w:rPr>
        <w:t>2</w:t>
      </w:r>
      <w:r w:rsidRPr="006A3436">
        <w:rPr>
          <w:i w:val="0"/>
          <w:iCs w:val="0"/>
          <w:color w:val="auto"/>
        </w:rPr>
        <w:fldChar w:fldCharType="end"/>
      </w:r>
      <w:r w:rsidRPr="006A3436">
        <w:rPr>
          <w:i w:val="0"/>
          <w:iCs w:val="0"/>
          <w:color w:val="auto"/>
        </w:rPr>
        <w:t xml:space="preserve">. </w:t>
      </w:r>
      <w:r>
        <w:rPr>
          <w:i w:val="0"/>
          <w:iCs w:val="0"/>
          <w:color w:val="auto"/>
        </w:rPr>
        <w:t xml:space="preserve">Data/Information Type and Rules for Transferring/Sharing </w:t>
      </w:r>
      <w:r w:rsidR="00714A46">
        <w:rPr>
          <w:i w:val="0"/>
          <w:iCs w:val="0"/>
          <w:color w:val="auto"/>
        </w:rPr>
        <w:t>D</w:t>
      </w:r>
      <w:r>
        <w:rPr>
          <w:i w:val="0"/>
          <w:iCs w:val="0"/>
          <w:color w:val="auto"/>
        </w:rPr>
        <w:t xml:space="preserve">ata on </w:t>
      </w:r>
      <w:r w:rsidR="00714A46">
        <w:rPr>
          <w:i w:val="0"/>
          <w:iCs w:val="0"/>
          <w:color w:val="auto"/>
        </w:rPr>
        <w:t>N</w:t>
      </w:r>
      <w:r>
        <w:rPr>
          <w:i w:val="0"/>
          <w:iCs w:val="0"/>
          <w:color w:val="auto"/>
        </w:rPr>
        <w:t>on-</w:t>
      </w:r>
      <w:r w:rsidR="00714A46">
        <w:rPr>
          <w:i w:val="0"/>
          <w:iCs w:val="0"/>
          <w:color w:val="auto"/>
        </w:rPr>
        <w:t>s</w:t>
      </w:r>
      <w:r>
        <w:rPr>
          <w:i w:val="0"/>
          <w:iCs w:val="0"/>
          <w:color w:val="auto"/>
        </w:rPr>
        <w:t>tandard Collaboration Software</w:t>
      </w:r>
      <w:bookmarkEnd w:id="469"/>
    </w:p>
    <w:tbl>
      <w:tblPr>
        <w:tblStyle w:val="TableGrid"/>
        <w:tblW w:w="0" w:type="auto"/>
        <w:tblInd w:w="-5" w:type="dxa"/>
        <w:tblLook w:val="04A0" w:firstRow="1" w:lastRow="0" w:firstColumn="1" w:lastColumn="0" w:noHBand="0" w:noVBand="1"/>
      </w:tblPr>
      <w:tblGrid>
        <w:gridCol w:w="3060"/>
        <w:gridCol w:w="6295"/>
      </w:tblGrid>
      <w:tr w:rsidR="00700C61" w:rsidRPr="000E5147" w14:paraId="3B954905" w14:textId="77777777" w:rsidTr="00714A46">
        <w:trPr>
          <w:cantSplit/>
          <w:tblHeader/>
        </w:trPr>
        <w:tc>
          <w:tcPr>
            <w:tcW w:w="3060" w:type="dxa"/>
            <w:shd w:val="clear" w:color="auto" w:fill="A6A6A6" w:themeFill="background1" w:themeFillShade="A6"/>
            <w:vAlign w:val="center"/>
          </w:tcPr>
          <w:p w14:paraId="3113EDAB" w14:textId="77777777" w:rsidR="00700C61" w:rsidRPr="001935F8" w:rsidRDefault="00700C61" w:rsidP="001935F8">
            <w:pPr>
              <w:pStyle w:val="BullettedItem"/>
              <w:numPr>
                <w:ilvl w:val="0"/>
                <w:numId w:val="0"/>
              </w:numPr>
              <w:spacing w:before="60" w:after="60"/>
              <w:contextualSpacing w:val="0"/>
              <w:jc w:val="center"/>
              <w:rPr>
                <w:rFonts w:ascii="Arial" w:hAnsi="Arial" w:cs="Arial"/>
                <w:b/>
                <w:bCs/>
                <w:sz w:val="18"/>
                <w:szCs w:val="18"/>
              </w:rPr>
            </w:pPr>
            <w:r w:rsidRPr="001935F8">
              <w:rPr>
                <w:rFonts w:ascii="Arial" w:hAnsi="Arial" w:cs="Arial"/>
                <w:b/>
                <w:bCs/>
                <w:sz w:val="18"/>
                <w:szCs w:val="18"/>
              </w:rPr>
              <w:t>Data/Information Type</w:t>
            </w:r>
          </w:p>
        </w:tc>
        <w:tc>
          <w:tcPr>
            <w:tcW w:w="6295" w:type="dxa"/>
            <w:shd w:val="clear" w:color="auto" w:fill="A6A6A6" w:themeFill="background1" w:themeFillShade="A6"/>
            <w:vAlign w:val="center"/>
          </w:tcPr>
          <w:p w14:paraId="64917729" w14:textId="77777777" w:rsidR="00700C61" w:rsidRPr="001935F8" w:rsidRDefault="00700C61" w:rsidP="001935F8">
            <w:pPr>
              <w:pStyle w:val="BullettedItem"/>
              <w:numPr>
                <w:ilvl w:val="0"/>
                <w:numId w:val="0"/>
              </w:numPr>
              <w:spacing w:before="60" w:after="60"/>
              <w:contextualSpacing w:val="0"/>
              <w:jc w:val="center"/>
              <w:rPr>
                <w:rFonts w:ascii="Arial" w:hAnsi="Arial" w:cs="Arial"/>
                <w:b/>
                <w:bCs/>
                <w:sz w:val="18"/>
                <w:szCs w:val="18"/>
              </w:rPr>
            </w:pPr>
            <w:r w:rsidRPr="001935F8">
              <w:rPr>
                <w:rFonts w:ascii="Arial" w:hAnsi="Arial" w:cs="Arial"/>
                <w:b/>
                <w:bCs/>
                <w:sz w:val="18"/>
                <w:szCs w:val="18"/>
              </w:rPr>
              <w:t>Rules for Transferring/Sharing Data Using Non-GDIT Issues Devices</w:t>
            </w:r>
          </w:p>
        </w:tc>
      </w:tr>
      <w:tr w:rsidR="00700C61" w:rsidRPr="000E5147" w14:paraId="1BF625A4" w14:textId="77777777" w:rsidTr="00714A46">
        <w:tc>
          <w:tcPr>
            <w:tcW w:w="3060" w:type="dxa"/>
          </w:tcPr>
          <w:p w14:paraId="691F1896" w14:textId="77777777" w:rsidR="00700C61" w:rsidRPr="001935F8" w:rsidRDefault="00700C61" w:rsidP="001935F8">
            <w:pPr>
              <w:pStyle w:val="BullettedItem"/>
              <w:numPr>
                <w:ilvl w:val="0"/>
                <w:numId w:val="0"/>
              </w:numPr>
              <w:spacing w:before="40" w:after="40"/>
              <w:contextualSpacing w:val="0"/>
              <w:rPr>
                <w:rFonts w:ascii="Arial" w:hAnsi="Arial" w:cs="Arial"/>
                <w:sz w:val="18"/>
                <w:szCs w:val="18"/>
              </w:rPr>
            </w:pPr>
            <w:r w:rsidRPr="001935F8">
              <w:rPr>
                <w:rFonts w:ascii="Arial" w:hAnsi="Arial" w:cs="Arial"/>
                <w:sz w:val="18"/>
                <w:szCs w:val="18"/>
              </w:rPr>
              <w:t>Controlled Unclassified Information (CUI)</w:t>
            </w:r>
          </w:p>
        </w:tc>
        <w:tc>
          <w:tcPr>
            <w:tcW w:w="6295" w:type="dxa"/>
          </w:tcPr>
          <w:p w14:paraId="68FF0F2D" w14:textId="6A973094" w:rsidR="00700C61" w:rsidRPr="00714A46" w:rsidRDefault="00537A5C" w:rsidP="001935F8">
            <w:pPr>
              <w:pStyle w:val="BullettedItem"/>
              <w:numPr>
                <w:ilvl w:val="0"/>
                <w:numId w:val="0"/>
              </w:numPr>
              <w:spacing w:before="40" w:after="40"/>
              <w:contextualSpacing w:val="0"/>
              <w:rPr>
                <w:rFonts w:ascii="Arial" w:hAnsi="Arial" w:cs="Arial"/>
                <w:sz w:val="18"/>
                <w:szCs w:val="18"/>
              </w:rPr>
            </w:pPr>
            <w:r w:rsidRPr="00714A46">
              <w:rPr>
                <w:rFonts w:ascii="Arial" w:hAnsi="Arial" w:cs="Arial"/>
                <w:sz w:val="18"/>
                <w:szCs w:val="18"/>
              </w:rPr>
              <w:t>It is</w:t>
            </w:r>
            <w:r w:rsidR="00700C61" w:rsidRPr="00714A46">
              <w:rPr>
                <w:rFonts w:ascii="Arial" w:hAnsi="Arial" w:cs="Arial"/>
                <w:sz w:val="18"/>
                <w:szCs w:val="18"/>
              </w:rPr>
              <w:t xml:space="preserve"> prohibited from being transmitted, shared, or stored using non-standard collaboration software</w:t>
            </w:r>
            <w:r w:rsidR="00A27A16" w:rsidRPr="00714A46">
              <w:rPr>
                <w:rFonts w:ascii="Arial" w:hAnsi="Arial" w:cs="Arial"/>
                <w:sz w:val="18"/>
                <w:szCs w:val="18"/>
              </w:rPr>
              <w:t xml:space="preserve"> and </w:t>
            </w:r>
            <w:r w:rsidR="00814CCB" w:rsidRPr="00714A46">
              <w:rPr>
                <w:rFonts w:ascii="Arial" w:hAnsi="Arial" w:cs="Arial"/>
                <w:sz w:val="18"/>
                <w:szCs w:val="18"/>
              </w:rPr>
              <w:t>should be labeled with CUI designation.</w:t>
            </w:r>
          </w:p>
        </w:tc>
      </w:tr>
      <w:tr w:rsidR="00700C61" w:rsidRPr="000E5147" w14:paraId="1F838B1E" w14:textId="77777777" w:rsidTr="00714A46">
        <w:tc>
          <w:tcPr>
            <w:tcW w:w="3060" w:type="dxa"/>
          </w:tcPr>
          <w:p w14:paraId="4D0EB475" w14:textId="77777777" w:rsidR="00700C61" w:rsidRPr="001935F8" w:rsidRDefault="00700C61" w:rsidP="001935F8">
            <w:pPr>
              <w:pStyle w:val="BullettedItem"/>
              <w:numPr>
                <w:ilvl w:val="0"/>
                <w:numId w:val="0"/>
              </w:numPr>
              <w:spacing w:before="40" w:after="40"/>
              <w:contextualSpacing w:val="0"/>
              <w:rPr>
                <w:rFonts w:ascii="Arial" w:hAnsi="Arial" w:cs="Arial"/>
                <w:sz w:val="18"/>
                <w:szCs w:val="18"/>
              </w:rPr>
            </w:pPr>
            <w:r w:rsidRPr="001935F8">
              <w:rPr>
                <w:rFonts w:ascii="Arial" w:hAnsi="Arial" w:cs="Arial"/>
                <w:sz w:val="18"/>
                <w:szCs w:val="18"/>
              </w:rPr>
              <w:t>Customer Sensitive</w:t>
            </w:r>
          </w:p>
        </w:tc>
        <w:tc>
          <w:tcPr>
            <w:tcW w:w="6295" w:type="dxa"/>
          </w:tcPr>
          <w:p w14:paraId="482DC8F7" w14:textId="4B3926ED" w:rsidR="00700C61" w:rsidRPr="00714A46" w:rsidRDefault="00537A5C" w:rsidP="001935F8">
            <w:pPr>
              <w:pStyle w:val="BullettedItem"/>
              <w:numPr>
                <w:ilvl w:val="0"/>
                <w:numId w:val="0"/>
              </w:numPr>
              <w:spacing w:before="40" w:after="40"/>
              <w:contextualSpacing w:val="0"/>
              <w:rPr>
                <w:rFonts w:ascii="Arial" w:hAnsi="Arial" w:cs="Arial"/>
                <w:sz w:val="18"/>
                <w:szCs w:val="18"/>
              </w:rPr>
            </w:pPr>
            <w:r w:rsidRPr="00714A46">
              <w:rPr>
                <w:rFonts w:ascii="Arial" w:hAnsi="Arial" w:cs="Arial"/>
                <w:sz w:val="18"/>
                <w:szCs w:val="18"/>
              </w:rPr>
              <w:t>It is</w:t>
            </w:r>
            <w:r w:rsidR="00700C61" w:rsidRPr="00714A46">
              <w:rPr>
                <w:rFonts w:ascii="Arial" w:hAnsi="Arial" w:cs="Arial"/>
                <w:sz w:val="18"/>
                <w:szCs w:val="18"/>
              </w:rPr>
              <w:t xml:space="preserve"> allowed to be transmitted only </w:t>
            </w:r>
            <w:r w:rsidRPr="00714A46">
              <w:rPr>
                <w:rFonts w:ascii="Arial" w:hAnsi="Arial" w:cs="Arial"/>
                <w:sz w:val="18"/>
                <w:szCs w:val="18"/>
              </w:rPr>
              <w:t>in</w:t>
            </w:r>
            <w:r w:rsidR="00700C61" w:rsidRPr="00714A46">
              <w:rPr>
                <w:rFonts w:ascii="Arial" w:hAnsi="Arial" w:cs="Arial"/>
                <w:sz w:val="18"/>
                <w:szCs w:val="18"/>
              </w:rPr>
              <w:t xml:space="preserve"> the direction of the customer </w:t>
            </w:r>
            <w:r w:rsidR="00D65ACB" w:rsidRPr="00714A46">
              <w:rPr>
                <w:rFonts w:ascii="Arial" w:hAnsi="Arial" w:cs="Arial"/>
                <w:sz w:val="18"/>
                <w:szCs w:val="18"/>
              </w:rPr>
              <w:t>with</w:t>
            </w:r>
            <w:r w:rsidR="00700C61" w:rsidRPr="00714A46">
              <w:rPr>
                <w:rFonts w:ascii="Arial" w:hAnsi="Arial" w:cs="Arial"/>
                <w:sz w:val="18"/>
                <w:szCs w:val="18"/>
              </w:rPr>
              <w:t xml:space="preserve"> authorization </w:t>
            </w:r>
            <w:r w:rsidR="00B839D5" w:rsidRPr="00714A46">
              <w:rPr>
                <w:rFonts w:ascii="Arial" w:hAnsi="Arial" w:cs="Arial"/>
                <w:sz w:val="18"/>
                <w:szCs w:val="18"/>
              </w:rPr>
              <w:t>or contractual agreement.</w:t>
            </w:r>
          </w:p>
        </w:tc>
      </w:tr>
      <w:tr w:rsidR="00700C61" w:rsidRPr="000E5147" w14:paraId="177E1676" w14:textId="77777777" w:rsidTr="00714A46">
        <w:tc>
          <w:tcPr>
            <w:tcW w:w="3060" w:type="dxa"/>
          </w:tcPr>
          <w:p w14:paraId="147CBA25" w14:textId="77777777" w:rsidR="00700C61" w:rsidRPr="001935F8" w:rsidRDefault="00700C61" w:rsidP="001935F8">
            <w:pPr>
              <w:pStyle w:val="BullettedItem"/>
              <w:numPr>
                <w:ilvl w:val="0"/>
                <w:numId w:val="0"/>
              </w:numPr>
              <w:spacing w:before="40" w:after="40"/>
              <w:contextualSpacing w:val="0"/>
              <w:rPr>
                <w:rFonts w:ascii="Arial" w:hAnsi="Arial" w:cs="Arial"/>
                <w:sz w:val="18"/>
                <w:szCs w:val="18"/>
              </w:rPr>
            </w:pPr>
            <w:r w:rsidRPr="001935F8">
              <w:rPr>
                <w:rFonts w:ascii="Arial" w:hAnsi="Arial" w:cs="Arial"/>
                <w:sz w:val="18"/>
                <w:szCs w:val="18"/>
              </w:rPr>
              <w:t>GDIT Sensitive</w:t>
            </w:r>
          </w:p>
        </w:tc>
        <w:tc>
          <w:tcPr>
            <w:tcW w:w="6295" w:type="dxa"/>
          </w:tcPr>
          <w:p w14:paraId="0FFDD26B" w14:textId="10E2D6C6" w:rsidR="00700C61" w:rsidRPr="00714A46" w:rsidRDefault="00714A46" w:rsidP="001935F8">
            <w:pPr>
              <w:pStyle w:val="BullettedItem"/>
              <w:numPr>
                <w:ilvl w:val="0"/>
                <w:numId w:val="0"/>
              </w:numPr>
              <w:spacing w:before="40" w:after="40"/>
              <w:contextualSpacing w:val="0"/>
              <w:rPr>
                <w:rFonts w:ascii="Arial" w:hAnsi="Arial" w:cs="Arial"/>
                <w:sz w:val="18"/>
                <w:szCs w:val="18"/>
              </w:rPr>
            </w:pPr>
            <w:r w:rsidRPr="00714A46">
              <w:rPr>
                <w:rFonts w:ascii="Arial" w:hAnsi="Arial" w:cs="Arial"/>
                <w:sz w:val="18"/>
                <w:szCs w:val="18"/>
              </w:rPr>
              <w:t>It is</w:t>
            </w:r>
            <w:r w:rsidR="00700C61" w:rsidRPr="00714A46">
              <w:rPr>
                <w:rFonts w:ascii="Arial" w:hAnsi="Arial" w:cs="Arial"/>
                <w:sz w:val="18"/>
                <w:szCs w:val="18"/>
              </w:rPr>
              <w:t xml:space="preserve"> allowed to be transmitted at the direction of GDIT management or the customer to support GDIT internal program</w:t>
            </w:r>
            <w:r w:rsidR="00902E5B" w:rsidRPr="00714A46">
              <w:rPr>
                <w:rFonts w:ascii="Arial" w:hAnsi="Arial" w:cs="Arial"/>
                <w:sz w:val="18"/>
                <w:szCs w:val="18"/>
              </w:rPr>
              <w:t>s</w:t>
            </w:r>
            <w:r w:rsidR="00700C61" w:rsidRPr="00714A46">
              <w:rPr>
                <w:rFonts w:ascii="Arial" w:hAnsi="Arial" w:cs="Arial"/>
                <w:sz w:val="18"/>
                <w:szCs w:val="18"/>
              </w:rPr>
              <w:t xml:space="preserve"> or customer requirements</w:t>
            </w:r>
            <w:r w:rsidRPr="00714A46">
              <w:rPr>
                <w:rFonts w:ascii="Arial" w:hAnsi="Arial" w:cs="Arial"/>
                <w:sz w:val="18"/>
                <w:szCs w:val="18"/>
              </w:rPr>
              <w:t>.</w:t>
            </w:r>
          </w:p>
        </w:tc>
      </w:tr>
      <w:tr w:rsidR="00700C61" w:rsidRPr="000E5147" w14:paraId="637A2CB1" w14:textId="77777777" w:rsidTr="00714A46">
        <w:tc>
          <w:tcPr>
            <w:tcW w:w="3060" w:type="dxa"/>
          </w:tcPr>
          <w:p w14:paraId="69012C3E" w14:textId="64C882C8" w:rsidR="00700C61" w:rsidRPr="00C11762" w:rsidRDefault="00700C61" w:rsidP="00C11762">
            <w:pPr>
              <w:pStyle w:val="BullettedItem"/>
              <w:numPr>
                <w:ilvl w:val="0"/>
                <w:numId w:val="0"/>
              </w:numPr>
              <w:spacing w:before="40" w:after="40"/>
              <w:contextualSpacing w:val="0"/>
              <w:rPr>
                <w:rFonts w:ascii="Arial" w:hAnsi="Arial" w:cs="Arial"/>
                <w:sz w:val="18"/>
                <w:szCs w:val="18"/>
              </w:rPr>
            </w:pPr>
            <w:r w:rsidRPr="00C11762">
              <w:rPr>
                <w:rFonts w:ascii="Arial" w:hAnsi="Arial" w:cs="Arial"/>
                <w:sz w:val="18"/>
                <w:szCs w:val="18"/>
              </w:rPr>
              <w:t>International Traffic in Arms</w:t>
            </w:r>
            <w:r w:rsidR="00C11762">
              <w:rPr>
                <w:rFonts w:ascii="Arial" w:hAnsi="Arial" w:cs="Arial"/>
                <w:sz w:val="18"/>
                <w:szCs w:val="18"/>
              </w:rPr>
              <w:t xml:space="preserve"> </w:t>
            </w:r>
            <w:r w:rsidRPr="00C11762">
              <w:rPr>
                <w:rFonts w:ascii="Arial" w:hAnsi="Arial" w:cs="Arial"/>
                <w:sz w:val="18"/>
                <w:szCs w:val="18"/>
              </w:rPr>
              <w:t>Regulations (ITAR) Technical Data</w:t>
            </w:r>
          </w:p>
        </w:tc>
        <w:tc>
          <w:tcPr>
            <w:tcW w:w="6295" w:type="dxa"/>
          </w:tcPr>
          <w:p w14:paraId="6D0B3EEE" w14:textId="707319F2" w:rsidR="00700C61" w:rsidRPr="00714A46" w:rsidRDefault="00714A46" w:rsidP="00C11762">
            <w:pPr>
              <w:pStyle w:val="BullettedItem"/>
              <w:numPr>
                <w:ilvl w:val="0"/>
                <w:numId w:val="0"/>
              </w:numPr>
              <w:spacing w:before="40" w:after="40"/>
              <w:contextualSpacing w:val="0"/>
              <w:rPr>
                <w:rFonts w:ascii="Arial" w:hAnsi="Arial" w:cs="Arial"/>
                <w:sz w:val="18"/>
                <w:szCs w:val="18"/>
              </w:rPr>
            </w:pPr>
            <w:r w:rsidRPr="00714A46">
              <w:rPr>
                <w:rFonts w:ascii="Arial" w:hAnsi="Arial" w:cs="Arial"/>
                <w:sz w:val="18"/>
                <w:szCs w:val="18"/>
              </w:rPr>
              <w:t>It i</w:t>
            </w:r>
            <w:r w:rsidR="00700C61" w:rsidRPr="00714A46">
              <w:rPr>
                <w:rFonts w:ascii="Arial" w:hAnsi="Arial" w:cs="Arial"/>
                <w:sz w:val="18"/>
                <w:szCs w:val="18"/>
              </w:rPr>
              <w:t>s prohibited from being transmitted, shared, or stored using non-standard collaboration software</w:t>
            </w:r>
            <w:r w:rsidR="009D5444" w:rsidRPr="00714A46">
              <w:rPr>
                <w:rFonts w:ascii="Arial" w:hAnsi="Arial" w:cs="Arial"/>
                <w:sz w:val="18"/>
                <w:szCs w:val="18"/>
              </w:rPr>
              <w:t xml:space="preserve"> and must not be shared with non</w:t>
            </w:r>
            <w:r w:rsidR="005162DE" w:rsidRPr="00714A46">
              <w:rPr>
                <w:rFonts w:ascii="Arial" w:hAnsi="Arial" w:cs="Arial"/>
                <w:sz w:val="18"/>
                <w:szCs w:val="18"/>
              </w:rPr>
              <w:t>-U.S. persons.</w:t>
            </w:r>
          </w:p>
        </w:tc>
      </w:tr>
      <w:tr w:rsidR="00700C61" w:rsidRPr="00C32BD3" w14:paraId="7F7337F4" w14:textId="77777777" w:rsidTr="00714A46">
        <w:tc>
          <w:tcPr>
            <w:tcW w:w="3060" w:type="dxa"/>
          </w:tcPr>
          <w:p w14:paraId="6111626F" w14:textId="77777777" w:rsidR="00700C61" w:rsidRPr="00C11762" w:rsidRDefault="00700C61" w:rsidP="001935F8">
            <w:pPr>
              <w:pStyle w:val="BullettedItem"/>
              <w:numPr>
                <w:ilvl w:val="0"/>
                <w:numId w:val="0"/>
              </w:numPr>
              <w:spacing w:before="40" w:after="40"/>
              <w:contextualSpacing w:val="0"/>
              <w:rPr>
                <w:rFonts w:ascii="Arial" w:hAnsi="Arial" w:cs="Arial"/>
                <w:sz w:val="18"/>
                <w:szCs w:val="18"/>
              </w:rPr>
            </w:pPr>
            <w:r w:rsidRPr="00C11762">
              <w:rPr>
                <w:rFonts w:ascii="Arial" w:hAnsi="Arial" w:cs="Arial"/>
                <w:sz w:val="18"/>
                <w:szCs w:val="18"/>
              </w:rPr>
              <w:t>Personally Identifiable Information (PII)</w:t>
            </w:r>
          </w:p>
        </w:tc>
        <w:tc>
          <w:tcPr>
            <w:tcW w:w="6295" w:type="dxa"/>
          </w:tcPr>
          <w:p w14:paraId="72FA17E2" w14:textId="5ECE9BB0" w:rsidR="00700C61" w:rsidRPr="00714A46" w:rsidRDefault="00537A5C" w:rsidP="001935F8">
            <w:pPr>
              <w:pStyle w:val="BullettedItem"/>
              <w:numPr>
                <w:ilvl w:val="0"/>
                <w:numId w:val="0"/>
              </w:numPr>
              <w:spacing w:before="40" w:after="40"/>
              <w:contextualSpacing w:val="0"/>
              <w:rPr>
                <w:rFonts w:ascii="Arial" w:hAnsi="Arial" w:cs="Arial"/>
                <w:sz w:val="18"/>
                <w:szCs w:val="18"/>
              </w:rPr>
            </w:pPr>
            <w:r w:rsidRPr="00714A46">
              <w:rPr>
                <w:rFonts w:ascii="Arial" w:hAnsi="Arial" w:cs="Arial"/>
                <w:sz w:val="18"/>
                <w:szCs w:val="18"/>
              </w:rPr>
              <w:t>It is</w:t>
            </w:r>
            <w:r w:rsidR="00700C61" w:rsidRPr="00714A46">
              <w:rPr>
                <w:rFonts w:ascii="Arial" w:hAnsi="Arial" w:cs="Arial"/>
                <w:sz w:val="18"/>
                <w:szCs w:val="18"/>
              </w:rPr>
              <w:t xml:space="preserve"> allowed to be transmitted only </w:t>
            </w:r>
            <w:r w:rsidRPr="00714A46">
              <w:rPr>
                <w:rFonts w:ascii="Arial" w:hAnsi="Arial" w:cs="Arial"/>
                <w:sz w:val="18"/>
                <w:szCs w:val="18"/>
              </w:rPr>
              <w:t>in</w:t>
            </w:r>
            <w:r w:rsidR="00700C61" w:rsidRPr="00714A46">
              <w:rPr>
                <w:rFonts w:ascii="Arial" w:hAnsi="Arial" w:cs="Arial"/>
                <w:sz w:val="18"/>
                <w:szCs w:val="18"/>
              </w:rPr>
              <w:t xml:space="preserve"> the direction of the customer and must be encrypted. Refer to HR-POL-309, Privacy and Security of Personal Information for more details.</w:t>
            </w:r>
          </w:p>
        </w:tc>
      </w:tr>
    </w:tbl>
    <w:p w14:paraId="7ACDF874" w14:textId="77777777" w:rsidR="00C245F4" w:rsidRPr="00143228" w:rsidRDefault="00C245F4" w:rsidP="00C11762">
      <w:pPr>
        <w:pStyle w:val="Heading4"/>
        <w:spacing w:before="240"/>
      </w:pPr>
      <w:r w:rsidRPr="00143228">
        <w:t>Export and</w:t>
      </w:r>
      <w:r w:rsidRPr="00926E0F">
        <w:t xml:space="preserve"> Citizenship Controlled Information</w:t>
      </w:r>
    </w:p>
    <w:p w14:paraId="4AC17E9D" w14:textId="2C88DBA5" w:rsidR="007713A8" w:rsidRPr="00920D18" w:rsidRDefault="007713A8" w:rsidP="00952E06">
      <w:pPr>
        <w:pStyle w:val="BodyText"/>
        <w:ind w:left="1080"/>
      </w:pPr>
      <w:r>
        <w:t xml:space="preserve">Export controlled information must not be shared with </w:t>
      </w:r>
      <w:r w:rsidR="000A7EE5">
        <w:t>n</w:t>
      </w:r>
      <w:r>
        <w:t>on-U</w:t>
      </w:r>
      <w:r w:rsidR="00595EAB">
        <w:t>.</w:t>
      </w:r>
      <w:r>
        <w:t>S</w:t>
      </w:r>
      <w:r w:rsidR="00595EAB">
        <w:t>.</w:t>
      </w:r>
      <w:r>
        <w:t xml:space="preserve"> </w:t>
      </w:r>
      <w:r w:rsidRPr="00C835D4">
        <w:t>persons</w:t>
      </w:r>
      <w:r w:rsidR="00735D08" w:rsidRPr="00C835D4">
        <w:t>.</w:t>
      </w:r>
      <w:r w:rsidR="00735D08">
        <w:t xml:space="preserve"> </w:t>
      </w:r>
      <w:r>
        <w:t xml:space="preserve">Some government sensitive or contract sensitive information is also restricted based on citizenship status. The </w:t>
      </w:r>
      <w:r w:rsidRPr="00920D18">
        <w:t>Exchange E</w:t>
      </w:r>
      <w:r>
        <w:t xml:space="preserve">mail Global Address List (GAL) includes citizenship information for </w:t>
      </w:r>
      <w:r w:rsidR="00CA5D97">
        <w:t>User</w:t>
      </w:r>
      <w:r>
        <w:t xml:space="preserve">s in each </w:t>
      </w:r>
      <w:r w:rsidR="00CA5D97">
        <w:t>User</w:t>
      </w:r>
      <w:r>
        <w:t>’s</w:t>
      </w:r>
      <w:r w:rsidRPr="00920D18">
        <w:t xml:space="preserve"> display name</w:t>
      </w:r>
      <w:r>
        <w:t>.</w:t>
      </w:r>
    </w:p>
    <w:p w14:paraId="7C232C44" w14:textId="77777777" w:rsidR="007713A8" w:rsidRPr="00443B4E" w:rsidRDefault="007713A8" w:rsidP="00E00744">
      <w:pPr>
        <w:pStyle w:val="BullettedItem"/>
        <w:ind w:left="1800"/>
        <w:contextualSpacing w:val="0"/>
      </w:pPr>
      <w:r w:rsidRPr="00443B4E">
        <w:t>Non-Employee is tagged with “(NE)”</w:t>
      </w:r>
    </w:p>
    <w:p w14:paraId="6C6627BC" w14:textId="5AA7A71D" w:rsidR="007713A8" w:rsidRPr="00443B4E" w:rsidRDefault="00537A5C" w:rsidP="00E00744">
      <w:pPr>
        <w:pStyle w:val="BullettedItem"/>
        <w:ind w:left="1800"/>
        <w:contextualSpacing w:val="0"/>
      </w:pPr>
      <w:r w:rsidRPr="00443B4E">
        <w:t>Non-U.S. Citizen</w:t>
      </w:r>
      <w:r w:rsidR="007713A8" w:rsidRPr="00443B4E">
        <w:t xml:space="preserve"> is tagged with “(NONUS)”</w:t>
      </w:r>
    </w:p>
    <w:p w14:paraId="260F3B07" w14:textId="6CC2D7FA" w:rsidR="007713A8" w:rsidRPr="008F20F0" w:rsidRDefault="00537A5C" w:rsidP="00E00744">
      <w:pPr>
        <w:pStyle w:val="BullettedItem"/>
        <w:ind w:left="1800"/>
        <w:contextualSpacing w:val="0"/>
      </w:pPr>
      <w:r w:rsidRPr="00443B4E">
        <w:t>Non-U.S.</w:t>
      </w:r>
      <w:r w:rsidR="007713A8" w:rsidRPr="008F20F0">
        <w:t xml:space="preserve"> Foreign National is tagged with “(NONUS FN)”</w:t>
      </w:r>
    </w:p>
    <w:p w14:paraId="31584C64" w14:textId="77777777" w:rsidR="007713A8" w:rsidRDefault="007713A8" w:rsidP="00E00744">
      <w:pPr>
        <w:pStyle w:val="BullettedItem"/>
        <w:ind w:left="1800"/>
        <w:contextualSpacing w:val="0"/>
      </w:pPr>
      <w:r w:rsidRPr="008F20F0">
        <w:t>Citizenship Not Verified is tagged with “(CNV)”</w:t>
      </w:r>
    </w:p>
    <w:p w14:paraId="14DE1F38" w14:textId="6586320D" w:rsidR="001A3F5E" w:rsidRPr="008F20F0" w:rsidRDefault="001A3F5E" w:rsidP="00E00744">
      <w:pPr>
        <w:pStyle w:val="BullettedItem"/>
        <w:ind w:left="1800"/>
        <w:contextualSpacing w:val="0"/>
      </w:pPr>
      <w:r>
        <w:t>Foreign Employee Workforce is tagged with “(FEW</w:t>
      </w:r>
      <w:r w:rsidR="00A4330F">
        <w:t>)”</w:t>
      </w:r>
    </w:p>
    <w:p w14:paraId="237771CB" w14:textId="39BDA534" w:rsidR="007713A8" w:rsidRPr="008F20F0" w:rsidRDefault="007713A8" w:rsidP="009D4636">
      <w:pPr>
        <w:pStyle w:val="BullettedItem"/>
        <w:ind w:left="1800"/>
      </w:pPr>
      <w:r w:rsidRPr="008F20F0">
        <w:t>U</w:t>
      </w:r>
      <w:r w:rsidR="00595EAB" w:rsidRPr="008F20F0">
        <w:t>.</w:t>
      </w:r>
      <w:r w:rsidRPr="008F20F0">
        <w:t>S</w:t>
      </w:r>
      <w:r w:rsidR="00595EAB" w:rsidRPr="008F20F0">
        <w:t>.</w:t>
      </w:r>
      <w:r w:rsidRPr="008F20F0">
        <w:t xml:space="preserve"> Citizens have no tag</w:t>
      </w:r>
      <w:r w:rsidR="00AF39D1">
        <w:t>.</w:t>
      </w:r>
    </w:p>
    <w:p w14:paraId="38554DF1" w14:textId="77777777" w:rsidR="007713A8" w:rsidRDefault="007713A8" w:rsidP="00E00744">
      <w:pPr>
        <w:pStyle w:val="BodyText"/>
        <w:spacing w:after="240"/>
        <w:ind w:left="1080"/>
      </w:pPr>
      <w:r>
        <w:t xml:space="preserve">Use these citizenship designators to help you properly restrict access to export controlled and other citizenship-restricted sensitive information. </w:t>
      </w:r>
    </w:p>
    <w:p w14:paraId="3B9BDE2F" w14:textId="25F3689E" w:rsidR="007713A8" w:rsidRDefault="007713A8" w:rsidP="00E00744">
      <w:pPr>
        <w:pStyle w:val="BodyText"/>
        <w:spacing w:after="240"/>
        <w:ind w:left="1080"/>
      </w:pPr>
      <w:r w:rsidRPr="00920D18">
        <w:t xml:space="preserve">If you require a change to your citizenship status, </w:t>
      </w:r>
      <w:r w:rsidR="00D75FBF">
        <w:t>submit</w:t>
      </w:r>
      <w:r w:rsidR="00FC6C4C">
        <w:t xml:space="preserve"> evidence</w:t>
      </w:r>
      <w:r w:rsidR="00D75FBF">
        <w:t xml:space="preserve"> (i.e.</w:t>
      </w:r>
      <w:r w:rsidR="00D4648B">
        <w:t>,</w:t>
      </w:r>
      <w:r w:rsidR="00D75FBF">
        <w:t xml:space="preserve"> birth certificate, passport, green card) to </w:t>
      </w:r>
      <w:hyperlink r:id="rId20" w:history="1">
        <w:r w:rsidR="00F546D5">
          <w:rPr>
            <w:rStyle w:val="Hyperlink"/>
          </w:rPr>
          <w:t>statusverification@gdit.com</w:t>
        </w:r>
      </w:hyperlink>
      <w:r w:rsidR="00D75FBF">
        <w:t xml:space="preserve"> (employee) or </w:t>
      </w:r>
      <w:hyperlink r:id="rId21" w:history="1">
        <w:r w:rsidR="00D75FBF" w:rsidRPr="00E13ACF">
          <w:rPr>
            <w:rStyle w:val="Hyperlink"/>
          </w:rPr>
          <w:t>GDITAccountRequest@gdit.com</w:t>
        </w:r>
      </w:hyperlink>
      <w:r w:rsidR="00D75FBF">
        <w:t xml:space="preserve"> (non-employee) with a note that</w:t>
      </w:r>
      <w:r w:rsidRPr="00920D18">
        <w:t xml:space="preserve"> you are requesting a citizenship change in status.</w:t>
      </w:r>
    </w:p>
    <w:p w14:paraId="2A7E1180" w14:textId="6F79A938" w:rsidR="00F06769" w:rsidRDefault="00F95840" w:rsidP="00E00744">
      <w:pPr>
        <w:pStyle w:val="BodyText"/>
        <w:spacing w:after="240"/>
        <w:ind w:left="1080"/>
      </w:pPr>
      <w:r>
        <w:t>The c</w:t>
      </w:r>
      <w:r w:rsidR="00F06769">
        <w:t xml:space="preserve">itizenship verification requirement is owned by </w:t>
      </w:r>
      <w:r>
        <w:t xml:space="preserve">the </w:t>
      </w:r>
      <w:r w:rsidR="00F06769">
        <w:t>International Trade Compliance</w:t>
      </w:r>
      <w:r w:rsidR="00AF39D1">
        <w:t xml:space="preserve"> (ITC)</w:t>
      </w:r>
      <w:r w:rsidR="00F06769">
        <w:t xml:space="preserve"> </w:t>
      </w:r>
      <w:r w:rsidR="00AF39D1">
        <w:t>G</w:t>
      </w:r>
      <w:r w:rsidR="00F06769">
        <w:t xml:space="preserve">roup. </w:t>
      </w:r>
      <w:r>
        <w:t xml:space="preserve">Send questions to </w:t>
      </w:r>
      <w:hyperlink r:id="rId22" w:history="1">
        <w:r w:rsidRPr="005B3FDF">
          <w:rPr>
            <w:rStyle w:val="Hyperlink"/>
          </w:rPr>
          <w:t>ITC@gdit.com</w:t>
        </w:r>
      </w:hyperlink>
      <w:r>
        <w:t>.</w:t>
      </w:r>
    </w:p>
    <w:p w14:paraId="65A77D6D" w14:textId="77777777" w:rsidR="00C245F4" w:rsidRPr="004A566C" w:rsidRDefault="00C245F4" w:rsidP="00936485">
      <w:pPr>
        <w:pStyle w:val="Heading4"/>
      </w:pPr>
      <w:r w:rsidRPr="004A566C">
        <w:t>Contract Controlled Information</w:t>
      </w:r>
    </w:p>
    <w:p w14:paraId="65839BF5" w14:textId="77777777" w:rsidR="00C245F4" w:rsidRDefault="00C245F4" w:rsidP="00E00744">
      <w:pPr>
        <w:pStyle w:val="BodyText"/>
        <w:spacing w:after="240"/>
        <w:ind w:left="1080"/>
      </w:pPr>
      <w:r w:rsidRPr="00C245F4">
        <w:t xml:space="preserve">GDIT or customer information </w:t>
      </w:r>
      <w:r>
        <w:t xml:space="preserve">may </w:t>
      </w:r>
      <w:r w:rsidR="00735592">
        <w:t xml:space="preserve">only </w:t>
      </w:r>
      <w:r>
        <w:t>be shared in accordance with contract requirements.</w:t>
      </w:r>
    </w:p>
    <w:p w14:paraId="0502EC49" w14:textId="77777777" w:rsidR="006956A3" w:rsidRPr="00FC7D4E" w:rsidRDefault="006956A3" w:rsidP="00936485">
      <w:pPr>
        <w:pStyle w:val="Heading3"/>
      </w:pPr>
      <w:bookmarkStart w:id="470" w:name="_Toc524971909"/>
      <w:bookmarkStart w:id="471" w:name="_Toc129025605"/>
      <w:bookmarkStart w:id="472" w:name="_Toc168042514"/>
      <w:bookmarkStart w:id="473" w:name="_Toc224048428"/>
      <w:r w:rsidRPr="00FC7D4E">
        <w:t>Storing and Processing</w:t>
      </w:r>
      <w:bookmarkEnd w:id="453"/>
      <w:bookmarkEnd w:id="454"/>
      <w:bookmarkEnd w:id="455"/>
      <w:r w:rsidR="00CC7F5D" w:rsidRPr="00FC7D4E">
        <w:t xml:space="preserve"> Sensitive Information</w:t>
      </w:r>
      <w:bookmarkEnd w:id="470"/>
      <w:bookmarkEnd w:id="471"/>
      <w:bookmarkEnd w:id="472"/>
      <w:bookmarkEnd w:id="473"/>
    </w:p>
    <w:p w14:paraId="5C2F5DAC" w14:textId="3FE8F7CE" w:rsidR="006956A3" w:rsidRPr="00920D18" w:rsidRDefault="00CC7F5D" w:rsidP="00E00744">
      <w:pPr>
        <w:pStyle w:val="Normal1"/>
        <w:spacing w:after="120"/>
        <w:ind w:left="360"/>
      </w:pPr>
      <w:r>
        <w:rPr>
          <w:rStyle w:val="BodyTextChar"/>
        </w:rPr>
        <w:t>Sensitive</w:t>
      </w:r>
      <w:r w:rsidR="00EE5BAE">
        <w:rPr>
          <w:rStyle w:val="BodyTextChar"/>
        </w:rPr>
        <w:t xml:space="preserve"> but Unclassified (SBU)</w:t>
      </w:r>
      <w:r>
        <w:rPr>
          <w:rStyle w:val="BodyTextChar"/>
        </w:rPr>
        <w:t xml:space="preserve"> </w:t>
      </w:r>
      <w:r w:rsidR="006956A3" w:rsidRPr="00662DF3">
        <w:rPr>
          <w:rStyle w:val="BodyTextChar"/>
        </w:rPr>
        <w:t xml:space="preserve">information </w:t>
      </w:r>
      <w:r w:rsidR="00580ACF" w:rsidRPr="00580ACF">
        <w:rPr>
          <w:rStyle w:val="BodyTextChar"/>
        </w:rPr>
        <w:t>(</w:t>
      </w:r>
      <w:r w:rsidR="00EE5BAE">
        <w:rPr>
          <w:rStyle w:val="BodyTextChar"/>
        </w:rPr>
        <w:t>i.e.</w:t>
      </w:r>
      <w:r w:rsidR="00D4648B">
        <w:rPr>
          <w:rStyle w:val="BodyTextChar"/>
        </w:rPr>
        <w:t>,</w:t>
      </w:r>
      <w:r w:rsidR="00EE5BAE">
        <w:rPr>
          <w:rStyle w:val="BodyTextChar"/>
        </w:rPr>
        <w:t xml:space="preserve"> </w:t>
      </w:r>
      <w:r w:rsidR="00580ACF" w:rsidRPr="00580ACF">
        <w:rPr>
          <w:rStyle w:val="BodyTextChar"/>
        </w:rPr>
        <w:t>company sensitive</w:t>
      </w:r>
      <w:r w:rsidR="00FC6C4C">
        <w:rPr>
          <w:rStyle w:val="BodyTextChar"/>
        </w:rPr>
        <w:t xml:space="preserve">, </w:t>
      </w:r>
      <w:r w:rsidR="001A0438">
        <w:rPr>
          <w:rStyle w:val="BodyTextChar"/>
        </w:rPr>
        <w:t>Controlled Unclassified Information (</w:t>
      </w:r>
      <w:r w:rsidR="00FC6C4C">
        <w:rPr>
          <w:rStyle w:val="BodyTextChar"/>
        </w:rPr>
        <w:t>CUI</w:t>
      </w:r>
      <w:r w:rsidR="001A0438">
        <w:rPr>
          <w:rStyle w:val="BodyTextChar"/>
        </w:rPr>
        <w:t>)</w:t>
      </w:r>
      <w:r w:rsidR="00EE5BAE">
        <w:rPr>
          <w:rStyle w:val="BodyTextChar"/>
        </w:rPr>
        <w:t xml:space="preserve">, </w:t>
      </w:r>
      <w:r w:rsidR="001A0438">
        <w:rPr>
          <w:rStyle w:val="BodyTextChar"/>
        </w:rPr>
        <w:t>Personally Identifiable Information (</w:t>
      </w:r>
      <w:r w:rsidR="00580ACF" w:rsidRPr="00580ACF">
        <w:rPr>
          <w:rStyle w:val="BodyTextChar"/>
        </w:rPr>
        <w:t>PII</w:t>
      </w:r>
      <w:r w:rsidR="001A0438">
        <w:rPr>
          <w:rStyle w:val="BodyTextChar"/>
        </w:rPr>
        <w:t>)</w:t>
      </w:r>
      <w:r w:rsidR="00EE5BAE">
        <w:rPr>
          <w:rStyle w:val="BodyTextChar"/>
        </w:rPr>
        <w:t xml:space="preserve">, </w:t>
      </w:r>
      <w:r w:rsidR="001A0438">
        <w:rPr>
          <w:rStyle w:val="BodyTextChar"/>
        </w:rPr>
        <w:t>Protected Health Information (</w:t>
      </w:r>
      <w:r w:rsidR="00EE5BAE">
        <w:rPr>
          <w:rStyle w:val="BodyTextChar"/>
        </w:rPr>
        <w:t>PHI</w:t>
      </w:r>
      <w:r w:rsidR="001A0438">
        <w:rPr>
          <w:rStyle w:val="BodyTextChar"/>
        </w:rPr>
        <w:t>)</w:t>
      </w:r>
      <w:r w:rsidR="00580ACF">
        <w:rPr>
          <w:rStyle w:val="BodyTextChar"/>
        </w:rPr>
        <w:t xml:space="preserve">) </w:t>
      </w:r>
      <w:r w:rsidR="00CC226B">
        <w:rPr>
          <w:rStyle w:val="BodyTextChar"/>
        </w:rPr>
        <w:t>must</w:t>
      </w:r>
      <w:r w:rsidR="006956A3" w:rsidRPr="00662DF3">
        <w:rPr>
          <w:rStyle w:val="BodyTextChar"/>
        </w:rPr>
        <w:t xml:space="preserve"> be stored and processed in a manner reasonably expected to preclude access by unauthorized persons</w:t>
      </w:r>
      <w:r w:rsidR="00CC226B">
        <w:t>:</w:t>
      </w:r>
    </w:p>
    <w:p w14:paraId="20296F52" w14:textId="0D226C0F" w:rsidR="006956A3" w:rsidRPr="00443B4E" w:rsidRDefault="00632158" w:rsidP="00E00744">
      <w:pPr>
        <w:pStyle w:val="BullettedItem"/>
        <w:contextualSpacing w:val="0"/>
      </w:pPr>
      <w:hyperlink w:anchor="Table_8_1_GDIT_Authorized_Devices" w:history="1">
        <w:r w:rsidRPr="004A2B58">
          <w:rPr>
            <w:rStyle w:val="Hyperlink"/>
            <w:color w:val="auto"/>
            <w:u w:val="none"/>
          </w:rPr>
          <w:t>Table 1</w:t>
        </w:r>
        <w:r w:rsidR="008511D5" w:rsidRPr="004A2B58">
          <w:rPr>
            <w:rStyle w:val="Hyperlink"/>
            <w:color w:val="auto"/>
            <w:u w:val="none"/>
          </w:rPr>
          <w:t xml:space="preserve"> </w:t>
        </w:r>
        <w:r w:rsidR="0027708D" w:rsidRPr="004A2B58">
          <w:rPr>
            <w:rStyle w:val="Hyperlink"/>
            <w:color w:val="auto"/>
            <w:u w:val="none"/>
          </w:rPr>
          <w:t>GDIT Authorized Devices,</w:t>
        </w:r>
      </w:hyperlink>
      <w:r w:rsidR="0027708D" w:rsidRPr="00443B4E">
        <w:t xml:space="preserve"> </w:t>
      </w:r>
      <w:r w:rsidR="00C245F4" w:rsidRPr="00443B4E">
        <w:t>provides the devices authorized to store and process GDIT sensitive informati</w:t>
      </w:r>
      <w:r w:rsidR="00CC226B" w:rsidRPr="00443B4E">
        <w:t>on</w:t>
      </w:r>
    </w:p>
    <w:p w14:paraId="70A05C7A" w14:textId="74C5F1D8" w:rsidR="006956A3" w:rsidRPr="00443B4E" w:rsidRDefault="00CA5109" w:rsidP="00E00744">
      <w:pPr>
        <w:pStyle w:val="BullettedItem"/>
        <w:ind w:left="1166"/>
        <w:contextualSpacing w:val="0"/>
      </w:pPr>
      <w:r>
        <w:rPr>
          <w:rFonts w:eastAsiaTheme="minorHAnsi"/>
        </w:rPr>
        <w:lastRenderedPageBreak/>
        <w:t xml:space="preserve">Unapproved removable media is not authorized due to cyber security risks. </w:t>
      </w:r>
      <w:r w:rsidR="00C245F4" w:rsidRPr="008F20F0">
        <w:t xml:space="preserve">Reference </w:t>
      </w:r>
      <w:hyperlink w:anchor="Section_12_0_Removable_Media" w:history="1">
        <w:r w:rsidR="00346075" w:rsidRPr="004A2B58">
          <w:rPr>
            <w:rStyle w:val="Hyperlink"/>
            <w:color w:val="auto"/>
            <w:u w:val="none"/>
          </w:rPr>
          <w:t>Section 1</w:t>
        </w:r>
        <w:r w:rsidR="00BF2DED" w:rsidRPr="004A2B58">
          <w:rPr>
            <w:rStyle w:val="Hyperlink"/>
            <w:color w:val="auto"/>
            <w:u w:val="none"/>
          </w:rPr>
          <w:t>3</w:t>
        </w:r>
        <w:r w:rsidR="00346075" w:rsidRPr="004A2B58">
          <w:rPr>
            <w:rStyle w:val="Hyperlink"/>
            <w:color w:val="auto"/>
            <w:u w:val="none"/>
          </w:rPr>
          <w:t xml:space="preserve">.0 </w:t>
        </w:r>
        <w:r w:rsidR="00C245F4" w:rsidRPr="004A2B58">
          <w:rPr>
            <w:rStyle w:val="Hyperlink"/>
            <w:color w:val="auto"/>
            <w:u w:val="none"/>
          </w:rPr>
          <w:t>Removable Media</w:t>
        </w:r>
      </w:hyperlink>
      <w:r w:rsidR="00C245F4" w:rsidRPr="00443B4E">
        <w:t xml:space="preserve"> for </w:t>
      </w:r>
      <w:r>
        <w:t>additional info.</w:t>
      </w:r>
    </w:p>
    <w:p w14:paraId="5B449742" w14:textId="3A8F3336" w:rsidR="006A1B87" w:rsidRPr="006A1B87" w:rsidRDefault="00CC226B" w:rsidP="00E00744">
      <w:pPr>
        <w:pStyle w:val="BullettedItem"/>
        <w:spacing w:after="240"/>
        <w:ind w:left="1166"/>
        <w:contextualSpacing w:val="0"/>
      </w:pPr>
      <w:r w:rsidRPr="00443B4E">
        <w:t>S</w:t>
      </w:r>
      <w:r w:rsidR="00EE5BAE">
        <w:t>BU in</w:t>
      </w:r>
      <w:r w:rsidR="00C245F4" w:rsidRPr="00443B4E">
        <w:t xml:space="preserve">formation stored or processed on information systems outside of GDIT’s direct control (e.g., </w:t>
      </w:r>
      <w:r w:rsidR="00651C4A" w:rsidRPr="00443B4E">
        <w:t xml:space="preserve">by a </w:t>
      </w:r>
      <w:r w:rsidR="00301581" w:rsidRPr="00443B4E">
        <w:t>third-party</w:t>
      </w:r>
      <w:r w:rsidR="00C245F4" w:rsidRPr="00443B4E">
        <w:t xml:space="preserve"> service </w:t>
      </w:r>
      <w:r w:rsidR="00651C4A" w:rsidRPr="00443B4E">
        <w:t>p</w:t>
      </w:r>
      <w:r w:rsidR="00C245F4" w:rsidRPr="00443B4E">
        <w:t xml:space="preserve">rovider), must be approved </w:t>
      </w:r>
      <w:r w:rsidR="00D75FBF">
        <w:t>via Third Party Risk Review</w:t>
      </w:r>
      <w:r w:rsidR="00FA43C5">
        <w:t>.</w:t>
      </w:r>
      <w:r w:rsidR="006A1B87">
        <w:t xml:space="preserve"> (</w:t>
      </w:r>
      <w:r w:rsidR="00FA43C5">
        <w:t>R</w:t>
      </w:r>
      <w:r w:rsidR="006A1B87">
        <w:t xml:space="preserve">efer to Section </w:t>
      </w:r>
      <w:r w:rsidR="00FA43C5">
        <w:fldChar w:fldCharType="begin"/>
      </w:r>
      <w:r w:rsidR="00FA43C5">
        <w:instrText xml:space="preserve"> REF _Ref103170785 \r \h </w:instrText>
      </w:r>
      <w:r w:rsidR="00FA43C5">
        <w:fldChar w:fldCharType="separate"/>
      </w:r>
      <w:r w:rsidR="00B140EA">
        <w:t>18.0</w:t>
      </w:r>
      <w:r w:rsidR="00FA43C5">
        <w:fldChar w:fldCharType="end"/>
      </w:r>
      <w:r w:rsidR="00FA43C5">
        <w:t xml:space="preserve"> </w:t>
      </w:r>
      <w:r w:rsidR="00FA43C5">
        <w:fldChar w:fldCharType="begin"/>
      </w:r>
      <w:r w:rsidR="00FA43C5">
        <w:instrText xml:space="preserve"> REF _Ref103170794 \h </w:instrText>
      </w:r>
      <w:r w:rsidR="00FA43C5">
        <w:fldChar w:fldCharType="separate"/>
      </w:r>
      <w:r w:rsidR="00B140EA">
        <w:t xml:space="preserve">Use of </w:t>
      </w:r>
      <w:r w:rsidR="00301581" w:rsidRPr="000C5D17">
        <w:t>Third-Party</w:t>
      </w:r>
      <w:r w:rsidR="00B140EA" w:rsidRPr="000C5D17">
        <w:t xml:space="preserve"> Service Providers</w:t>
      </w:r>
      <w:r w:rsidR="00FA43C5">
        <w:fldChar w:fldCharType="end"/>
      </w:r>
      <w:r w:rsidR="00FA43C5">
        <w:t>.)</w:t>
      </w:r>
    </w:p>
    <w:p w14:paraId="39A9DDDA" w14:textId="689348E7" w:rsidR="00B3524F" w:rsidRDefault="00B3524F" w:rsidP="009D4636">
      <w:pPr>
        <w:pStyle w:val="BodyText"/>
        <w:ind w:left="360"/>
      </w:pPr>
      <w:bookmarkStart w:id="474" w:name="_Toc503426454"/>
      <w:bookmarkStart w:id="475" w:name="_Toc518988809"/>
      <w:bookmarkStart w:id="476" w:name="_Toc518988873"/>
      <w:r>
        <w:t>To protect stored data from unauthorized access:</w:t>
      </w:r>
    </w:p>
    <w:p w14:paraId="44B0BD40" w14:textId="77777777" w:rsidR="00DE1ED7" w:rsidRDefault="005E5610" w:rsidP="00E00744">
      <w:pPr>
        <w:pStyle w:val="BullettedItem"/>
        <w:ind w:left="1166"/>
        <w:contextualSpacing w:val="0"/>
      </w:pPr>
      <w:r w:rsidRPr="00B3524F">
        <w:t xml:space="preserve">Secure laptops and smart phones with a </w:t>
      </w:r>
      <w:r w:rsidR="00DE1ED7">
        <w:t xml:space="preserve">screen </w:t>
      </w:r>
      <w:r w:rsidRPr="00B3524F">
        <w:t>lock when unattended.</w:t>
      </w:r>
    </w:p>
    <w:p w14:paraId="4B591DE9" w14:textId="77777777" w:rsidR="00B3524F" w:rsidRDefault="00B3524F" w:rsidP="00E00744">
      <w:pPr>
        <w:pStyle w:val="BullettedItem"/>
        <w:ind w:left="1166"/>
        <w:contextualSpacing w:val="0"/>
      </w:pPr>
      <w:r w:rsidRPr="00B3524F">
        <w:t xml:space="preserve">Clear your desk </w:t>
      </w:r>
      <w:r>
        <w:t>and s</w:t>
      </w:r>
      <w:r w:rsidR="005E5610" w:rsidRPr="00B3524F">
        <w:t xml:space="preserve">ecure all </w:t>
      </w:r>
      <w:r w:rsidRPr="00B3524F">
        <w:t xml:space="preserve">hard copy </w:t>
      </w:r>
      <w:r w:rsidR="005E5610" w:rsidRPr="00B3524F">
        <w:t>sensitive documents when leaving for the day.</w:t>
      </w:r>
    </w:p>
    <w:p w14:paraId="34DD4F6F" w14:textId="3B779CBF" w:rsidR="005E5610" w:rsidRPr="00B3524F" w:rsidRDefault="00B3524F" w:rsidP="00E00744">
      <w:pPr>
        <w:pStyle w:val="BullettedItem"/>
        <w:ind w:left="1166"/>
        <w:contextualSpacing w:val="0"/>
      </w:pPr>
      <w:r w:rsidRPr="00B3524F">
        <w:t xml:space="preserve">Store </w:t>
      </w:r>
      <w:r w:rsidR="005E5610" w:rsidRPr="00B3524F">
        <w:t xml:space="preserve">particularly sensitive documents such as those containing PII or </w:t>
      </w:r>
      <w:r w:rsidR="00EE5BAE">
        <w:t>PHI</w:t>
      </w:r>
      <w:r w:rsidR="005E5610" w:rsidRPr="00B3524F">
        <w:t xml:space="preserve"> data</w:t>
      </w:r>
      <w:r w:rsidRPr="00B3524F">
        <w:t xml:space="preserve"> in locked cabinets or drawers.</w:t>
      </w:r>
    </w:p>
    <w:p w14:paraId="293D1C5C" w14:textId="62293C2D" w:rsidR="005E5610" w:rsidRPr="00B3524F" w:rsidRDefault="00B3524F" w:rsidP="004A2B58">
      <w:pPr>
        <w:pStyle w:val="BullettedItem"/>
      </w:pPr>
      <w:r>
        <w:t>Store s</w:t>
      </w:r>
      <w:r w:rsidR="005E5610" w:rsidRPr="00B3524F">
        <w:t>ensitive document</w:t>
      </w:r>
      <w:r>
        <w:t>s</w:t>
      </w:r>
      <w:r w:rsidR="005E5610" w:rsidRPr="00B3524F">
        <w:t xml:space="preserve"> </w:t>
      </w:r>
      <w:r>
        <w:t xml:space="preserve">in </w:t>
      </w:r>
      <w:r w:rsidR="005E5610" w:rsidRPr="00B3524F">
        <w:t>segregated file cabinets</w:t>
      </w:r>
      <w:r>
        <w:t>,</w:t>
      </w:r>
      <w:r w:rsidR="005E5610" w:rsidRPr="00B3524F">
        <w:t xml:space="preserve"> with </w:t>
      </w:r>
      <w:r>
        <w:t xml:space="preserve">the </w:t>
      </w:r>
      <w:r w:rsidR="005E5610" w:rsidRPr="00B3524F">
        <w:t xml:space="preserve">highest sensitivity level as main control indicator for </w:t>
      </w:r>
      <w:r w:rsidRPr="00B3524F">
        <w:t xml:space="preserve">the </w:t>
      </w:r>
      <w:r w:rsidR="005E5610" w:rsidRPr="00B3524F">
        <w:t>con</w:t>
      </w:r>
      <w:r>
        <w:t>tainer</w:t>
      </w:r>
      <w:r w:rsidR="006A1B87">
        <w:t>.</w:t>
      </w:r>
    </w:p>
    <w:p w14:paraId="2875B064" w14:textId="77777777" w:rsidR="006956A3" w:rsidRPr="00F63121" w:rsidRDefault="006956A3" w:rsidP="00936485">
      <w:pPr>
        <w:pStyle w:val="Heading3"/>
      </w:pPr>
      <w:bookmarkStart w:id="477" w:name="_Toc524469334"/>
      <w:bookmarkStart w:id="478" w:name="_Toc524469455"/>
      <w:bookmarkStart w:id="479" w:name="_Toc524469591"/>
      <w:bookmarkStart w:id="480" w:name="_Toc524470311"/>
      <w:bookmarkStart w:id="481" w:name="_Toc524470434"/>
      <w:bookmarkStart w:id="482" w:name="_Toc524470556"/>
      <w:bookmarkStart w:id="483" w:name="_Toc524470678"/>
      <w:bookmarkStart w:id="484" w:name="_Toc524470800"/>
      <w:bookmarkStart w:id="485" w:name="_Toc524470922"/>
      <w:bookmarkStart w:id="486" w:name="_Toc524971910"/>
      <w:bookmarkStart w:id="487" w:name="_Toc129025606"/>
      <w:bookmarkStart w:id="488" w:name="_Toc168042515"/>
      <w:bookmarkStart w:id="489" w:name="_Toc224048429"/>
      <w:bookmarkEnd w:id="477"/>
      <w:bookmarkEnd w:id="478"/>
      <w:bookmarkEnd w:id="479"/>
      <w:bookmarkEnd w:id="480"/>
      <w:bookmarkEnd w:id="481"/>
      <w:bookmarkEnd w:id="482"/>
      <w:bookmarkEnd w:id="483"/>
      <w:bookmarkEnd w:id="484"/>
      <w:bookmarkEnd w:id="485"/>
      <w:r w:rsidRPr="00F63121">
        <w:t>Transmi</w:t>
      </w:r>
      <w:bookmarkEnd w:id="474"/>
      <w:bookmarkEnd w:id="475"/>
      <w:bookmarkEnd w:id="476"/>
      <w:r w:rsidR="00B101AF">
        <w:t>tting and Transporting</w:t>
      </w:r>
      <w:r w:rsidR="00165D83">
        <w:t xml:space="preserve"> Sensitive Information</w:t>
      </w:r>
      <w:bookmarkEnd w:id="486"/>
      <w:bookmarkEnd w:id="487"/>
      <w:bookmarkEnd w:id="488"/>
      <w:bookmarkEnd w:id="489"/>
    </w:p>
    <w:p w14:paraId="45FCC44B" w14:textId="12F5B2DA" w:rsidR="00C87326" w:rsidRPr="009D4636" w:rsidRDefault="006956A3" w:rsidP="009D4636">
      <w:pPr>
        <w:pStyle w:val="BodyText"/>
        <w:ind w:left="360"/>
        <w:rPr>
          <w:spacing w:val="-2"/>
        </w:rPr>
      </w:pPr>
      <w:r w:rsidRPr="009D4636">
        <w:rPr>
          <w:spacing w:val="-2"/>
        </w:rPr>
        <w:t xml:space="preserve">The </w:t>
      </w:r>
      <w:r w:rsidR="00651C4A" w:rsidRPr="009D4636">
        <w:rPr>
          <w:spacing w:val="-2"/>
        </w:rPr>
        <w:t xml:space="preserve">electronic </w:t>
      </w:r>
      <w:r w:rsidRPr="009D4636">
        <w:rPr>
          <w:spacing w:val="-2"/>
        </w:rPr>
        <w:t xml:space="preserve">transmission of </w:t>
      </w:r>
      <w:r w:rsidR="00B101AF" w:rsidRPr="009D4636">
        <w:rPr>
          <w:spacing w:val="-2"/>
        </w:rPr>
        <w:t>S</w:t>
      </w:r>
      <w:r w:rsidR="00EE5BAE" w:rsidRPr="009D4636">
        <w:rPr>
          <w:spacing w:val="-2"/>
        </w:rPr>
        <w:t>BU i</w:t>
      </w:r>
      <w:r w:rsidRPr="009D4636">
        <w:rPr>
          <w:spacing w:val="-2"/>
        </w:rPr>
        <w:t>nformation outside of the GDIT enterprise m</w:t>
      </w:r>
      <w:r w:rsidR="00B101AF" w:rsidRPr="009D4636">
        <w:rPr>
          <w:spacing w:val="-2"/>
        </w:rPr>
        <w:t>ust be encrypted by the send</w:t>
      </w:r>
      <w:r w:rsidR="007A4C68" w:rsidRPr="009D4636">
        <w:rPr>
          <w:spacing w:val="-2"/>
        </w:rPr>
        <w:t>er</w:t>
      </w:r>
      <w:r w:rsidRPr="009D4636">
        <w:rPr>
          <w:spacing w:val="-2"/>
        </w:rPr>
        <w:t>.</w:t>
      </w:r>
    </w:p>
    <w:p w14:paraId="2FCDCA6B" w14:textId="0C02D949" w:rsidR="009D77F0" w:rsidRPr="00952E06" w:rsidRDefault="009D77F0" w:rsidP="00E00744">
      <w:pPr>
        <w:pStyle w:val="BodyText"/>
        <w:spacing w:after="240"/>
        <w:ind w:left="907" w:hanging="504"/>
        <w:rPr>
          <w:spacing w:val="-2"/>
        </w:rPr>
      </w:pPr>
      <w:r w:rsidRPr="009D4636">
        <w:rPr>
          <w:b/>
          <w:spacing w:val="-2"/>
        </w:rPr>
        <w:t>Note</w:t>
      </w:r>
      <w:r w:rsidRPr="009D4636">
        <w:rPr>
          <w:spacing w:val="-2"/>
        </w:rPr>
        <w:t xml:space="preserve">: </w:t>
      </w:r>
      <w:r w:rsidR="00A10CFE" w:rsidRPr="009D4636">
        <w:rPr>
          <w:spacing w:val="-2"/>
        </w:rPr>
        <w:t>R</w:t>
      </w:r>
      <w:r w:rsidRPr="009D4636">
        <w:rPr>
          <w:spacing w:val="-2"/>
        </w:rPr>
        <w:t>e</w:t>
      </w:r>
      <w:r w:rsidRPr="00952E06">
        <w:rPr>
          <w:spacing w:val="-2"/>
        </w:rPr>
        <w:t xml:space="preserve">movable media is not authorized due to cyber security risks, however, policy exceptions will be considered based on business justifications. Refer to Section </w:t>
      </w:r>
      <w:hyperlink w:anchor="Section_12_0_Removable_Media" w:history="1">
        <w:r w:rsidR="00FA43C5" w:rsidRPr="00952E06">
          <w:rPr>
            <w:rStyle w:val="Hyperlink"/>
            <w:color w:val="auto"/>
            <w:spacing w:val="-2"/>
            <w:u w:val="none"/>
          </w:rPr>
          <w:t>13.0 Removable Media</w:t>
        </w:r>
      </w:hyperlink>
      <w:r w:rsidR="00FA43C5" w:rsidRPr="00952E06">
        <w:rPr>
          <w:rStyle w:val="Hyperlink"/>
          <w:color w:val="auto"/>
          <w:spacing w:val="-2"/>
          <w:u w:val="none"/>
        </w:rPr>
        <w:t xml:space="preserve"> </w:t>
      </w:r>
      <w:r w:rsidRPr="00952E06">
        <w:rPr>
          <w:spacing w:val="-2"/>
        </w:rPr>
        <w:t xml:space="preserve">for more </w:t>
      </w:r>
      <w:r w:rsidRPr="008E67DD">
        <w:rPr>
          <w:rFonts w:eastAsiaTheme="minorHAnsi"/>
          <w:spacing w:val="-2"/>
        </w:rPr>
        <w:t>info</w:t>
      </w:r>
      <w:r w:rsidR="008E67DD" w:rsidRPr="008E67DD">
        <w:rPr>
          <w:rFonts w:eastAsiaTheme="minorHAnsi"/>
          <w:spacing w:val="-2"/>
        </w:rPr>
        <w:t>rmation</w:t>
      </w:r>
      <w:r w:rsidRPr="00952E06">
        <w:rPr>
          <w:spacing w:val="-2"/>
        </w:rPr>
        <w:t>.</w:t>
      </w:r>
    </w:p>
    <w:p w14:paraId="0D035488" w14:textId="090F6CCE" w:rsidR="00B101AF" w:rsidRDefault="00B101AF" w:rsidP="00952E06">
      <w:pPr>
        <w:pStyle w:val="BodyText"/>
        <w:ind w:left="360"/>
      </w:pPr>
      <w:r>
        <w:t>For physical transmission of sensitive i</w:t>
      </w:r>
      <w:r w:rsidR="006B1B0E">
        <w:t xml:space="preserve">nformation, such as through </w:t>
      </w:r>
      <w:r>
        <w:t>mail, or by carrying a mobile device outside GDIT facilities:</w:t>
      </w:r>
    </w:p>
    <w:p w14:paraId="53CE8C5E" w14:textId="152A0784" w:rsidR="00B101AF" w:rsidRPr="00FC7D4E" w:rsidRDefault="00B101AF" w:rsidP="00E00744">
      <w:pPr>
        <w:pStyle w:val="BullettedItem"/>
        <w:ind w:left="1166"/>
        <w:contextualSpacing w:val="0"/>
      </w:pPr>
      <w:r w:rsidRPr="00FC7D4E">
        <w:t>Encrypt information on portable devices and media (e.g.</w:t>
      </w:r>
      <w:r w:rsidR="00D4648B">
        <w:t>,</w:t>
      </w:r>
      <w:r w:rsidRPr="00FC7D4E">
        <w:t xml:space="preserve"> laptops, tablets, </w:t>
      </w:r>
      <w:r w:rsidR="00E972D4">
        <w:t>Universal Serial Bus (</w:t>
      </w:r>
      <w:r w:rsidRPr="00FC7D4E">
        <w:t>USB</w:t>
      </w:r>
      <w:r w:rsidR="00E972D4">
        <w:t>)</w:t>
      </w:r>
      <w:r w:rsidRPr="00FC7D4E">
        <w:t xml:space="preserve"> drives, smart phones)</w:t>
      </w:r>
      <w:r w:rsidR="009549FC" w:rsidRPr="00FC7D4E">
        <w:t>.</w:t>
      </w:r>
    </w:p>
    <w:p w14:paraId="35EBDD5F" w14:textId="77777777" w:rsidR="00B101AF" w:rsidRPr="00B101AF" w:rsidRDefault="00B101AF" w:rsidP="00E00744">
      <w:pPr>
        <w:pStyle w:val="BullettedItem"/>
        <w:ind w:left="1166"/>
        <w:contextualSpacing w:val="0"/>
      </w:pPr>
      <w:r w:rsidRPr="00B101AF">
        <w:t xml:space="preserve">Include </w:t>
      </w:r>
      <w:r w:rsidR="006B1B0E">
        <w:t xml:space="preserve">the </w:t>
      </w:r>
      <w:r w:rsidRPr="00B101AF">
        <w:t>return address</w:t>
      </w:r>
      <w:r>
        <w:t xml:space="preserve"> on mail packages</w:t>
      </w:r>
      <w:r w:rsidR="009549FC">
        <w:t>.</w:t>
      </w:r>
    </w:p>
    <w:p w14:paraId="34985C94" w14:textId="77777777" w:rsidR="00B101AF" w:rsidRPr="00B101AF" w:rsidRDefault="00B101AF" w:rsidP="00E00744">
      <w:pPr>
        <w:pStyle w:val="BullettedItem"/>
        <w:ind w:left="1166"/>
        <w:contextualSpacing w:val="0"/>
      </w:pPr>
      <w:r w:rsidRPr="00B101AF">
        <w:t>Never mark data sensitivity or category on outer envelope or box</w:t>
      </w:r>
      <w:r w:rsidR="009549FC">
        <w:t>.</w:t>
      </w:r>
    </w:p>
    <w:p w14:paraId="54247627" w14:textId="513D9D8A" w:rsidR="00CC226B" w:rsidRPr="00F63121" w:rsidRDefault="00B101AF" w:rsidP="00E00744">
      <w:pPr>
        <w:pStyle w:val="BullettedItem"/>
        <w:spacing w:after="240"/>
        <w:ind w:left="1166"/>
        <w:contextualSpacing w:val="0"/>
      </w:pPr>
      <w:r w:rsidRPr="00B101AF">
        <w:t xml:space="preserve">For highly sensitive information, consider using </w:t>
      </w:r>
      <w:r w:rsidR="001259B5" w:rsidRPr="00B101AF">
        <w:t>a registered</w:t>
      </w:r>
      <w:r w:rsidRPr="00B101AF">
        <w:t xml:space="preserve"> mail service or reputable commercial </w:t>
      </w:r>
      <w:r w:rsidR="00585ADE" w:rsidRPr="00AB554A">
        <w:rPr>
          <w:spacing w:val="-4"/>
        </w:rPr>
        <w:t>courier</w:t>
      </w:r>
      <w:r w:rsidRPr="00AB554A">
        <w:rPr>
          <w:spacing w:val="-4"/>
        </w:rPr>
        <w:t xml:space="preserve"> </w:t>
      </w:r>
      <w:r w:rsidR="00E967B9" w:rsidRPr="00AB554A">
        <w:rPr>
          <w:spacing w:val="-4"/>
        </w:rPr>
        <w:t xml:space="preserve">with </w:t>
      </w:r>
      <w:r w:rsidRPr="00AB554A">
        <w:rPr>
          <w:spacing w:val="-4"/>
        </w:rPr>
        <w:t>track and trace service or arrange for other special handling (e.g.</w:t>
      </w:r>
      <w:r w:rsidR="00D4648B" w:rsidRPr="00AB554A">
        <w:rPr>
          <w:spacing w:val="-4"/>
        </w:rPr>
        <w:t>,</w:t>
      </w:r>
      <w:r w:rsidRPr="00AB554A">
        <w:rPr>
          <w:spacing w:val="-4"/>
        </w:rPr>
        <w:t xml:space="preserve"> courier, personal delivery).</w:t>
      </w:r>
    </w:p>
    <w:p w14:paraId="15D58E96" w14:textId="37CDD8F4" w:rsidR="00C87326" w:rsidRPr="00FC7D4E" w:rsidRDefault="00C87326" w:rsidP="00936485">
      <w:pPr>
        <w:pStyle w:val="Heading3"/>
      </w:pPr>
      <w:bookmarkStart w:id="490" w:name="_Toc524971911"/>
      <w:bookmarkStart w:id="491" w:name="_Toc129025607"/>
      <w:bookmarkStart w:id="492" w:name="_Toc168042516"/>
      <w:bookmarkStart w:id="493" w:name="_Toc224048430"/>
      <w:bookmarkStart w:id="494" w:name="Section_7_9_1_Sensitive_Email"/>
      <w:r w:rsidRPr="00FC7D4E">
        <w:t xml:space="preserve">Sensitive </w:t>
      </w:r>
      <w:r w:rsidR="009549FC" w:rsidRPr="00FC7D4E">
        <w:t>E</w:t>
      </w:r>
      <w:r w:rsidRPr="00FC7D4E">
        <w:t>mail</w:t>
      </w:r>
      <w:bookmarkEnd w:id="490"/>
      <w:bookmarkEnd w:id="491"/>
      <w:bookmarkEnd w:id="492"/>
      <w:bookmarkEnd w:id="493"/>
    </w:p>
    <w:p w14:paraId="3CCBD0DB" w14:textId="77777777" w:rsidR="007A1655" w:rsidRPr="004C2979" w:rsidRDefault="007A1655" w:rsidP="00952E06">
      <w:pPr>
        <w:pStyle w:val="BodyText"/>
        <w:ind w:left="360"/>
      </w:pPr>
      <w:r>
        <w:t>Sensitive communications may be sent in email under the following provisions:</w:t>
      </w:r>
    </w:p>
    <w:bookmarkEnd w:id="494"/>
    <w:p w14:paraId="0E16FDDD" w14:textId="38A8EEC6" w:rsidR="00BA54E2" w:rsidRPr="00245205" w:rsidRDefault="00BA54E2" w:rsidP="00E00744">
      <w:pPr>
        <w:pStyle w:val="BullettedItem"/>
        <w:ind w:left="1166"/>
        <w:contextualSpacing w:val="0"/>
        <w:rPr>
          <w:spacing w:val="-6"/>
        </w:rPr>
      </w:pPr>
      <w:r w:rsidRPr="00245205">
        <w:rPr>
          <w:spacing w:val="-6"/>
        </w:rPr>
        <w:t xml:space="preserve">Encrypt </w:t>
      </w:r>
      <w:r w:rsidR="00866045" w:rsidRPr="00245205">
        <w:rPr>
          <w:spacing w:val="-6"/>
        </w:rPr>
        <w:t>emails for external recipients by using the “Encrypt” button under “Options” in the Outlook toolbar.</w:t>
      </w:r>
    </w:p>
    <w:p w14:paraId="72183C85" w14:textId="7F58F995" w:rsidR="00C87326" w:rsidRPr="00245205" w:rsidRDefault="00C87326" w:rsidP="00E00744">
      <w:pPr>
        <w:pStyle w:val="BullettedItem"/>
        <w:ind w:left="1166"/>
        <w:contextualSpacing w:val="0"/>
        <w:rPr>
          <w:spacing w:val="-6"/>
        </w:rPr>
      </w:pPr>
      <w:r w:rsidRPr="00245205">
        <w:rPr>
          <w:spacing w:val="-6"/>
        </w:rPr>
        <w:t xml:space="preserve">Encrypt </w:t>
      </w:r>
      <w:r w:rsidR="009D77F0" w:rsidRPr="00245205">
        <w:rPr>
          <w:spacing w:val="-6"/>
        </w:rPr>
        <w:t>attachments (i.e.</w:t>
      </w:r>
      <w:r w:rsidR="00D4648B" w:rsidRPr="00245205">
        <w:rPr>
          <w:spacing w:val="-6"/>
        </w:rPr>
        <w:t>,</w:t>
      </w:r>
      <w:r w:rsidR="009D77F0" w:rsidRPr="00245205">
        <w:rPr>
          <w:spacing w:val="-6"/>
        </w:rPr>
        <w:t xml:space="preserve"> </w:t>
      </w:r>
      <w:r w:rsidRPr="00245205">
        <w:rPr>
          <w:spacing w:val="-6"/>
        </w:rPr>
        <w:t xml:space="preserve">GDIT or </w:t>
      </w:r>
      <w:r w:rsidR="00EE5BAE" w:rsidRPr="00245205">
        <w:rPr>
          <w:spacing w:val="-6"/>
        </w:rPr>
        <w:t>c</w:t>
      </w:r>
      <w:r w:rsidRPr="00245205">
        <w:rPr>
          <w:spacing w:val="-6"/>
        </w:rPr>
        <w:t>ustomer sensitive information and special-category/customer-designated technical data</w:t>
      </w:r>
      <w:r w:rsidR="009D77F0" w:rsidRPr="00245205">
        <w:rPr>
          <w:spacing w:val="-6"/>
        </w:rPr>
        <w:t xml:space="preserve">) </w:t>
      </w:r>
      <w:r w:rsidRPr="00245205">
        <w:rPr>
          <w:spacing w:val="-6"/>
        </w:rPr>
        <w:t xml:space="preserve">when it is </w:t>
      </w:r>
      <w:r w:rsidR="00B101AF" w:rsidRPr="00245205">
        <w:rPr>
          <w:spacing w:val="-6"/>
        </w:rPr>
        <w:t>sent over the public Internet.</w:t>
      </w:r>
      <w:r w:rsidR="005C11C0" w:rsidRPr="00245205">
        <w:rPr>
          <w:spacing w:val="-6"/>
        </w:rPr>
        <w:t xml:space="preserve"> Encryption algorithm must be the Advanced Encryption Standard (AES) with a key strength of at least 256 bits</w:t>
      </w:r>
      <w:r w:rsidR="00B120DA" w:rsidRPr="00245205">
        <w:rPr>
          <w:spacing w:val="-6"/>
        </w:rPr>
        <w:t>.</w:t>
      </w:r>
      <w:r w:rsidR="005C11C0" w:rsidRPr="00245205">
        <w:rPr>
          <w:spacing w:val="-6"/>
        </w:rPr>
        <w:t xml:space="preserve"> (</w:t>
      </w:r>
      <w:r w:rsidR="00B120DA" w:rsidRPr="00245205">
        <w:rPr>
          <w:spacing w:val="-6"/>
        </w:rPr>
        <w:t>R</w:t>
      </w:r>
      <w:r w:rsidR="00DB48E6" w:rsidRPr="00245205">
        <w:rPr>
          <w:spacing w:val="-6"/>
        </w:rPr>
        <w:t xml:space="preserve">efer to Section </w:t>
      </w:r>
      <w:r w:rsidR="004C18BF" w:rsidRPr="00245205">
        <w:rPr>
          <w:spacing w:val="-6"/>
        </w:rPr>
        <w:fldChar w:fldCharType="begin"/>
      </w:r>
      <w:r w:rsidR="004C18BF" w:rsidRPr="00245205">
        <w:rPr>
          <w:spacing w:val="-6"/>
        </w:rPr>
        <w:instrText xml:space="preserve"> REF _Ref103168500 \r \h </w:instrText>
      </w:r>
      <w:r w:rsidR="00245205" w:rsidRPr="00245205">
        <w:rPr>
          <w:spacing w:val="-6"/>
        </w:rPr>
        <w:instrText xml:space="preserve"> \* MERGEFORMAT </w:instrText>
      </w:r>
      <w:r w:rsidR="004C18BF" w:rsidRPr="00245205">
        <w:rPr>
          <w:spacing w:val="-6"/>
        </w:rPr>
      </w:r>
      <w:r w:rsidR="004C18BF" w:rsidRPr="00245205">
        <w:rPr>
          <w:spacing w:val="-6"/>
        </w:rPr>
        <w:fldChar w:fldCharType="separate"/>
      </w:r>
      <w:r w:rsidR="00B140EA">
        <w:rPr>
          <w:spacing w:val="-6"/>
        </w:rPr>
        <w:t>12.3.7</w:t>
      </w:r>
      <w:r w:rsidR="004C18BF" w:rsidRPr="00245205">
        <w:rPr>
          <w:spacing w:val="-6"/>
        </w:rPr>
        <w:fldChar w:fldCharType="end"/>
      </w:r>
      <w:r w:rsidR="00B120DA" w:rsidRPr="00245205">
        <w:rPr>
          <w:spacing w:val="-6"/>
        </w:rPr>
        <w:t xml:space="preserve"> </w:t>
      </w:r>
      <w:r w:rsidR="004C18BF" w:rsidRPr="00245205">
        <w:rPr>
          <w:spacing w:val="-6"/>
        </w:rPr>
        <w:fldChar w:fldCharType="begin"/>
      </w:r>
      <w:r w:rsidR="004C18BF" w:rsidRPr="00245205">
        <w:rPr>
          <w:spacing w:val="-6"/>
        </w:rPr>
        <w:instrText xml:space="preserve"> REF _Ref103168508 \h </w:instrText>
      </w:r>
      <w:r w:rsidR="00245205" w:rsidRPr="00245205">
        <w:rPr>
          <w:spacing w:val="-6"/>
        </w:rPr>
        <w:instrText xml:space="preserve"> \* MERGEFORMAT </w:instrText>
      </w:r>
      <w:r w:rsidR="004C18BF" w:rsidRPr="00245205">
        <w:rPr>
          <w:spacing w:val="-6"/>
        </w:rPr>
      </w:r>
      <w:r w:rsidR="004C18BF" w:rsidRPr="00245205">
        <w:rPr>
          <w:spacing w:val="-6"/>
        </w:rPr>
        <w:fldChar w:fldCharType="separate"/>
      </w:r>
      <w:r w:rsidR="00B140EA" w:rsidRPr="00B140EA">
        <w:rPr>
          <w:spacing w:val="-6"/>
        </w:rPr>
        <w:t>File Encryption</w:t>
      </w:r>
      <w:r w:rsidR="004C18BF" w:rsidRPr="00245205">
        <w:rPr>
          <w:spacing w:val="-6"/>
        </w:rPr>
        <w:fldChar w:fldCharType="end"/>
      </w:r>
      <w:r w:rsidR="00B120DA" w:rsidRPr="00245205">
        <w:rPr>
          <w:spacing w:val="-6"/>
        </w:rPr>
        <w:t>.</w:t>
      </w:r>
      <w:r w:rsidR="005C11C0" w:rsidRPr="00245205">
        <w:rPr>
          <w:spacing w:val="-6"/>
        </w:rPr>
        <w:t>)</w:t>
      </w:r>
    </w:p>
    <w:p w14:paraId="26D6A7CA" w14:textId="0F127CB1" w:rsidR="00D53894" w:rsidRPr="004E4506" w:rsidRDefault="00CA5D97" w:rsidP="00E00744">
      <w:pPr>
        <w:pStyle w:val="BullettedItem"/>
        <w:ind w:left="1166"/>
        <w:contextualSpacing w:val="0"/>
      </w:pPr>
      <w:r w:rsidRPr="004E4506">
        <w:t>User</w:t>
      </w:r>
      <w:r w:rsidR="00D53894" w:rsidRPr="004E4506">
        <w:t xml:space="preserve">s </w:t>
      </w:r>
      <w:r w:rsidR="007B4BB6" w:rsidRPr="004E4506">
        <w:t>must</w:t>
      </w:r>
      <w:r w:rsidR="00D53894" w:rsidRPr="004E4506">
        <w:t xml:space="preserve"> ensure that any customer information sent via email is protected in accordance with customer requirements.</w:t>
      </w:r>
    </w:p>
    <w:p w14:paraId="13EFB266" w14:textId="582C886B" w:rsidR="007A1655" w:rsidRPr="003F7BF1" w:rsidRDefault="007A1655" w:rsidP="00E00744">
      <w:pPr>
        <w:pStyle w:val="BullettedItem"/>
        <w:ind w:left="1166"/>
        <w:contextualSpacing w:val="0"/>
        <w:rPr>
          <w:spacing w:val="-2"/>
        </w:rPr>
      </w:pPr>
      <w:r w:rsidRPr="003F7BF1">
        <w:rPr>
          <w:spacing w:val="-2"/>
        </w:rPr>
        <w:t xml:space="preserve">Sensitive email </w:t>
      </w:r>
      <w:r w:rsidR="00B60C6A" w:rsidRPr="003F7BF1">
        <w:rPr>
          <w:spacing w:val="-2"/>
        </w:rPr>
        <w:t>communication</w:t>
      </w:r>
      <w:r w:rsidRPr="003F7BF1">
        <w:rPr>
          <w:spacing w:val="-2"/>
        </w:rPr>
        <w:t xml:space="preserve"> between GDIT and its in-house or outside attorneys </w:t>
      </w:r>
      <w:r w:rsidR="007B4BB6" w:rsidRPr="003F7BF1">
        <w:rPr>
          <w:spacing w:val="-2"/>
        </w:rPr>
        <w:t>must</w:t>
      </w:r>
      <w:r w:rsidRPr="003F7BF1">
        <w:rPr>
          <w:spacing w:val="-2"/>
        </w:rPr>
        <w:t xml:space="preserve"> not be copied or redistributed to </w:t>
      </w:r>
      <w:r w:rsidR="00581D4E" w:rsidRPr="003F7BF1">
        <w:rPr>
          <w:spacing w:val="-2"/>
        </w:rPr>
        <w:t>others</w:t>
      </w:r>
      <w:r w:rsidRPr="003F7BF1">
        <w:rPr>
          <w:spacing w:val="-2"/>
        </w:rPr>
        <w:t xml:space="preserve"> without the prior written authorization of the GDIT Legal Department.</w:t>
      </w:r>
    </w:p>
    <w:p w14:paraId="6D9BA781" w14:textId="01908F72" w:rsidR="00D53894" w:rsidRDefault="00D53894" w:rsidP="00E00744">
      <w:pPr>
        <w:pStyle w:val="BullettedItem"/>
        <w:spacing w:after="240"/>
        <w:ind w:left="1166"/>
        <w:contextualSpacing w:val="0"/>
      </w:pPr>
      <w:r w:rsidRPr="00AB554A">
        <w:t xml:space="preserve">Classified information </w:t>
      </w:r>
      <w:r w:rsidR="007B4BB6" w:rsidRPr="00AB554A">
        <w:t>must</w:t>
      </w:r>
      <w:r w:rsidRPr="00AB554A">
        <w:t xml:space="preserve"> never be sent or received via email on any unclassified system</w:t>
      </w:r>
      <w:r w:rsidR="00735D08" w:rsidRPr="00AB554A">
        <w:t>.</w:t>
      </w:r>
      <w:r w:rsidR="00735D08">
        <w:t xml:space="preserve"> </w:t>
      </w:r>
      <w:r w:rsidRPr="00920D18">
        <w:t xml:space="preserve">If classified information is </w:t>
      </w:r>
      <w:r>
        <w:t>in</w:t>
      </w:r>
      <w:r w:rsidRPr="00920D18">
        <w:t xml:space="preserve">advertently received or sent via </w:t>
      </w:r>
      <w:r>
        <w:t>email</w:t>
      </w:r>
      <w:r w:rsidRPr="00920D18">
        <w:t xml:space="preserve"> on GDIT’s network, </w:t>
      </w:r>
      <w:r w:rsidR="00651C4A">
        <w:t>take appropriate action as described in</w:t>
      </w:r>
      <w:r w:rsidR="00651C4A" w:rsidRPr="00A92157">
        <w:t xml:space="preserve"> </w:t>
      </w:r>
      <w:hyperlink w:anchor="_Classified_Data_Spill" w:history="1">
        <w:r w:rsidR="0028372B" w:rsidRPr="009D4636">
          <w:rPr>
            <w:rStyle w:val="Hyperlink"/>
            <w:color w:val="auto"/>
            <w:u w:val="none"/>
          </w:rPr>
          <w:t>S</w:t>
        </w:r>
        <w:r w:rsidR="00651C4A" w:rsidRPr="009D4636">
          <w:rPr>
            <w:rStyle w:val="Hyperlink"/>
            <w:color w:val="auto"/>
            <w:u w:val="none"/>
          </w:rPr>
          <w:t>ection 1</w:t>
        </w:r>
        <w:r w:rsidR="00BF2DED" w:rsidRPr="009D4636">
          <w:rPr>
            <w:rStyle w:val="Hyperlink"/>
            <w:color w:val="auto"/>
            <w:u w:val="none"/>
          </w:rPr>
          <w:t>6</w:t>
        </w:r>
        <w:r w:rsidR="00651C4A" w:rsidRPr="009D4636">
          <w:rPr>
            <w:rStyle w:val="Hyperlink"/>
            <w:color w:val="auto"/>
            <w:u w:val="none"/>
          </w:rPr>
          <w:t>.0 Classified Data Spill.</w:t>
        </w:r>
      </w:hyperlink>
    </w:p>
    <w:p w14:paraId="0775DF67" w14:textId="77777777" w:rsidR="00AE1528" w:rsidRPr="00023D6F" w:rsidRDefault="00AE1528" w:rsidP="00936485">
      <w:pPr>
        <w:pStyle w:val="Heading3"/>
      </w:pPr>
      <w:bookmarkStart w:id="495" w:name="_Toc524971912"/>
      <w:bookmarkStart w:id="496" w:name="_Toc129025608"/>
      <w:bookmarkStart w:id="497" w:name="_Toc168042517"/>
      <w:bookmarkStart w:id="498" w:name="_Toc224048431"/>
      <w:r w:rsidRPr="00023D6F">
        <w:lastRenderedPageBreak/>
        <w:t>Telephony, Conferencing and Faxing</w:t>
      </w:r>
      <w:bookmarkEnd w:id="495"/>
      <w:bookmarkEnd w:id="496"/>
      <w:bookmarkEnd w:id="497"/>
      <w:bookmarkEnd w:id="498"/>
    </w:p>
    <w:p w14:paraId="5008164F" w14:textId="43D194F1" w:rsidR="00AE1528" w:rsidRPr="004E4506" w:rsidRDefault="00AE1528" w:rsidP="00E00744">
      <w:pPr>
        <w:pStyle w:val="BodyText"/>
        <w:spacing w:after="240"/>
        <w:ind w:left="360"/>
      </w:pPr>
      <w:r w:rsidRPr="004E4506">
        <w:t xml:space="preserve">Exercise appropriate discretion so that unauthorized </w:t>
      </w:r>
      <w:r w:rsidR="00F20018" w:rsidRPr="004E4506">
        <w:t>people</w:t>
      </w:r>
      <w:r w:rsidRPr="004E4506">
        <w:t xml:space="preserve"> cannot overhear what is being said on a telephone call or teleconference. Make sure that the level of information being disclosed is appropriate for the meeting participants and location</w:t>
      </w:r>
      <w:r w:rsidR="00735D08" w:rsidRPr="004E4506">
        <w:t xml:space="preserve">. </w:t>
      </w:r>
      <w:r w:rsidRPr="004E4506">
        <w:t xml:space="preserve">Confirm that only authorized individuals are participating in any teleconferences (e.g., using </w:t>
      </w:r>
      <w:r w:rsidR="00F20018" w:rsidRPr="004E4506">
        <w:t>an attendance</w:t>
      </w:r>
      <w:r w:rsidRPr="004E4506">
        <w:t xml:space="preserve"> list when </w:t>
      </w:r>
      <w:r w:rsidR="0005110A" w:rsidRPr="004E4506">
        <w:t>MS</w:t>
      </w:r>
      <w:r w:rsidR="00023D6F" w:rsidRPr="004E4506">
        <w:t xml:space="preserve"> Teams </w:t>
      </w:r>
      <w:r w:rsidR="00307F62" w:rsidRPr="004E4506">
        <w:t>or Zoom are</w:t>
      </w:r>
      <w:r w:rsidRPr="004E4506">
        <w:t xml:space="preserve"> used).</w:t>
      </w:r>
    </w:p>
    <w:p w14:paraId="614CAEC3" w14:textId="5A4BCB46" w:rsidR="00AE1528" w:rsidRPr="00C91630" w:rsidRDefault="00AE1528" w:rsidP="00E00744">
      <w:pPr>
        <w:pStyle w:val="BodyText"/>
        <w:spacing w:after="240"/>
        <w:ind w:left="360"/>
      </w:pPr>
      <w:r>
        <w:t>Do not leave sensitive information in v</w:t>
      </w:r>
      <w:r w:rsidRPr="00C91630">
        <w:t xml:space="preserve">oicemail messages unless </w:t>
      </w:r>
      <w:r w:rsidR="00F20018" w:rsidRPr="00C91630">
        <w:t>necessary</w:t>
      </w:r>
      <w:r w:rsidRPr="00C91630">
        <w:t xml:space="preserve">. Recipients of </w:t>
      </w:r>
      <w:r>
        <w:t xml:space="preserve">sensitive </w:t>
      </w:r>
      <w:r w:rsidRPr="00C91630">
        <w:t xml:space="preserve">voicemails </w:t>
      </w:r>
      <w:r>
        <w:t>should not forward them and should</w:t>
      </w:r>
      <w:r w:rsidRPr="00C91630">
        <w:t xml:space="preserve"> delete them as soon as possible</w:t>
      </w:r>
      <w:r>
        <w:t>.</w:t>
      </w:r>
      <w:r w:rsidRPr="00C91630">
        <w:t xml:space="preserve"> </w:t>
      </w:r>
    </w:p>
    <w:p w14:paraId="55D9556A" w14:textId="0EF9F3B2" w:rsidR="00AE1528" w:rsidRDefault="00AE1528" w:rsidP="00E00744">
      <w:pPr>
        <w:pStyle w:val="BodyText"/>
        <w:spacing w:after="240"/>
        <w:ind w:left="360"/>
      </w:pPr>
      <w:r w:rsidRPr="00C91630">
        <w:t>Verify fax numbers before sending</w:t>
      </w:r>
      <w:r>
        <w:t xml:space="preserve"> sensitive faxes</w:t>
      </w:r>
      <w:r w:rsidRPr="00C91630">
        <w:t xml:space="preserve">; recipients </w:t>
      </w:r>
      <w:r>
        <w:t>should</w:t>
      </w:r>
      <w:r w:rsidRPr="00C91630">
        <w:t xml:space="preserve"> be waiting to receive faxes </w:t>
      </w:r>
      <w:r>
        <w:t>and confirm receipt to the sender.</w:t>
      </w:r>
    </w:p>
    <w:p w14:paraId="665877FE" w14:textId="0AD25759" w:rsidR="0028673A" w:rsidRPr="00245205" w:rsidRDefault="00512B23" w:rsidP="00E00744">
      <w:pPr>
        <w:pStyle w:val="BodyText"/>
        <w:spacing w:after="240"/>
        <w:ind w:left="360"/>
      </w:pPr>
      <w:r w:rsidRPr="00245205">
        <w:t>Audio</w:t>
      </w:r>
      <w:r w:rsidR="001B299D" w:rsidRPr="00245205">
        <w:t>-</w:t>
      </w:r>
      <w:r w:rsidRPr="00245205">
        <w:t xml:space="preserve">video (AV) meeting recordings (e.g., </w:t>
      </w:r>
      <w:r w:rsidR="0028673A" w:rsidRPr="00245205">
        <w:t>MS Teams and Zoom</w:t>
      </w:r>
      <w:r w:rsidRPr="00245205">
        <w:t>)</w:t>
      </w:r>
      <w:r w:rsidR="0028673A" w:rsidRPr="00245205">
        <w:t xml:space="preserve"> are not authorized</w:t>
      </w:r>
      <w:r w:rsidRPr="00245205">
        <w:t>. For additional information, see LEG-POL-G-11, Records Management and IT-STD-4-3 GDIT Electronic Chat Retention, Storage, Access, and Use Standard.</w:t>
      </w:r>
    </w:p>
    <w:p w14:paraId="6B0448AA" w14:textId="358F46CB" w:rsidR="00726204" w:rsidRDefault="00726204" w:rsidP="00936485">
      <w:pPr>
        <w:pStyle w:val="Heading3"/>
      </w:pPr>
      <w:bookmarkStart w:id="499" w:name="_Toc524971913"/>
      <w:bookmarkStart w:id="500" w:name="_Ref103168443"/>
      <w:bookmarkStart w:id="501" w:name="_Ref103168462"/>
      <w:bookmarkStart w:id="502" w:name="_Ref103168500"/>
      <w:bookmarkStart w:id="503" w:name="_Ref103168508"/>
      <w:bookmarkStart w:id="504" w:name="_Toc129025609"/>
      <w:bookmarkStart w:id="505" w:name="_Toc168042518"/>
      <w:bookmarkStart w:id="506" w:name="_Toc224048432"/>
      <w:bookmarkStart w:id="507" w:name="Section_11_3_7_Encryption"/>
      <w:r>
        <w:t xml:space="preserve">File </w:t>
      </w:r>
      <w:r w:rsidR="00B101AF" w:rsidRPr="009C1EB9">
        <w:t>Encryption</w:t>
      </w:r>
      <w:bookmarkEnd w:id="499"/>
      <w:bookmarkEnd w:id="500"/>
      <w:bookmarkEnd w:id="501"/>
      <w:bookmarkEnd w:id="502"/>
      <w:bookmarkEnd w:id="503"/>
      <w:bookmarkEnd w:id="504"/>
      <w:bookmarkEnd w:id="505"/>
      <w:bookmarkEnd w:id="506"/>
    </w:p>
    <w:bookmarkEnd w:id="507"/>
    <w:p w14:paraId="6B3A758A" w14:textId="0664E443" w:rsidR="000629BB" w:rsidRDefault="00B64FE9" w:rsidP="00E00744">
      <w:pPr>
        <w:pStyle w:val="BodyText"/>
        <w:ind w:left="907"/>
      </w:pPr>
      <w:r w:rsidRPr="00B64FE9">
        <w:t>Media containing GD or client company</w:t>
      </w:r>
      <w:r w:rsidR="000629BB">
        <w:t>-</w:t>
      </w:r>
      <w:r w:rsidRPr="00B64FE9">
        <w:t>sensitive or personal information that will be accessed outside the GDIT network must be encrypted</w:t>
      </w:r>
      <w:r w:rsidR="00373474">
        <w:t xml:space="preserve">. </w:t>
      </w:r>
      <w:r w:rsidR="00D804AB">
        <w:t>GDIT</w:t>
      </w:r>
      <w:r w:rsidR="00D70C8F">
        <w:t>-</w:t>
      </w:r>
      <w:r w:rsidR="00D804AB">
        <w:t xml:space="preserve">approved encryption programs include Microsoft </w:t>
      </w:r>
      <w:r w:rsidR="00AB41E2" w:rsidRPr="00AB41E2">
        <w:t>Office Message Encryption (OME)</w:t>
      </w:r>
      <w:r w:rsidR="00AB41E2">
        <w:t xml:space="preserve">, Kiteworks (GDIT </w:t>
      </w:r>
      <w:r w:rsidR="006B1F06">
        <w:t xml:space="preserve">enterprise </w:t>
      </w:r>
      <w:r w:rsidR="00AB41E2">
        <w:t>license required), password</w:t>
      </w:r>
      <w:r w:rsidR="00D70C8F">
        <w:t>-</w:t>
      </w:r>
      <w:r w:rsidR="00AB41E2">
        <w:t xml:space="preserve">protected Word and Excel files, </w:t>
      </w:r>
      <w:r w:rsidR="008E6D82">
        <w:t>password</w:t>
      </w:r>
      <w:r w:rsidR="00D70C8F">
        <w:t>-</w:t>
      </w:r>
      <w:r w:rsidR="00FC3B2D">
        <w:t xml:space="preserve">protected </w:t>
      </w:r>
      <w:r w:rsidR="00AB41E2">
        <w:t>Adobe Professional</w:t>
      </w:r>
      <w:r w:rsidR="00E343BB">
        <w:t xml:space="preserve"> </w:t>
      </w:r>
      <w:r w:rsidR="00FC3B2D">
        <w:t>files</w:t>
      </w:r>
      <w:r w:rsidR="00D70C8F">
        <w:t>,</w:t>
      </w:r>
      <w:r w:rsidR="00FC3B2D">
        <w:t xml:space="preserve"> </w:t>
      </w:r>
      <w:r w:rsidR="00E343BB">
        <w:t>and WinZip (GDIT</w:t>
      </w:r>
      <w:r w:rsidR="006B1F06">
        <w:t xml:space="preserve"> enterprise</w:t>
      </w:r>
      <w:r w:rsidR="00E343BB">
        <w:t xml:space="preserve"> license required).</w:t>
      </w:r>
      <w:bookmarkStart w:id="508" w:name="OLE_LINK37"/>
      <w:r w:rsidR="00253A13">
        <w:t xml:space="preserve"> Refer to </w:t>
      </w:r>
      <w:r w:rsidR="00FA5390">
        <w:t xml:space="preserve">the </w:t>
      </w:r>
      <w:hyperlink r:id="rId23" w:history="1">
        <w:r w:rsidR="00FA5390" w:rsidRPr="00DD1979">
          <w:rPr>
            <w:rStyle w:val="Hyperlink"/>
          </w:rPr>
          <w:t xml:space="preserve">Connect </w:t>
        </w:r>
        <w:r w:rsidR="00DD1979" w:rsidRPr="00DD1979">
          <w:rPr>
            <w:rStyle w:val="Hyperlink"/>
          </w:rPr>
          <w:t>Cyber Securit</w:t>
        </w:r>
        <w:r w:rsidR="000629BB">
          <w:rPr>
            <w:rStyle w:val="Hyperlink"/>
          </w:rPr>
          <w:t>y Page</w:t>
        </w:r>
      </w:hyperlink>
      <w:r w:rsidR="00DD1979">
        <w:t xml:space="preserve"> for more info</w:t>
      </w:r>
      <w:r w:rsidR="00D70C8F">
        <w:t>rmation</w:t>
      </w:r>
      <w:r w:rsidR="00FF6FCB">
        <w:t>.</w:t>
      </w:r>
      <w:bookmarkEnd w:id="508"/>
    </w:p>
    <w:p w14:paraId="1E8CB96B" w14:textId="0CDB78BA" w:rsidR="001B48A9" w:rsidRDefault="001B48A9" w:rsidP="00E00744">
      <w:pPr>
        <w:pStyle w:val="BodyText"/>
        <w:spacing w:after="240"/>
        <w:ind w:left="1454" w:hanging="547"/>
      </w:pPr>
      <w:r w:rsidRPr="007B1095">
        <w:rPr>
          <w:b/>
        </w:rPr>
        <w:t>Note</w:t>
      </w:r>
      <w:r w:rsidRPr="00B94754">
        <w:rPr>
          <w:b/>
        </w:rPr>
        <w:t>:</w:t>
      </w:r>
      <w:r>
        <w:t xml:space="preserve"> This info</w:t>
      </w:r>
      <w:r w:rsidR="00A10CFE">
        <w:t>rmation</w:t>
      </w:r>
      <w:r>
        <w:t xml:space="preserve"> </w:t>
      </w:r>
      <w:r w:rsidRPr="001B48A9">
        <w:t xml:space="preserve">does not apply to </w:t>
      </w:r>
      <w:r w:rsidR="00D078B2">
        <w:t>the Department</w:t>
      </w:r>
      <w:r w:rsidR="00297DB9">
        <w:t xml:space="preserve"> of Defense (</w:t>
      </w:r>
      <w:r w:rsidRPr="001B48A9">
        <w:t>DoD</w:t>
      </w:r>
      <w:r w:rsidR="00297DB9">
        <w:t>)</w:t>
      </w:r>
      <w:r w:rsidRPr="001B48A9">
        <w:t xml:space="preserve"> classified information. Refer to SEC-SPP-1 </w:t>
      </w:r>
      <w:r w:rsidR="009D736F">
        <w:t xml:space="preserve">Security </w:t>
      </w:r>
      <w:r w:rsidRPr="001B48A9">
        <w:t>Standard Practices and Procedures Manual.</w:t>
      </w:r>
    </w:p>
    <w:p w14:paraId="11108B2F" w14:textId="77777777" w:rsidR="00B3524F" w:rsidRPr="00651C4A" w:rsidRDefault="00B3524F" w:rsidP="00936485">
      <w:pPr>
        <w:pStyle w:val="Heading3"/>
      </w:pPr>
      <w:bookmarkStart w:id="509" w:name="_Toc45777851"/>
      <w:bookmarkStart w:id="510" w:name="_Toc45777852"/>
      <w:bookmarkStart w:id="511" w:name="_Toc45777853"/>
      <w:bookmarkStart w:id="512" w:name="_Toc524971914"/>
      <w:bookmarkStart w:id="513" w:name="_Toc129025610"/>
      <w:bookmarkStart w:id="514" w:name="_Toc168042519"/>
      <w:bookmarkStart w:id="515" w:name="_Toc224048433"/>
      <w:bookmarkEnd w:id="509"/>
      <w:bookmarkEnd w:id="510"/>
      <w:bookmarkEnd w:id="511"/>
      <w:r w:rsidRPr="00651C4A">
        <w:t>Remote Work and Travel Considerations</w:t>
      </w:r>
      <w:bookmarkEnd w:id="512"/>
      <w:bookmarkEnd w:id="513"/>
      <w:bookmarkEnd w:id="514"/>
      <w:bookmarkEnd w:id="515"/>
    </w:p>
    <w:p w14:paraId="42B837C8" w14:textId="3C3BF4D0" w:rsidR="005D31E8" w:rsidRPr="00651C4A" w:rsidRDefault="00651C4A" w:rsidP="00E00744">
      <w:pPr>
        <w:pStyle w:val="BullettedItem"/>
        <w:ind w:left="1166"/>
        <w:contextualSpacing w:val="0"/>
      </w:pPr>
      <w:r w:rsidRPr="00651C4A">
        <w:t>For information on protecting sensitive information on Mobile Devices  while working outside of GDIT offices, refer to</w:t>
      </w:r>
      <w:r w:rsidR="002B168F">
        <w:t xml:space="preserve"> Section </w:t>
      </w:r>
      <w:r w:rsidR="002B168F">
        <w:fldChar w:fldCharType="begin"/>
      </w:r>
      <w:r w:rsidR="002B168F">
        <w:instrText xml:space="preserve"> REF _Ref139263588 \r \h </w:instrText>
      </w:r>
      <w:r w:rsidR="002B168F">
        <w:fldChar w:fldCharType="separate"/>
      </w:r>
      <w:r w:rsidR="00B140EA">
        <w:t>14.0</w:t>
      </w:r>
      <w:r w:rsidR="002B168F">
        <w:fldChar w:fldCharType="end"/>
      </w:r>
      <w:r w:rsidR="002B168F">
        <w:t xml:space="preserve"> </w:t>
      </w:r>
      <w:r w:rsidR="002B168F">
        <w:fldChar w:fldCharType="begin"/>
      </w:r>
      <w:r w:rsidR="002B168F">
        <w:instrText xml:space="preserve"> REF _Ref139263592 \h </w:instrText>
      </w:r>
      <w:r w:rsidR="002B168F">
        <w:fldChar w:fldCharType="separate"/>
      </w:r>
      <w:r w:rsidR="00B140EA" w:rsidRPr="006925F6">
        <w:t>Mobile Computing and Telecommuting</w:t>
      </w:r>
      <w:r w:rsidR="002B168F">
        <w:fldChar w:fldCharType="end"/>
      </w:r>
      <w:r w:rsidR="002B168F">
        <w:t>.</w:t>
      </w:r>
    </w:p>
    <w:p w14:paraId="3040C5DB" w14:textId="000C5114" w:rsidR="00B3524F" w:rsidRPr="00B84466" w:rsidRDefault="00651C4A" w:rsidP="00E00744">
      <w:pPr>
        <w:pStyle w:val="BullettedItem"/>
        <w:spacing w:after="240"/>
        <w:ind w:left="1166"/>
        <w:contextualSpacing w:val="0"/>
      </w:pPr>
      <w:r w:rsidRPr="00651C4A">
        <w:t xml:space="preserve">For information on protecting sensitive information </w:t>
      </w:r>
      <w:r>
        <w:t>while traveling outside the U.S., refer to</w:t>
      </w:r>
      <w:r w:rsidR="002B168F">
        <w:t xml:space="preserve"> Section </w:t>
      </w:r>
      <w:r w:rsidR="002B168F">
        <w:fldChar w:fldCharType="begin"/>
      </w:r>
      <w:r w:rsidR="002B168F">
        <w:instrText xml:space="preserve"> REF _Ref139263666 \r \h </w:instrText>
      </w:r>
      <w:r w:rsidR="002B168F">
        <w:fldChar w:fldCharType="separate"/>
      </w:r>
      <w:r w:rsidR="00B140EA">
        <w:t>17.0</w:t>
      </w:r>
      <w:r w:rsidR="002B168F">
        <w:fldChar w:fldCharType="end"/>
      </w:r>
      <w:r w:rsidR="002B168F">
        <w:t xml:space="preserve"> </w:t>
      </w:r>
      <w:r w:rsidR="002B168F">
        <w:fldChar w:fldCharType="begin"/>
      </w:r>
      <w:r w:rsidR="002B168F">
        <w:instrText xml:space="preserve"> REF _Ref139263659 \h </w:instrText>
      </w:r>
      <w:r w:rsidR="002B168F">
        <w:fldChar w:fldCharType="separate"/>
      </w:r>
      <w:r w:rsidR="00B140EA">
        <w:t>Sensitive Information Unauthorized Disclosure</w:t>
      </w:r>
      <w:r w:rsidR="002B168F">
        <w:fldChar w:fldCharType="end"/>
      </w:r>
      <w:r w:rsidR="002B168F">
        <w:t>.</w:t>
      </w:r>
    </w:p>
    <w:p w14:paraId="3FF32000" w14:textId="77777777" w:rsidR="006956A3" w:rsidRPr="00920D18" w:rsidRDefault="006956A3" w:rsidP="00936485">
      <w:pPr>
        <w:pStyle w:val="Heading3"/>
      </w:pPr>
      <w:bookmarkStart w:id="516" w:name="_Toc503426456"/>
      <w:bookmarkStart w:id="517" w:name="_Toc518988811"/>
      <w:bookmarkStart w:id="518" w:name="_Toc518988875"/>
      <w:bookmarkStart w:id="519" w:name="_Toc524971915"/>
      <w:bookmarkStart w:id="520" w:name="_Toc129025611"/>
      <w:bookmarkStart w:id="521" w:name="_Toc168042520"/>
      <w:bookmarkStart w:id="522" w:name="_Toc224048434"/>
      <w:r w:rsidRPr="00920D18">
        <w:t>De</w:t>
      </w:r>
      <w:bookmarkEnd w:id="516"/>
      <w:bookmarkEnd w:id="517"/>
      <w:bookmarkEnd w:id="518"/>
      <w:r w:rsidR="00A83C23">
        <w:t>commission/Destruction of Media</w:t>
      </w:r>
      <w:bookmarkEnd w:id="519"/>
      <w:bookmarkEnd w:id="520"/>
      <w:bookmarkEnd w:id="521"/>
      <w:bookmarkEnd w:id="522"/>
    </w:p>
    <w:p w14:paraId="6D1F77BD" w14:textId="77777777" w:rsidR="007E2033" w:rsidRDefault="009F164B" w:rsidP="00B94754">
      <w:pPr>
        <w:pStyle w:val="BodyText"/>
        <w:spacing w:after="0"/>
        <w:ind w:left="360"/>
      </w:pPr>
      <w:r w:rsidRPr="009F164B">
        <w:t xml:space="preserve">All records and information must be retained and disposed of securely in accordance with the requirements of </w:t>
      </w:r>
    </w:p>
    <w:p w14:paraId="6B418265" w14:textId="47A47DD7" w:rsidR="009F164B" w:rsidRPr="009F164B" w:rsidRDefault="009F164B" w:rsidP="00E00744">
      <w:pPr>
        <w:pStyle w:val="BodyText"/>
        <w:spacing w:after="240"/>
        <w:ind w:left="360"/>
      </w:pPr>
      <w:r w:rsidRPr="009F164B">
        <w:t>LEG-POL-G-11, Records Management. If you are uncertain whether information should be destroyed, check with your manager and your</w:t>
      </w:r>
      <w:r w:rsidR="009930BA">
        <w:t xml:space="preserve"> Records Coordinator</w:t>
      </w:r>
      <w:r w:rsidR="00424216">
        <w:t>.</w:t>
      </w:r>
      <w:r w:rsidR="00735D08">
        <w:t xml:space="preserve"> (</w:t>
      </w:r>
      <w:r w:rsidR="00424216">
        <w:t>S</w:t>
      </w:r>
      <w:r w:rsidR="00735D08">
        <w:t>ee</w:t>
      </w:r>
      <w:r w:rsidR="00424216">
        <w:t xml:space="preserve"> Section </w:t>
      </w:r>
      <w:r w:rsidR="00424216">
        <w:fldChar w:fldCharType="begin"/>
      </w:r>
      <w:r w:rsidR="00424216">
        <w:instrText xml:space="preserve"> REF _Ref103170141 \r \h </w:instrText>
      </w:r>
      <w:r w:rsidR="00424216">
        <w:fldChar w:fldCharType="separate"/>
      </w:r>
      <w:r w:rsidR="00B140EA">
        <w:t>20.0</w:t>
      </w:r>
      <w:r w:rsidR="00424216">
        <w:fldChar w:fldCharType="end"/>
      </w:r>
      <w:r w:rsidR="00424216">
        <w:t xml:space="preserve"> </w:t>
      </w:r>
      <w:r w:rsidR="00424216">
        <w:fldChar w:fldCharType="begin"/>
      </w:r>
      <w:r w:rsidR="00424216">
        <w:instrText xml:space="preserve"> REF _Ref103170141 \h </w:instrText>
      </w:r>
      <w:r w:rsidR="00424216">
        <w:fldChar w:fldCharType="separate"/>
      </w:r>
      <w:r w:rsidR="00B140EA" w:rsidRPr="004A2B58">
        <w:t>Contacts</w:t>
      </w:r>
      <w:r w:rsidR="00424216">
        <w:fldChar w:fldCharType="end"/>
      </w:r>
      <w:r w:rsidRPr="009F164B">
        <w:t>.</w:t>
      </w:r>
      <w:r w:rsidR="00424216">
        <w:t>)</w:t>
      </w:r>
    </w:p>
    <w:p w14:paraId="4B345CE5" w14:textId="244F8CF0" w:rsidR="009337BB" w:rsidRPr="009F164B" w:rsidRDefault="006956A3" w:rsidP="00E00744">
      <w:pPr>
        <w:pStyle w:val="BodyText"/>
        <w:spacing w:after="240"/>
        <w:ind w:left="360"/>
      </w:pPr>
      <w:r w:rsidRPr="009F164B">
        <w:t xml:space="preserve">Storage media and devices used to store or process </w:t>
      </w:r>
      <w:r w:rsidR="006A6067">
        <w:t xml:space="preserve">any </w:t>
      </w:r>
      <w:r w:rsidR="00B60C6A">
        <w:t>GDIT</w:t>
      </w:r>
      <w:r w:rsidR="006A6067">
        <w:t xml:space="preserve"> or client i</w:t>
      </w:r>
      <w:r w:rsidRPr="009F164B">
        <w:t>nformation are destroyed or sanitized by GDIT IT prior to leaving GDIT control.</w:t>
      </w:r>
      <w:r w:rsidR="009608E3" w:rsidRPr="009F164B">
        <w:t xml:space="preserve"> </w:t>
      </w:r>
      <w:r w:rsidR="00A83C23" w:rsidRPr="009F164B">
        <w:t>Return of devices for decommissioning</w:t>
      </w:r>
      <w:r w:rsidR="006A6067">
        <w:t xml:space="preserve"> and sanitization must</w:t>
      </w:r>
      <w:r w:rsidR="00A83C23" w:rsidRPr="009F164B">
        <w:t xml:space="preserve"> be coordi</w:t>
      </w:r>
      <w:r w:rsidR="00690E63">
        <w:t xml:space="preserve">nated through the </w:t>
      </w:r>
      <w:r w:rsidR="00AC436B">
        <w:t>OneGDIT Service Center</w:t>
      </w:r>
      <w:r w:rsidR="00424216">
        <w:t>.</w:t>
      </w:r>
      <w:r w:rsidR="00690E63">
        <w:t xml:space="preserve"> (</w:t>
      </w:r>
      <w:r w:rsidR="00424216">
        <w:t>S</w:t>
      </w:r>
      <w:r w:rsidR="00BF2DED">
        <w:t>ee</w:t>
      </w:r>
      <w:r w:rsidR="00424216" w:rsidRPr="00424216">
        <w:t xml:space="preserve"> </w:t>
      </w:r>
      <w:r w:rsidR="00424216">
        <w:t xml:space="preserve">Section </w:t>
      </w:r>
      <w:r w:rsidR="00424216">
        <w:fldChar w:fldCharType="begin"/>
      </w:r>
      <w:r w:rsidR="00424216">
        <w:instrText xml:space="preserve"> REF _Ref103170141 \r \h </w:instrText>
      </w:r>
      <w:r w:rsidR="00424216">
        <w:fldChar w:fldCharType="separate"/>
      </w:r>
      <w:r w:rsidR="00B140EA">
        <w:t>20.0</w:t>
      </w:r>
      <w:r w:rsidR="00424216">
        <w:fldChar w:fldCharType="end"/>
      </w:r>
      <w:r w:rsidR="00424216">
        <w:t xml:space="preserve"> </w:t>
      </w:r>
      <w:r w:rsidR="00424216">
        <w:fldChar w:fldCharType="begin"/>
      </w:r>
      <w:r w:rsidR="00424216">
        <w:instrText xml:space="preserve"> REF _Ref103170141 \h </w:instrText>
      </w:r>
      <w:r w:rsidR="00424216">
        <w:fldChar w:fldCharType="separate"/>
      </w:r>
      <w:r w:rsidR="00B140EA" w:rsidRPr="004A2B58">
        <w:t>Contacts</w:t>
      </w:r>
      <w:r w:rsidR="00424216">
        <w:fldChar w:fldCharType="end"/>
      </w:r>
      <w:r w:rsidR="00690E63">
        <w:t>.</w:t>
      </w:r>
      <w:r w:rsidR="00424216">
        <w:t>)</w:t>
      </w:r>
    </w:p>
    <w:p w14:paraId="32DC8EF0" w14:textId="2F02B96E" w:rsidR="00A83C23" w:rsidRPr="009F164B" w:rsidRDefault="00A83C23" w:rsidP="00E00744">
      <w:pPr>
        <w:pStyle w:val="BodyText"/>
        <w:spacing w:after="240"/>
        <w:ind w:left="360"/>
      </w:pPr>
      <w:r w:rsidRPr="009F164B">
        <w:t>For instruction on handling the decommissioning of personal removable media, such as USB drives, refer</w:t>
      </w:r>
      <w:r w:rsidR="00A74F11">
        <w:t xml:space="preserve"> to </w:t>
      </w:r>
      <w:r w:rsidR="002B168F">
        <w:t xml:space="preserve">Section </w:t>
      </w:r>
      <w:r w:rsidR="00F122BB">
        <w:fldChar w:fldCharType="begin"/>
      </w:r>
      <w:r w:rsidR="00F122BB">
        <w:instrText xml:space="preserve"> REF _Ref224036120 \r \h </w:instrText>
      </w:r>
      <w:r w:rsidR="00F122BB">
        <w:fldChar w:fldCharType="separate"/>
      </w:r>
      <w:r w:rsidR="00F122BB">
        <w:t>13.0</w:t>
      </w:r>
      <w:r w:rsidR="00F122BB">
        <w:fldChar w:fldCharType="end"/>
      </w:r>
      <w:r w:rsidR="00F122BB">
        <w:t xml:space="preserve"> </w:t>
      </w:r>
      <w:r w:rsidR="00F122BB">
        <w:fldChar w:fldCharType="begin"/>
      </w:r>
      <w:r w:rsidR="00F122BB">
        <w:instrText xml:space="preserve"> REF _Ref224036124 \h </w:instrText>
      </w:r>
      <w:r w:rsidR="00F122BB">
        <w:fldChar w:fldCharType="separate"/>
      </w:r>
      <w:r w:rsidR="00F122BB" w:rsidRPr="00FC7D4E">
        <w:t>Removable Media</w:t>
      </w:r>
      <w:r w:rsidR="00F122BB">
        <w:fldChar w:fldCharType="end"/>
      </w:r>
      <w:r w:rsidR="00F122BB">
        <w:t>.</w:t>
      </w:r>
    </w:p>
    <w:p w14:paraId="52646D8B" w14:textId="30A1DC6D" w:rsidR="009337BB" w:rsidRPr="009F164B" w:rsidRDefault="009F164B" w:rsidP="00F477FB">
      <w:pPr>
        <w:pStyle w:val="BodyText"/>
        <w:spacing w:after="240"/>
        <w:ind w:left="360"/>
      </w:pPr>
      <w:r w:rsidRPr="009F164B">
        <w:t>Verify that any paper document is the complete document before beginning destruction and verify that the destruction is complete for all media containing sensitive information.</w:t>
      </w:r>
      <w:r>
        <w:t xml:space="preserve"> </w:t>
      </w:r>
      <w:r w:rsidRPr="009F164B">
        <w:t>Destroy paper with sensitive information using cross</w:t>
      </w:r>
      <w:r w:rsidR="002630C8">
        <w:t>-</w:t>
      </w:r>
      <w:r w:rsidRPr="009F164B">
        <w:t xml:space="preserve">cut shredders </w:t>
      </w:r>
      <w:r w:rsidR="00A97BD6">
        <w:t>that</w:t>
      </w:r>
      <w:r w:rsidRPr="009F164B">
        <w:t xml:space="preserve"> produce particles that are 0.04 in. x 0.2 in. in size (or smaller) or pulverize/disintegrate paper materials. Destroy microforms (microfilm, microfiche, or other reduced image photo negatives) by burning or using cross</w:t>
      </w:r>
      <w:r w:rsidR="002630C8">
        <w:t>-</w:t>
      </w:r>
      <w:r w:rsidRPr="009F164B">
        <w:t xml:space="preserve">cut shredders as described for Paper. Shredders provided by GDIT </w:t>
      </w:r>
      <w:r w:rsidRPr="009F164B">
        <w:lastRenderedPageBreak/>
        <w:t>in printer/shredder areas are acceptable. Placing paper in appropriate GDIT locked secure shredding containers is also acceptable for destruction.</w:t>
      </w:r>
    </w:p>
    <w:p w14:paraId="71CB5DF6" w14:textId="77777777" w:rsidR="00C87326" w:rsidRPr="00A83C23" w:rsidRDefault="00A83C23" w:rsidP="00936485">
      <w:pPr>
        <w:pStyle w:val="Heading2"/>
      </w:pPr>
      <w:bookmarkStart w:id="523" w:name="_Toc524971916"/>
      <w:bookmarkStart w:id="524" w:name="_Toc129025612"/>
      <w:bookmarkStart w:id="525" w:name="_Toc168042521"/>
      <w:bookmarkStart w:id="526" w:name="_Toc224048435"/>
      <w:r w:rsidRPr="00A83C23">
        <w:t xml:space="preserve">Reporting </w:t>
      </w:r>
      <w:r w:rsidR="00C87326" w:rsidRPr="00A83C23">
        <w:t>Unauthorized Disclosure</w:t>
      </w:r>
      <w:bookmarkEnd w:id="523"/>
      <w:bookmarkEnd w:id="524"/>
      <w:bookmarkEnd w:id="525"/>
      <w:bookmarkEnd w:id="526"/>
    </w:p>
    <w:p w14:paraId="21E098DC" w14:textId="1E579691" w:rsidR="009F6B71" w:rsidRPr="00920D18" w:rsidRDefault="00C87326" w:rsidP="00F477FB">
      <w:pPr>
        <w:pStyle w:val="BodyText"/>
        <w:spacing w:after="240"/>
      </w:pPr>
      <w:r w:rsidRPr="00F63121">
        <w:t xml:space="preserve">If an employee or agent of GDIT reasonably believes </w:t>
      </w:r>
      <w:r w:rsidRPr="00A83C23">
        <w:t xml:space="preserve">that </w:t>
      </w:r>
      <w:r w:rsidR="00A83C23" w:rsidRPr="00A83C23">
        <w:t>Sensitive</w:t>
      </w:r>
      <w:r w:rsidRPr="00A83C23">
        <w:t xml:space="preserve"> Information</w:t>
      </w:r>
      <w:r w:rsidRPr="00F63121">
        <w:t xml:space="preserve"> in the custody or control of GDIT has been stolen or lost, or accessed or acquired by </w:t>
      </w:r>
      <w:r w:rsidR="00A83C23">
        <w:t xml:space="preserve">unknown or unauthorized persons, </w:t>
      </w:r>
      <w:r w:rsidRPr="00F63121">
        <w:t xml:space="preserve">he/she must promptly </w:t>
      </w:r>
      <w:r w:rsidR="00F63121" w:rsidRPr="00F63121">
        <w:t>report it</w:t>
      </w:r>
      <w:r w:rsidR="00952BF7">
        <w:t>.</w:t>
      </w:r>
      <w:r w:rsidR="007D7D97" w:rsidRPr="00B84466">
        <w:t>(See</w:t>
      </w:r>
      <w:r w:rsidR="002B168F">
        <w:t xml:space="preserve"> Section </w:t>
      </w:r>
      <w:r w:rsidR="002B168F">
        <w:fldChar w:fldCharType="begin"/>
      </w:r>
      <w:r w:rsidR="002B168F">
        <w:instrText xml:space="preserve"> REF _Ref139263769 \r \h </w:instrText>
      </w:r>
      <w:r w:rsidR="002B168F">
        <w:fldChar w:fldCharType="separate"/>
      </w:r>
      <w:r w:rsidR="00B140EA">
        <w:t>17.0</w:t>
      </w:r>
      <w:r w:rsidR="002B168F">
        <w:fldChar w:fldCharType="end"/>
      </w:r>
      <w:r w:rsidR="002B168F">
        <w:t xml:space="preserve"> </w:t>
      </w:r>
      <w:r w:rsidR="00F63121" w:rsidRPr="00B84466">
        <w:t xml:space="preserve">of this </w:t>
      </w:r>
      <w:r w:rsidR="007A4C68" w:rsidRPr="00B84466">
        <w:t>Handbook</w:t>
      </w:r>
      <w:r w:rsidRPr="00B84466">
        <w:t>.</w:t>
      </w:r>
      <w:r w:rsidR="00FA43C5">
        <w:t>)</w:t>
      </w:r>
    </w:p>
    <w:p w14:paraId="4054F861" w14:textId="02A9A062" w:rsidR="006956A3" w:rsidRPr="00FC7D4E" w:rsidRDefault="006956A3" w:rsidP="00B93628">
      <w:pPr>
        <w:pStyle w:val="Heading1"/>
      </w:pPr>
      <w:bookmarkStart w:id="527" w:name="_Toc524971917"/>
      <w:bookmarkStart w:id="528" w:name="_Ref103170435"/>
      <w:bookmarkStart w:id="529" w:name="_Ref103170445"/>
      <w:bookmarkStart w:id="530" w:name="_Toc129025613"/>
      <w:bookmarkStart w:id="531" w:name="_Toc168042522"/>
      <w:bookmarkStart w:id="532" w:name="_Ref224036120"/>
      <w:bookmarkStart w:id="533" w:name="_Ref224036124"/>
      <w:bookmarkStart w:id="534" w:name="_Toc224048436"/>
      <w:bookmarkStart w:id="535" w:name="Section_8_Removable_Media"/>
      <w:bookmarkStart w:id="536" w:name="Section_12_0_Removable_Media"/>
      <w:r w:rsidRPr="00FC7D4E">
        <w:t>Removable Media</w:t>
      </w:r>
      <w:bookmarkEnd w:id="527"/>
      <w:bookmarkEnd w:id="528"/>
      <w:bookmarkEnd w:id="529"/>
      <w:bookmarkEnd w:id="530"/>
      <w:bookmarkEnd w:id="531"/>
      <w:bookmarkEnd w:id="532"/>
      <w:bookmarkEnd w:id="533"/>
      <w:bookmarkEnd w:id="534"/>
    </w:p>
    <w:bookmarkEnd w:id="535"/>
    <w:bookmarkEnd w:id="536"/>
    <w:p w14:paraId="16C96D85" w14:textId="705C5500" w:rsidR="006956A3" w:rsidRPr="00FA3E39" w:rsidRDefault="00BD53CC" w:rsidP="009F0F54">
      <w:pPr>
        <w:pStyle w:val="BodyText"/>
        <w:rPr>
          <w:rFonts w:eastAsiaTheme="minorHAnsi"/>
        </w:rPr>
      </w:pPr>
      <w:r>
        <w:rPr>
          <w:rFonts w:eastAsiaTheme="minorHAnsi"/>
        </w:rPr>
        <w:t>R</w:t>
      </w:r>
      <w:r w:rsidR="006956A3" w:rsidRPr="00FA3E39">
        <w:rPr>
          <w:rFonts w:eastAsiaTheme="minorHAnsi"/>
        </w:rPr>
        <w:t>emovable</w:t>
      </w:r>
      <w:r w:rsidR="006956A3">
        <w:rPr>
          <w:rFonts w:eastAsiaTheme="minorHAnsi"/>
        </w:rPr>
        <w:t xml:space="preserve"> </w:t>
      </w:r>
      <w:r w:rsidR="006956A3" w:rsidRPr="00FA3E39">
        <w:rPr>
          <w:rFonts w:eastAsiaTheme="minorHAnsi"/>
        </w:rPr>
        <w:t>media refers to any medium used to store electronic information that is not internally installed to</w:t>
      </w:r>
      <w:r w:rsidR="006956A3">
        <w:rPr>
          <w:rFonts w:eastAsiaTheme="minorHAnsi"/>
        </w:rPr>
        <w:t xml:space="preserve"> </w:t>
      </w:r>
      <w:r w:rsidR="006956A3" w:rsidRPr="00FA3E39">
        <w:rPr>
          <w:rFonts w:eastAsiaTheme="minorHAnsi"/>
        </w:rPr>
        <w:t>a computing device</w:t>
      </w:r>
      <w:r w:rsidR="00735D08">
        <w:rPr>
          <w:rFonts w:eastAsiaTheme="minorHAnsi"/>
        </w:rPr>
        <w:t xml:space="preserve">. </w:t>
      </w:r>
      <w:r w:rsidR="006956A3" w:rsidRPr="00FA3E39">
        <w:rPr>
          <w:rFonts w:eastAsiaTheme="minorHAnsi"/>
        </w:rPr>
        <w:t>Common examples of removable media are:</w:t>
      </w:r>
    </w:p>
    <w:p w14:paraId="487B3758" w14:textId="48F63D83" w:rsidR="006956A3" w:rsidRPr="00443B4E" w:rsidRDefault="006956A3" w:rsidP="00F477FB">
      <w:pPr>
        <w:pStyle w:val="BullettedItem"/>
        <w:spacing w:after="60"/>
        <w:ind w:left="1166"/>
        <w:contextualSpacing w:val="0"/>
        <w:rPr>
          <w:rFonts w:eastAsiaTheme="minorHAnsi"/>
        </w:rPr>
      </w:pPr>
      <w:r w:rsidRPr="00443B4E">
        <w:rPr>
          <w:rFonts w:eastAsiaTheme="minorHAnsi"/>
        </w:rPr>
        <w:t>Flash memory devices (e.g.</w:t>
      </w:r>
      <w:r w:rsidR="00D4648B">
        <w:rPr>
          <w:rFonts w:eastAsiaTheme="minorHAnsi"/>
        </w:rPr>
        <w:t>,</w:t>
      </w:r>
      <w:r w:rsidRPr="00443B4E">
        <w:rPr>
          <w:rFonts w:eastAsiaTheme="minorHAnsi"/>
        </w:rPr>
        <w:t xml:space="preserve"> USB </w:t>
      </w:r>
      <w:r w:rsidR="00BD53CC">
        <w:rPr>
          <w:rFonts w:eastAsiaTheme="minorHAnsi"/>
        </w:rPr>
        <w:t>flash</w:t>
      </w:r>
      <w:r w:rsidRPr="00443B4E">
        <w:rPr>
          <w:rFonts w:eastAsiaTheme="minorHAnsi"/>
        </w:rPr>
        <w:t xml:space="preserve"> Drives, </w:t>
      </w:r>
      <w:r w:rsidR="00E972D4">
        <w:rPr>
          <w:rFonts w:eastAsiaTheme="minorHAnsi"/>
        </w:rPr>
        <w:t>Secure Digital (</w:t>
      </w:r>
      <w:r w:rsidRPr="00443B4E">
        <w:rPr>
          <w:rFonts w:eastAsiaTheme="minorHAnsi"/>
        </w:rPr>
        <w:t>SD</w:t>
      </w:r>
      <w:r w:rsidR="00E972D4">
        <w:rPr>
          <w:rFonts w:eastAsiaTheme="minorHAnsi"/>
        </w:rPr>
        <w:t>)</w:t>
      </w:r>
      <w:r w:rsidRPr="00443B4E">
        <w:rPr>
          <w:rFonts w:eastAsiaTheme="minorHAnsi"/>
        </w:rPr>
        <w:t xml:space="preserve"> cards)</w:t>
      </w:r>
    </w:p>
    <w:p w14:paraId="3A07155E" w14:textId="073F0EA8" w:rsidR="006956A3" w:rsidRPr="00443B4E" w:rsidRDefault="00E972D4" w:rsidP="00F477FB">
      <w:pPr>
        <w:pStyle w:val="BullettedItem"/>
        <w:spacing w:after="60"/>
        <w:ind w:left="1166"/>
        <w:contextualSpacing w:val="0"/>
        <w:rPr>
          <w:rFonts w:eastAsiaTheme="minorHAnsi"/>
        </w:rPr>
      </w:pPr>
      <w:r>
        <w:rPr>
          <w:rFonts w:eastAsiaTheme="minorHAnsi"/>
        </w:rPr>
        <w:t>Compact discs (</w:t>
      </w:r>
      <w:r w:rsidR="006956A3" w:rsidRPr="00443B4E">
        <w:rPr>
          <w:rFonts w:eastAsiaTheme="minorHAnsi"/>
        </w:rPr>
        <w:t>CDs</w:t>
      </w:r>
      <w:r>
        <w:rPr>
          <w:rFonts w:eastAsiaTheme="minorHAnsi"/>
        </w:rPr>
        <w:t>)</w:t>
      </w:r>
      <w:r w:rsidR="006956A3" w:rsidRPr="00443B4E">
        <w:rPr>
          <w:rFonts w:eastAsiaTheme="minorHAnsi"/>
        </w:rPr>
        <w:t>/</w:t>
      </w:r>
      <w:r>
        <w:rPr>
          <w:rFonts w:eastAsiaTheme="minorHAnsi"/>
        </w:rPr>
        <w:t>digital video discs (</w:t>
      </w:r>
      <w:r w:rsidR="006956A3" w:rsidRPr="00443B4E">
        <w:rPr>
          <w:rFonts w:eastAsiaTheme="minorHAnsi"/>
        </w:rPr>
        <w:t>DVDs</w:t>
      </w:r>
      <w:r>
        <w:rPr>
          <w:rFonts w:eastAsiaTheme="minorHAnsi"/>
        </w:rPr>
        <w:t>)</w:t>
      </w:r>
    </w:p>
    <w:p w14:paraId="3CCB8E4A" w14:textId="3FE45FC4" w:rsidR="006956A3" w:rsidRPr="00443B4E" w:rsidRDefault="006956A3" w:rsidP="00443B4E">
      <w:pPr>
        <w:pStyle w:val="BullettedItem"/>
        <w:rPr>
          <w:rFonts w:eastAsiaTheme="minorHAnsi"/>
        </w:rPr>
      </w:pPr>
      <w:r w:rsidRPr="00443B4E">
        <w:rPr>
          <w:rFonts w:eastAsiaTheme="minorHAnsi"/>
        </w:rPr>
        <w:t>External hard drives</w:t>
      </w:r>
      <w:r w:rsidR="00BD53CC">
        <w:rPr>
          <w:rFonts w:eastAsiaTheme="minorHAnsi"/>
        </w:rPr>
        <w:t xml:space="preserve"> (attached via USB, firewire cable, etc</w:t>
      </w:r>
      <w:r w:rsidR="009405E8">
        <w:rPr>
          <w:rFonts w:eastAsiaTheme="minorHAnsi"/>
        </w:rPr>
        <w:t>.</w:t>
      </w:r>
      <w:r w:rsidR="00BD53CC">
        <w:rPr>
          <w:rFonts w:eastAsiaTheme="minorHAnsi"/>
        </w:rPr>
        <w:t>)</w:t>
      </w:r>
    </w:p>
    <w:p w14:paraId="1163FE3C" w14:textId="450C0B46" w:rsidR="00752A6D" w:rsidRPr="00B71538" w:rsidRDefault="00462F70" w:rsidP="00F477FB">
      <w:pPr>
        <w:pStyle w:val="BodyText"/>
        <w:spacing w:after="240"/>
        <w:rPr>
          <w:rFonts w:eastAsiaTheme="minorHAnsi"/>
          <w:spacing w:val="-2"/>
        </w:rPr>
      </w:pPr>
      <w:r w:rsidRPr="00B71538">
        <w:rPr>
          <w:rFonts w:eastAsiaTheme="minorHAnsi"/>
          <w:spacing w:val="-2"/>
        </w:rPr>
        <w:t>R</w:t>
      </w:r>
      <w:r w:rsidR="00BD53CC" w:rsidRPr="00B71538">
        <w:rPr>
          <w:rFonts w:eastAsiaTheme="minorHAnsi"/>
          <w:spacing w:val="-2"/>
        </w:rPr>
        <w:t xml:space="preserve">emovable media is not </w:t>
      </w:r>
      <w:r w:rsidR="00A34E0F" w:rsidRPr="00B71538">
        <w:rPr>
          <w:rFonts w:eastAsiaTheme="minorHAnsi"/>
          <w:spacing w:val="-2"/>
        </w:rPr>
        <w:t xml:space="preserve">an </w:t>
      </w:r>
      <w:r w:rsidR="00BD53CC" w:rsidRPr="00B71538">
        <w:rPr>
          <w:rFonts w:eastAsiaTheme="minorHAnsi"/>
          <w:spacing w:val="-2"/>
        </w:rPr>
        <w:t>authorized</w:t>
      </w:r>
      <w:r w:rsidR="00714CD0" w:rsidRPr="00B71538">
        <w:rPr>
          <w:rFonts w:eastAsiaTheme="minorHAnsi"/>
          <w:spacing w:val="-2"/>
        </w:rPr>
        <w:t xml:space="preserve"> </w:t>
      </w:r>
      <w:r w:rsidR="00B04F17" w:rsidRPr="00B71538">
        <w:rPr>
          <w:rFonts w:eastAsiaTheme="minorHAnsi"/>
          <w:spacing w:val="-2"/>
        </w:rPr>
        <w:t>medium for storing GDIT or customer information</w:t>
      </w:r>
      <w:r w:rsidR="00A96F45" w:rsidRPr="00B71538">
        <w:rPr>
          <w:rFonts w:eastAsiaTheme="minorHAnsi"/>
          <w:spacing w:val="-2"/>
        </w:rPr>
        <w:t xml:space="preserve"> including CUI</w:t>
      </w:r>
      <w:r w:rsidR="00E77682" w:rsidRPr="00B71538">
        <w:rPr>
          <w:rFonts w:eastAsiaTheme="minorHAnsi"/>
          <w:spacing w:val="-2"/>
        </w:rPr>
        <w:t>,</w:t>
      </w:r>
      <w:r w:rsidR="00BD53CC" w:rsidRPr="00B71538">
        <w:rPr>
          <w:rFonts w:eastAsiaTheme="minorHAnsi"/>
          <w:spacing w:val="-2"/>
        </w:rPr>
        <w:t xml:space="preserve"> due to cyber security risks</w:t>
      </w:r>
      <w:r w:rsidR="00BE3E59" w:rsidRPr="00B71538">
        <w:rPr>
          <w:rFonts w:eastAsiaTheme="minorHAnsi"/>
          <w:spacing w:val="-2"/>
        </w:rPr>
        <w:t>. You may not transfer GDIT or customer sensitive data from your GDIT computer to a USB drive</w:t>
      </w:r>
      <w:r w:rsidR="00A34E0F" w:rsidRPr="00B71538">
        <w:rPr>
          <w:rFonts w:eastAsiaTheme="minorHAnsi"/>
          <w:spacing w:val="-2"/>
        </w:rPr>
        <w:t xml:space="preserve"> or any other removeable media. </w:t>
      </w:r>
      <w:r w:rsidR="005F6803" w:rsidRPr="00B71538">
        <w:rPr>
          <w:rFonts w:eastAsiaTheme="minorHAnsi"/>
          <w:spacing w:val="-2"/>
        </w:rPr>
        <w:t xml:space="preserve">Policy </w:t>
      </w:r>
      <w:r w:rsidR="00BD53CC" w:rsidRPr="00B71538">
        <w:rPr>
          <w:rFonts w:eastAsiaTheme="minorHAnsi"/>
          <w:spacing w:val="-2"/>
        </w:rPr>
        <w:t>exceptions will be considered based on business justification. Examples include business proposals or client deliverables that must be provided on removable media as documented in the contract.</w:t>
      </w:r>
    </w:p>
    <w:p w14:paraId="7572534F" w14:textId="4D661E75" w:rsidR="007A76F6" w:rsidRDefault="007A76F6" w:rsidP="007A76F6">
      <w:pPr>
        <w:pStyle w:val="BodyText"/>
        <w:spacing w:after="240"/>
        <w:rPr>
          <w:rFonts w:eastAsiaTheme="minorHAnsi"/>
        </w:rPr>
      </w:pPr>
      <w:r>
        <w:rPr>
          <w:rFonts w:eastAsiaTheme="minorHAnsi"/>
        </w:rPr>
        <w:t xml:space="preserve">Approved internal </w:t>
      </w:r>
      <w:r w:rsidRPr="002A000A">
        <w:rPr>
          <w:rFonts w:eastAsiaTheme="minorHAnsi"/>
        </w:rPr>
        <w:t xml:space="preserve">file-sharing and storage </w:t>
      </w:r>
      <w:r>
        <w:rPr>
          <w:rFonts w:eastAsiaTheme="minorHAnsi"/>
        </w:rPr>
        <w:t xml:space="preserve">solutions include </w:t>
      </w:r>
      <w:r w:rsidRPr="002A000A">
        <w:rPr>
          <w:rFonts w:eastAsiaTheme="minorHAnsi"/>
        </w:rPr>
        <w:t xml:space="preserve">OneDrive, SharePoint, </w:t>
      </w:r>
      <w:r>
        <w:rPr>
          <w:rFonts w:eastAsiaTheme="minorHAnsi"/>
        </w:rPr>
        <w:t>and</w:t>
      </w:r>
      <w:r w:rsidRPr="002A000A">
        <w:rPr>
          <w:rFonts w:eastAsiaTheme="minorHAnsi"/>
        </w:rPr>
        <w:t xml:space="preserve"> file shares.</w:t>
      </w:r>
    </w:p>
    <w:p w14:paraId="7307B593" w14:textId="336A6CB1" w:rsidR="00AA0CF3" w:rsidRPr="00B17D70" w:rsidRDefault="00920A00" w:rsidP="00B53A1D">
      <w:pPr>
        <w:pStyle w:val="Heading2"/>
        <w:rPr>
          <w:rFonts w:eastAsiaTheme="minorHAnsi"/>
        </w:rPr>
      </w:pPr>
      <w:bookmarkStart w:id="537" w:name="_Toc224048437"/>
      <w:r>
        <w:rPr>
          <w:rFonts w:eastAsiaTheme="minorHAnsi"/>
        </w:rPr>
        <w:t xml:space="preserve">Removable Media </w:t>
      </w:r>
      <w:r w:rsidR="00AA0CF3" w:rsidRPr="00B17D70">
        <w:rPr>
          <w:rFonts w:eastAsiaTheme="minorHAnsi"/>
        </w:rPr>
        <w:t>Access</w:t>
      </w:r>
      <w:bookmarkEnd w:id="537"/>
    </w:p>
    <w:p w14:paraId="31EB2BC4" w14:textId="6597764B" w:rsidR="005F3560" w:rsidRDefault="00AA0CF3" w:rsidP="00AA0CF3">
      <w:pPr>
        <w:pStyle w:val="BodyText"/>
        <w:spacing w:after="240"/>
        <w:rPr>
          <w:rFonts w:eastAsiaTheme="minorHAnsi"/>
        </w:rPr>
      </w:pPr>
      <w:r w:rsidRPr="00AA0CF3">
        <w:rPr>
          <w:rFonts w:eastAsiaTheme="minorHAnsi"/>
        </w:rPr>
        <w:t xml:space="preserve">All access to </w:t>
      </w:r>
      <w:r w:rsidR="00920A00">
        <w:rPr>
          <w:rFonts w:eastAsiaTheme="minorHAnsi"/>
        </w:rPr>
        <w:t xml:space="preserve">removable media </w:t>
      </w:r>
      <w:r w:rsidR="003F76C4">
        <w:rPr>
          <w:rFonts w:eastAsiaTheme="minorHAnsi"/>
        </w:rPr>
        <w:t xml:space="preserve">from </w:t>
      </w:r>
      <w:r w:rsidRPr="00AA0CF3">
        <w:rPr>
          <w:rFonts w:eastAsiaTheme="minorHAnsi"/>
        </w:rPr>
        <w:t>GDIT</w:t>
      </w:r>
      <w:r w:rsidR="003F76C4">
        <w:rPr>
          <w:rFonts w:eastAsiaTheme="minorHAnsi"/>
        </w:rPr>
        <w:t>-managed devices</w:t>
      </w:r>
      <w:r w:rsidRPr="00AA0CF3">
        <w:rPr>
          <w:rFonts w:eastAsiaTheme="minorHAnsi"/>
        </w:rPr>
        <w:t xml:space="preserve"> is disabled by default</w:t>
      </w:r>
      <w:r w:rsidR="00FA5211">
        <w:rPr>
          <w:rFonts w:eastAsiaTheme="minorHAnsi"/>
        </w:rPr>
        <w:t>,</w:t>
      </w:r>
      <w:r w:rsidRPr="00AA0CF3">
        <w:rPr>
          <w:rFonts w:eastAsiaTheme="minorHAnsi"/>
        </w:rPr>
        <w:t xml:space="preserve"> unless explicitly approved through a </w:t>
      </w:r>
      <w:hyperlink r:id="rId24" w:history="1">
        <w:r w:rsidR="0030726E" w:rsidRPr="00974B79">
          <w:rPr>
            <w:rStyle w:val="Hyperlink"/>
            <w:rFonts w:eastAsiaTheme="minorHAnsi"/>
          </w:rPr>
          <w:t>Removable Media Exception Request</w:t>
        </w:r>
      </w:hyperlink>
      <w:r w:rsidR="00FA5211">
        <w:t>,</w:t>
      </w:r>
      <w:r w:rsidRPr="00AA0CF3">
        <w:rPr>
          <w:rFonts w:eastAsiaTheme="minorHAnsi"/>
        </w:rPr>
        <w:t xml:space="preserve"> via the OneGDIT Service Center Portal. Approval will be granted only upon verification of a valid business need.</w:t>
      </w:r>
      <w:r w:rsidR="00A91FB9">
        <w:rPr>
          <w:rFonts w:eastAsiaTheme="minorHAnsi"/>
        </w:rPr>
        <w:t xml:space="preserve"> </w:t>
      </w:r>
    </w:p>
    <w:p w14:paraId="25FD09FF" w14:textId="2B1B04A6" w:rsidR="008C0EAC" w:rsidRDefault="0011340D" w:rsidP="008C0EAC">
      <w:pPr>
        <w:pStyle w:val="BodyText"/>
        <w:spacing w:after="240"/>
        <w:rPr>
          <w:rFonts w:eastAsiaTheme="minorHAnsi"/>
        </w:rPr>
      </w:pPr>
      <w:r w:rsidRPr="0011340D">
        <w:rPr>
          <w:rFonts w:eastAsiaTheme="minorHAnsi"/>
        </w:rPr>
        <w:t xml:space="preserve">When GDIT enables </w:t>
      </w:r>
      <w:r w:rsidR="00920A00">
        <w:rPr>
          <w:rFonts w:eastAsiaTheme="minorHAnsi"/>
        </w:rPr>
        <w:t xml:space="preserve">removable media </w:t>
      </w:r>
      <w:r w:rsidRPr="0011340D">
        <w:rPr>
          <w:rFonts w:eastAsiaTheme="minorHAnsi"/>
        </w:rPr>
        <w:t xml:space="preserve">access, it is strictly limited to </w:t>
      </w:r>
      <w:r w:rsidR="007161D1">
        <w:rPr>
          <w:rFonts w:eastAsiaTheme="minorHAnsi"/>
        </w:rPr>
        <w:t xml:space="preserve">devices approved </w:t>
      </w:r>
      <w:r w:rsidRPr="0011340D">
        <w:rPr>
          <w:rFonts w:eastAsiaTheme="minorHAnsi"/>
        </w:rPr>
        <w:t xml:space="preserve">by GDIT. Access is </w:t>
      </w:r>
      <w:r w:rsidRPr="00D444B4">
        <w:rPr>
          <w:rFonts w:eastAsiaTheme="minorHAnsi"/>
        </w:rPr>
        <w:t>configured to create a</w:t>
      </w:r>
      <w:r w:rsidR="00FA5211">
        <w:rPr>
          <w:rFonts w:eastAsiaTheme="minorHAnsi"/>
        </w:rPr>
        <w:t xml:space="preserve"> </w:t>
      </w:r>
      <w:r w:rsidRPr="00B53A1D">
        <w:rPr>
          <w:rFonts w:eastAsiaTheme="minorHAnsi"/>
        </w:rPr>
        <w:t>1:1 relationship</w:t>
      </w:r>
      <w:r w:rsidR="00FA5211">
        <w:rPr>
          <w:rFonts w:eastAsiaTheme="minorHAnsi"/>
        </w:rPr>
        <w:t xml:space="preserve"> </w:t>
      </w:r>
      <w:r w:rsidRPr="00D444B4">
        <w:rPr>
          <w:rFonts w:eastAsiaTheme="minorHAnsi"/>
        </w:rPr>
        <w:t>between</w:t>
      </w:r>
      <w:r w:rsidRPr="0011340D">
        <w:rPr>
          <w:rFonts w:eastAsiaTheme="minorHAnsi"/>
        </w:rPr>
        <w:t xml:space="preserve"> the designated </w:t>
      </w:r>
      <w:r w:rsidR="007161D1">
        <w:rPr>
          <w:rFonts w:eastAsiaTheme="minorHAnsi"/>
        </w:rPr>
        <w:t xml:space="preserve">removable media </w:t>
      </w:r>
      <w:r w:rsidRPr="0011340D">
        <w:rPr>
          <w:rFonts w:eastAsiaTheme="minorHAnsi"/>
        </w:rPr>
        <w:t>and the GDIT workstation, ensuring secure and controlled usage.</w:t>
      </w:r>
      <w:r w:rsidR="00FA5211">
        <w:rPr>
          <w:rFonts w:eastAsiaTheme="minorHAnsi"/>
        </w:rPr>
        <w:t xml:space="preserve"> </w:t>
      </w:r>
      <w:r w:rsidR="00CE7D20">
        <w:rPr>
          <w:rFonts w:eastAsiaTheme="minorHAnsi"/>
        </w:rPr>
        <w:t xml:space="preserve">Upon approval, </w:t>
      </w:r>
      <w:r w:rsidR="00CE7D20" w:rsidRPr="007E104D">
        <w:rPr>
          <w:rFonts w:eastAsiaTheme="minorHAnsi"/>
        </w:rPr>
        <w:t xml:space="preserve">the </w:t>
      </w:r>
      <w:r w:rsidR="00A42BE2">
        <w:rPr>
          <w:rFonts w:eastAsiaTheme="minorHAnsi"/>
        </w:rPr>
        <w:t xml:space="preserve">requestor should follow the procedures </w:t>
      </w:r>
      <w:r w:rsidR="0004691C">
        <w:rPr>
          <w:rFonts w:eastAsiaTheme="minorHAnsi"/>
        </w:rPr>
        <w:t xml:space="preserve">on </w:t>
      </w:r>
      <w:r w:rsidR="001429EE">
        <w:rPr>
          <w:rFonts w:eastAsiaTheme="minorHAnsi"/>
        </w:rPr>
        <w:t xml:space="preserve">the </w:t>
      </w:r>
      <w:hyperlink r:id="rId25" w:history="1">
        <w:r w:rsidR="008C0EAC">
          <w:rPr>
            <w:rStyle w:val="Hyperlink"/>
            <w:rFonts w:eastAsiaTheme="minorHAnsi"/>
          </w:rPr>
          <w:t>Restrictions on Removable Storage Media</w:t>
        </w:r>
      </w:hyperlink>
      <w:r w:rsidR="008C0EAC">
        <w:rPr>
          <w:rFonts w:eastAsiaTheme="minorHAnsi"/>
        </w:rPr>
        <w:t xml:space="preserve"> Site in SharePoint.</w:t>
      </w:r>
    </w:p>
    <w:p w14:paraId="04F16E78" w14:textId="66D3866B" w:rsidR="006956A3" w:rsidRPr="00FA3E39" w:rsidRDefault="00111415" w:rsidP="00936485">
      <w:pPr>
        <w:pStyle w:val="Heading2"/>
        <w:rPr>
          <w:rFonts w:eastAsiaTheme="minorHAnsi"/>
        </w:rPr>
      </w:pPr>
      <w:bookmarkStart w:id="538" w:name="_Toc45777859"/>
      <w:bookmarkStart w:id="539" w:name="_Toc45777860"/>
      <w:bookmarkStart w:id="540" w:name="_Toc45777861"/>
      <w:bookmarkStart w:id="541" w:name="_Toc524971920"/>
      <w:bookmarkStart w:id="542" w:name="_Toc129025614"/>
      <w:bookmarkStart w:id="543" w:name="_Toc168042523"/>
      <w:bookmarkStart w:id="544" w:name="_Toc224048438"/>
      <w:bookmarkEnd w:id="538"/>
      <w:bookmarkEnd w:id="539"/>
      <w:bookmarkEnd w:id="540"/>
      <w:r>
        <w:t>Antivirus Scanning</w:t>
      </w:r>
      <w:bookmarkEnd w:id="541"/>
      <w:bookmarkEnd w:id="542"/>
      <w:bookmarkEnd w:id="543"/>
      <w:bookmarkEnd w:id="544"/>
    </w:p>
    <w:p w14:paraId="3D27A84B" w14:textId="55B95ED3" w:rsidR="006956A3" w:rsidRPr="00FA3E39" w:rsidRDefault="006956A3" w:rsidP="00F477FB">
      <w:pPr>
        <w:pStyle w:val="BodyText"/>
        <w:spacing w:after="240"/>
        <w:rPr>
          <w:rFonts w:eastAsiaTheme="minorHAnsi"/>
        </w:rPr>
      </w:pPr>
      <w:r w:rsidRPr="00FA3E39">
        <w:rPr>
          <w:rFonts w:eastAsiaTheme="minorHAnsi"/>
        </w:rPr>
        <w:t>The removable media should be scanned with anti-virus software when first introduced into the</w:t>
      </w:r>
      <w:r>
        <w:rPr>
          <w:rFonts w:eastAsiaTheme="minorHAnsi"/>
        </w:rPr>
        <w:t xml:space="preserve"> </w:t>
      </w:r>
      <w:r w:rsidR="002A3592">
        <w:rPr>
          <w:rFonts w:eastAsiaTheme="minorHAnsi"/>
        </w:rPr>
        <w:t>GDIT</w:t>
      </w:r>
      <w:r w:rsidRPr="00FA3E39">
        <w:rPr>
          <w:rFonts w:eastAsiaTheme="minorHAnsi"/>
        </w:rPr>
        <w:t xml:space="preserve"> environment and at least monthly thereafter</w:t>
      </w:r>
      <w:r w:rsidR="00735D08">
        <w:rPr>
          <w:rFonts w:eastAsiaTheme="minorHAnsi"/>
        </w:rPr>
        <w:t xml:space="preserve">. </w:t>
      </w:r>
      <w:r w:rsidRPr="00FA3E39">
        <w:rPr>
          <w:rFonts w:eastAsiaTheme="minorHAnsi"/>
        </w:rPr>
        <w:t>Media identified as infected and unable</w:t>
      </w:r>
      <w:r>
        <w:rPr>
          <w:rFonts w:eastAsiaTheme="minorHAnsi"/>
        </w:rPr>
        <w:t xml:space="preserve"> </w:t>
      </w:r>
      <w:r w:rsidRPr="00FA3E39">
        <w:rPr>
          <w:rFonts w:eastAsiaTheme="minorHAnsi"/>
        </w:rPr>
        <w:t xml:space="preserve">to be cleansed by the </w:t>
      </w:r>
      <w:r w:rsidR="00835967">
        <w:rPr>
          <w:rFonts w:eastAsiaTheme="minorHAnsi"/>
        </w:rPr>
        <w:t>a</w:t>
      </w:r>
      <w:r w:rsidRPr="00FA3E39">
        <w:rPr>
          <w:rFonts w:eastAsiaTheme="minorHAnsi"/>
        </w:rPr>
        <w:t xml:space="preserve">nti-virus software must not be used on </w:t>
      </w:r>
      <w:r w:rsidR="008C1FDA">
        <w:rPr>
          <w:rFonts w:eastAsiaTheme="minorHAnsi"/>
        </w:rPr>
        <w:t>GDIT IT System</w:t>
      </w:r>
      <w:r w:rsidRPr="00FA3E39">
        <w:rPr>
          <w:rFonts w:eastAsiaTheme="minorHAnsi"/>
        </w:rPr>
        <w:t>s</w:t>
      </w:r>
      <w:r w:rsidR="00735D08">
        <w:rPr>
          <w:rFonts w:eastAsiaTheme="minorHAnsi"/>
        </w:rPr>
        <w:t xml:space="preserve">. </w:t>
      </w:r>
      <w:r w:rsidRPr="00FA3E39">
        <w:rPr>
          <w:rFonts w:eastAsiaTheme="minorHAnsi"/>
        </w:rPr>
        <w:t xml:space="preserve">Contact the </w:t>
      </w:r>
      <w:r w:rsidR="00AC436B" w:rsidRPr="00AC436B">
        <w:rPr>
          <w:rFonts w:eastAsiaTheme="minorHAnsi"/>
        </w:rPr>
        <w:t>OneGDIT Service Center</w:t>
      </w:r>
      <w:r w:rsidRPr="00FA3E39">
        <w:rPr>
          <w:rFonts w:eastAsiaTheme="minorHAnsi"/>
        </w:rPr>
        <w:t xml:space="preserve"> to turn over infected </w:t>
      </w:r>
      <w:r>
        <w:rPr>
          <w:rFonts w:eastAsiaTheme="minorHAnsi"/>
        </w:rPr>
        <w:t xml:space="preserve">GDIT </w:t>
      </w:r>
      <w:r w:rsidRPr="00FA3E39">
        <w:rPr>
          <w:rFonts w:eastAsiaTheme="minorHAnsi"/>
        </w:rPr>
        <w:t>media that was unable to be cleansed by a</w:t>
      </w:r>
      <w:r>
        <w:rPr>
          <w:rFonts w:eastAsiaTheme="minorHAnsi"/>
        </w:rPr>
        <w:t>nti-virus software</w:t>
      </w:r>
      <w:r w:rsidR="00424216">
        <w:rPr>
          <w:rFonts w:eastAsiaTheme="minorHAnsi"/>
        </w:rPr>
        <w:t>.</w:t>
      </w:r>
      <w:r w:rsidR="00690E63">
        <w:rPr>
          <w:rFonts w:eastAsiaTheme="minorHAnsi"/>
        </w:rPr>
        <w:t xml:space="preserve"> (</w:t>
      </w:r>
      <w:r w:rsidR="00424216">
        <w:rPr>
          <w:rFonts w:eastAsiaTheme="minorHAnsi"/>
        </w:rPr>
        <w:t>S</w:t>
      </w:r>
      <w:r w:rsidR="00BF2DED">
        <w:rPr>
          <w:rFonts w:eastAsiaTheme="minorHAnsi"/>
        </w:rPr>
        <w:t xml:space="preserve">ee </w:t>
      </w:r>
      <w:r w:rsidR="00424216">
        <w:t xml:space="preserve">Section </w:t>
      </w:r>
      <w:r w:rsidR="00424216">
        <w:fldChar w:fldCharType="begin"/>
      </w:r>
      <w:r w:rsidR="00424216">
        <w:instrText xml:space="preserve"> REF _Ref103170141 \r \h </w:instrText>
      </w:r>
      <w:r w:rsidR="00424216">
        <w:fldChar w:fldCharType="separate"/>
      </w:r>
      <w:r w:rsidR="00B140EA">
        <w:t>20.0</w:t>
      </w:r>
      <w:r w:rsidR="00424216">
        <w:fldChar w:fldCharType="end"/>
      </w:r>
      <w:r w:rsidR="00424216">
        <w:t xml:space="preserve"> </w:t>
      </w:r>
      <w:r w:rsidR="00424216">
        <w:fldChar w:fldCharType="begin"/>
      </w:r>
      <w:r w:rsidR="00424216">
        <w:instrText xml:space="preserve"> REF _Ref103170141 \h </w:instrText>
      </w:r>
      <w:r w:rsidR="00424216">
        <w:fldChar w:fldCharType="separate"/>
      </w:r>
      <w:r w:rsidR="00B140EA" w:rsidRPr="004A2B58">
        <w:t>Contacts</w:t>
      </w:r>
      <w:r w:rsidR="00424216">
        <w:fldChar w:fldCharType="end"/>
      </w:r>
      <w:r w:rsidR="00690E63">
        <w:rPr>
          <w:rFonts w:eastAsiaTheme="minorHAnsi"/>
        </w:rPr>
        <w:t>.</w:t>
      </w:r>
      <w:r w:rsidR="00424216">
        <w:rPr>
          <w:rFonts w:eastAsiaTheme="minorHAnsi"/>
        </w:rPr>
        <w:t>)</w:t>
      </w:r>
    </w:p>
    <w:p w14:paraId="7490FDAB" w14:textId="46A7E1CC" w:rsidR="006956A3" w:rsidRPr="00B06E13" w:rsidRDefault="006956A3" w:rsidP="00936485">
      <w:pPr>
        <w:pStyle w:val="Heading2"/>
        <w:rPr>
          <w:rFonts w:eastAsiaTheme="minorHAnsi"/>
        </w:rPr>
      </w:pPr>
      <w:bookmarkStart w:id="545" w:name="_Removable_Media_Decommissioning"/>
      <w:bookmarkStart w:id="546" w:name="_Toc45777868"/>
      <w:bookmarkStart w:id="547" w:name="_Toc524971922"/>
      <w:bookmarkStart w:id="548" w:name="_Toc129025616"/>
      <w:bookmarkStart w:id="549" w:name="_Toc168042525"/>
      <w:bookmarkStart w:id="550" w:name="_Ref204005405"/>
      <w:bookmarkStart w:id="551" w:name="_Ref204005408"/>
      <w:bookmarkStart w:id="552" w:name="_Toc224048439"/>
      <w:bookmarkStart w:id="553" w:name="Section_8_5_Data_Encryption"/>
      <w:bookmarkStart w:id="554" w:name="_Ref223354178"/>
      <w:bookmarkEnd w:id="545"/>
      <w:bookmarkEnd w:id="546"/>
      <w:r w:rsidRPr="00B06E13">
        <w:rPr>
          <w:rFonts w:eastAsiaTheme="minorHAnsi"/>
        </w:rPr>
        <w:t>Data Encryption</w:t>
      </w:r>
      <w:bookmarkEnd w:id="547"/>
      <w:bookmarkEnd w:id="548"/>
      <w:bookmarkEnd w:id="549"/>
      <w:bookmarkEnd w:id="550"/>
      <w:bookmarkEnd w:id="551"/>
      <w:bookmarkEnd w:id="552"/>
    </w:p>
    <w:bookmarkEnd w:id="553"/>
    <w:bookmarkEnd w:id="554"/>
    <w:p w14:paraId="3BD11F82" w14:textId="08E91EDC" w:rsidR="00C06465" w:rsidRDefault="00DB3343" w:rsidP="00F477FB">
      <w:pPr>
        <w:pStyle w:val="BodyText"/>
        <w:spacing w:after="240"/>
        <w:rPr>
          <w:rFonts w:eastAsiaTheme="minorHAnsi"/>
        </w:rPr>
      </w:pPr>
      <w:r>
        <w:rPr>
          <w:rFonts w:eastAsiaTheme="minorHAnsi"/>
        </w:rPr>
        <w:t xml:space="preserve">Removable media that contains PII/PHI, company/customer sensitive information, </w:t>
      </w:r>
      <w:r w:rsidRPr="00FA3E39">
        <w:rPr>
          <w:rFonts w:eastAsiaTheme="minorHAnsi"/>
        </w:rPr>
        <w:t>U</w:t>
      </w:r>
      <w:r w:rsidR="00EB366B">
        <w:rPr>
          <w:rFonts w:eastAsiaTheme="minorHAnsi"/>
        </w:rPr>
        <w:t>.</w:t>
      </w:r>
      <w:r w:rsidRPr="00FA3E39">
        <w:rPr>
          <w:rFonts w:eastAsiaTheme="minorHAnsi"/>
        </w:rPr>
        <w:t>S</w:t>
      </w:r>
      <w:r w:rsidR="00EB366B">
        <w:rPr>
          <w:rFonts w:eastAsiaTheme="minorHAnsi"/>
        </w:rPr>
        <w:t>.</w:t>
      </w:r>
      <w:r w:rsidRPr="00FA3E39">
        <w:rPr>
          <w:rFonts w:eastAsiaTheme="minorHAnsi"/>
        </w:rPr>
        <w:t xml:space="preserve"> Government sensitive unclassified information (</w:t>
      </w:r>
      <w:r>
        <w:rPr>
          <w:rFonts w:eastAsiaTheme="minorHAnsi"/>
        </w:rPr>
        <w:t>CUI</w:t>
      </w:r>
      <w:r w:rsidRPr="00FA3E39">
        <w:rPr>
          <w:rFonts w:eastAsiaTheme="minorHAnsi"/>
        </w:rPr>
        <w:t xml:space="preserve">, </w:t>
      </w:r>
      <w:r w:rsidR="008E67DD">
        <w:rPr>
          <w:rFonts w:eastAsiaTheme="minorHAnsi"/>
        </w:rPr>
        <w:t>For Official Use Only (</w:t>
      </w:r>
      <w:r>
        <w:rPr>
          <w:rFonts w:eastAsiaTheme="minorHAnsi"/>
        </w:rPr>
        <w:t>FOUO</w:t>
      </w:r>
      <w:r w:rsidR="008E67DD">
        <w:rPr>
          <w:rFonts w:eastAsiaTheme="minorHAnsi"/>
        </w:rPr>
        <w:t>)</w:t>
      </w:r>
      <w:r w:rsidRPr="00FA3E39">
        <w:rPr>
          <w:rFonts w:eastAsiaTheme="minorHAnsi"/>
        </w:rPr>
        <w:t xml:space="preserve">, </w:t>
      </w:r>
      <w:r>
        <w:rPr>
          <w:rFonts w:eastAsiaTheme="minorHAnsi"/>
        </w:rPr>
        <w:t>SBU</w:t>
      </w:r>
      <w:r w:rsidRPr="00FA3E39">
        <w:rPr>
          <w:rFonts w:eastAsiaTheme="minorHAnsi"/>
        </w:rPr>
        <w:t>, etc.)</w:t>
      </w:r>
      <w:r>
        <w:rPr>
          <w:rFonts w:eastAsiaTheme="minorHAnsi"/>
        </w:rPr>
        <w:t xml:space="preserve"> must be </w:t>
      </w:r>
      <w:bookmarkStart w:id="555" w:name="OLE_LINK47"/>
      <w:bookmarkStart w:id="556" w:name="OLE_LINK48"/>
      <w:r w:rsidR="00EB366B">
        <w:rPr>
          <w:rFonts w:eastAsiaTheme="minorHAnsi"/>
        </w:rPr>
        <w:t>Federal Information Processing Standard (</w:t>
      </w:r>
      <w:r>
        <w:rPr>
          <w:rFonts w:eastAsiaTheme="minorHAnsi"/>
        </w:rPr>
        <w:t>FIPS</w:t>
      </w:r>
      <w:r w:rsidR="00EB366B">
        <w:rPr>
          <w:rFonts w:eastAsiaTheme="minorHAnsi"/>
        </w:rPr>
        <w:t>)</w:t>
      </w:r>
      <w:r>
        <w:rPr>
          <w:rFonts w:eastAsiaTheme="minorHAnsi"/>
        </w:rPr>
        <w:t xml:space="preserve"> 140-</w:t>
      </w:r>
      <w:r w:rsidR="00C2482E">
        <w:rPr>
          <w:rFonts w:eastAsiaTheme="minorHAnsi"/>
        </w:rPr>
        <w:t>3</w:t>
      </w:r>
      <w:r w:rsidR="00771033">
        <w:rPr>
          <w:rFonts w:eastAsiaTheme="minorHAnsi"/>
        </w:rPr>
        <w:t xml:space="preserve"> </w:t>
      </w:r>
      <w:r>
        <w:rPr>
          <w:rFonts w:eastAsiaTheme="minorHAnsi"/>
        </w:rPr>
        <w:t>Level 2</w:t>
      </w:r>
      <w:bookmarkEnd w:id="555"/>
      <w:r>
        <w:rPr>
          <w:rFonts w:eastAsiaTheme="minorHAnsi"/>
        </w:rPr>
        <w:t xml:space="preserve"> </w:t>
      </w:r>
      <w:bookmarkEnd w:id="556"/>
      <w:r>
        <w:rPr>
          <w:rFonts w:eastAsiaTheme="minorHAnsi"/>
        </w:rPr>
        <w:t>compliant</w:t>
      </w:r>
      <w:r w:rsidR="00771033">
        <w:rPr>
          <w:rFonts w:eastAsiaTheme="minorHAnsi"/>
        </w:rPr>
        <w:t>,</w:t>
      </w:r>
      <w:r>
        <w:rPr>
          <w:rFonts w:eastAsiaTheme="minorHAnsi"/>
        </w:rPr>
        <w:t xml:space="preserve"> as a minimum. </w:t>
      </w:r>
      <w:r w:rsidRPr="00FA3E39">
        <w:rPr>
          <w:rFonts w:eastAsiaTheme="minorHAnsi"/>
        </w:rPr>
        <w:t>T</w:t>
      </w:r>
      <w:bookmarkStart w:id="557" w:name="OLE_LINK24"/>
      <w:r w:rsidRPr="00FA3E39">
        <w:rPr>
          <w:rFonts w:eastAsiaTheme="minorHAnsi"/>
        </w:rPr>
        <w:t xml:space="preserve">he </w:t>
      </w:r>
      <w:r>
        <w:rPr>
          <w:rFonts w:eastAsiaTheme="minorHAnsi"/>
        </w:rPr>
        <w:t xml:space="preserve">minimum </w:t>
      </w:r>
      <w:r w:rsidRPr="00FA3E39">
        <w:rPr>
          <w:rFonts w:eastAsiaTheme="minorHAnsi"/>
        </w:rPr>
        <w:t>encryption algorithm is Advanced</w:t>
      </w:r>
      <w:r>
        <w:rPr>
          <w:rFonts w:eastAsiaTheme="minorHAnsi"/>
        </w:rPr>
        <w:t xml:space="preserve"> </w:t>
      </w:r>
      <w:r w:rsidRPr="00FA3E39">
        <w:rPr>
          <w:rFonts w:eastAsiaTheme="minorHAnsi"/>
        </w:rPr>
        <w:t xml:space="preserve">Encryption Standard (AES) using a key strength </w:t>
      </w:r>
      <w:r>
        <w:rPr>
          <w:rFonts w:eastAsiaTheme="minorHAnsi"/>
        </w:rPr>
        <w:t xml:space="preserve">minimum of </w:t>
      </w:r>
      <w:r w:rsidR="00E74987">
        <w:rPr>
          <w:rFonts w:eastAsiaTheme="minorHAnsi"/>
        </w:rPr>
        <w:t xml:space="preserve">256 </w:t>
      </w:r>
      <w:r>
        <w:rPr>
          <w:rFonts w:eastAsiaTheme="minorHAnsi"/>
        </w:rPr>
        <w:t xml:space="preserve">bits. </w:t>
      </w:r>
      <w:bookmarkEnd w:id="557"/>
      <w:r w:rsidR="009F1982">
        <w:rPr>
          <w:rFonts w:eastAsiaTheme="minorHAnsi"/>
        </w:rPr>
        <w:t xml:space="preserve">Only USB drives meeting FIPS 140-2 or higher </w:t>
      </w:r>
      <w:r w:rsidR="00450DB1">
        <w:rPr>
          <w:rFonts w:eastAsiaTheme="minorHAnsi"/>
        </w:rPr>
        <w:t xml:space="preserve">are on the GDIT-Approved Storage Media </w:t>
      </w:r>
      <w:r w:rsidR="00F122BB">
        <w:rPr>
          <w:rFonts w:eastAsiaTheme="minorHAnsi"/>
        </w:rPr>
        <w:t>L</w:t>
      </w:r>
      <w:r w:rsidR="00450DB1">
        <w:rPr>
          <w:rFonts w:eastAsiaTheme="minorHAnsi"/>
        </w:rPr>
        <w:t>ist</w:t>
      </w:r>
      <w:r w:rsidR="00BD635C">
        <w:rPr>
          <w:rFonts w:eastAsiaTheme="minorHAnsi"/>
        </w:rPr>
        <w:t>.</w:t>
      </w:r>
    </w:p>
    <w:p w14:paraId="5DB16AAD" w14:textId="3BCCD340" w:rsidR="00DB3343" w:rsidRDefault="00DB3343" w:rsidP="00F477FB">
      <w:pPr>
        <w:pStyle w:val="BodyText"/>
        <w:spacing w:after="240"/>
        <w:rPr>
          <w:rFonts w:eastAsiaTheme="minorHAnsi"/>
        </w:rPr>
      </w:pPr>
      <w:r>
        <w:rPr>
          <w:rFonts w:eastAsiaTheme="minorHAnsi"/>
        </w:rPr>
        <w:t xml:space="preserve">Do not store sensitive customer information on removable media without validating the contract terms and applicable government laws and regulations. </w:t>
      </w:r>
      <w:r w:rsidRPr="00D315F6">
        <w:rPr>
          <w:rFonts w:eastAsiaTheme="minorHAnsi"/>
        </w:rPr>
        <w:t xml:space="preserve">Refer to </w:t>
      </w:r>
      <w:bookmarkStart w:id="558" w:name="OLE_LINK44"/>
      <w:r>
        <w:fldChar w:fldCharType="begin"/>
      </w:r>
      <w:r>
        <w:instrText>HYPERLINK "https://thecloudi.sharepoint.us/sites/gcio/SitePages/Restrictions-on-Removable-Media.aspx"</w:instrText>
      </w:r>
      <w:r>
        <w:fldChar w:fldCharType="separate"/>
      </w:r>
      <w:r w:rsidR="00D315F6" w:rsidRPr="00D315F6">
        <w:rPr>
          <w:rStyle w:val="Hyperlink"/>
        </w:rPr>
        <w:t>Restrictions on Removable Storage Media</w:t>
      </w:r>
      <w:r>
        <w:rPr>
          <w:rStyle w:val="Hyperlink"/>
        </w:rPr>
        <w:fldChar w:fldCharType="end"/>
      </w:r>
      <w:bookmarkEnd w:id="558"/>
      <w:r w:rsidR="00D315F6" w:rsidRPr="00D315F6">
        <w:t xml:space="preserve"> </w:t>
      </w:r>
      <w:r w:rsidRPr="00D315F6">
        <w:rPr>
          <w:rFonts w:eastAsiaTheme="minorHAnsi"/>
        </w:rPr>
        <w:t>for a list of approved storage devices.</w:t>
      </w:r>
    </w:p>
    <w:p w14:paraId="7D530539" w14:textId="318E3919" w:rsidR="006956A3" w:rsidRPr="00FA3E39" w:rsidRDefault="006956A3" w:rsidP="00936485">
      <w:pPr>
        <w:pStyle w:val="Heading2"/>
        <w:rPr>
          <w:rFonts w:eastAsiaTheme="minorHAnsi"/>
        </w:rPr>
      </w:pPr>
      <w:bookmarkStart w:id="559" w:name="_Toc45777870"/>
      <w:bookmarkStart w:id="560" w:name="_Toc524971923"/>
      <w:bookmarkStart w:id="561" w:name="_Toc129025617"/>
      <w:bookmarkStart w:id="562" w:name="_Toc168042526"/>
      <w:bookmarkStart w:id="563" w:name="_Toc224048440"/>
      <w:bookmarkEnd w:id="559"/>
      <w:r w:rsidRPr="00FA3E39">
        <w:rPr>
          <w:rFonts w:eastAsiaTheme="minorHAnsi"/>
        </w:rPr>
        <w:lastRenderedPageBreak/>
        <w:t>Removable Media Marking</w:t>
      </w:r>
      <w:bookmarkEnd w:id="560"/>
      <w:bookmarkEnd w:id="561"/>
      <w:bookmarkEnd w:id="562"/>
      <w:bookmarkEnd w:id="563"/>
    </w:p>
    <w:p w14:paraId="01623042" w14:textId="78E05B86" w:rsidR="004D6119" w:rsidRPr="00C8742D" w:rsidRDefault="004D6119" w:rsidP="00C8742D">
      <w:pPr>
        <w:spacing w:after="120"/>
        <w:rPr>
          <w:rFonts w:ascii="Times New Roman" w:eastAsiaTheme="minorHAnsi" w:hAnsi="Times New Roman" w:cs="Times New Roman"/>
          <w:spacing w:val="-4"/>
        </w:rPr>
      </w:pPr>
      <w:r w:rsidRPr="00C8742D">
        <w:rPr>
          <w:rFonts w:ascii="Times New Roman" w:eastAsiaTheme="minorHAnsi" w:hAnsi="Times New Roman" w:cs="Times New Roman"/>
          <w:spacing w:val="-4"/>
        </w:rPr>
        <w:t>All media containing Controlled Unclassified Information (CUI), Export Administration Regulations (EAR), or International Traffic in Arms Regulations (ITAR) information must be clearly marked externally to indicate the presence of such information.</w:t>
      </w:r>
      <w:r w:rsidR="003E3EBC" w:rsidRPr="00C8742D">
        <w:rPr>
          <w:rFonts w:ascii="Times New Roman" w:eastAsiaTheme="minorHAnsi" w:hAnsi="Times New Roman" w:cs="Times New Roman"/>
          <w:spacing w:val="-4"/>
        </w:rPr>
        <w:t xml:space="preserve"> Use of information category abbreviations in marking removable media is acceptable.</w:t>
      </w:r>
    </w:p>
    <w:p w14:paraId="2EE1F7B8" w14:textId="77777777" w:rsidR="004D6119" w:rsidRPr="004D6119" w:rsidRDefault="004D6119" w:rsidP="00B53A1D">
      <w:pPr>
        <w:pStyle w:val="ListParagraph"/>
        <w:numPr>
          <w:ilvl w:val="0"/>
          <w:numId w:val="48"/>
        </w:numPr>
        <w:contextualSpacing w:val="0"/>
        <w:rPr>
          <w:rFonts w:eastAsiaTheme="minorHAnsi"/>
        </w:rPr>
      </w:pPr>
      <w:r w:rsidRPr="004D6119">
        <w:rPr>
          <w:rFonts w:eastAsiaTheme="minorHAnsi"/>
        </w:rPr>
        <w:t>CUI must be marked in accordance with the guidelines specified in the SEC-SPP-1 Security Standard Practices and Procedures (SPP) Manual.</w:t>
      </w:r>
    </w:p>
    <w:p w14:paraId="41AFA7BA" w14:textId="5906E4B3" w:rsidR="004D6119" w:rsidRPr="00B71538" w:rsidRDefault="004D6119" w:rsidP="007351C1">
      <w:pPr>
        <w:pStyle w:val="ListParagraph"/>
        <w:numPr>
          <w:ilvl w:val="0"/>
          <w:numId w:val="48"/>
        </w:numPr>
        <w:spacing w:after="240"/>
        <w:contextualSpacing w:val="0"/>
        <w:rPr>
          <w:rFonts w:eastAsiaTheme="minorHAnsi"/>
        </w:rPr>
      </w:pPr>
      <w:r w:rsidRPr="00C91CF2">
        <w:rPr>
          <w:rFonts w:eastAsiaTheme="minorHAnsi"/>
        </w:rPr>
        <w:t>For</w:t>
      </w:r>
      <w:r w:rsidRPr="00B71538">
        <w:rPr>
          <w:rFonts w:eastAsiaTheme="minorHAnsi"/>
        </w:rPr>
        <w:t xml:space="preserve"> additional </w:t>
      </w:r>
      <w:r w:rsidRPr="00C91CF2">
        <w:rPr>
          <w:rFonts w:eastAsiaTheme="minorHAnsi"/>
        </w:rPr>
        <w:t xml:space="preserve">details or clarification regarding the marking of EAR and ITAR </w:t>
      </w:r>
      <w:r w:rsidRPr="00B71538">
        <w:rPr>
          <w:rFonts w:eastAsiaTheme="minorHAnsi"/>
        </w:rPr>
        <w:t>information</w:t>
      </w:r>
      <w:r w:rsidRPr="00C91CF2">
        <w:rPr>
          <w:rFonts w:eastAsiaTheme="minorHAnsi"/>
        </w:rPr>
        <w:t xml:space="preserve">, please contact the International Trade Compliance (ITC) </w:t>
      </w:r>
      <w:r w:rsidR="00C8742D">
        <w:rPr>
          <w:rFonts w:eastAsiaTheme="minorHAnsi"/>
        </w:rPr>
        <w:t>T</w:t>
      </w:r>
      <w:r w:rsidRPr="00C91CF2">
        <w:rPr>
          <w:rFonts w:eastAsiaTheme="minorHAnsi"/>
        </w:rPr>
        <w:t xml:space="preserve">eam at </w:t>
      </w:r>
      <w:hyperlink r:id="rId26" w:history="1">
        <w:r w:rsidR="00C91CF2" w:rsidRPr="00C91CF2">
          <w:rPr>
            <w:rStyle w:val="Hyperlink"/>
            <w:rFonts w:eastAsiaTheme="minorHAnsi"/>
          </w:rPr>
          <w:t>ITC@gdit.com</w:t>
        </w:r>
      </w:hyperlink>
      <w:r w:rsidRPr="00C91CF2">
        <w:rPr>
          <w:rFonts w:eastAsiaTheme="minorHAnsi"/>
        </w:rPr>
        <w:t>.</w:t>
      </w:r>
    </w:p>
    <w:p w14:paraId="123BF5ED" w14:textId="05F80872" w:rsidR="006956A3" w:rsidRPr="00FA3E39" w:rsidRDefault="006956A3" w:rsidP="00936485">
      <w:pPr>
        <w:pStyle w:val="Heading2"/>
        <w:rPr>
          <w:rFonts w:eastAsiaTheme="minorHAnsi"/>
        </w:rPr>
      </w:pPr>
      <w:bookmarkStart w:id="564" w:name="_Toc524097083"/>
      <w:bookmarkStart w:id="565" w:name="_Toc524099090"/>
      <w:bookmarkStart w:id="566" w:name="_Toc524345326"/>
      <w:bookmarkStart w:id="567" w:name="_Toc524346493"/>
      <w:bookmarkStart w:id="568" w:name="_Toc524971924"/>
      <w:bookmarkStart w:id="569" w:name="_Toc129025618"/>
      <w:bookmarkStart w:id="570" w:name="_Toc168042527"/>
      <w:bookmarkStart w:id="571" w:name="_Toc224048441"/>
      <w:bookmarkEnd w:id="564"/>
      <w:bookmarkEnd w:id="565"/>
      <w:bookmarkEnd w:id="566"/>
      <w:bookmarkEnd w:id="567"/>
      <w:r w:rsidRPr="00FA3E39">
        <w:rPr>
          <w:rFonts w:eastAsiaTheme="minorHAnsi"/>
        </w:rPr>
        <w:t xml:space="preserve">Media </w:t>
      </w:r>
      <w:r w:rsidR="007A30CC">
        <w:rPr>
          <w:rFonts w:eastAsiaTheme="minorHAnsi"/>
        </w:rPr>
        <w:t xml:space="preserve">Physical </w:t>
      </w:r>
      <w:r w:rsidRPr="00FA3E39">
        <w:rPr>
          <w:rFonts w:eastAsiaTheme="minorHAnsi"/>
        </w:rPr>
        <w:t>Protection</w:t>
      </w:r>
      <w:bookmarkEnd w:id="568"/>
      <w:bookmarkEnd w:id="569"/>
      <w:bookmarkEnd w:id="570"/>
      <w:bookmarkEnd w:id="571"/>
    </w:p>
    <w:p w14:paraId="2156459D" w14:textId="175B8287" w:rsidR="000F1382" w:rsidRDefault="006956A3" w:rsidP="00913B7B">
      <w:pPr>
        <w:pStyle w:val="BodyText"/>
        <w:spacing w:after="240"/>
        <w:rPr>
          <w:rFonts w:eastAsiaTheme="minorHAnsi"/>
        </w:rPr>
      </w:pPr>
      <w:r w:rsidRPr="00FA3E39">
        <w:rPr>
          <w:rFonts w:eastAsiaTheme="minorHAnsi"/>
        </w:rPr>
        <w:t xml:space="preserve">Removable media used to store sensitive information </w:t>
      </w:r>
      <w:r w:rsidR="00B06E13">
        <w:rPr>
          <w:rFonts w:eastAsiaTheme="minorHAnsi"/>
        </w:rPr>
        <w:t>must</w:t>
      </w:r>
      <w:r w:rsidRPr="00FA3E39">
        <w:rPr>
          <w:rFonts w:eastAsiaTheme="minorHAnsi"/>
        </w:rPr>
        <w:t xml:space="preserve"> be </w:t>
      </w:r>
      <w:r w:rsidR="00EC2B85" w:rsidRPr="00FA3E39">
        <w:rPr>
          <w:rFonts w:eastAsiaTheme="minorHAnsi"/>
        </w:rPr>
        <w:t>always protected from loss or access by unauthorized personnel</w:t>
      </w:r>
      <w:r w:rsidR="00735D08">
        <w:rPr>
          <w:rFonts w:eastAsiaTheme="minorHAnsi"/>
        </w:rPr>
        <w:t xml:space="preserve">. </w:t>
      </w:r>
      <w:r w:rsidRPr="00FA3E39">
        <w:rPr>
          <w:rFonts w:eastAsiaTheme="minorHAnsi"/>
        </w:rPr>
        <w:t xml:space="preserve">Such media </w:t>
      </w:r>
      <w:r w:rsidR="002D2B95">
        <w:rPr>
          <w:rFonts w:eastAsiaTheme="minorHAnsi"/>
        </w:rPr>
        <w:t xml:space="preserve">must </w:t>
      </w:r>
      <w:r w:rsidRPr="00FA3E39">
        <w:rPr>
          <w:rFonts w:eastAsiaTheme="minorHAnsi"/>
        </w:rPr>
        <w:t xml:space="preserve">not be left unattended and </w:t>
      </w:r>
      <w:r w:rsidR="002D2B95">
        <w:rPr>
          <w:rFonts w:eastAsiaTheme="minorHAnsi"/>
        </w:rPr>
        <w:t xml:space="preserve">must </w:t>
      </w:r>
      <w:r w:rsidR="00A7654D">
        <w:rPr>
          <w:rFonts w:eastAsiaTheme="minorHAnsi"/>
        </w:rPr>
        <w:t>always be under your physical control</w:t>
      </w:r>
      <w:r w:rsidR="00735D08">
        <w:rPr>
          <w:rFonts w:eastAsiaTheme="minorHAnsi"/>
        </w:rPr>
        <w:t xml:space="preserve">. </w:t>
      </w:r>
      <w:r w:rsidRPr="00FA3E39">
        <w:rPr>
          <w:rFonts w:eastAsiaTheme="minorHAnsi"/>
        </w:rPr>
        <w:t>When not in use, removable media</w:t>
      </w:r>
      <w:r w:rsidR="002D2B95">
        <w:rPr>
          <w:rFonts w:eastAsiaTheme="minorHAnsi"/>
        </w:rPr>
        <w:t xml:space="preserve"> should</w:t>
      </w:r>
      <w:r w:rsidRPr="00FA3E39">
        <w:rPr>
          <w:rFonts w:eastAsiaTheme="minorHAnsi"/>
        </w:rPr>
        <w:t xml:space="preserve"> be stored in a locked</w:t>
      </w:r>
      <w:r>
        <w:rPr>
          <w:rFonts w:eastAsiaTheme="minorHAnsi"/>
        </w:rPr>
        <w:t xml:space="preserve"> </w:t>
      </w:r>
      <w:r w:rsidRPr="00FA3E39">
        <w:rPr>
          <w:rFonts w:eastAsiaTheme="minorHAnsi"/>
        </w:rPr>
        <w:t>container</w:t>
      </w:r>
      <w:r w:rsidR="002D2B95">
        <w:rPr>
          <w:rFonts w:eastAsiaTheme="minorHAnsi"/>
        </w:rPr>
        <w:t>.</w:t>
      </w:r>
      <w:r w:rsidR="00735D08">
        <w:rPr>
          <w:rFonts w:eastAsiaTheme="minorHAnsi"/>
        </w:rPr>
        <w:t xml:space="preserve"> </w:t>
      </w:r>
      <w:r w:rsidR="002D2B95">
        <w:rPr>
          <w:rFonts w:eastAsiaTheme="minorHAnsi"/>
        </w:rPr>
        <w:t>Report l</w:t>
      </w:r>
      <w:r w:rsidRPr="00FA3E39">
        <w:rPr>
          <w:rFonts w:eastAsiaTheme="minorHAnsi"/>
        </w:rPr>
        <w:t>ost or compromised removable media immediately to the local</w:t>
      </w:r>
      <w:r>
        <w:rPr>
          <w:rFonts w:eastAsiaTheme="minorHAnsi"/>
        </w:rPr>
        <w:t xml:space="preserve"> </w:t>
      </w:r>
      <w:r w:rsidRPr="00FA3E39">
        <w:rPr>
          <w:rFonts w:eastAsiaTheme="minorHAnsi"/>
        </w:rPr>
        <w:t>information syste</w:t>
      </w:r>
      <w:r w:rsidR="006121A7">
        <w:rPr>
          <w:rFonts w:eastAsiaTheme="minorHAnsi"/>
        </w:rPr>
        <w:t xml:space="preserve">m security personnel </w:t>
      </w:r>
      <w:r w:rsidR="00CB1395">
        <w:rPr>
          <w:rFonts w:eastAsiaTheme="minorHAnsi"/>
        </w:rPr>
        <w:t xml:space="preserve">by contacting the GDIT </w:t>
      </w:r>
      <w:r w:rsidR="00AC436B">
        <w:t>OneGDIT Service Center</w:t>
      </w:r>
      <w:r w:rsidR="00E933E2">
        <w:t>.</w:t>
      </w:r>
      <w:r w:rsidR="00DB5840">
        <w:rPr>
          <w:rFonts w:eastAsiaTheme="minorHAnsi"/>
        </w:rPr>
        <w:t xml:space="preserve"> </w:t>
      </w:r>
      <w:r w:rsidR="00690E63">
        <w:rPr>
          <w:rFonts w:eastAsiaTheme="minorHAnsi"/>
        </w:rPr>
        <w:t>(</w:t>
      </w:r>
      <w:r w:rsidR="00E933E2">
        <w:rPr>
          <w:rFonts w:eastAsiaTheme="minorHAnsi"/>
        </w:rPr>
        <w:t>S</w:t>
      </w:r>
      <w:r w:rsidR="009D6D67">
        <w:rPr>
          <w:rFonts w:eastAsiaTheme="minorHAnsi"/>
        </w:rPr>
        <w:t xml:space="preserve">ee Section </w:t>
      </w:r>
      <w:hyperlink w:anchor="_Report_Mobile_Device" w:history="1">
        <w:r w:rsidR="00BF2DED" w:rsidRPr="004D5659">
          <w:rPr>
            <w:rStyle w:val="Hyperlink"/>
            <w:color w:val="auto"/>
            <w:u w:val="none"/>
          </w:rPr>
          <w:t>14</w:t>
        </w:r>
        <w:r w:rsidR="009D6D67" w:rsidRPr="004D5659">
          <w:rPr>
            <w:rStyle w:val="Hyperlink"/>
            <w:color w:val="auto"/>
            <w:u w:val="none"/>
          </w:rPr>
          <w:t>.1.1 Report Mobile Device Loss</w:t>
        </w:r>
      </w:hyperlink>
      <w:r w:rsidR="009D6D67" w:rsidRPr="009B565C">
        <w:rPr>
          <w:rFonts w:eastAsiaTheme="minorHAnsi"/>
        </w:rPr>
        <w:t>.</w:t>
      </w:r>
      <w:r w:rsidR="00E933E2" w:rsidRPr="009B565C">
        <w:rPr>
          <w:rFonts w:eastAsiaTheme="minorHAnsi"/>
        </w:rPr>
        <w:t>)</w:t>
      </w:r>
    </w:p>
    <w:p w14:paraId="6E4FB4E9" w14:textId="77777777" w:rsidR="007A060C" w:rsidRPr="007A060C" w:rsidRDefault="007A060C" w:rsidP="00B53A1D">
      <w:pPr>
        <w:pStyle w:val="Heading2"/>
      </w:pPr>
      <w:bookmarkStart w:id="572" w:name="_Toc224048442"/>
      <w:r w:rsidRPr="007A060C">
        <w:t>Removable Media Destruction</w:t>
      </w:r>
      <w:bookmarkEnd w:id="572"/>
      <w:r w:rsidRPr="007A060C">
        <w:t xml:space="preserve"> </w:t>
      </w:r>
    </w:p>
    <w:p w14:paraId="0F8A0DD6" w14:textId="595B3E80" w:rsidR="007A060C" w:rsidRDefault="007A060C" w:rsidP="00B53A1D">
      <w:pPr>
        <w:pStyle w:val="BodyText"/>
        <w:rPr>
          <w:rFonts w:eastAsiaTheme="minorHAnsi"/>
        </w:rPr>
      </w:pPr>
      <w:r w:rsidRPr="00FA3E39">
        <w:rPr>
          <w:rFonts w:eastAsiaTheme="minorHAnsi"/>
        </w:rPr>
        <w:t xml:space="preserve">Removable media </w:t>
      </w:r>
      <w:r>
        <w:rPr>
          <w:rFonts w:eastAsiaTheme="minorHAnsi"/>
        </w:rPr>
        <w:t>that is no longer needed should be destroyed</w:t>
      </w:r>
      <w:r w:rsidR="007351C1">
        <w:rPr>
          <w:rFonts w:eastAsiaTheme="minorHAnsi"/>
        </w:rPr>
        <w:t>,</w:t>
      </w:r>
      <w:r>
        <w:rPr>
          <w:rFonts w:eastAsiaTheme="minorHAnsi"/>
        </w:rPr>
        <w:t xml:space="preserve"> in accordance with the Security Standard Practices and Procedures (SPP) Manual</w:t>
      </w:r>
      <w:r w:rsidR="007351C1">
        <w:rPr>
          <w:rFonts w:eastAsiaTheme="minorHAnsi"/>
        </w:rPr>
        <w:t>,</w:t>
      </w:r>
      <w:r>
        <w:rPr>
          <w:rFonts w:eastAsiaTheme="minorHAnsi"/>
        </w:rPr>
        <w:t xml:space="preserve"> Section 16.2 Controlled Unclass</w:t>
      </w:r>
      <w:r w:rsidR="00B71538">
        <w:rPr>
          <w:rFonts w:eastAsiaTheme="minorHAnsi"/>
        </w:rPr>
        <w:t>i</w:t>
      </w:r>
      <w:r>
        <w:rPr>
          <w:rFonts w:eastAsiaTheme="minorHAnsi"/>
        </w:rPr>
        <w:t>fied Information (CUI)</w:t>
      </w:r>
      <w:r w:rsidR="007351C1">
        <w:rPr>
          <w:rFonts w:eastAsiaTheme="minorHAnsi"/>
        </w:rPr>
        <w:t>,</w:t>
      </w:r>
      <w:r>
        <w:rPr>
          <w:rFonts w:eastAsiaTheme="minorHAnsi"/>
        </w:rPr>
        <w:t xml:space="preserve"> #11 Destruction.</w:t>
      </w:r>
    </w:p>
    <w:p w14:paraId="05B95A93" w14:textId="77777777" w:rsidR="001A46FD" w:rsidRPr="006925F6" w:rsidRDefault="001A46FD" w:rsidP="00B93628">
      <w:pPr>
        <w:pStyle w:val="Heading1"/>
      </w:pPr>
      <w:bookmarkStart w:id="573" w:name="_Toc503426459"/>
      <w:bookmarkStart w:id="574" w:name="_Toc524345328"/>
      <w:bookmarkStart w:id="575" w:name="_Toc524346495"/>
      <w:bookmarkStart w:id="576" w:name="_Toc524345329"/>
      <w:bookmarkStart w:id="577" w:name="_Toc524346496"/>
      <w:bookmarkStart w:id="578" w:name="_Toc524345330"/>
      <w:bookmarkStart w:id="579" w:name="_Toc524346497"/>
      <w:bookmarkStart w:id="580" w:name="_Toc524345331"/>
      <w:bookmarkStart w:id="581" w:name="_Toc524346498"/>
      <w:bookmarkStart w:id="582" w:name="_Toc524345332"/>
      <w:bookmarkStart w:id="583" w:name="_Toc524346499"/>
      <w:bookmarkStart w:id="584" w:name="_Toc524345333"/>
      <w:bookmarkStart w:id="585" w:name="_Toc524346500"/>
      <w:bookmarkStart w:id="586" w:name="_Toc524345334"/>
      <w:bookmarkStart w:id="587" w:name="_Toc524346501"/>
      <w:bookmarkStart w:id="588" w:name="_Toc524345335"/>
      <w:bookmarkStart w:id="589" w:name="_Toc524346502"/>
      <w:bookmarkStart w:id="590" w:name="_Toc524345336"/>
      <w:bookmarkStart w:id="591" w:name="_Toc524346503"/>
      <w:bookmarkStart w:id="592" w:name="_Toc524345337"/>
      <w:bookmarkStart w:id="593" w:name="_Toc524346504"/>
      <w:bookmarkStart w:id="594" w:name="_Toc503426465"/>
      <w:bookmarkStart w:id="595" w:name="_Toc518988815"/>
      <w:bookmarkStart w:id="596" w:name="_Toc518988879"/>
      <w:bookmarkStart w:id="597" w:name="_Toc524345338"/>
      <w:bookmarkStart w:id="598" w:name="_Toc524346505"/>
      <w:bookmarkStart w:id="599" w:name="_Toc524345339"/>
      <w:bookmarkStart w:id="600" w:name="_Toc524346506"/>
      <w:bookmarkStart w:id="601" w:name="_Toc524345340"/>
      <w:bookmarkStart w:id="602" w:name="_Toc524346507"/>
      <w:bookmarkStart w:id="603" w:name="_Toc524345341"/>
      <w:bookmarkStart w:id="604" w:name="_Toc524346508"/>
      <w:bookmarkStart w:id="605" w:name="_Toc524345342"/>
      <w:bookmarkStart w:id="606" w:name="_Toc524346509"/>
      <w:bookmarkStart w:id="607" w:name="_Toc524345343"/>
      <w:bookmarkStart w:id="608" w:name="_Toc524346510"/>
      <w:bookmarkStart w:id="609" w:name="_Toc524345344"/>
      <w:bookmarkStart w:id="610" w:name="_Toc524346511"/>
      <w:bookmarkStart w:id="611" w:name="_Toc524345345"/>
      <w:bookmarkStart w:id="612" w:name="_Toc524346512"/>
      <w:bookmarkStart w:id="613" w:name="_Toc524345346"/>
      <w:bookmarkStart w:id="614" w:name="_Toc524346513"/>
      <w:bookmarkStart w:id="615" w:name="_Toc524345347"/>
      <w:bookmarkStart w:id="616" w:name="_Toc524346514"/>
      <w:bookmarkStart w:id="617" w:name="_Toc524345348"/>
      <w:bookmarkStart w:id="618" w:name="_Toc524346515"/>
      <w:bookmarkStart w:id="619" w:name="_Toc524345349"/>
      <w:bookmarkStart w:id="620" w:name="_Toc524346516"/>
      <w:bookmarkStart w:id="621" w:name="_Toc524345350"/>
      <w:bookmarkStart w:id="622" w:name="_Toc524346517"/>
      <w:bookmarkStart w:id="623" w:name="_Toc524345351"/>
      <w:bookmarkStart w:id="624" w:name="_Toc524346518"/>
      <w:bookmarkStart w:id="625" w:name="_Toc524345352"/>
      <w:bookmarkStart w:id="626" w:name="_Toc524346519"/>
      <w:bookmarkStart w:id="627" w:name="_Toc524345353"/>
      <w:bookmarkStart w:id="628" w:name="_Toc524346520"/>
      <w:bookmarkStart w:id="629" w:name="_Toc524345386"/>
      <w:bookmarkStart w:id="630" w:name="_Toc524346553"/>
      <w:bookmarkStart w:id="631" w:name="_Toc524345387"/>
      <w:bookmarkStart w:id="632" w:name="_Toc524346554"/>
      <w:bookmarkStart w:id="633" w:name="_Toc524345388"/>
      <w:bookmarkStart w:id="634" w:name="_Toc524346555"/>
      <w:bookmarkStart w:id="635" w:name="_Toc524345405"/>
      <w:bookmarkStart w:id="636" w:name="_Toc524346572"/>
      <w:bookmarkStart w:id="637" w:name="_Toc524345406"/>
      <w:bookmarkStart w:id="638" w:name="_Toc524346573"/>
      <w:bookmarkStart w:id="639" w:name="_Toc524345407"/>
      <w:bookmarkStart w:id="640" w:name="_Toc524346574"/>
      <w:bookmarkStart w:id="641" w:name="_Toc524345408"/>
      <w:bookmarkStart w:id="642" w:name="_Toc524346575"/>
      <w:bookmarkStart w:id="643" w:name="_Toc524345409"/>
      <w:bookmarkStart w:id="644" w:name="_Toc524346576"/>
      <w:bookmarkStart w:id="645" w:name="_Toc524345410"/>
      <w:bookmarkStart w:id="646" w:name="_Toc524346577"/>
      <w:bookmarkStart w:id="647" w:name="_Toc524345411"/>
      <w:bookmarkStart w:id="648" w:name="_Toc524346578"/>
      <w:bookmarkStart w:id="649" w:name="_Toc524345412"/>
      <w:bookmarkStart w:id="650" w:name="_Toc524346579"/>
      <w:bookmarkStart w:id="651" w:name="_Toc524345413"/>
      <w:bookmarkStart w:id="652" w:name="_Toc524346580"/>
      <w:bookmarkStart w:id="653" w:name="_Toc524345414"/>
      <w:bookmarkStart w:id="654" w:name="_Toc524346581"/>
      <w:bookmarkStart w:id="655" w:name="_Toc524345415"/>
      <w:bookmarkStart w:id="656" w:name="_Toc524346582"/>
      <w:bookmarkStart w:id="657" w:name="_Toc524345416"/>
      <w:bookmarkStart w:id="658" w:name="_Toc524346583"/>
      <w:bookmarkStart w:id="659" w:name="_Toc524345417"/>
      <w:bookmarkStart w:id="660" w:name="_Toc524346584"/>
      <w:bookmarkStart w:id="661" w:name="_Toc524345418"/>
      <w:bookmarkStart w:id="662" w:name="_Toc524346585"/>
      <w:bookmarkStart w:id="663" w:name="_Toc524345419"/>
      <w:bookmarkStart w:id="664" w:name="_Toc524346586"/>
      <w:bookmarkStart w:id="665" w:name="_Toc524345420"/>
      <w:bookmarkStart w:id="666" w:name="_Toc524346587"/>
      <w:bookmarkStart w:id="667" w:name="_Toc524345421"/>
      <w:bookmarkStart w:id="668" w:name="_Toc524346588"/>
      <w:bookmarkStart w:id="669" w:name="_Toc524345422"/>
      <w:bookmarkStart w:id="670" w:name="_Toc524346589"/>
      <w:bookmarkStart w:id="671" w:name="_Toc524345423"/>
      <w:bookmarkStart w:id="672" w:name="_Toc524346590"/>
      <w:bookmarkStart w:id="673" w:name="_Toc524345424"/>
      <w:bookmarkStart w:id="674" w:name="_Toc524346591"/>
      <w:bookmarkStart w:id="675" w:name="_Toc524345425"/>
      <w:bookmarkStart w:id="676" w:name="_Toc524346592"/>
      <w:bookmarkStart w:id="677" w:name="_Toc524345426"/>
      <w:bookmarkStart w:id="678" w:name="_Toc524346593"/>
      <w:bookmarkStart w:id="679" w:name="_Mobile_Computing_and"/>
      <w:bookmarkStart w:id="680" w:name="Section_13_Mobile"/>
      <w:bookmarkStart w:id="681" w:name="_Toc503426470"/>
      <w:bookmarkStart w:id="682" w:name="_Toc524971925"/>
      <w:bookmarkStart w:id="683" w:name="_Toc129025619"/>
      <w:bookmarkStart w:id="684" w:name="_Ref139263588"/>
      <w:bookmarkStart w:id="685" w:name="_Ref139263592"/>
      <w:bookmarkStart w:id="686" w:name="_Toc168042528"/>
      <w:bookmarkStart w:id="687" w:name="_Toc224048443"/>
      <w:bookmarkStart w:id="688" w:name="Section_10_Remote_Access"/>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r w:rsidRPr="006925F6">
        <w:t xml:space="preserve">Mobile Computing </w:t>
      </w:r>
      <w:bookmarkEnd w:id="680"/>
      <w:r w:rsidRPr="006925F6">
        <w:t>and Telecommuting</w:t>
      </w:r>
      <w:bookmarkEnd w:id="681"/>
      <w:bookmarkEnd w:id="682"/>
      <w:bookmarkEnd w:id="683"/>
      <w:bookmarkEnd w:id="684"/>
      <w:bookmarkEnd w:id="685"/>
      <w:bookmarkEnd w:id="686"/>
      <w:bookmarkEnd w:id="687"/>
    </w:p>
    <w:bookmarkEnd w:id="688"/>
    <w:p w14:paraId="32D47845" w14:textId="77777777" w:rsidR="001A46FD" w:rsidRPr="00C61AFF" w:rsidRDefault="009D6D67" w:rsidP="009F0F54">
      <w:pPr>
        <w:pStyle w:val="BodyText"/>
      </w:pPr>
      <w:r>
        <w:t xml:space="preserve">This </w:t>
      </w:r>
      <w:r w:rsidR="00435147">
        <w:t>Handbook</w:t>
      </w:r>
      <w:r>
        <w:t xml:space="preserve"> uses the following terms.</w:t>
      </w:r>
    </w:p>
    <w:p w14:paraId="1C16B1C1" w14:textId="6637576E" w:rsidR="009D6D67" w:rsidRPr="00443B4E" w:rsidRDefault="009D6D67" w:rsidP="00913B7B">
      <w:pPr>
        <w:pStyle w:val="BullettedItem"/>
        <w:ind w:left="1166"/>
        <w:contextualSpacing w:val="0"/>
      </w:pPr>
      <w:r w:rsidRPr="004A2B58">
        <w:t xml:space="preserve">Laptops/Tablets: </w:t>
      </w:r>
      <w:r w:rsidRPr="00443B4E">
        <w:t>Any portable computing device (e.g., laptop, iPad, tablet PC, notebook) that regularly leaves the confines of a GDIT facility, regardless of operating system.</w:t>
      </w:r>
    </w:p>
    <w:p w14:paraId="2DAE05EB" w14:textId="653C718B" w:rsidR="009D6D67" w:rsidRPr="00443B4E" w:rsidRDefault="009D6D67" w:rsidP="00913B7B">
      <w:pPr>
        <w:pStyle w:val="BullettedItem"/>
        <w:ind w:left="1166"/>
        <w:contextualSpacing w:val="0"/>
      </w:pPr>
      <w:r w:rsidRPr="004A2B58">
        <w:t>Smart Phone:</w:t>
      </w:r>
      <w:r w:rsidRPr="00443B4E">
        <w:t xml:space="preserve"> A small portable communications and computing device (e.g., i</w:t>
      </w:r>
      <w:r w:rsidR="00B76B10" w:rsidRPr="00443B4E">
        <w:t>OS or</w:t>
      </w:r>
      <w:r w:rsidRPr="00443B4E">
        <w:t xml:space="preserve"> Android</w:t>
      </w:r>
      <w:r w:rsidR="00B76B10" w:rsidRPr="00443B4E">
        <w:t xml:space="preserve"> phone or </w:t>
      </w:r>
      <w:r w:rsidRPr="00443B4E">
        <w:t>tablet with a cellular service plan)</w:t>
      </w:r>
      <w:r w:rsidR="00DE43A8">
        <w:t>,</w:t>
      </w:r>
      <w:r w:rsidRPr="00443B4E">
        <w:t xml:space="preserve"> </w:t>
      </w:r>
      <w:r w:rsidR="00B2745B" w:rsidRPr="00443B4E">
        <w:t xml:space="preserve">which may be </w:t>
      </w:r>
      <w:r w:rsidRPr="00443B4E">
        <w:t xml:space="preserve">enrolled in </w:t>
      </w:r>
      <w:r w:rsidR="005B562B">
        <w:t>T</w:t>
      </w:r>
      <w:r w:rsidRPr="00443B4E">
        <w:t xml:space="preserve">he </w:t>
      </w:r>
      <w:r w:rsidR="005B562B">
        <w:t>Loop</w:t>
      </w:r>
      <w:r w:rsidRPr="00443B4E">
        <w:t xml:space="preserve"> </w:t>
      </w:r>
      <w:r w:rsidR="00B23F67">
        <w:t>P</w:t>
      </w:r>
      <w:r w:rsidRPr="00443B4E">
        <w:t>rogram.</w:t>
      </w:r>
    </w:p>
    <w:p w14:paraId="0825C2D2" w14:textId="77777777" w:rsidR="009A17E9" w:rsidRPr="00443B4E" w:rsidRDefault="00EC01BA" w:rsidP="00913B7B">
      <w:pPr>
        <w:pStyle w:val="BullettedItem"/>
        <w:spacing w:after="240"/>
        <w:ind w:left="1166"/>
        <w:contextualSpacing w:val="0"/>
      </w:pPr>
      <w:r w:rsidRPr="004A2B58">
        <w:t>Removable Media:</w:t>
      </w:r>
      <w:r w:rsidR="001A46FD" w:rsidRPr="004A2B58">
        <w:t xml:space="preserve"> </w:t>
      </w:r>
      <w:r w:rsidR="001A46FD" w:rsidRPr="00443B4E">
        <w:t xml:space="preserve">A </w:t>
      </w:r>
      <w:r w:rsidR="00A74F11" w:rsidRPr="00443B4E">
        <w:t>portable</w:t>
      </w:r>
      <w:r w:rsidR="001A46FD" w:rsidRPr="00443B4E">
        <w:t xml:space="preserve"> </w:t>
      </w:r>
      <w:r w:rsidRPr="00443B4E">
        <w:t>electronic storage</w:t>
      </w:r>
      <w:r w:rsidR="001A46FD" w:rsidRPr="00443B4E">
        <w:t xml:space="preserve"> device (e.g., </w:t>
      </w:r>
      <w:r w:rsidR="00B83634" w:rsidRPr="00443B4E">
        <w:t xml:space="preserve">external </w:t>
      </w:r>
      <w:r w:rsidR="001A46FD" w:rsidRPr="00443B4E">
        <w:t>CD</w:t>
      </w:r>
      <w:r w:rsidR="00B83634" w:rsidRPr="00443B4E">
        <w:t>/</w:t>
      </w:r>
      <w:r w:rsidR="001A46FD" w:rsidRPr="00443B4E">
        <w:t xml:space="preserve">DVD, USB-connected memory, </w:t>
      </w:r>
      <w:r w:rsidR="00763D11" w:rsidRPr="00443B4E">
        <w:t xml:space="preserve">or </w:t>
      </w:r>
      <w:r w:rsidR="001A46FD" w:rsidRPr="00443B4E">
        <w:t>portable hard drive</w:t>
      </w:r>
      <w:r w:rsidR="00A74F11" w:rsidRPr="00443B4E">
        <w:t>)</w:t>
      </w:r>
      <w:r w:rsidR="00763D11" w:rsidRPr="00443B4E">
        <w:t>.</w:t>
      </w:r>
    </w:p>
    <w:p w14:paraId="2BAF997A" w14:textId="77777777" w:rsidR="000A67CE" w:rsidRPr="00F6609F" w:rsidRDefault="000A67CE" w:rsidP="00936485">
      <w:pPr>
        <w:pStyle w:val="Heading2"/>
      </w:pPr>
      <w:bookmarkStart w:id="689" w:name="_Mobile_Device_Use"/>
      <w:bookmarkStart w:id="690" w:name="_Toc503426471"/>
      <w:bookmarkStart w:id="691" w:name="_Toc518988825"/>
      <w:bookmarkStart w:id="692" w:name="_Toc518988889"/>
      <w:bookmarkStart w:id="693" w:name="Section_13_1"/>
      <w:bookmarkStart w:id="694" w:name="_Toc524971926"/>
      <w:bookmarkStart w:id="695" w:name="_Toc129025620"/>
      <w:bookmarkStart w:id="696" w:name="_Toc168042529"/>
      <w:bookmarkStart w:id="697" w:name="_Toc224048444"/>
      <w:bookmarkEnd w:id="689"/>
      <w:r w:rsidRPr="00F6609F">
        <w:t xml:space="preserve">Mobile Device </w:t>
      </w:r>
      <w:r w:rsidR="004523B4">
        <w:t xml:space="preserve">Use and </w:t>
      </w:r>
      <w:r w:rsidRPr="00F6609F">
        <w:t>Handling Requirements</w:t>
      </w:r>
      <w:bookmarkEnd w:id="690"/>
      <w:bookmarkEnd w:id="691"/>
      <w:bookmarkEnd w:id="692"/>
      <w:bookmarkEnd w:id="693"/>
      <w:bookmarkEnd w:id="694"/>
      <w:bookmarkEnd w:id="695"/>
      <w:bookmarkEnd w:id="696"/>
      <w:bookmarkEnd w:id="697"/>
    </w:p>
    <w:p w14:paraId="0A9FB717" w14:textId="2DA89052" w:rsidR="004523B4" w:rsidRDefault="004523B4" w:rsidP="004523B4">
      <w:pPr>
        <w:pStyle w:val="BodyText"/>
      </w:pPr>
      <w:r w:rsidRPr="00C61AFF">
        <w:t>GDIT owned and Government furnished mobile devices can become prime targets for theft</w:t>
      </w:r>
      <w:r w:rsidR="00B76B10">
        <w:t>.</w:t>
      </w:r>
      <w:r w:rsidR="00735D08">
        <w:t xml:space="preserve"> </w:t>
      </w:r>
      <w:r w:rsidR="00B76B10">
        <w:t>T</w:t>
      </w:r>
      <w:r w:rsidRPr="00C61AFF">
        <w:t xml:space="preserve">he information contained </w:t>
      </w:r>
      <w:r w:rsidR="00B76B10">
        <w:t xml:space="preserve">on the devices is very valuable. </w:t>
      </w:r>
      <w:r w:rsidRPr="00C61AFF">
        <w:t xml:space="preserve">Primary </w:t>
      </w:r>
      <w:r w:rsidR="00B76B10">
        <w:t>locations</w:t>
      </w:r>
      <w:r w:rsidRPr="00C61AFF">
        <w:t xml:space="preserve"> where devices are </w:t>
      </w:r>
      <w:r w:rsidR="00B76B10">
        <w:t xml:space="preserve">likely to be </w:t>
      </w:r>
      <w:r w:rsidRPr="00C61AFF">
        <w:t>stolen are locked and unlocked vehicles, conference events, airports, hotel rooms, librar</w:t>
      </w:r>
      <w:r w:rsidR="00B76B10">
        <w:t>ie</w:t>
      </w:r>
      <w:r w:rsidRPr="00C61AFF">
        <w:t xml:space="preserve">s, taxis, </w:t>
      </w:r>
      <w:r w:rsidR="00500219">
        <w:t>I</w:t>
      </w:r>
      <w:r w:rsidRPr="00C61AFF">
        <w:t>nternet cafes and even your home.</w:t>
      </w:r>
      <w:r w:rsidR="00B76B10">
        <w:t xml:space="preserve"> </w:t>
      </w:r>
      <w:r>
        <w:t>E</w:t>
      </w:r>
      <w:r w:rsidRPr="00C61AFF">
        <w:t xml:space="preserve">mployees </w:t>
      </w:r>
      <w:r>
        <w:t xml:space="preserve">must </w:t>
      </w:r>
      <w:r w:rsidRPr="00C61AFF">
        <w:t>safeguard any company</w:t>
      </w:r>
      <w:r>
        <w:t>-</w:t>
      </w:r>
      <w:r w:rsidRPr="00C61AFF">
        <w:t>issued devices at all times as the custodian of the systems</w:t>
      </w:r>
      <w:r w:rsidR="00735D08">
        <w:t xml:space="preserve">. </w:t>
      </w:r>
      <w:r w:rsidRPr="00C61AFF">
        <w:t xml:space="preserve">By following some simple security practices, you can minimize the possibility of a </w:t>
      </w:r>
      <w:r w:rsidR="00B76B10">
        <w:t xml:space="preserve">stolen device. </w:t>
      </w:r>
      <w:r w:rsidR="00E852FE">
        <w:t>Some examples are below.</w:t>
      </w:r>
    </w:p>
    <w:p w14:paraId="2C3F91B2" w14:textId="77777777" w:rsidR="00B43D6C" w:rsidRPr="00443B4E" w:rsidRDefault="005D31E8" w:rsidP="00443B4E">
      <w:pPr>
        <w:pStyle w:val="BullettedItem"/>
      </w:pPr>
      <w:r w:rsidRPr="00443B4E">
        <w:t xml:space="preserve">When transporting a </w:t>
      </w:r>
      <w:r w:rsidR="000A67CE" w:rsidRPr="00443B4E">
        <w:t>Mobile D</w:t>
      </w:r>
      <w:r w:rsidRPr="00443B4E">
        <w:t>evice in a vehicle</w:t>
      </w:r>
      <w:r w:rsidR="00B43D6C" w:rsidRPr="00443B4E">
        <w:t>:</w:t>
      </w:r>
    </w:p>
    <w:p w14:paraId="1DC5372D" w14:textId="77777777" w:rsidR="00B43D6C" w:rsidRPr="008F20F0" w:rsidRDefault="00B43D6C" w:rsidP="00913B7B">
      <w:pPr>
        <w:pStyle w:val="SubBulletindent"/>
        <w:spacing w:after="60"/>
      </w:pPr>
      <w:r w:rsidRPr="00443B4E">
        <w:t>T</w:t>
      </w:r>
      <w:r w:rsidR="005D31E8" w:rsidRPr="00443B4E">
        <w:t xml:space="preserve">he device must not be left in plain sight unattended. It must be stored in the trunk, glove box, or </w:t>
      </w:r>
      <w:r w:rsidRPr="008F20F0">
        <w:t xml:space="preserve">other </w:t>
      </w:r>
      <w:r w:rsidR="005D31E8" w:rsidRPr="008F20F0">
        <w:t>storage compartment</w:t>
      </w:r>
      <w:r w:rsidRPr="008F20F0">
        <w:t>,</w:t>
      </w:r>
      <w:r w:rsidR="005D31E8" w:rsidRPr="008F20F0">
        <w:t xml:space="preserve"> or hidden under a seat</w:t>
      </w:r>
      <w:r w:rsidRPr="008F20F0">
        <w:t>,</w:t>
      </w:r>
      <w:r w:rsidR="005D31E8" w:rsidRPr="008F20F0">
        <w:t xml:space="preserve"> or covered</w:t>
      </w:r>
      <w:r w:rsidRPr="008F20F0">
        <w:t xml:space="preserve"> on the floor</w:t>
      </w:r>
      <w:r w:rsidR="005D31E8" w:rsidRPr="008F20F0">
        <w:t xml:space="preserve">. </w:t>
      </w:r>
    </w:p>
    <w:p w14:paraId="31E28733" w14:textId="77777777" w:rsidR="00B43D6C" w:rsidRPr="008F20F0" w:rsidRDefault="005D31E8" w:rsidP="00913B7B">
      <w:pPr>
        <w:pStyle w:val="SubBulletindent"/>
        <w:spacing w:after="60"/>
      </w:pPr>
      <w:r w:rsidRPr="008F20F0">
        <w:t xml:space="preserve">The vehicle must be locked. </w:t>
      </w:r>
    </w:p>
    <w:p w14:paraId="5A697ECD" w14:textId="77777777" w:rsidR="005D31E8" w:rsidRPr="004A2B58" w:rsidRDefault="005D31E8" w:rsidP="00913B7B">
      <w:pPr>
        <w:pStyle w:val="SubBulletindent"/>
        <w:spacing w:after="120"/>
      </w:pPr>
      <w:r w:rsidRPr="004A2B58">
        <w:t xml:space="preserve">Devices must not be left in an unattended vehicle overnight. </w:t>
      </w:r>
    </w:p>
    <w:p w14:paraId="1C325F0F" w14:textId="77777777" w:rsidR="00A74F11" w:rsidRDefault="00A74F11" w:rsidP="00913B7B">
      <w:pPr>
        <w:pStyle w:val="BullettedItem"/>
        <w:keepNext/>
        <w:spacing w:after="60"/>
        <w:ind w:left="1166"/>
        <w:contextualSpacing w:val="0"/>
      </w:pPr>
      <w:r>
        <w:t>When travelling:</w:t>
      </w:r>
    </w:p>
    <w:p w14:paraId="53757B18" w14:textId="77777777" w:rsidR="00E852FE" w:rsidRDefault="005D31E8" w:rsidP="00913B7B">
      <w:pPr>
        <w:pStyle w:val="SubBulletindent"/>
        <w:spacing w:after="60"/>
      </w:pPr>
      <w:r>
        <w:t>Keep devices and information within reach</w:t>
      </w:r>
      <w:r w:rsidR="00E852FE">
        <w:t>. N</w:t>
      </w:r>
      <w:r w:rsidR="000A67CE">
        <w:t xml:space="preserve">ever stow </w:t>
      </w:r>
      <w:r w:rsidR="00B76B10">
        <w:t xml:space="preserve">them </w:t>
      </w:r>
      <w:r w:rsidR="000A67CE">
        <w:t>in checked luggage</w:t>
      </w:r>
      <w:r w:rsidR="00E852FE">
        <w:t>.</w:t>
      </w:r>
    </w:p>
    <w:p w14:paraId="5D002DD8" w14:textId="77777777" w:rsidR="00EF5137" w:rsidRDefault="00E852FE" w:rsidP="00913B7B">
      <w:pPr>
        <w:pStyle w:val="SubBulletindent"/>
        <w:spacing w:after="120"/>
      </w:pPr>
      <w:r w:rsidRPr="00EF5137">
        <w:lastRenderedPageBreak/>
        <w:t>Never leave devices in a hotel room</w:t>
      </w:r>
      <w:r w:rsidR="00E61B1E">
        <w:t xml:space="preserve">, conference space, or </w:t>
      </w:r>
      <w:r w:rsidRPr="00EF5137">
        <w:t xml:space="preserve">non-GDIT office unattended or unsecured. </w:t>
      </w:r>
      <w:r w:rsidR="00B76B10">
        <w:t>Store devices in a h</w:t>
      </w:r>
      <w:r w:rsidRPr="00EF5137">
        <w:t xml:space="preserve">otel room safe where possible. </w:t>
      </w:r>
    </w:p>
    <w:p w14:paraId="6AEBA769" w14:textId="77777777" w:rsidR="00EF5137" w:rsidRPr="002B3DC2" w:rsidRDefault="005D31E8" w:rsidP="00913B7B">
      <w:pPr>
        <w:pStyle w:val="SubBulletindent"/>
        <w:numPr>
          <w:ilvl w:val="3"/>
          <w:numId w:val="10"/>
        </w:numPr>
        <w:spacing w:after="60"/>
        <w:ind w:left="1080"/>
      </w:pPr>
      <w:r w:rsidRPr="002B3DC2">
        <w:t>When working outside of a GDIT office</w:t>
      </w:r>
      <w:r w:rsidR="00E61B1E" w:rsidRPr="002B3DC2">
        <w:t>:</w:t>
      </w:r>
    </w:p>
    <w:p w14:paraId="6D824F38" w14:textId="77777777" w:rsidR="00E852FE" w:rsidRPr="002B3DC2" w:rsidRDefault="00EF5137" w:rsidP="00913B7B">
      <w:pPr>
        <w:pStyle w:val="SubBulletindent"/>
        <w:spacing w:after="240"/>
      </w:pPr>
      <w:r w:rsidRPr="002B3DC2">
        <w:t>T</w:t>
      </w:r>
      <w:r w:rsidR="005D31E8" w:rsidRPr="002B3DC2">
        <w:t xml:space="preserve">ake precautions </w:t>
      </w:r>
      <w:r w:rsidR="00E852FE" w:rsidRPr="002B3DC2">
        <w:t xml:space="preserve">to prevent sensitive information from being seen or heard by others. </w:t>
      </w:r>
    </w:p>
    <w:p w14:paraId="3B25FCB9" w14:textId="16166484" w:rsidR="0041058D" w:rsidRPr="002B3DC2" w:rsidRDefault="005D31E8" w:rsidP="00936485">
      <w:pPr>
        <w:pStyle w:val="Heading3"/>
      </w:pPr>
      <w:bookmarkStart w:id="698" w:name="_Toc524700447"/>
      <w:bookmarkStart w:id="699" w:name="_Toc524706784"/>
      <w:bookmarkStart w:id="700" w:name="_Toc524708811"/>
      <w:bookmarkStart w:id="701" w:name="_Toc524709127"/>
      <w:bookmarkStart w:id="702" w:name="_Toc524951131"/>
      <w:bookmarkStart w:id="703" w:name="_Toc524971809"/>
      <w:bookmarkStart w:id="704" w:name="_Toc524971927"/>
      <w:bookmarkStart w:id="705" w:name="_Toc524700448"/>
      <w:bookmarkStart w:id="706" w:name="_Toc524706785"/>
      <w:bookmarkStart w:id="707" w:name="_Toc524708812"/>
      <w:bookmarkStart w:id="708" w:name="_Toc524709128"/>
      <w:bookmarkStart w:id="709" w:name="_Toc524951132"/>
      <w:bookmarkStart w:id="710" w:name="_Toc524971810"/>
      <w:bookmarkStart w:id="711" w:name="_Toc524971928"/>
      <w:bookmarkStart w:id="712" w:name="_Toc524700449"/>
      <w:bookmarkStart w:id="713" w:name="_Toc524706786"/>
      <w:bookmarkStart w:id="714" w:name="_Toc524708813"/>
      <w:bookmarkStart w:id="715" w:name="_Toc524709129"/>
      <w:bookmarkStart w:id="716" w:name="_Toc524951133"/>
      <w:bookmarkStart w:id="717" w:name="_Toc524971811"/>
      <w:bookmarkStart w:id="718" w:name="_Toc524971929"/>
      <w:bookmarkStart w:id="719" w:name="_Toc524700451"/>
      <w:bookmarkStart w:id="720" w:name="_Toc524706788"/>
      <w:bookmarkStart w:id="721" w:name="_Toc524708815"/>
      <w:bookmarkStart w:id="722" w:name="_Toc524709131"/>
      <w:bookmarkStart w:id="723" w:name="_Toc524951135"/>
      <w:bookmarkStart w:id="724" w:name="_Toc524971813"/>
      <w:bookmarkStart w:id="725" w:name="_Toc524971931"/>
      <w:bookmarkStart w:id="726" w:name="_Report_Mobile_Device"/>
      <w:bookmarkStart w:id="727" w:name="_Toc524971932"/>
      <w:bookmarkStart w:id="728" w:name="_Toc129025621"/>
      <w:bookmarkStart w:id="729" w:name="_Toc168042530"/>
      <w:bookmarkStart w:id="730" w:name="_Toc224048445"/>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r w:rsidRPr="002B3DC2">
        <w:t>Report</w:t>
      </w:r>
      <w:r w:rsidR="00FD099D">
        <w:t>ing</w:t>
      </w:r>
      <w:r w:rsidRPr="002B3DC2">
        <w:t xml:space="preserve"> </w:t>
      </w:r>
      <w:r w:rsidR="000A67CE" w:rsidRPr="002B3DC2">
        <w:t xml:space="preserve">Mobile Device </w:t>
      </w:r>
      <w:r w:rsidR="0041058D" w:rsidRPr="002B3DC2">
        <w:t>Loss</w:t>
      </w:r>
      <w:bookmarkEnd w:id="727"/>
      <w:bookmarkEnd w:id="728"/>
      <w:bookmarkEnd w:id="729"/>
      <w:bookmarkEnd w:id="730"/>
    </w:p>
    <w:p w14:paraId="3B5D15E8" w14:textId="239FE404" w:rsidR="000A67CE" w:rsidRDefault="0041058D" w:rsidP="00913B7B">
      <w:pPr>
        <w:pStyle w:val="BodyText"/>
        <w:spacing w:after="240"/>
        <w:ind w:left="360"/>
      </w:pPr>
      <w:r w:rsidRPr="002B3DC2">
        <w:t xml:space="preserve">Report the loss of any GDIT </w:t>
      </w:r>
      <w:r w:rsidR="005E65C4">
        <w:t>IT asset</w:t>
      </w:r>
      <w:r w:rsidR="00F93A29">
        <w:t>, including</w:t>
      </w:r>
      <w:r w:rsidR="005E65C4">
        <w:t xml:space="preserve"> personal</w:t>
      </w:r>
      <w:r w:rsidR="00854314">
        <w:t>ly owned</w:t>
      </w:r>
      <w:r w:rsidR="005E65C4">
        <w:t xml:space="preserve"> or </w:t>
      </w:r>
      <w:r>
        <w:t>GDIT</w:t>
      </w:r>
      <w:r w:rsidR="00854314">
        <w:t>-owned</w:t>
      </w:r>
      <w:r>
        <w:t xml:space="preserve"> </w:t>
      </w:r>
      <w:r w:rsidR="005E65C4">
        <w:t>mobile device</w:t>
      </w:r>
      <w:r w:rsidR="00F93A29">
        <w:t>s</w:t>
      </w:r>
      <w:r w:rsidR="005E65C4">
        <w:t xml:space="preserve"> enrolled in The Loop or removable media containing GDIT </w:t>
      </w:r>
      <w:r>
        <w:t>or client information</w:t>
      </w:r>
      <w:r w:rsidR="00F93A29">
        <w:t>,</w:t>
      </w:r>
      <w:r>
        <w:t xml:space="preserve"> i</w:t>
      </w:r>
      <w:r w:rsidR="005D31E8">
        <w:t xml:space="preserve">mmediately </w:t>
      </w:r>
      <w:r w:rsidR="00690E63">
        <w:t xml:space="preserve">to the </w:t>
      </w:r>
      <w:hyperlink r:id="rId27" w:history="1">
        <w:r w:rsidR="003F5998" w:rsidRPr="007638DD">
          <w:rPr>
            <w:rStyle w:val="Hyperlink"/>
          </w:rPr>
          <w:t>OneGDIT Service Center</w:t>
        </w:r>
      </w:hyperlink>
      <w:r w:rsidR="00727C19">
        <w:t xml:space="preserve"> via an IT related incident</w:t>
      </w:r>
      <w:r w:rsidR="00F93A29">
        <w:t>.</w:t>
      </w:r>
      <w:r w:rsidR="00690E63">
        <w:t xml:space="preserve"> (</w:t>
      </w:r>
      <w:r w:rsidR="00F93A29">
        <w:t>S</w:t>
      </w:r>
      <w:r w:rsidR="00FF6DB7">
        <w:t>ee</w:t>
      </w:r>
      <w:r w:rsidR="00424216">
        <w:t xml:space="preserve"> Section </w:t>
      </w:r>
      <w:r w:rsidR="00424216">
        <w:fldChar w:fldCharType="begin"/>
      </w:r>
      <w:r w:rsidR="00424216">
        <w:instrText xml:space="preserve"> REF _Ref103170141 \r \h </w:instrText>
      </w:r>
      <w:r w:rsidR="00424216">
        <w:fldChar w:fldCharType="separate"/>
      </w:r>
      <w:r w:rsidR="00B140EA">
        <w:t>20.0</w:t>
      </w:r>
      <w:r w:rsidR="00424216">
        <w:fldChar w:fldCharType="end"/>
      </w:r>
      <w:r w:rsidR="00424216">
        <w:t xml:space="preserve"> </w:t>
      </w:r>
      <w:r w:rsidR="00424216">
        <w:fldChar w:fldCharType="begin"/>
      </w:r>
      <w:r w:rsidR="00424216">
        <w:instrText xml:space="preserve"> REF _Ref103170141 \h </w:instrText>
      </w:r>
      <w:r w:rsidR="00424216">
        <w:fldChar w:fldCharType="separate"/>
      </w:r>
      <w:r w:rsidR="00B140EA" w:rsidRPr="004A2B58">
        <w:t>Contacts</w:t>
      </w:r>
      <w:r w:rsidR="00424216">
        <w:fldChar w:fldCharType="end"/>
      </w:r>
      <w:r w:rsidR="00424216">
        <w:t>.</w:t>
      </w:r>
      <w:r w:rsidR="00004718">
        <w:t>)</w:t>
      </w:r>
    </w:p>
    <w:p w14:paraId="0A4352A3" w14:textId="2F4FE865" w:rsidR="000A67CE" w:rsidRPr="00443B4E" w:rsidRDefault="00BF4FC5" w:rsidP="00913B7B">
      <w:pPr>
        <w:pStyle w:val="BullettedItem"/>
        <w:numPr>
          <w:ilvl w:val="0"/>
          <w:numId w:val="0"/>
        </w:numPr>
        <w:spacing w:after="240"/>
        <w:ind w:left="360"/>
        <w:contextualSpacing w:val="0"/>
      </w:pPr>
      <w:r w:rsidRPr="00443B4E">
        <w:t>C</w:t>
      </w:r>
      <w:r w:rsidR="005D31E8" w:rsidRPr="00443B4E">
        <w:t xml:space="preserve">ontact </w:t>
      </w:r>
      <w:r w:rsidRPr="00443B4E">
        <w:t xml:space="preserve">local law enforcement and appropriate </w:t>
      </w:r>
      <w:r w:rsidR="005D31E8" w:rsidRPr="00443B4E">
        <w:t>security personnel, such as airport security</w:t>
      </w:r>
      <w:r w:rsidRPr="00443B4E">
        <w:t xml:space="preserve"> or </w:t>
      </w:r>
      <w:r w:rsidR="005D31E8" w:rsidRPr="00443B4E">
        <w:t>hotel security</w:t>
      </w:r>
      <w:r w:rsidRPr="00443B4E">
        <w:t>. Use non-emergency contact numbers for local law enforcement. Record the report number or identifier.</w:t>
      </w:r>
    </w:p>
    <w:p w14:paraId="53C5FE2C" w14:textId="021047DE" w:rsidR="005D31E8" w:rsidRPr="004A2B58" w:rsidRDefault="000A67CE" w:rsidP="00913B7B">
      <w:pPr>
        <w:pStyle w:val="BullettedItem"/>
        <w:numPr>
          <w:ilvl w:val="0"/>
          <w:numId w:val="0"/>
        </w:numPr>
        <w:spacing w:after="240"/>
        <w:ind w:left="360"/>
        <w:contextualSpacing w:val="0"/>
      </w:pPr>
      <w:r w:rsidRPr="008F20F0">
        <w:t>D</w:t>
      </w:r>
      <w:r w:rsidR="005D31E8" w:rsidRPr="008F20F0">
        <w:t xml:space="preserve">o not </w:t>
      </w:r>
      <w:r w:rsidR="00BF4FC5" w:rsidRPr="008F20F0">
        <w:t xml:space="preserve">cancel </w:t>
      </w:r>
      <w:r w:rsidR="005D31E8" w:rsidRPr="008F20F0">
        <w:t xml:space="preserve">carrier service </w:t>
      </w:r>
      <w:r w:rsidR="0041058D" w:rsidRPr="008F20F0">
        <w:t>for</w:t>
      </w:r>
      <w:r w:rsidR="005D31E8" w:rsidRPr="008F20F0">
        <w:t xml:space="preserve"> </w:t>
      </w:r>
      <w:r w:rsidR="00F93A29">
        <w:t>personal</w:t>
      </w:r>
      <w:r w:rsidR="00854314">
        <w:t>ly owned</w:t>
      </w:r>
      <w:r w:rsidR="00F93A29">
        <w:t xml:space="preserve"> or GDIT</w:t>
      </w:r>
      <w:r w:rsidR="00854314">
        <w:t>-owned</w:t>
      </w:r>
      <w:r w:rsidR="00F93A29">
        <w:t xml:space="preserve"> mobile devices </w:t>
      </w:r>
      <w:r w:rsidR="005D31E8" w:rsidRPr="008F20F0">
        <w:t xml:space="preserve">enrolled in </w:t>
      </w:r>
      <w:r w:rsidR="00F93A29">
        <w:t>The Loop</w:t>
      </w:r>
      <w:r w:rsidR="0041058D" w:rsidRPr="008F20F0">
        <w:t xml:space="preserve"> </w:t>
      </w:r>
      <w:r w:rsidR="00B23F67">
        <w:t>P</w:t>
      </w:r>
      <w:r w:rsidR="0041058D" w:rsidRPr="008F20F0">
        <w:t>rogram</w:t>
      </w:r>
      <w:r w:rsidR="005D31E8" w:rsidRPr="008F20F0">
        <w:t xml:space="preserve"> until </w:t>
      </w:r>
      <w:r w:rsidR="00774ADC">
        <w:t>G</w:t>
      </w:r>
      <w:r w:rsidR="003F5998">
        <w:t>CIO Services</w:t>
      </w:r>
      <w:r w:rsidR="005D31E8" w:rsidRPr="008F20F0">
        <w:t xml:space="preserve"> </w:t>
      </w:r>
      <w:r w:rsidR="0041058D" w:rsidRPr="004A2B58">
        <w:t xml:space="preserve">remotely </w:t>
      </w:r>
      <w:r w:rsidR="00F93A29">
        <w:t>deletes the</w:t>
      </w:r>
      <w:r w:rsidR="0041058D" w:rsidRPr="004A2B58">
        <w:t xml:space="preserve"> GDIT </w:t>
      </w:r>
      <w:r w:rsidR="00F93A29">
        <w:t>Secure Container</w:t>
      </w:r>
      <w:r w:rsidR="005D31E8" w:rsidRPr="004A2B58">
        <w:t>.</w:t>
      </w:r>
    </w:p>
    <w:p w14:paraId="6DB4B858" w14:textId="77777777" w:rsidR="00C66301" w:rsidRPr="006E21DB" w:rsidRDefault="00C66301" w:rsidP="00936485">
      <w:pPr>
        <w:pStyle w:val="Heading3"/>
      </w:pPr>
      <w:bookmarkStart w:id="731" w:name="_Toc524971933"/>
      <w:bookmarkStart w:id="732" w:name="_Toc129025622"/>
      <w:bookmarkStart w:id="733" w:name="_Toc168042531"/>
      <w:bookmarkStart w:id="734" w:name="_Toc224048446"/>
      <w:bookmarkStart w:id="735" w:name="_Toc503426474"/>
      <w:bookmarkStart w:id="736" w:name="_Toc518988828"/>
      <w:bookmarkStart w:id="737" w:name="_Toc518988892"/>
      <w:r w:rsidRPr="006E21DB">
        <w:t>Connecting Mobile Devices to Public Wireless</w:t>
      </w:r>
      <w:r w:rsidRPr="00B93628">
        <w:t xml:space="preserve"> Networks</w:t>
      </w:r>
      <w:bookmarkEnd w:id="731"/>
      <w:bookmarkEnd w:id="732"/>
      <w:bookmarkEnd w:id="733"/>
      <w:bookmarkEnd w:id="734"/>
    </w:p>
    <w:p w14:paraId="49110A6B" w14:textId="28E07015" w:rsidR="00C66301" w:rsidRPr="002B3DC2" w:rsidRDefault="00C66301" w:rsidP="00913B7B">
      <w:pPr>
        <w:pStyle w:val="BullettedItem"/>
        <w:numPr>
          <w:ilvl w:val="0"/>
          <w:numId w:val="0"/>
        </w:numPr>
        <w:spacing w:after="240"/>
        <w:ind w:left="360"/>
        <w:contextualSpacing w:val="0"/>
      </w:pPr>
      <w:r w:rsidRPr="00B93628">
        <w:rPr>
          <w:rStyle w:val="BodyTextChar"/>
        </w:rPr>
        <w:t>There is no expectation of privacy on a public Wi</w:t>
      </w:r>
      <w:r w:rsidR="007721B7">
        <w:rPr>
          <w:rStyle w:val="BodyTextChar"/>
        </w:rPr>
        <w:t>-</w:t>
      </w:r>
      <w:r w:rsidRPr="00B93628">
        <w:rPr>
          <w:rStyle w:val="BodyTextChar"/>
        </w:rPr>
        <w:t>Fi network (e.g., hotel, coffee shop) or Guest Network</w:t>
      </w:r>
      <w:r w:rsidR="00735D08">
        <w:rPr>
          <w:rStyle w:val="BodyTextChar"/>
        </w:rPr>
        <w:t xml:space="preserve">. </w:t>
      </w:r>
      <w:r w:rsidRPr="00B93628">
        <w:rPr>
          <w:rStyle w:val="BodyTextChar"/>
        </w:rPr>
        <w:t>Great discretion should be exercised when connecting devices to public or guest Wi</w:t>
      </w:r>
      <w:r w:rsidR="007721B7">
        <w:rPr>
          <w:rStyle w:val="BodyTextChar"/>
        </w:rPr>
        <w:t>-</w:t>
      </w:r>
      <w:r w:rsidRPr="00B93628">
        <w:rPr>
          <w:rStyle w:val="BodyTextChar"/>
        </w:rPr>
        <w:t>Fi networks for the purpose of accessing GDIT resources</w:t>
      </w:r>
      <w:r w:rsidR="00735D08">
        <w:rPr>
          <w:rStyle w:val="BodyTextChar"/>
        </w:rPr>
        <w:t xml:space="preserve">. </w:t>
      </w:r>
      <w:r w:rsidRPr="00B93628">
        <w:rPr>
          <w:rStyle w:val="BodyTextChar"/>
        </w:rPr>
        <w:t xml:space="preserve">Limit </w:t>
      </w:r>
      <w:r w:rsidR="004523B4" w:rsidRPr="00B93628">
        <w:rPr>
          <w:rStyle w:val="BodyTextChar"/>
        </w:rPr>
        <w:t>your</w:t>
      </w:r>
      <w:r w:rsidRPr="00B93628">
        <w:rPr>
          <w:rStyle w:val="BodyTextChar"/>
        </w:rPr>
        <w:t xml:space="preserve"> connections </w:t>
      </w:r>
      <w:r w:rsidR="00737358" w:rsidRPr="00B93628">
        <w:rPr>
          <w:rStyle w:val="BodyTextChar"/>
        </w:rPr>
        <w:t xml:space="preserve">to public wireless networks </w:t>
      </w:r>
      <w:r w:rsidRPr="00B93628">
        <w:rPr>
          <w:rStyle w:val="BodyTextChar"/>
        </w:rPr>
        <w:t>and avoid accessing sensitive data in web-ba</w:t>
      </w:r>
      <w:r w:rsidRPr="002B3DC2">
        <w:rPr>
          <w:rStyle w:val="BodyTextChar"/>
        </w:rPr>
        <w:t>sed applications</w:t>
      </w:r>
      <w:r w:rsidR="00737358" w:rsidRPr="002B3DC2">
        <w:rPr>
          <w:rStyle w:val="BodyTextChar"/>
        </w:rPr>
        <w:t xml:space="preserve"> when using them</w:t>
      </w:r>
      <w:r w:rsidR="00735D08" w:rsidRPr="002B3DC2">
        <w:rPr>
          <w:rStyle w:val="BodyTextChar"/>
        </w:rPr>
        <w:t xml:space="preserve">. </w:t>
      </w:r>
      <w:r w:rsidR="00E407C3" w:rsidRPr="002B3DC2">
        <w:rPr>
          <w:rStyle w:val="BodyTextChar"/>
        </w:rPr>
        <w:t>If possible, use the GDIT</w:t>
      </w:r>
      <w:r w:rsidR="00DC15A4">
        <w:rPr>
          <w:rStyle w:val="BodyTextChar"/>
        </w:rPr>
        <w:t xml:space="preserve"> </w:t>
      </w:r>
      <w:r w:rsidR="00E407C3" w:rsidRPr="002B3DC2">
        <w:rPr>
          <w:rStyle w:val="BodyTextChar"/>
        </w:rPr>
        <w:t>solutions to better protect your system and ensure confidentiality and integrity of transmitted information</w:t>
      </w:r>
      <w:r w:rsidR="00E407C3" w:rsidRPr="002B3DC2">
        <w:t>.</w:t>
      </w:r>
    </w:p>
    <w:p w14:paraId="2DC98DDA" w14:textId="77777777" w:rsidR="004523B4" w:rsidRPr="002B3DC2" w:rsidRDefault="004523B4" w:rsidP="00936485">
      <w:pPr>
        <w:pStyle w:val="Heading3"/>
      </w:pPr>
      <w:bookmarkStart w:id="738" w:name="_Toc524971934"/>
      <w:bookmarkStart w:id="739" w:name="_Toc129025623"/>
      <w:bookmarkStart w:id="740" w:name="_Toc168042532"/>
      <w:bookmarkStart w:id="741" w:name="_Toc224048447"/>
      <w:r w:rsidRPr="002B3DC2">
        <w:t>Safe Mobile Device Operation</w:t>
      </w:r>
      <w:bookmarkEnd w:id="738"/>
      <w:bookmarkEnd w:id="739"/>
      <w:bookmarkEnd w:id="740"/>
      <w:bookmarkEnd w:id="741"/>
    </w:p>
    <w:p w14:paraId="2853BC03" w14:textId="027E71BD" w:rsidR="004523B4" w:rsidRPr="0005110A" w:rsidRDefault="004523B4" w:rsidP="00913B7B">
      <w:pPr>
        <w:pStyle w:val="BodyText"/>
        <w:spacing w:after="240"/>
        <w:ind w:left="360"/>
        <w:rPr>
          <w:spacing w:val="-2"/>
        </w:rPr>
      </w:pPr>
      <w:r w:rsidRPr="0005110A">
        <w:rPr>
          <w:spacing w:val="-2"/>
        </w:rPr>
        <w:t>GDIT Employees and Contractors are prohibited from texting</w:t>
      </w:r>
      <w:r w:rsidR="00307F62" w:rsidRPr="0005110A">
        <w:rPr>
          <w:spacing w:val="-2"/>
        </w:rPr>
        <w:t xml:space="preserve">, emailing, or video conferencing (e.g., Zoom, </w:t>
      </w:r>
      <w:r w:rsidR="00023D6F" w:rsidRPr="0005110A">
        <w:rPr>
          <w:spacing w:val="-2"/>
        </w:rPr>
        <w:t>MS Teams</w:t>
      </w:r>
      <w:r w:rsidR="00307F62" w:rsidRPr="0005110A">
        <w:rPr>
          <w:spacing w:val="-2"/>
        </w:rPr>
        <w:t xml:space="preserve">, WebEx) </w:t>
      </w:r>
      <w:r w:rsidRPr="0005110A">
        <w:rPr>
          <w:spacing w:val="-2"/>
        </w:rPr>
        <w:t>while driving a vehicle owned or rented by GDIT, a vehicle owned by the government, or a privately</w:t>
      </w:r>
      <w:r w:rsidR="00331BE4" w:rsidRPr="0005110A">
        <w:rPr>
          <w:spacing w:val="-2"/>
        </w:rPr>
        <w:t xml:space="preserve"> </w:t>
      </w:r>
      <w:r w:rsidRPr="0005110A">
        <w:rPr>
          <w:spacing w:val="-2"/>
        </w:rPr>
        <w:t>owned vehicle when performing any work on behalf of the government or GDIT</w:t>
      </w:r>
      <w:r w:rsidR="00735D08" w:rsidRPr="0005110A">
        <w:rPr>
          <w:spacing w:val="-2"/>
        </w:rPr>
        <w:t xml:space="preserve">. </w:t>
      </w:r>
      <w:r w:rsidRPr="0005110A">
        <w:rPr>
          <w:spacing w:val="-2"/>
        </w:rPr>
        <w:t>Employees and Contractors are expected not to interact with a mobile device used for GDIT business conduct in any situation where inattentiveness or decreased awareness of surroundings may put themselves or others at risk.</w:t>
      </w:r>
    </w:p>
    <w:p w14:paraId="2F60946F" w14:textId="77777777" w:rsidR="004523B4" w:rsidRDefault="004523B4" w:rsidP="00936485">
      <w:pPr>
        <w:pStyle w:val="Heading3"/>
      </w:pPr>
      <w:bookmarkStart w:id="742" w:name="_Toc524971935"/>
      <w:bookmarkStart w:id="743" w:name="_Toc129025624"/>
      <w:bookmarkStart w:id="744" w:name="_Toc168042533"/>
      <w:bookmarkStart w:id="745" w:name="_Toc224048448"/>
      <w:r>
        <w:t>Device</w:t>
      </w:r>
      <w:r>
        <w:rPr>
          <w:spacing w:val="-1"/>
        </w:rPr>
        <w:t xml:space="preserve"> </w:t>
      </w:r>
      <w:r>
        <w:t>Maintenance</w:t>
      </w:r>
      <w:bookmarkEnd w:id="742"/>
      <w:bookmarkEnd w:id="743"/>
      <w:bookmarkEnd w:id="744"/>
      <w:bookmarkEnd w:id="745"/>
    </w:p>
    <w:p w14:paraId="272B3BE5" w14:textId="7231682F" w:rsidR="004523B4" w:rsidRPr="007F5334" w:rsidRDefault="004523B4" w:rsidP="00913B7B">
      <w:pPr>
        <w:pStyle w:val="BodyText"/>
        <w:spacing w:after="240"/>
        <w:ind w:left="360"/>
      </w:pPr>
      <w:r w:rsidRPr="007F5334">
        <w:t xml:space="preserve">Maintenance, service, repair, or replacement of all GDIT-issued mobile devices and removable media must be coordinated through the </w:t>
      </w:r>
      <w:r w:rsidR="00AC436B">
        <w:t>OneGDIT Service Center</w:t>
      </w:r>
      <w:r w:rsidRPr="007F5334">
        <w:t xml:space="preserve">. Employees and </w:t>
      </w:r>
      <w:r w:rsidR="00AC436B">
        <w:t>NEs</w:t>
      </w:r>
      <w:r w:rsidRPr="007F5334">
        <w:t xml:space="preserve"> must not submit GDIT-issued devices to third parties for maintenance, service, or</w:t>
      </w:r>
      <w:r w:rsidRPr="007F5334">
        <w:rPr>
          <w:spacing w:val="-3"/>
        </w:rPr>
        <w:t xml:space="preserve"> </w:t>
      </w:r>
      <w:r w:rsidRPr="007F5334">
        <w:t>repair</w:t>
      </w:r>
      <w:r w:rsidR="00AC436B" w:rsidRPr="00AC436B">
        <w:t xml:space="preserve"> </w:t>
      </w:r>
      <w:r w:rsidR="00AC436B">
        <w:t>u</w:t>
      </w:r>
      <w:r w:rsidR="00AC436B" w:rsidRPr="007F5334">
        <w:t xml:space="preserve">nless authorized by </w:t>
      </w:r>
      <w:r w:rsidR="00774ADC">
        <w:t>G</w:t>
      </w:r>
      <w:r w:rsidR="00AC436B">
        <w:t>CIO Services</w:t>
      </w:r>
      <w:r w:rsidRPr="007F5334">
        <w:t>.</w:t>
      </w:r>
    </w:p>
    <w:p w14:paraId="40A5844D" w14:textId="1EA7DC05" w:rsidR="004523B4" w:rsidRPr="00B23F67" w:rsidRDefault="00CA5D97" w:rsidP="00913B7B">
      <w:pPr>
        <w:pStyle w:val="BodyText"/>
        <w:spacing w:after="240"/>
        <w:ind w:left="360"/>
      </w:pPr>
      <w:r w:rsidRPr="00B23F67">
        <w:t>User</w:t>
      </w:r>
      <w:r w:rsidR="004523B4" w:rsidRPr="00B23F67">
        <w:t xml:space="preserve">s with </w:t>
      </w:r>
      <w:r w:rsidR="00120140" w:rsidRPr="00B23F67">
        <w:t>a personal</w:t>
      </w:r>
      <w:r w:rsidR="00854314" w:rsidRPr="00B23F67">
        <w:t>ly owned</w:t>
      </w:r>
      <w:r w:rsidR="00120140" w:rsidRPr="00B23F67">
        <w:t xml:space="preserve"> or GDIT</w:t>
      </w:r>
      <w:r w:rsidR="00854314" w:rsidRPr="00B23F67">
        <w:t>-owned</w:t>
      </w:r>
      <w:r w:rsidR="00120140" w:rsidRPr="00B23F67">
        <w:t xml:space="preserve"> mobile </w:t>
      </w:r>
      <w:r w:rsidR="004523B4" w:rsidRPr="00B23F67">
        <w:t xml:space="preserve">device </w:t>
      </w:r>
      <w:r w:rsidR="00120140" w:rsidRPr="00B23F67">
        <w:t xml:space="preserve">enrolled in The Loop </w:t>
      </w:r>
      <w:r w:rsidR="004523B4" w:rsidRPr="00B23F67">
        <w:t xml:space="preserve">must submit a </w:t>
      </w:r>
      <w:r w:rsidR="00AC436B" w:rsidRPr="00B23F67">
        <w:t>OneGDIT Service Center</w:t>
      </w:r>
      <w:r w:rsidR="004523B4" w:rsidRPr="00B23F67">
        <w:t xml:space="preserve"> ticket to </w:t>
      </w:r>
      <w:r w:rsidR="00120140" w:rsidRPr="00B23F67">
        <w:t>remotely remove</w:t>
      </w:r>
      <w:r w:rsidR="004523B4" w:rsidRPr="00B23F67">
        <w:t xml:space="preserve"> the GDIT </w:t>
      </w:r>
      <w:r w:rsidR="00120140" w:rsidRPr="00B23F67">
        <w:t xml:space="preserve">Secure Container </w:t>
      </w:r>
      <w:r w:rsidR="004523B4" w:rsidRPr="00B23F67">
        <w:t>before turning it in for maintenance or repair by a</w:t>
      </w:r>
      <w:r w:rsidR="004523B4" w:rsidRPr="009F6183">
        <w:t xml:space="preserve"> </w:t>
      </w:r>
      <w:r w:rsidR="004523B4" w:rsidRPr="00B23F67">
        <w:t>vendor.</w:t>
      </w:r>
    </w:p>
    <w:p w14:paraId="28D15C16" w14:textId="0A915C0B" w:rsidR="005D59CA" w:rsidRPr="005D59CA" w:rsidRDefault="005D59CA" w:rsidP="00936485">
      <w:pPr>
        <w:pStyle w:val="Heading2"/>
      </w:pPr>
      <w:bookmarkStart w:id="746" w:name="_Toc524706796"/>
      <w:bookmarkStart w:id="747" w:name="_Toc524708823"/>
      <w:bookmarkStart w:id="748" w:name="_Toc524709139"/>
      <w:bookmarkStart w:id="749" w:name="_Toc524951143"/>
      <w:bookmarkStart w:id="750" w:name="_Toc524971821"/>
      <w:bookmarkStart w:id="751" w:name="_Toc524971939"/>
      <w:bookmarkStart w:id="752" w:name="_Toc524706797"/>
      <w:bookmarkStart w:id="753" w:name="_Toc524708824"/>
      <w:bookmarkStart w:id="754" w:name="_Toc524709140"/>
      <w:bookmarkStart w:id="755" w:name="_Toc524951144"/>
      <w:bookmarkStart w:id="756" w:name="_Toc524971822"/>
      <w:bookmarkStart w:id="757" w:name="_Toc524971940"/>
      <w:bookmarkStart w:id="758" w:name="_Toc524706798"/>
      <w:bookmarkStart w:id="759" w:name="_Toc524708825"/>
      <w:bookmarkStart w:id="760" w:name="_Toc524709141"/>
      <w:bookmarkStart w:id="761" w:name="_Toc524951145"/>
      <w:bookmarkStart w:id="762" w:name="_Toc524971823"/>
      <w:bookmarkStart w:id="763" w:name="_Toc524971941"/>
      <w:bookmarkStart w:id="764" w:name="_Toc524706799"/>
      <w:bookmarkStart w:id="765" w:name="_Toc524708826"/>
      <w:bookmarkStart w:id="766" w:name="_Toc524709142"/>
      <w:bookmarkStart w:id="767" w:name="_Toc524951146"/>
      <w:bookmarkStart w:id="768" w:name="_Toc524971824"/>
      <w:bookmarkStart w:id="769" w:name="_Toc524971942"/>
      <w:bookmarkStart w:id="770" w:name="_Toc524706800"/>
      <w:bookmarkStart w:id="771" w:name="_Toc524708827"/>
      <w:bookmarkStart w:id="772" w:name="_Toc524709143"/>
      <w:bookmarkStart w:id="773" w:name="_Toc524951147"/>
      <w:bookmarkStart w:id="774" w:name="_Toc524971825"/>
      <w:bookmarkStart w:id="775" w:name="_Toc524971943"/>
      <w:bookmarkStart w:id="776" w:name="_Toc524706801"/>
      <w:bookmarkStart w:id="777" w:name="_Toc524708828"/>
      <w:bookmarkStart w:id="778" w:name="_Toc524709144"/>
      <w:bookmarkStart w:id="779" w:name="_Toc524951148"/>
      <w:bookmarkStart w:id="780" w:name="_Toc524971826"/>
      <w:bookmarkStart w:id="781" w:name="_Toc524971944"/>
      <w:bookmarkStart w:id="782" w:name="_Toc524706802"/>
      <w:bookmarkStart w:id="783" w:name="_Toc524708829"/>
      <w:bookmarkStart w:id="784" w:name="_Toc524709145"/>
      <w:bookmarkStart w:id="785" w:name="_Toc524951149"/>
      <w:bookmarkStart w:id="786" w:name="_Toc524971827"/>
      <w:bookmarkStart w:id="787" w:name="_Toc524971945"/>
      <w:bookmarkStart w:id="788" w:name="_Toc524706803"/>
      <w:bookmarkStart w:id="789" w:name="_Toc524708830"/>
      <w:bookmarkStart w:id="790" w:name="_Toc524709146"/>
      <w:bookmarkStart w:id="791" w:name="_Toc524951150"/>
      <w:bookmarkStart w:id="792" w:name="_Toc524971828"/>
      <w:bookmarkStart w:id="793" w:name="_Toc524971946"/>
      <w:bookmarkStart w:id="794" w:name="_Toc524469615"/>
      <w:bookmarkStart w:id="795" w:name="_Toc524470335"/>
      <w:bookmarkStart w:id="796" w:name="_Toc524470458"/>
      <w:bookmarkStart w:id="797" w:name="_Toc524470580"/>
      <w:bookmarkStart w:id="798" w:name="_Toc524470702"/>
      <w:bookmarkStart w:id="799" w:name="_Toc524470824"/>
      <w:bookmarkStart w:id="800" w:name="_Toc524470946"/>
      <w:bookmarkStart w:id="801" w:name="_Toc524971947"/>
      <w:bookmarkStart w:id="802" w:name="_Toc129025625"/>
      <w:bookmarkStart w:id="803" w:name="_Toc168042534"/>
      <w:bookmarkStart w:id="804" w:name="_Toc224048449"/>
      <w:bookmarkEnd w:id="735"/>
      <w:bookmarkEnd w:id="736"/>
      <w:bookmarkEnd w:id="737"/>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r w:rsidRPr="005D59CA">
        <w:t xml:space="preserve">Use of Personal Mobile Devices </w:t>
      </w:r>
      <w:r w:rsidR="00277BC6">
        <w:t xml:space="preserve">in </w:t>
      </w:r>
      <w:r w:rsidR="00815B52">
        <w:t>The Loop</w:t>
      </w:r>
      <w:r w:rsidR="00277BC6">
        <w:t xml:space="preserve"> Program</w:t>
      </w:r>
      <w:bookmarkEnd w:id="801"/>
      <w:bookmarkEnd w:id="802"/>
      <w:bookmarkEnd w:id="803"/>
      <w:bookmarkEnd w:id="804"/>
    </w:p>
    <w:p w14:paraId="02C670DE" w14:textId="4538AC19" w:rsidR="002D2B95" w:rsidRDefault="005D59CA" w:rsidP="00913B7B">
      <w:pPr>
        <w:pStyle w:val="BodyText"/>
        <w:spacing w:after="240"/>
      </w:pPr>
      <w:r w:rsidRPr="005D59CA">
        <w:t>GDIT</w:t>
      </w:r>
      <w:r w:rsidR="00120140">
        <w:t>’s The Loop</w:t>
      </w:r>
      <w:r w:rsidRPr="005D59CA">
        <w:t xml:space="preserve"> </w:t>
      </w:r>
      <w:r w:rsidR="00B23F67">
        <w:t>P</w:t>
      </w:r>
      <w:r w:rsidRPr="005D59CA">
        <w:t xml:space="preserve">rogram allows </w:t>
      </w:r>
      <w:r w:rsidR="00CA5D97">
        <w:t>User</w:t>
      </w:r>
      <w:r w:rsidRPr="005D59CA">
        <w:t>s to connect authorized, personally</w:t>
      </w:r>
      <w:r w:rsidR="00331BE4">
        <w:t xml:space="preserve"> </w:t>
      </w:r>
      <w:r w:rsidRPr="005D59CA">
        <w:t xml:space="preserve">owned Android and iOS </w:t>
      </w:r>
      <w:r w:rsidR="002D2B95">
        <w:t>devices</w:t>
      </w:r>
      <w:r w:rsidRPr="005D59CA">
        <w:t xml:space="preserve"> to certain GDIT IT resources </w:t>
      </w:r>
      <w:r w:rsidR="00587141" w:rsidRPr="005D59CA">
        <w:t>to</w:t>
      </w:r>
      <w:r w:rsidRPr="005D59CA">
        <w:t xml:space="preserve"> send and receive GDIT email, calendar, and contact information on these devices.</w:t>
      </w:r>
      <w:r w:rsidR="002D2B95">
        <w:t xml:space="preserve"> (See</w:t>
      </w:r>
      <w:r w:rsidR="00C73A61">
        <w:t xml:space="preserve"> </w:t>
      </w:r>
      <w:r w:rsidR="00A0776C">
        <w:t xml:space="preserve">Section </w:t>
      </w:r>
      <w:r w:rsidR="00A0776C">
        <w:fldChar w:fldCharType="begin"/>
      </w:r>
      <w:r w:rsidR="00A0776C">
        <w:instrText xml:space="preserve"> REF _Ref137734226 \r \h </w:instrText>
      </w:r>
      <w:r w:rsidR="00A0776C">
        <w:fldChar w:fldCharType="separate"/>
      </w:r>
      <w:r w:rsidR="00B140EA">
        <w:t>21.0</w:t>
      </w:r>
      <w:r w:rsidR="00A0776C">
        <w:fldChar w:fldCharType="end"/>
      </w:r>
      <w:r w:rsidR="00A0776C">
        <w:t xml:space="preserve"> </w:t>
      </w:r>
      <w:r w:rsidR="00A0776C">
        <w:fldChar w:fldCharType="begin"/>
      </w:r>
      <w:r w:rsidR="00A0776C">
        <w:instrText xml:space="preserve"> REF _Ref137734230 \h </w:instrText>
      </w:r>
      <w:r w:rsidR="00A0776C">
        <w:fldChar w:fldCharType="separate"/>
      </w:r>
      <w:r w:rsidR="00B140EA">
        <w:t>References</w:t>
      </w:r>
      <w:r w:rsidR="00A0776C">
        <w:fldChar w:fldCharType="end"/>
      </w:r>
      <w:r w:rsidR="00FA43C5">
        <w:t>.</w:t>
      </w:r>
      <w:r w:rsidR="002D2B95">
        <w:t>)</w:t>
      </w:r>
    </w:p>
    <w:p w14:paraId="11E4A2F5" w14:textId="75D777C2" w:rsidR="005D59CA" w:rsidRPr="005D59CA" w:rsidRDefault="005D59CA" w:rsidP="009F0F54">
      <w:pPr>
        <w:pStyle w:val="BodyText"/>
      </w:pPr>
      <w:r w:rsidRPr="005D59CA">
        <w:t>To maintain the security pro</w:t>
      </w:r>
      <w:r w:rsidR="00F6609F">
        <w:t>visions provided by the GDIT M</w:t>
      </w:r>
      <w:r w:rsidR="00F845D6">
        <w:t xml:space="preserve">obile </w:t>
      </w:r>
      <w:r w:rsidR="00F6609F">
        <w:t>D</w:t>
      </w:r>
      <w:r w:rsidR="00F845D6">
        <w:t xml:space="preserve">evice </w:t>
      </w:r>
      <w:r w:rsidR="00F6609F">
        <w:t>M</w:t>
      </w:r>
      <w:r w:rsidR="00F845D6">
        <w:t>anagement (MDM)</w:t>
      </w:r>
      <w:r w:rsidRPr="005D59CA">
        <w:t xml:space="preserve"> s</w:t>
      </w:r>
      <w:r w:rsidR="00460548">
        <w:t>ystem</w:t>
      </w:r>
      <w:r w:rsidRPr="005D59CA">
        <w:t>, individuals:</w:t>
      </w:r>
    </w:p>
    <w:p w14:paraId="0B4C4E3A" w14:textId="77777777" w:rsidR="005D59CA" w:rsidRDefault="005D59CA" w:rsidP="00913B7B">
      <w:pPr>
        <w:pStyle w:val="BullettedItem"/>
        <w:ind w:left="1166"/>
        <w:contextualSpacing w:val="0"/>
        <w:rPr>
          <w:rFonts w:ascii="Symbol"/>
        </w:rPr>
      </w:pPr>
      <w:r>
        <w:t>May not circumvent password/fingerprint protection or other mechanisms or restrictions that ensure the security of the device or media accessing/containing GDIT non-public information.</w:t>
      </w:r>
    </w:p>
    <w:p w14:paraId="0961BA8D" w14:textId="77777777" w:rsidR="005D59CA" w:rsidRPr="00460548" w:rsidRDefault="005D59CA" w:rsidP="00913B7B">
      <w:pPr>
        <w:pStyle w:val="BullettedItem"/>
        <w:ind w:left="1166"/>
        <w:contextualSpacing w:val="0"/>
        <w:rPr>
          <w:rFonts w:ascii="Symbol"/>
        </w:rPr>
      </w:pPr>
      <w:r>
        <w:lastRenderedPageBreak/>
        <w:t>Must c</w:t>
      </w:r>
      <w:r w:rsidR="00F6609F">
        <w:t>omply with the required GDIT MDM</w:t>
      </w:r>
      <w:r w:rsidR="00460548">
        <w:t xml:space="preserve"> system</w:t>
      </w:r>
      <w:r>
        <w:t xml:space="preserve"> enrol</w:t>
      </w:r>
      <w:r w:rsidR="00D047B2">
        <w:t>l</w:t>
      </w:r>
      <w:r>
        <w:t>ment terms and</w:t>
      </w:r>
      <w:r>
        <w:rPr>
          <w:spacing w:val="-11"/>
        </w:rPr>
        <w:t xml:space="preserve"> </w:t>
      </w:r>
      <w:r>
        <w:t>conditions.</w:t>
      </w:r>
    </w:p>
    <w:p w14:paraId="053E5E89" w14:textId="72492316" w:rsidR="00460548" w:rsidRDefault="00460548" w:rsidP="00913B7B">
      <w:pPr>
        <w:pStyle w:val="BullettedItem"/>
        <w:spacing w:after="240"/>
        <w:ind w:left="1166"/>
        <w:contextualSpacing w:val="0"/>
        <w:rPr>
          <w:rFonts w:ascii="Symbol"/>
        </w:rPr>
      </w:pPr>
      <w:r>
        <w:t xml:space="preserve">Must acknowledge and adhere to </w:t>
      </w:r>
      <w:r w:rsidR="00120140">
        <w:t>T</w:t>
      </w:r>
      <w:r>
        <w:t xml:space="preserve">he </w:t>
      </w:r>
      <w:r w:rsidR="00120140">
        <w:t xml:space="preserve">Loop </w:t>
      </w:r>
      <w:r>
        <w:t xml:space="preserve">Program User Agreement (acknowledgement performed during </w:t>
      </w:r>
      <w:r w:rsidR="00F264A3">
        <w:t>The Loop</w:t>
      </w:r>
      <w:r>
        <w:t xml:space="preserve"> enrollment).</w:t>
      </w:r>
    </w:p>
    <w:p w14:paraId="44BD60CC" w14:textId="29368A89" w:rsidR="005D59CA" w:rsidRPr="005D59CA" w:rsidRDefault="005D59CA" w:rsidP="00460548">
      <w:pPr>
        <w:pStyle w:val="BodyText"/>
      </w:pPr>
      <w:r w:rsidRPr="005D59CA">
        <w:t xml:space="preserve">Any violation of these conditions may result in an immediate remote selective wipe of GDIT data from the </w:t>
      </w:r>
      <w:r w:rsidR="009D6D67">
        <w:t>smart phone</w:t>
      </w:r>
      <w:r w:rsidR="00460548">
        <w:t xml:space="preserve"> </w:t>
      </w:r>
      <w:r w:rsidRPr="005D59CA">
        <w:t xml:space="preserve">with possible </w:t>
      </w:r>
      <w:r w:rsidR="00460548">
        <w:t xml:space="preserve">removal of the device from </w:t>
      </w:r>
      <w:r w:rsidR="00F264A3">
        <w:t>The Loop</w:t>
      </w:r>
      <w:r w:rsidR="00460548">
        <w:t xml:space="preserve"> </w:t>
      </w:r>
      <w:r w:rsidR="00F264A3">
        <w:t>P</w:t>
      </w:r>
      <w:r w:rsidRPr="005D59CA">
        <w:t>rogram.</w:t>
      </w:r>
    </w:p>
    <w:p w14:paraId="30374056" w14:textId="4A76A329" w:rsidR="00C61AFF" w:rsidRDefault="00460548" w:rsidP="00913B7B">
      <w:pPr>
        <w:pStyle w:val="BodyText"/>
        <w:spacing w:after="240"/>
      </w:pPr>
      <w:r>
        <w:t xml:space="preserve">To enroll in </w:t>
      </w:r>
      <w:r w:rsidR="00F264A3">
        <w:t>The Loop</w:t>
      </w:r>
      <w:r>
        <w:t xml:space="preserve"> </w:t>
      </w:r>
      <w:r w:rsidR="00F264A3">
        <w:t>P</w:t>
      </w:r>
      <w:r>
        <w:t xml:space="preserve">rogram, </w:t>
      </w:r>
      <w:r w:rsidR="001E161F">
        <w:t xml:space="preserve">initiate </w:t>
      </w:r>
      <w:r w:rsidR="00F264A3">
        <w:t>The</w:t>
      </w:r>
      <w:r w:rsidR="001E161F">
        <w:t xml:space="preserve"> </w:t>
      </w:r>
      <w:r w:rsidR="00F264A3">
        <w:t>Loop</w:t>
      </w:r>
      <w:r w:rsidR="001E161F">
        <w:t xml:space="preserve"> Enrollment BPM workflow</w:t>
      </w:r>
      <w:r>
        <w:t xml:space="preserve">. </w:t>
      </w:r>
    </w:p>
    <w:p w14:paraId="52ABEEFE" w14:textId="77777777" w:rsidR="00B919A8" w:rsidRPr="0051548E" w:rsidRDefault="00B919A8" w:rsidP="00936485">
      <w:pPr>
        <w:pStyle w:val="Heading2"/>
      </w:pPr>
      <w:bookmarkStart w:id="805" w:name="_Toc524971948"/>
      <w:bookmarkStart w:id="806" w:name="_Toc129025626"/>
      <w:bookmarkStart w:id="807" w:name="_Toc168042535"/>
      <w:bookmarkStart w:id="808" w:name="_Toc224048450"/>
      <w:r w:rsidRPr="0051548E">
        <w:t>Alternate Work Site/ Telecommuting</w:t>
      </w:r>
      <w:bookmarkEnd w:id="805"/>
      <w:bookmarkEnd w:id="806"/>
      <w:bookmarkEnd w:id="807"/>
      <w:bookmarkEnd w:id="808"/>
    </w:p>
    <w:p w14:paraId="28FC789E" w14:textId="77777777" w:rsidR="0041058D" w:rsidRDefault="00B919A8" w:rsidP="00913B7B">
      <w:pPr>
        <w:pStyle w:val="BodyText"/>
        <w:spacing w:after="240"/>
      </w:pPr>
      <w:r>
        <w:t xml:space="preserve">All of the requirements in this Handbook related to the safeguarding of information apply regardless of work site. It is up to the teleworking employee to provide adequate physical security and access control for GDIT IT systems and information in all forms at the alternate work location. </w:t>
      </w:r>
    </w:p>
    <w:p w14:paraId="78ABFFEA" w14:textId="77777777" w:rsidR="0041058D" w:rsidRDefault="0041058D" w:rsidP="00936485">
      <w:pPr>
        <w:pStyle w:val="Heading3"/>
      </w:pPr>
      <w:bookmarkStart w:id="809" w:name="_Toc524971949"/>
      <w:bookmarkStart w:id="810" w:name="_Toc129025627"/>
      <w:bookmarkStart w:id="811" w:name="_Toc168042536"/>
      <w:bookmarkStart w:id="812" w:name="_Toc224048451"/>
      <w:r>
        <w:t>Use of Non-GDIT-Issued Devices</w:t>
      </w:r>
      <w:bookmarkEnd w:id="809"/>
      <w:bookmarkEnd w:id="810"/>
      <w:bookmarkEnd w:id="811"/>
      <w:bookmarkEnd w:id="812"/>
    </w:p>
    <w:p w14:paraId="7985AEE3" w14:textId="1E2EFD70" w:rsidR="00B9436C" w:rsidRPr="00CB7D92" w:rsidRDefault="00B9436C" w:rsidP="00913B7B">
      <w:pPr>
        <w:pStyle w:val="BodyText"/>
        <w:spacing w:after="240"/>
        <w:ind w:left="360"/>
      </w:pPr>
      <w:r w:rsidRPr="00CB7D92">
        <w:t xml:space="preserve">Only GDIT-authorized devices may be used in support of alternate work site/ telecommuting. For additional telecommuting information, see HR-POL-313, </w:t>
      </w:r>
      <w:r w:rsidR="008047E5">
        <w:t>Flexible Work Location</w:t>
      </w:r>
      <w:r w:rsidRPr="00CB7D92">
        <w:t>.</w:t>
      </w:r>
    </w:p>
    <w:p w14:paraId="18933679" w14:textId="7F2EDE0B" w:rsidR="0041058D" w:rsidRDefault="0041058D" w:rsidP="00D91D66">
      <w:pPr>
        <w:pStyle w:val="BodyText"/>
        <w:ind w:left="360"/>
      </w:pPr>
      <w:r>
        <w:t xml:space="preserve">Personally owned devices, such as home laptops, tablets, </w:t>
      </w:r>
      <w:r w:rsidR="00CC1F52">
        <w:t xml:space="preserve">and </w:t>
      </w:r>
      <w:r>
        <w:t xml:space="preserve">smartphones, </w:t>
      </w:r>
      <w:r w:rsidRPr="00BE733C">
        <w:t xml:space="preserve">can be used to access </w:t>
      </w:r>
      <w:r w:rsidR="00935EC2">
        <w:t xml:space="preserve">the </w:t>
      </w:r>
      <w:r>
        <w:t>GDIT</w:t>
      </w:r>
      <w:r w:rsidR="005C11C0">
        <w:t xml:space="preserve"> network</w:t>
      </w:r>
      <w:r w:rsidR="00CC1F52">
        <w:t>,</w:t>
      </w:r>
      <w:r w:rsidR="005C11C0">
        <w:t xml:space="preserve"> via</w:t>
      </w:r>
      <w:r w:rsidR="00777A0B">
        <w:t xml:space="preserve"> </w:t>
      </w:r>
      <w:hyperlink r:id="rId28" w:history="1">
        <w:r w:rsidR="00E00308">
          <w:rPr>
            <w:rStyle w:val="Hyperlink"/>
          </w:rPr>
          <w:t>GDIT Connect</w:t>
        </w:r>
      </w:hyperlink>
      <w:r w:rsidR="000F185A" w:rsidRPr="00A5393C">
        <w:rPr>
          <w:rStyle w:val="Hyperlink"/>
          <w:u w:val="none"/>
        </w:rPr>
        <w:t xml:space="preserve"> </w:t>
      </w:r>
      <w:r w:rsidR="00777A0B">
        <w:t>or</w:t>
      </w:r>
      <w:r w:rsidR="005C11C0">
        <w:t xml:space="preserve"> </w:t>
      </w:r>
      <w:r w:rsidR="00F84BFB">
        <w:t>Virtual Workspace</w:t>
      </w:r>
      <w:r w:rsidR="002768CF">
        <w:t xml:space="preserve"> (requested via </w:t>
      </w:r>
      <w:r w:rsidR="00F35F50">
        <w:t xml:space="preserve">a </w:t>
      </w:r>
      <w:r w:rsidR="002768CF">
        <w:t>OneGDIT Service Center Virtual Workspace request – valid business justification required)</w:t>
      </w:r>
      <w:r w:rsidR="005C11C0">
        <w:t>. W</w:t>
      </w:r>
      <w:r>
        <w:t>hen using personal devices to work from an alternate work site or telecommute:</w:t>
      </w:r>
    </w:p>
    <w:p w14:paraId="629D8B1C" w14:textId="1C7F387C" w:rsidR="0041058D" w:rsidRPr="00F6609F" w:rsidRDefault="0041058D" w:rsidP="00913B7B">
      <w:pPr>
        <w:pStyle w:val="BullettedItem"/>
        <w:ind w:left="1166"/>
        <w:contextualSpacing w:val="0"/>
      </w:pPr>
      <w:r w:rsidRPr="00F6609F">
        <w:t xml:space="preserve">Ensure the security control of documents downloaded to personal computers (i.e., encrypt files, use password </w:t>
      </w:r>
      <w:r w:rsidR="00224AAF" w:rsidRPr="00F6609F">
        <w:t>protection,</w:t>
      </w:r>
      <w:r w:rsidRPr="00F6609F">
        <w:t xml:space="preserve"> and lock system).</w:t>
      </w:r>
    </w:p>
    <w:p w14:paraId="50EE9221" w14:textId="77777777" w:rsidR="0041058D" w:rsidRPr="00F6609F" w:rsidRDefault="0041058D" w:rsidP="00913B7B">
      <w:pPr>
        <w:pStyle w:val="BullettedItem"/>
        <w:ind w:left="1166"/>
        <w:contextualSpacing w:val="0"/>
      </w:pPr>
      <w:r w:rsidRPr="00F6609F">
        <w:t>Delete downloaded files after finishing work with the files.</w:t>
      </w:r>
    </w:p>
    <w:p w14:paraId="6B68D779" w14:textId="77777777" w:rsidR="0041058D" w:rsidRPr="00F6609F" w:rsidRDefault="0041058D" w:rsidP="00913B7B">
      <w:pPr>
        <w:pStyle w:val="BullettedItem"/>
        <w:ind w:left="1166"/>
        <w:contextualSpacing w:val="0"/>
      </w:pPr>
      <w:r w:rsidRPr="00F6609F">
        <w:t>Maintain security patches and antivirus definitions with the most current versions on any non-GDIT IT Systems used for accessing GDIT information and IT resources.</w:t>
      </w:r>
    </w:p>
    <w:p w14:paraId="301F34D8" w14:textId="5178FD29" w:rsidR="0041058D" w:rsidRPr="00475104" w:rsidRDefault="00686C04" w:rsidP="00913B7B">
      <w:pPr>
        <w:pStyle w:val="BullettedItem"/>
        <w:ind w:left="1166"/>
        <w:contextualSpacing w:val="0"/>
      </w:pPr>
      <w:r>
        <w:t xml:space="preserve">Customer </w:t>
      </w:r>
      <w:r w:rsidR="0041058D" w:rsidRPr="00F64FD5">
        <w:t>in</w:t>
      </w:r>
      <w:r w:rsidR="0041058D" w:rsidRPr="00475104">
        <w:t>formation and CU</w:t>
      </w:r>
      <w:r w:rsidR="007F72E1" w:rsidRPr="00475104">
        <w:t>I</w:t>
      </w:r>
      <w:r w:rsidR="0041058D" w:rsidRPr="00475104">
        <w:t xml:space="preserve"> are not authorized to be processed or stored on any personally owned devices that are not enrolled in </w:t>
      </w:r>
      <w:r w:rsidR="00F264A3" w:rsidRPr="00475104">
        <w:t>The Loop</w:t>
      </w:r>
      <w:r w:rsidR="0041058D" w:rsidRPr="00475104">
        <w:t xml:space="preserve"> </w:t>
      </w:r>
      <w:r w:rsidR="00F264A3" w:rsidRPr="00475104">
        <w:t>P</w:t>
      </w:r>
      <w:r w:rsidR="0041058D" w:rsidRPr="00475104">
        <w:t>rogram.</w:t>
      </w:r>
    </w:p>
    <w:p w14:paraId="4635ED99" w14:textId="453A4A22" w:rsidR="00920DB3" w:rsidRPr="00475104" w:rsidRDefault="005D7C1B" w:rsidP="00913B7B">
      <w:pPr>
        <w:pStyle w:val="BullettedItem"/>
        <w:ind w:left="1166"/>
        <w:contextualSpacing w:val="0"/>
      </w:pPr>
      <w:r w:rsidRPr="00475104">
        <w:t xml:space="preserve">GDIT information </w:t>
      </w:r>
      <w:r w:rsidR="007214A7" w:rsidRPr="00475104">
        <w:t>may</w:t>
      </w:r>
      <w:r w:rsidR="00DE2BF6" w:rsidRPr="00475104">
        <w:t xml:space="preserve"> not be </w:t>
      </w:r>
      <w:r w:rsidR="00BC3599" w:rsidRPr="00475104">
        <w:t>downloaded</w:t>
      </w:r>
      <w:r w:rsidR="0001426E" w:rsidRPr="00475104">
        <w:t xml:space="preserve">, </w:t>
      </w:r>
      <w:r w:rsidR="00DE2BF6" w:rsidRPr="00475104">
        <w:t>archived or synchronized</w:t>
      </w:r>
      <w:r w:rsidR="005C1276" w:rsidRPr="00475104">
        <w:t xml:space="preserve"> </w:t>
      </w:r>
      <w:r w:rsidR="009258BE" w:rsidRPr="00475104">
        <w:t>to</w:t>
      </w:r>
      <w:r w:rsidR="00DE2BF6" w:rsidRPr="00475104">
        <w:t xml:space="preserve"> </w:t>
      </w:r>
      <w:r w:rsidR="00BC3599" w:rsidRPr="00475104">
        <w:t>personally owned devices.</w:t>
      </w:r>
    </w:p>
    <w:p w14:paraId="0F43EC58" w14:textId="2DDB7C28" w:rsidR="0057132C" w:rsidRPr="00475104" w:rsidRDefault="00055A34" w:rsidP="00913B7B">
      <w:pPr>
        <w:pStyle w:val="BullettedItem"/>
        <w:spacing w:after="240"/>
        <w:ind w:left="1166"/>
        <w:contextualSpacing w:val="0"/>
      </w:pPr>
      <w:r w:rsidRPr="00475104">
        <w:t xml:space="preserve">Employees are permitted to download </w:t>
      </w:r>
      <w:r w:rsidR="00506DC5" w:rsidRPr="00475104">
        <w:t xml:space="preserve">their own </w:t>
      </w:r>
      <w:r w:rsidRPr="00475104">
        <w:t>personal information</w:t>
      </w:r>
      <w:r w:rsidR="00506DC5" w:rsidRPr="00475104">
        <w:t xml:space="preserve"> to personally owned devices</w:t>
      </w:r>
      <w:r w:rsidR="00F64FD5" w:rsidRPr="00475104">
        <w:t xml:space="preserve"> such as paystubs and other relevant documents, for their own reference and record-keeping purposes</w:t>
      </w:r>
      <w:r w:rsidR="00475104">
        <w:t>.</w:t>
      </w:r>
    </w:p>
    <w:p w14:paraId="383B0DEC" w14:textId="77777777" w:rsidR="0041058D" w:rsidRDefault="0041058D" w:rsidP="00936485">
      <w:pPr>
        <w:pStyle w:val="Heading3"/>
      </w:pPr>
      <w:bookmarkStart w:id="813" w:name="_Toc524971950"/>
      <w:bookmarkStart w:id="814" w:name="_Toc129025628"/>
      <w:bookmarkStart w:id="815" w:name="_Toc168042537"/>
      <w:bookmarkStart w:id="816" w:name="_Toc224048452"/>
      <w:r>
        <w:t>Reporting Security Events</w:t>
      </w:r>
      <w:bookmarkEnd w:id="813"/>
      <w:bookmarkEnd w:id="814"/>
      <w:bookmarkEnd w:id="815"/>
      <w:bookmarkEnd w:id="816"/>
    </w:p>
    <w:p w14:paraId="4C91ED34" w14:textId="39E67A16" w:rsidR="0041058D" w:rsidRDefault="0041058D" w:rsidP="00913B7B">
      <w:pPr>
        <w:pStyle w:val="BodyText"/>
        <w:spacing w:after="240"/>
        <w:ind w:left="360"/>
      </w:pPr>
      <w:r>
        <w:t xml:space="preserve">Teleworkers must immediately report any security events, whether actual or attempted, such as break-ins, </w:t>
      </w:r>
      <w:r w:rsidR="00FB7412">
        <w:t>loss,</w:t>
      </w:r>
      <w:r>
        <w:t xml:space="preserve"> or theft of computing equipment, and inappropriate or unauthorized use of electronic communication media to their manager</w:t>
      </w:r>
      <w:r w:rsidR="00AC436B">
        <w:t xml:space="preserve">, GDIT Security Representative and the </w:t>
      </w:r>
      <w:r w:rsidR="00AC436B" w:rsidRPr="00AC436B">
        <w:t>OneGDIT Service Center</w:t>
      </w:r>
      <w:r>
        <w:t>. In the event of a burglary at a teleworking employee’s residence, the local police must be advised, and</w:t>
      </w:r>
      <w:r w:rsidR="00935EC2">
        <w:t>,</w:t>
      </w:r>
      <w:r>
        <w:t xml:space="preserve"> when possible</w:t>
      </w:r>
      <w:r w:rsidR="00935EC2">
        <w:t>,</w:t>
      </w:r>
      <w:r>
        <w:t xml:space="preserve"> </w:t>
      </w:r>
      <w:r w:rsidR="00EC60C1">
        <w:t xml:space="preserve">obtain </w:t>
      </w:r>
      <w:r>
        <w:t xml:space="preserve">a crime report </w:t>
      </w:r>
      <w:r w:rsidR="00EC60C1">
        <w:t>and provide to the GDIT Security Representative.</w:t>
      </w:r>
    </w:p>
    <w:p w14:paraId="2D535A37" w14:textId="3E132E88" w:rsidR="00BF2DED" w:rsidRPr="00920D18" w:rsidRDefault="00BF2DED" w:rsidP="00BF2DED">
      <w:pPr>
        <w:pStyle w:val="Heading1"/>
      </w:pPr>
      <w:bookmarkStart w:id="817" w:name="_Toc524971951"/>
      <w:bookmarkStart w:id="818" w:name="_Toc129025629"/>
      <w:bookmarkStart w:id="819" w:name="_Toc168042538"/>
      <w:bookmarkStart w:id="820" w:name="_Toc224048453"/>
      <w:bookmarkStart w:id="821" w:name="_Toc503426493"/>
      <w:bookmarkStart w:id="822" w:name="Section_11_Sensitive_Classified_Data_Sp"/>
      <w:bookmarkStart w:id="823" w:name="Section_14__Classified_Data_Spill"/>
      <w:r>
        <w:t xml:space="preserve">Domestic and </w:t>
      </w:r>
      <w:r w:rsidRPr="00920D18">
        <w:t>International Travel</w:t>
      </w:r>
      <w:r>
        <w:t xml:space="preserve"> with GDIT and </w:t>
      </w:r>
      <w:bookmarkEnd w:id="817"/>
      <w:r w:rsidR="00E42334">
        <w:t>Personal Mobile Devices</w:t>
      </w:r>
      <w:bookmarkEnd w:id="818"/>
      <w:bookmarkEnd w:id="819"/>
      <w:bookmarkEnd w:id="820"/>
    </w:p>
    <w:p w14:paraId="71B8AD58" w14:textId="77777777" w:rsidR="00BF2DED" w:rsidRDefault="00BF2DED" w:rsidP="00936485">
      <w:pPr>
        <w:pStyle w:val="Heading2"/>
      </w:pPr>
      <w:bookmarkStart w:id="824" w:name="_Toc524971952"/>
      <w:bookmarkStart w:id="825" w:name="_Toc129025630"/>
      <w:bookmarkStart w:id="826" w:name="_Toc168042539"/>
      <w:bookmarkStart w:id="827" w:name="_Toc224048454"/>
      <w:r>
        <w:t>Traveling with Mobile</w:t>
      </w:r>
      <w:r>
        <w:rPr>
          <w:spacing w:val="-10"/>
        </w:rPr>
        <w:t xml:space="preserve"> </w:t>
      </w:r>
      <w:r>
        <w:t>Devices</w:t>
      </w:r>
      <w:bookmarkEnd w:id="824"/>
      <w:bookmarkEnd w:id="825"/>
      <w:bookmarkEnd w:id="826"/>
      <w:bookmarkEnd w:id="827"/>
    </w:p>
    <w:p w14:paraId="54DF001B" w14:textId="33A6134F" w:rsidR="00BF2DED" w:rsidRDefault="00BF2DED" w:rsidP="00913B7B">
      <w:pPr>
        <w:pStyle w:val="BodyText"/>
        <w:spacing w:after="240"/>
      </w:pPr>
      <w:r w:rsidRPr="00BF2DED">
        <w:t xml:space="preserve">When </w:t>
      </w:r>
      <w:r w:rsidR="00CA5D97">
        <w:t>User</w:t>
      </w:r>
      <w:r w:rsidR="00104E2C">
        <w:t xml:space="preserve">s </w:t>
      </w:r>
      <w:r w:rsidRPr="00BF2DED">
        <w:t>travel</w:t>
      </w:r>
      <w:r w:rsidR="00334E0A">
        <w:t xml:space="preserve"> for </w:t>
      </w:r>
      <w:r w:rsidR="00334E0A" w:rsidRPr="004A2B58">
        <w:rPr>
          <w:b/>
          <w:i/>
        </w:rPr>
        <w:t>personal or business</w:t>
      </w:r>
      <w:r w:rsidR="00334E0A">
        <w:t xml:space="preserve"> reasons,</w:t>
      </w:r>
      <w:r w:rsidRPr="00BF2DED">
        <w:t xml:space="preserve"> they are likely to carry Mobile Devices such as laptops and mobile phones. </w:t>
      </w:r>
      <w:r w:rsidRPr="00E45CFF">
        <w:t xml:space="preserve">Review </w:t>
      </w:r>
      <w:hyperlink w:anchor="_Mobile_Device_Use" w:history="1">
        <w:r w:rsidRPr="008F667D">
          <w:rPr>
            <w:rStyle w:val="Hyperlink"/>
            <w:color w:val="auto"/>
            <w:u w:val="none"/>
          </w:rPr>
          <w:t>Section 14.1 Mobile Device Use and Handling Requirements</w:t>
        </w:r>
      </w:hyperlink>
      <w:r w:rsidRPr="00100D68">
        <w:t xml:space="preserve"> </w:t>
      </w:r>
      <w:r w:rsidRPr="00E45CFF">
        <w:t>for</w:t>
      </w:r>
      <w:r w:rsidRPr="00BF2DED">
        <w:t xml:space="preserve"> instruction to protect mobile devices during domestic and international travel.</w:t>
      </w:r>
      <w:r>
        <w:t xml:space="preserve"> </w:t>
      </w:r>
    </w:p>
    <w:p w14:paraId="0A13DE75" w14:textId="73D078DD" w:rsidR="00BF2DED" w:rsidRDefault="00BF2DED" w:rsidP="00913B7B">
      <w:pPr>
        <w:pStyle w:val="BullettedItem"/>
        <w:numPr>
          <w:ilvl w:val="0"/>
          <w:numId w:val="0"/>
        </w:numPr>
        <w:spacing w:after="240"/>
        <w:contextualSpacing w:val="0"/>
      </w:pPr>
      <w:r>
        <w:lastRenderedPageBreak/>
        <w:t xml:space="preserve">When planning to travel overseas for </w:t>
      </w:r>
      <w:r w:rsidRPr="004A2B58">
        <w:rPr>
          <w:b/>
          <w:i/>
        </w:rPr>
        <w:t>personal or business reasons</w:t>
      </w:r>
      <w:r>
        <w:t xml:space="preserve">, all GDIT employees are encouraged to visit the </w:t>
      </w:r>
      <w:bookmarkStart w:id="828" w:name="OLE_LINK41"/>
      <w:r>
        <w:t>U.S. Department of State website for international travel at</w:t>
      </w:r>
      <w:r>
        <w:rPr>
          <w:color w:val="0000FF"/>
          <w:u w:val="single" w:color="0000FF"/>
        </w:rPr>
        <w:t xml:space="preserve"> </w:t>
      </w:r>
      <w:bookmarkStart w:id="829" w:name="OLE_LINK42"/>
      <w:r>
        <w:fldChar w:fldCharType="begin"/>
      </w:r>
      <w:r>
        <w:instrText>HYPERLINK "https://travel.state.gov/content/travel/en.html" \h</w:instrText>
      </w:r>
      <w:r>
        <w:fldChar w:fldCharType="separate"/>
      </w:r>
      <w:r>
        <w:rPr>
          <w:color w:val="0000FF"/>
          <w:u w:val="single" w:color="0000FF"/>
        </w:rPr>
        <w:t>https://travel.state.gov/content/travel/en.html</w:t>
      </w:r>
      <w:r>
        <w:rPr>
          <w:color w:val="0000FF"/>
          <w:u w:val="single" w:color="0000FF"/>
        </w:rPr>
        <w:fldChar w:fldCharType="end"/>
      </w:r>
      <w:bookmarkEnd w:id="828"/>
      <w:r w:rsidRPr="00346075">
        <w:rPr>
          <w:rStyle w:val="BodyTextChar"/>
        </w:rPr>
        <w:t xml:space="preserve"> </w:t>
      </w:r>
      <w:bookmarkEnd w:id="829"/>
      <w:r w:rsidRPr="00346075">
        <w:rPr>
          <w:rStyle w:val="BodyTextChar"/>
        </w:rPr>
        <w:t xml:space="preserve">to learn current information that can help keep you safe while traveling. </w:t>
      </w:r>
    </w:p>
    <w:p w14:paraId="3749EF65" w14:textId="77777777" w:rsidR="00BF2DED" w:rsidRPr="00920D18" w:rsidRDefault="00BF2DED" w:rsidP="00936485">
      <w:pPr>
        <w:pStyle w:val="Heading2"/>
      </w:pPr>
      <w:bookmarkStart w:id="830" w:name="_Toc524971953"/>
      <w:bookmarkStart w:id="831" w:name="_Toc129025631"/>
      <w:bookmarkStart w:id="832" w:name="_Toc168042540"/>
      <w:bookmarkStart w:id="833" w:name="_Toc224048455"/>
      <w:r w:rsidRPr="00920D18">
        <w:t>International Travel Requirement</w:t>
      </w:r>
      <w:r>
        <w:t>s</w:t>
      </w:r>
      <w:bookmarkEnd w:id="830"/>
      <w:bookmarkEnd w:id="831"/>
      <w:bookmarkEnd w:id="832"/>
      <w:bookmarkEnd w:id="833"/>
    </w:p>
    <w:p w14:paraId="2A71B4B5" w14:textId="4663368F" w:rsidR="00BF2DED" w:rsidRDefault="00BF2DED" w:rsidP="00913B7B">
      <w:pPr>
        <w:pStyle w:val="BodyText"/>
        <w:spacing w:after="240"/>
      </w:pPr>
      <w:r w:rsidRPr="00920D18">
        <w:t xml:space="preserve">The requirements </w:t>
      </w:r>
      <w:r>
        <w:t xml:space="preserve">in this </w:t>
      </w:r>
      <w:r w:rsidR="00FA43C5">
        <w:t>S</w:t>
      </w:r>
      <w:r>
        <w:t xml:space="preserve">ection </w:t>
      </w:r>
      <w:r w:rsidRPr="00920D18">
        <w:t xml:space="preserve">apply to all GDIT employees </w:t>
      </w:r>
      <w:r w:rsidR="00104E2C">
        <w:t>and non-employees</w:t>
      </w:r>
      <w:r w:rsidR="00B85706">
        <w:t xml:space="preserve"> (NEs)</w:t>
      </w:r>
      <w:r w:rsidR="00104E2C">
        <w:t xml:space="preserve"> </w:t>
      </w:r>
      <w:r w:rsidRPr="00920D18">
        <w:t>leaving the United States with electronic devices, whether owned by the employee, GDIT, or a client</w:t>
      </w:r>
      <w:r>
        <w:t xml:space="preserve">. </w:t>
      </w:r>
    </w:p>
    <w:p w14:paraId="672E5460" w14:textId="344E835C" w:rsidR="00E82EBB" w:rsidRDefault="00BF2DED" w:rsidP="00913B7B">
      <w:pPr>
        <w:pStyle w:val="BodyText"/>
        <w:spacing w:after="240"/>
      </w:pPr>
      <w:r w:rsidRPr="00920D18">
        <w:t>Technical Information</w:t>
      </w:r>
      <w:r>
        <w:t xml:space="preserve"> and </w:t>
      </w:r>
      <w:r w:rsidRPr="00920D18">
        <w:t>GDIT and government-owned hardware or software taken from the U</w:t>
      </w:r>
      <w:r>
        <w:t>.</w:t>
      </w:r>
      <w:r w:rsidRPr="00920D18">
        <w:t>S</w:t>
      </w:r>
      <w:r>
        <w:t>.</w:t>
      </w:r>
      <w:r w:rsidRPr="00920D18">
        <w:t xml:space="preserve"> to any overseas destination, including U.S. government sites or General Dynamics' foreign subsidiaries</w:t>
      </w:r>
      <w:r>
        <w:t>,</w:t>
      </w:r>
      <w:r w:rsidRPr="00920D18">
        <w:t xml:space="preserve"> is subject to </w:t>
      </w:r>
      <w:r>
        <w:t xml:space="preserve">U.S. </w:t>
      </w:r>
      <w:r w:rsidRPr="00920D18">
        <w:t>export laws and regulations</w:t>
      </w:r>
      <w:r>
        <w:t xml:space="preserve">. </w:t>
      </w:r>
      <w:r w:rsidR="004E6678">
        <w:t xml:space="preserve">An </w:t>
      </w:r>
      <w:r w:rsidR="00104E2C">
        <w:t>International Travel Request BPM workflow</w:t>
      </w:r>
      <w:r w:rsidR="00E82EBB">
        <w:t xml:space="preserve"> </w:t>
      </w:r>
      <w:r w:rsidR="004E6678">
        <w:t xml:space="preserve">is required </w:t>
      </w:r>
      <w:r w:rsidR="00A86BAD">
        <w:t>prior</w:t>
      </w:r>
      <w:r w:rsidR="00E82EBB" w:rsidRPr="00920D18">
        <w:t xml:space="preserve"> to </w:t>
      </w:r>
      <w:r w:rsidR="00E82EBB">
        <w:t>international travel</w:t>
      </w:r>
      <w:r w:rsidR="004E6678">
        <w:t xml:space="preserve">. </w:t>
      </w:r>
      <w:r w:rsidR="00E82EBB" w:rsidRPr="00920D18">
        <w:t>Th</w:t>
      </w:r>
      <w:r w:rsidR="00104E2C">
        <w:t xml:space="preserve">is workflow </w:t>
      </w:r>
      <w:r w:rsidR="00E82EBB" w:rsidRPr="00920D18">
        <w:t>serve</w:t>
      </w:r>
      <w:r w:rsidR="00104E2C">
        <w:t>s</w:t>
      </w:r>
      <w:r w:rsidR="00E82EBB" w:rsidRPr="00920D18">
        <w:t xml:space="preserve"> as the mechanism for identifying information or items to be exported prior to departure </w:t>
      </w:r>
      <w:r w:rsidR="00E82EBB">
        <w:t>a</w:t>
      </w:r>
      <w:r w:rsidR="00E82EBB" w:rsidRPr="00920D18">
        <w:t>nd ensu</w:t>
      </w:r>
      <w:r w:rsidR="00E82EBB">
        <w:t>re</w:t>
      </w:r>
      <w:r w:rsidR="00E82EBB" w:rsidRPr="00920D18">
        <w:t xml:space="preserve">s compliance with </w:t>
      </w:r>
      <w:r w:rsidR="00E82EBB">
        <w:t xml:space="preserve">federal </w:t>
      </w:r>
      <w:r w:rsidR="00AF39D1">
        <w:t>ITC</w:t>
      </w:r>
      <w:r w:rsidR="001A74FE" w:rsidRPr="001A74FE">
        <w:t xml:space="preserve"> </w:t>
      </w:r>
      <w:r w:rsidR="00E82EBB">
        <w:t>regulation</w:t>
      </w:r>
      <w:r w:rsidR="001A74FE">
        <w:t>s</w:t>
      </w:r>
      <w:r w:rsidR="00E82EBB">
        <w:t xml:space="preserve"> and </w:t>
      </w:r>
      <w:r w:rsidR="00E82EBB" w:rsidRPr="00920D18">
        <w:t>General Dynamic’s policies, procedures</w:t>
      </w:r>
      <w:r w:rsidR="00850B5E">
        <w:t xml:space="preserve"> </w:t>
      </w:r>
      <w:r w:rsidR="00E82EBB" w:rsidRPr="00920D18">
        <w:t>and standards on International business</w:t>
      </w:r>
      <w:r w:rsidR="00E82EBB">
        <w:t xml:space="preserve"> and information protection.</w:t>
      </w:r>
      <w:r w:rsidR="001512A4">
        <w:t xml:space="preserve"> Refer to</w:t>
      </w:r>
      <w:bookmarkStart w:id="834" w:name="OLE_LINK38"/>
      <w:r w:rsidR="001512A4">
        <w:t xml:space="preserve"> </w:t>
      </w:r>
      <w:hyperlink r:id="rId29" w:history="1">
        <w:r w:rsidR="009F743B">
          <w:rPr>
            <w:rStyle w:val="Hyperlink"/>
          </w:rPr>
          <w:t>GDIT C</w:t>
        </w:r>
        <w:r w:rsidR="001512A4" w:rsidRPr="00443343">
          <w:rPr>
            <w:rStyle w:val="Hyperlink"/>
          </w:rPr>
          <w:t xml:space="preserve">onnect </w:t>
        </w:r>
      </w:hyperlink>
      <w:r w:rsidR="00AF39D1">
        <w:t>(ITC</w:t>
      </w:r>
      <w:r w:rsidR="001512A4">
        <w:t>\International Travel)</w:t>
      </w:r>
      <w:bookmarkEnd w:id="834"/>
      <w:r w:rsidR="001512A4">
        <w:t xml:space="preserve"> for additional workflow information and send any questions to </w:t>
      </w:r>
      <w:hyperlink r:id="rId30" w:history="1">
        <w:r w:rsidR="001512A4" w:rsidRPr="00200FB1">
          <w:rPr>
            <w:rStyle w:val="Hyperlink"/>
          </w:rPr>
          <w:t>ITC@gdit.com</w:t>
        </w:r>
      </w:hyperlink>
      <w:r w:rsidR="001512A4">
        <w:t xml:space="preserve">. </w:t>
      </w:r>
    </w:p>
    <w:p w14:paraId="7767D1CB" w14:textId="54D012F2" w:rsidR="00BF2DED" w:rsidRDefault="00CA5D97" w:rsidP="00913B7B">
      <w:pPr>
        <w:pStyle w:val="BodyText"/>
        <w:spacing w:after="240"/>
      </w:pPr>
      <w:r>
        <w:t>User</w:t>
      </w:r>
      <w:r w:rsidR="00104E2C">
        <w:t>s</w:t>
      </w:r>
      <w:r w:rsidR="00104E2C" w:rsidRPr="00920D18">
        <w:t xml:space="preserve"> </w:t>
      </w:r>
      <w:r w:rsidR="00BF2DED" w:rsidRPr="00920D18">
        <w:t xml:space="preserve">are solely responsible for knowing and complying with export control regulations relating to </w:t>
      </w:r>
      <w:r w:rsidR="00A86BAD">
        <w:t>taking</w:t>
      </w:r>
      <w:r w:rsidR="00BF2DED" w:rsidRPr="00920D18">
        <w:t xml:space="preserve"> their personally</w:t>
      </w:r>
      <w:r w:rsidR="00331BE4">
        <w:t xml:space="preserve"> </w:t>
      </w:r>
      <w:r w:rsidR="00BF2DED" w:rsidRPr="00920D18">
        <w:t>owned electronic devices</w:t>
      </w:r>
      <w:r w:rsidR="00A86BAD">
        <w:t xml:space="preserve"> to a foreign country</w:t>
      </w:r>
      <w:r w:rsidR="00BF2DED">
        <w:t>.</w:t>
      </w:r>
    </w:p>
    <w:p w14:paraId="64E860AA" w14:textId="58574DED" w:rsidR="00BF2DED" w:rsidRDefault="00BF2DED" w:rsidP="00936485">
      <w:pPr>
        <w:pStyle w:val="Heading3"/>
      </w:pPr>
      <w:bookmarkStart w:id="835" w:name="_Toc524971955"/>
      <w:bookmarkStart w:id="836" w:name="_Toc129025632"/>
      <w:bookmarkStart w:id="837" w:name="_Toc168042541"/>
      <w:bookmarkStart w:id="838" w:name="_Toc224048456"/>
      <w:bookmarkStart w:id="839" w:name="OLE_LINK1"/>
      <w:r>
        <w:t xml:space="preserve">Requirements for </w:t>
      </w:r>
      <w:r w:rsidRPr="00920D18">
        <w:t xml:space="preserve">Travel to </w:t>
      </w:r>
      <w:r>
        <w:t>Embargoed</w:t>
      </w:r>
      <w:r w:rsidR="00C0431E">
        <w:t xml:space="preserve"> or Restricted</w:t>
      </w:r>
      <w:r>
        <w:t xml:space="preserve"> </w:t>
      </w:r>
      <w:r w:rsidRPr="00920D18">
        <w:t>Countries</w:t>
      </w:r>
      <w:bookmarkEnd w:id="835"/>
      <w:bookmarkEnd w:id="836"/>
      <w:bookmarkEnd w:id="837"/>
      <w:bookmarkEnd w:id="838"/>
    </w:p>
    <w:bookmarkEnd w:id="839"/>
    <w:p w14:paraId="41D146C7" w14:textId="66F99B68" w:rsidR="00BF2DED" w:rsidRDefault="00CA5D97" w:rsidP="00766074">
      <w:pPr>
        <w:pStyle w:val="BodyText"/>
        <w:ind w:left="360"/>
      </w:pPr>
      <w:r>
        <w:t>User</w:t>
      </w:r>
      <w:r w:rsidR="00104E2C">
        <w:t>s</w:t>
      </w:r>
      <w:r w:rsidR="00BF2DED" w:rsidRPr="00920D18">
        <w:t xml:space="preserve"> </w:t>
      </w:r>
      <w:r w:rsidR="00BF2DED" w:rsidRPr="00D517D4">
        <w:rPr>
          <w:u w:color="000000"/>
        </w:rPr>
        <w:t>may not</w:t>
      </w:r>
      <w:r w:rsidR="00BF2DED" w:rsidRPr="00920D18">
        <w:t xml:space="preserve"> take </w:t>
      </w:r>
      <w:r w:rsidR="00BF6AD3">
        <w:t xml:space="preserve">their </w:t>
      </w:r>
      <w:r w:rsidR="00BF2DED" w:rsidRPr="00920D18">
        <w:t>GDIT</w:t>
      </w:r>
      <w:r w:rsidR="00830FBF" w:rsidRPr="0085619F">
        <w:t xml:space="preserve"> </w:t>
      </w:r>
      <w:r w:rsidR="00BF2DED" w:rsidRPr="0085619F">
        <w:t xml:space="preserve">or client-owned electronic devices to </w:t>
      </w:r>
      <w:r w:rsidR="001A74FE" w:rsidRPr="0085619F">
        <w:t>embargoed or restricted countries</w:t>
      </w:r>
      <w:r w:rsidR="00BF6AD3" w:rsidRPr="0085619F">
        <w:t xml:space="preserve"> (</w:t>
      </w:r>
      <w:r w:rsidR="008A0373" w:rsidRPr="0085619F">
        <w:fldChar w:fldCharType="begin"/>
      </w:r>
      <w:r w:rsidR="008A0373" w:rsidRPr="0085619F">
        <w:instrText xml:space="preserve"> REF _Ref134098627 \h </w:instrText>
      </w:r>
      <w:r w:rsidR="000629BB" w:rsidRPr="0085619F">
        <w:instrText xml:space="preserve"> \* MERGEFORMAT </w:instrText>
      </w:r>
      <w:r w:rsidR="008A0373" w:rsidRPr="0085619F">
        <w:fldChar w:fldCharType="separate"/>
      </w:r>
      <w:r w:rsidR="00B140EA" w:rsidRPr="0085619F">
        <w:t xml:space="preserve">Table </w:t>
      </w:r>
      <w:r w:rsidR="00B140EA" w:rsidRPr="0085619F">
        <w:rPr>
          <w:noProof/>
        </w:rPr>
        <w:t>3.</w:t>
      </w:r>
      <w:r w:rsidR="00B140EA" w:rsidRPr="0085619F">
        <w:t xml:space="preserve"> Restricted and Embargoed Countries</w:t>
      </w:r>
      <w:r w:rsidR="008A0373" w:rsidRPr="0085619F">
        <w:fldChar w:fldCharType="end"/>
      </w:r>
      <w:r w:rsidR="00BF6AD3" w:rsidRPr="0085619F">
        <w:t>)</w:t>
      </w:r>
      <w:r w:rsidR="00BF2DED" w:rsidRPr="0085619F">
        <w:t>, excep</w:t>
      </w:r>
      <w:r w:rsidR="00BF2DED" w:rsidRPr="00920D18">
        <w:t xml:space="preserve">t as otherwise </w:t>
      </w:r>
      <w:r w:rsidR="00587141" w:rsidRPr="00920D18">
        <w:t>authorized</w:t>
      </w:r>
      <w:r w:rsidR="00BF2DED" w:rsidRPr="00920D18">
        <w:t xml:space="preserve"> </w:t>
      </w:r>
      <w:r w:rsidR="00BF2DED" w:rsidRPr="00D517D4">
        <w:rPr>
          <w:color w:val="000000" w:themeColor="text1"/>
        </w:rPr>
        <w:t xml:space="preserve">by </w:t>
      </w:r>
      <w:r w:rsidR="00E662AC" w:rsidRPr="007777C6">
        <w:rPr>
          <w:color w:val="000000" w:themeColor="text1"/>
        </w:rPr>
        <w:t xml:space="preserve">the </w:t>
      </w:r>
      <w:r w:rsidR="00AF39D1">
        <w:rPr>
          <w:color w:val="000000" w:themeColor="text1"/>
        </w:rPr>
        <w:t>I</w:t>
      </w:r>
      <w:r w:rsidR="001A74FE" w:rsidRPr="001A74FE">
        <w:rPr>
          <w:color w:val="000000" w:themeColor="text1"/>
        </w:rPr>
        <w:t xml:space="preserve">TC </w:t>
      </w:r>
      <w:r w:rsidR="00AF39D1">
        <w:rPr>
          <w:color w:val="000000" w:themeColor="text1"/>
        </w:rPr>
        <w:t>T</w:t>
      </w:r>
      <w:r w:rsidR="001A74FE" w:rsidRPr="001A74FE">
        <w:rPr>
          <w:color w:val="000000" w:themeColor="text1"/>
        </w:rPr>
        <w:t>eam</w:t>
      </w:r>
      <w:r w:rsidR="00E662AC" w:rsidRPr="007777C6">
        <w:rPr>
          <w:color w:val="000000" w:themeColor="text1"/>
        </w:rPr>
        <w:t>.</w:t>
      </w:r>
      <w:r w:rsidR="00BF2DED" w:rsidRPr="00D517D4">
        <w:rPr>
          <w:color w:val="000000" w:themeColor="text1"/>
        </w:rPr>
        <w:t xml:space="preserve"> </w:t>
      </w:r>
      <w:r w:rsidR="001A74FE">
        <w:t>ITC</w:t>
      </w:r>
      <w:r w:rsidR="00BF2DED">
        <w:t xml:space="preserve"> </w:t>
      </w:r>
      <w:r w:rsidR="00BF2DED" w:rsidRPr="00920D18">
        <w:t>may approve business-related travel to these destinations in accordance with U.S. law. Personal travel to these destinations with GDIT</w:t>
      </w:r>
      <w:r w:rsidR="001A74FE">
        <w:t xml:space="preserve"> or </w:t>
      </w:r>
      <w:r w:rsidR="00BF2DED" w:rsidRPr="00920D18">
        <w:t xml:space="preserve">client-owned electronic devices </w:t>
      </w:r>
      <w:r w:rsidR="001A74FE">
        <w:t>may</w:t>
      </w:r>
      <w:r w:rsidR="001A74FE" w:rsidRPr="00920D18">
        <w:t xml:space="preserve"> </w:t>
      </w:r>
      <w:r w:rsidR="00BF2DED" w:rsidRPr="00920D18">
        <w:t>not be approved. GDIT employees are responsible for their strict compliance with U.S. law if they travel to these destinations with personally</w:t>
      </w:r>
      <w:r w:rsidR="00331BE4">
        <w:t xml:space="preserve"> </w:t>
      </w:r>
      <w:r w:rsidR="00BF2DED" w:rsidRPr="00920D18">
        <w:t>owned electronic devices.</w:t>
      </w:r>
    </w:p>
    <w:p w14:paraId="7203DC9D" w14:textId="3B868E88" w:rsidR="00751967" w:rsidRPr="00751967" w:rsidRDefault="00751967" w:rsidP="00751967">
      <w:pPr>
        <w:pStyle w:val="Caption"/>
        <w:keepNext/>
        <w:spacing w:after="60"/>
        <w:rPr>
          <w:rFonts w:ascii="Times New Roman" w:hAnsi="Times New Roman"/>
          <w:i w:val="0"/>
          <w:iCs w:val="0"/>
          <w:color w:val="auto"/>
        </w:rPr>
      </w:pPr>
      <w:bookmarkStart w:id="840" w:name="_Toc224048473"/>
      <w:bookmarkStart w:id="841" w:name="_Ref134098627"/>
      <w:bookmarkStart w:id="842" w:name="_Toc129025648"/>
      <w:r w:rsidRPr="00751967">
        <w:rPr>
          <w:i w:val="0"/>
          <w:iCs w:val="0"/>
          <w:color w:val="auto"/>
        </w:rPr>
        <w:t xml:space="preserve">Table </w:t>
      </w:r>
      <w:r w:rsidRPr="00751967">
        <w:rPr>
          <w:i w:val="0"/>
          <w:iCs w:val="0"/>
          <w:color w:val="auto"/>
        </w:rPr>
        <w:fldChar w:fldCharType="begin"/>
      </w:r>
      <w:r w:rsidRPr="00751967">
        <w:rPr>
          <w:i w:val="0"/>
          <w:iCs w:val="0"/>
          <w:color w:val="auto"/>
        </w:rPr>
        <w:instrText xml:space="preserve"> SEQ Table \* ARABIC </w:instrText>
      </w:r>
      <w:r w:rsidRPr="00751967">
        <w:rPr>
          <w:i w:val="0"/>
          <w:iCs w:val="0"/>
          <w:color w:val="auto"/>
        </w:rPr>
        <w:fldChar w:fldCharType="separate"/>
      </w:r>
      <w:r w:rsidR="00B140EA">
        <w:rPr>
          <w:i w:val="0"/>
          <w:iCs w:val="0"/>
          <w:noProof/>
          <w:color w:val="auto"/>
        </w:rPr>
        <w:t>3</w:t>
      </w:r>
      <w:r w:rsidRPr="00751967">
        <w:rPr>
          <w:i w:val="0"/>
          <w:iCs w:val="0"/>
          <w:color w:val="auto"/>
        </w:rPr>
        <w:fldChar w:fldCharType="end"/>
      </w:r>
      <w:r w:rsidRPr="00751967">
        <w:rPr>
          <w:i w:val="0"/>
          <w:iCs w:val="0"/>
          <w:color w:val="auto"/>
        </w:rPr>
        <w:t xml:space="preserve">. </w:t>
      </w:r>
      <w:r>
        <w:rPr>
          <w:i w:val="0"/>
          <w:iCs w:val="0"/>
          <w:color w:val="auto"/>
        </w:rPr>
        <w:t>Restricted and Embargoed Countries</w:t>
      </w:r>
      <w:bookmarkEnd w:id="840"/>
    </w:p>
    <w:tbl>
      <w:tblPr>
        <w:tblStyle w:val="TableGrid"/>
        <w:tblW w:w="9367" w:type="dxa"/>
        <w:jc w:val="center"/>
        <w:tblLook w:val="04A0" w:firstRow="1" w:lastRow="0" w:firstColumn="1" w:lastColumn="0" w:noHBand="0" w:noVBand="1"/>
        <w:tblCaption w:val="Table 2 Restricted and Embargoed Countries"/>
      </w:tblPr>
      <w:tblGrid>
        <w:gridCol w:w="2070"/>
        <w:gridCol w:w="2070"/>
        <w:gridCol w:w="1917"/>
        <w:gridCol w:w="1683"/>
        <w:gridCol w:w="1627"/>
      </w:tblGrid>
      <w:tr w:rsidR="00195C25" w:rsidRPr="001B3012" w14:paraId="17037A84" w14:textId="77777777" w:rsidTr="00751967">
        <w:trPr>
          <w:jc w:val="center"/>
        </w:trPr>
        <w:tc>
          <w:tcPr>
            <w:tcW w:w="2070" w:type="dxa"/>
          </w:tcPr>
          <w:bookmarkEnd w:id="841"/>
          <w:bookmarkEnd w:id="842"/>
          <w:p w14:paraId="122FDEFE" w14:textId="77777777" w:rsidR="00195C25" w:rsidRPr="00F62BDD" w:rsidRDefault="00195C25">
            <w:pPr>
              <w:rPr>
                <w:sz w:val="18"/>
                <w:szCs w:val="18"/>
              </w:rPr>
            </w:pPr>
            <w:r w:rsidRPr="00F62BDD">
              <w:rPr>
                <w:sz w:val="18"/>
                <w:szCs w:val="18"/>
              </w:rPr>
              <w:t xml:space="preserve">Afghanistan </w:t>
            </w:r>
          </w:p>
        </w:tc>
        <w:tc>
          <w:tcPr>
            <w:tcW w:w="2070" w:type="dxa"/>
          </w:tcPr>
          <w:p w14:paraId="518A6447" w14:textId="77777777" w:rsidR="00195C25" w:rsidRPr="00F62BDD" w:rsidRDefault="00195C25">
            <w:pPr>
              <w:rPr>
                <w:sz w:val="18"/>
                <w:szCs w:val="18"/>
              </w:rPr>
            </w:pPr>
            <w:r w:rsidRPr="00F62BDD">
              <w:rPr>
                <w:sz w:val="18"/>
                <w:szCs w:val="18"/>
              </w:rPr>
              <w:t>Cote D'Ivoire (Ivory Coast)</w:t>
            </w:r>
          </w:p>
        </w:tc>
        <w:tc>
          <w:tcPr>
            <w:tcW w:w="1917" w:type="dxa"/>
          </w:tcPr>
          <w:p w14:paraId="4535E5DD" w14:textId="77777777" w:rsidR="00195C25" w:rsidRPr="00F62BDD" w:rsidRDefault="00195C25">
            <w:pPr>
              <w:rPr>
                <w:sz w:val="18"/>
                <w:szCs w:val="18"/>
              </w:rPr>
            </w:pPr>
            <w:r w:rsidRPr="00D32B06">
              <w:rPr>
                <w:sz w:val="18"/>
                <w:szCs w:val="18"/>
              </w:rPr>
              <w:t>Hungary</w:t>
            </w:r>
          </w:p>
        </w:tc>
        <w:tc>
          <w:tcPr>
            <w:tcW w:w="1683" w:type="dxa"/>
          </w:tcPr>
          <w:p w14:paraId="3FC0229B" w14:textId="77777777" w:rsidR="00195C25" w:rsidRPr="00F62BDD" w:rsidRDefault="00195C25">
            <w:pPr>
              <w:rPr>
                <w:sz w:val="18"/>
                <w:szCs w:val="18"/>
              </w:rPr>
            </w:pPr>
            <w:r w:rsidRPr="0050133C">
              <w:rPr>
                <w:sz w:val="18"/>
                <w:szCs w:val="18"/>
              </w:rPr>
              <w:t>Lithuania</w:t>
            </w:r>
          </w:p>
        </w:tc>
        <w:tc>
          <w:tcPr>
            <w:tcW w:w="1627" w:type="dxa"/>
          </w:tcPr>
          <w:p w14:paraId="48FC6D8C" w14:textId="77777777" w:rsidR="00195C25" w:rsidRPr="00F62BDD" w:rsidRDefault="00195C25">
            <w:pPr>
              <w:rPr>
                <w:sz w:val="18"/>
                <w:szCs w:val="18"/>
              </w:rPr>
            </w:pPr>
            <w:r w:rsidRPr="00F62BDD">
              <w:rPr>
                <w:sz w:val="18"/>
                <w:szCs w:val="18"/>
              </w:rPr>
              <w:t>Sudan</w:t>
            </w:r>
          </w:p>
        </w:tc>
      </w:tr>
      <w:tr w:rsidR="00195C25" w:rsidRPr="001B3012" w14:paraId="7B6ED2E5" w14:textId="77777777" w:rsidTr="00751967">
        <w:trPr>
          <w:jc w:val="center"/>
        </w:trPr>
        <w:tc>
          <w:tcPr>
            <w:tcW w:w="2070" w:type="dxa"/>
          </w:tcPr>
          <w:p w14:paraId="7B7FC795" w14:textId="77777777" w:rsidR="00195C25" w:rsidRPr="00F62BDD" w:rsidRDefault="00195C25">
            <w:pPr>
              <w:rPr>
                <w:sz w:val="18"/>
                <w:szCs w:val="18"/>
              </w:rPr>
            </w:pPr>
            <w:r w:rsidRPr="00F62BDD">
              <w:rPr>
                <w:sz w:val="18"/>
                <w:szCs w:val="18"/>
              </w:rPr>
              <w:t>Armenia</w:t>
            </w:r>
          </w:p>
        </w:tc>
        <w:tc>
          <w:tcPr>
            <w:tcW w:w="2070" w:type="dxa"/>
          </w:tcPr>
          <w:p w14:paraId="701890B8" w14:textId="77777777" w:rsidR="00195C25" w:rsidRPr="00F62BDD" w:rsidRDefault="00195C25">
            <w:pPr>
              <w:rPr>
                <w:sz w:val="18"/>
                <w:szCs w:val="18"/>
              </w:rPr>
            </w:pPr>
            <w:r w:rsidRPr="00F62BDD">
              <w:rPr>
                <w:sz w:val="18"/>
                <w:szCs w:val="18"/>
              </w:rPr>
              <w:t>Cuba</w:t>
            </w:r>
          </w:p>
        </w:tc>
        <w:tc>
          <w:tcPr>
            <w:tcW w:w="1917" w:type="dxa"/>
          </w:tcPr>
          <w:p w14:paraId="7974CAC4" w14:textId="77777777" w:rsidR="00195C25" w:rsidRPr="00F62BDD" w:rsidRDefault="00195C25">
            <w:pPr>
              <w:rPr>
                <w:sz w:val="18"/>
                <w:szCs w:val="18"/>
              </w:rPr>
            </w:pPr>
            <w:r w:rsidRPr="00F62BDD">
              <w:rPr>
                <w:sz w:val="18"/>
                <w:szCs w:val="18"/>
              </w:rPr>
              <w:t>India</w:t>
            </w:r>
          </w:p>
        </w:tc>
        <w:tc>
          <w:tcPr>
            <w:tcW w:w="1683" w:type="dxa"/>
          </w:tcPr>
          <w:p w14:paraId="1093BF03" w14:textId="77777777" w:rsidR="00195C25" w:rsidRPr="00F62BDD" w:rsidRDefault="00195C25">
            <w:pPr>
              <w:rPr>
                <w:sz w:val="18"/>
                <w:szCs w:val="18"/>
              </w:rPr>
            </w:pPr>
            <w:r w:rsidRPr="00F62BDD">
              <w:rPr>
                <w:sz w:val="18"/>
                <w:szCs w:val="18"/>
              </w:rPr>
              <w:t>Luhansk</w:t>
            </w:r>
          </w:p>
        </w:tc>
        <w:tc>
          <w:tcPr>
            <w:tcW w:w="1627" w:type="dxa"/>
          </w:tcPr>
          <w:p w14:paraId="0F1388AB" w14:textId="77777777" w:rsidR="00195C25" w:rsidRPr="00F62BDD" w:rsidRDefault="00195C25">
            <w:pPr>
              <w:rPr>
                <w:sz w:val="18"/>
                <w:szCs w:val="18"/>
              </w:rPr>
            </w:pPr>
            <w:r w:rsidRPr="00F62BDD">
              <w:rPr>
                <w:sz w:val="18"/>
                <w:szCs w:val="18"/>
              </w:rPr>
              <w:t>Syria</w:t>
            </w:r>
          </w:p>
        </w:tc>
      </w:tr>
      <w:tr w:rsidR="00195C25" w:rsidRPr="001B3012" w14:paraId="2162F198" w14:textId="77777777" w:rsidTr="00751967">
        <w:trPr>
          <w:jc w:val="center"/>
        </w:trPr>
        <w:tc>
          <w:tcPr>
            <w:tcW w:w="2070" w:type="dxa"/>
          </w:tcPr>
          <w:p w14:paraId="659DA608" w14:textId="77777777" w:rsidR="00195C25" w:rsidRPr="00F62BDD" w:rsidRDefault="00195C25">
            <w:pPr>
              <w:rPr>
                <w:sz w:val="18"/>
                <w:szCs w:val="18"/>
              </w:rPr>
            </w:pPr>
            <w:r w:rsidRPr="00F62BDD">
              <w:rPr>
                <w:sz w:val="18"/>
                <w:szCs w:val="18"/>
              </w:rPr>
              <w:t>Azerbaijan</w:t>
            </w:r>
          </w:p>
        </w:tc>
        <w:tc>
          <w:tcPr>
            <w:tcW w:w="2070" w:type="dxa"/>
          </w:tcPr>
          <w:p w14:paraId="6BF77112" w14:textId="77777777" w:rsidR="00195C25" w:rsidRPr="00F62BDD" w:rsidRDefault="00195C25">
            <w:pPr>
              <w:rPr>
                <w:sz w:val="18"/>
                <w:szCs w:val="18"/>
              </w:rPr>
            </w:pPr>
            <w:r w:rsidRPr="00F62BDD">
              <w:rPr>
                <w:sz w:val="18"/>
                <w:szCs w:val="18"/>
              </w:rPr>
              <w:t>Cyprus</w:t>
            </w:r>
          </w:p>
        </w:tc>
        <w:tc>
          <w:tcPr>
            <w:tcW w:w="1917" w:type="dxa"/>
          </w:tcPr>
          <w:p w14:paraId="0EB9BC86" w14:textId="77777777" w:rsidR="00195C25" w:rsidRPr="00F62BDD" w:rsidRDefault="00195C25">
            <w:pPr>
              <w:rPr>
                <w:sz w:val="18"/>
                <w:szCs w:val="18"/>
              </w:rPr>
            </w:pPr>
            <w:r w:rsidRPr="00F62BDD">
              <w:rPr>
                <w:sz w:val="18"/>
                <w:szCs w:val="18"/>
              </w:rPr>
              <w:t>Iran</w:t>
            </w:r>
          </w:p>
        </w:tc>
        <w:tc>
          <w:tcPr>
            <w:tcW w:w="1683" w:type="dxa"/>
          </w:tcPr>
          <w:p w14:paraId="06821343" w14:textId="77777777" w:rsidR="00195C25" w:rsidRPr="00F62BDD" w:rsidRDefault="00195C25">
            <w:pPr>
              <w:rPr>
                <w:sz w:val="18"/>
                <w:szCs w:val="18"/>
              </w:rPr>
            </w:pPr>
            <w:r w:rsidRPr="00F62BDD">
              <w:rPr>
                <w:sz w:val="18"/>
                <w:szCs w:val="18"/>
              </w:rPr>
              <w:t>Myanmar (Burma)</w:t>
            </w:r>
          </w:p>
        </w:tc>
        <w:tc>
          <w:tcPr>
            <w:tcW w:w="1627" w:type="dxa"/>
          </w:tcPr>
          <w:p w14:paraId="472995C1" w14:textId="77777777" w:rsidR="00195C25" w:rsidRPr="00F62BDD" w:rsidRDefault="00195C25">
            <w:pPr>
              <w:rPr>
                <w:sz w:val="18"/>
                <w:szCs w:val="18"/>
              </w:rPr>
            </w:pPr>
            <w:r w:rsidRPr="00F62BDD">
              <w:rPr>
                <w:sz w:val="18"/>
                <w:szCs w:val="18"/>
              </w:rPr>
              <w:t>Taiwan</w:t>
            </w:r>
          </w:p>
        </w:tc>
      </w:tr>
      <w:tr w:rsidR="00195C25" w:rsidRPr="001B3012" w14:paraId="7FB4BC35" w14:textId="77777777" w:rsidTr="00751967">
        <w:trPr>
          <w:jc w:val="center"/>
        </w:trPr>
        <w:tc>
          <w:tcPr>
            <w:tcW w:w="2070" w:type="dxa"/>
          </w:tcPr>
          <w:p w14:paraId="6BDB1DF2" w14:textId="77777777" w:rsidR="00195C25" w:rsidRPr="00F62BDD" w:rsidRDefault="00195C25">
            <w:pPr>
              <w:rPr>
                <w:sz w:val="18"/>
                <w:szCs w:val="18"/>
              </w:rPr>
            </w:pPr>
            <w:r w:rsidRPr="00F62BDD">
              <w:rPr>
                <w:sz w:val="18"/>
                <w:szCs w:val="18"/>
              </w:rPr>
              <w:t>Balkans</w:t>
            </w:r>
          </w:p>
        </w:tc>
        <w:tc>
          <w:tcPr>
            <w:tcW w:w="2070" w:type="dxa"/>
          </w:tcPr>
          <w:p w14:paraId="5018C2ED" w14:textId="77777777" w:rsidR="00195C25" w:rsidRPr="00F62BDD" w:rsidRDefault="00195C25">
            <w:pPr>
              <w:rPr>
                <w:sz w:val="18"/>
                <w:szCs w:val="18"/>
              </w:rPr>
            </w:pPr>
            <w:r w:rsidRPr="00F62BDD">
              <w:rPr>
                <w:sz w:val="18"/>
                <w:szCs w:val="18"/>
              </w:rPr>
              <w:t>Donbas</w:t>
            </w:r>
          </w:p>
        </w:tc>
        <w:tc>
          <w:tcPr>
            <w:tcW w:w="1917" w:type="dxa"/>
          </w:tcPr>
          <w:p w14:paraId="60FADB3B" w14:textId="77777777" w:rsidR="00195C25" w:rsidRPr="00F62BDD" w:rsidDel="00106898" w:rsidRDefault="00195C25">
            <w:pPr>
              <w:rPr>
                <w:sz w:val="18"/>
                <w:szCs w:val="18"/>
              </w:rPr>
            </w:pPr>
            <w:r w:rsidRPr="00F62BDD">
              <w:rPr>
                <w:sz w:val="18"/>
                <w:szCs w:val="18"/>
              </w:rPr>
              <w:t>Iraq</w:t>
            </w:r>
          </w:p>
        </w:tc>
        <w:tc>
          <w:tcPr>
            <w:tcW w:w="1683" w:type="dxa"/>
          </w:tcPr>
          <w:p w14:paraId="12B95E2C" w14:textId="77777777" w:rsidR="00195C25" w:rsidRPr="00F62BDD" w:rsidRDefault="00195C25">
            <w:pPr>
              <w:rPr>
                <w:sz w:val="18"/>
                <w:szCs w:val="18"/>
              </w:rPr>
            </w:pPr>
            <w:r w:rsidRPr="00F62BDD">
              <w:rPr>
                <w:sz w:val="18"/>
                <w:szCs w:val="18"/>
              </w:rPr>
              <w:t>North Korea</w:t>
            </w:r>
          </w:p>
        </w:tc>
        <w:tc>
          <w:tcPr>
            <w:tcW w:w="1627" w:type="dxa"/>
          </w:tcPr>
          <w:p w14:paraId="6C5E7B80" w14:textId="77777777" w:rsidR="00195C25" w:rsidRPr="00F62BDD" w:rsidRDefault="00195C25">
            <w:pPr>
              <w:rPr>
                <w:sz w:val="18"/>
                <w:szCs w:val="18"/>
              </w:rPr>
            </w:pPr>
            <w:r w:rsidRPr="00F62BDD">
              <w:rPr>
                <w:sz w:val="18"/>
                <w:szCs w:val="18"/>
              </w:rPr>
              <w:t>Tajikistan</w:t>
            </w:r>
          </w:p>
        </w:tc>
      </w:tr>
      <w:tr w:rsidR="00195C25" w:rsidRPr="001B3012" w14:paraId="57FA5D82" w14:textId="77777777" w:rsidTr="00751967">
        <w:trPr>
          <w:jc w:val="center"/>
        </w:trPr>
        <w:tc>
          <w:tcPr>
            <w:tcW w:w="2070" w:type="dxa"/>
          </w:tcPr>
          <w:p w14:paraId="53A52DDF" w14:textId="77777777" w:rsidR="00195C25" w:rsidRPr="00F62BDD" w:rsidRDefault="00195C25">
            <w:pPr>
              <w:rPr>
                <w:sz w:val="18"/>
                <w:szCs w:val="18"/>
              </w:rPr>
            </w:pPr>
            <w:r w:rsidRPr="00F62BDD">
              <w:rPr>
                <w:sz w:val="18"/>
                <w:szCs w:val="18"/>
              </w:rPr>
              <w:t>Belarus</w:t>
            </w:r>
          </w:p>
        </w:tc>
        <w:tc>
          <w:tcPr>
            <w:tcW w:w="2070" w:type="dxa"/>
          </w:tcPr>
          <w:p w14:paraId="02DD9E28" w14:textId="77777777" w:rsidR="00195C25" w:rsidRPr="00F62BDD" w:rsidRDefault="00195C25">
            <w:pPr>
              <w:rPr>
                <w:sz w:val="18"/>
                <w:szCs w:val="18"/>
              </w:rPr>
            </w:pPr>
            <w:r w:rsidRPr="00F62BDD">
              <w:rPr>
                <w:sz w:val="18"/>
                <w:szCs w:val="18"/>
              </w:rPr>
              <w:t>Eritrea</w:t>
            </w:r>
          </w:p>
        </w:tc>
        <w:tc>
          <w:tcPr>
            <w:tcW w:w="1917" w:type="dxa"/>
          </w:tcPr>
          <w:p w14:paraId="0B09055A" w14:textId="77777777" w:rsidR="00195C25" w:rsidRPr="00F62BDD" w:rsidRDefault="00195C25">
            <w:pPr>
              <w:rPr>
                <w:sz w:val="18"/>
                <w:szCs w:val="18"/>
              </w:rPr>
            </w:pPr>
            <w:r w:rsidRPr="00F62BDD">
              <w:rPr>
                <w:sz w:val="18"/>
                <w:szCs w:val="18"/>
              </w:rPr>
              <w:t>Israel</w:t>
            </w:r>
          </w:p>
        </w:tc>
        <w:tc>
          <w:tcPr>
            <w:tcW w:w="1683" w:type="dxa"/>
          </w:tcPr>
          <w:p w14:paraId="741F169A" w14:textId="77777777" w:rsidR="00195C25" w:rsidRPr="00F62BDD" w:rsidRDefault="00195C25">
            <w:pPr>
              <w:rPr>
                <w:sz w:val="18"/>
                <w:szCs w:val="18"/>
              </w:rPr>
            </w:pPr>
            <w:r w:rsidRPr="00F62BDD">
              <w:rPr>
                <w:sz w:val="18"/>
                <w:szCs w:val="18"/>
              </w:rPr>
              <w:t>Pakistan</w:t>
            </w:r>
          </w:p>
        </w:tc>
        <w:tc>
          <w:tcPr>
            <w:tcW w:w="1627" w:type="dxa"/>
          </w:tcPr>
          <w:p w14:paraId="67B2F8A9" w14:textId="77777777" w:rsidR="00195C25" w:rsidRPr="00F62BDD" w:rsidRDefault="00195C25">
            <w:pPr>
              <w:rPr>
                <w:sz w:val="18"/>
                <w:szCs w:val="18"/>
              </w:rPr>
            </w:pPr>
            <w:r w:rsidRPr="00F62BDD">
              <w:rPr>
                <w:sz w:val="18"/>
                <w:szCs w:val="18"/>
              </w:rPr>
              <w:t>Turkmenistan</w:t>
            </w:r>
            <w:r w:rsidRPr="00F62BDD" w:rsidDel="006135AA">
              <w:rPr>
                <w:sz w:val="18"/>
                <w:szCs w:val="18"/>
              </w:rPr>
              <w:t xml:space="preserve"> </w:t>
            </w:r>
          </w:p>
        </w:tc>
      </w:tr>
      <w:tr w:rsidR="00195C25" w:rsidRPr="001B3012" w14:paraId="29F3BD4D" w14:textId="77777777" w:rsidTr="00751967">
        <w:trPr>
          <w:jc w:val="center"/>
        </w:trPr>
        <w:tc>
          <w:tcPr>
            <w:tcW w:w="2070" w:type="dxa"/>
          </w:tcPr>
          <w:p w14:paraId="3AE23691" w14:textId="77777777" w:rsidR="00195C25" w:rsidRPr="00F62BDD" w:rsidRDefault="00195C25">
            <w:pPr>
              <w:rPr>
                <w:sz w:val="18"/>
                <w:szCs w:val="18"/>
              </w:rPr>
            </w:pPr>
            <w:r w:rsidRPr="00F62BDD">
              <w:rPr>
                <w:sz w:val="18"/>
                <w:szCs w:val="18"/>
              </w:rPr>
              <w:t>Brazil</w:t>
            </w:r>
          </w:p>
        </w:tc>
        <w:tc>
          <w:tcPr>
            <w:tcW w:w="2070" w:type="dxa"/>
          </w:tcPr>
          <w:p w14:paraId="13543990" w14:textId="77777777" w:rsidR="00195C25" w:rsidRPr="00F62BDD" w:rsidRDefault="00195C25">
            <w:pPr>
              <w:rPr>
                <w:sz w:val="18"/>
                <w:szCs w:val="18"/>
              </w:rPr>
            </w:pPr>
            <w:r w:rsidRPr="00383820">
              <w:rPr>
                <w:sz w:val="18"/>
                <w:szCs w:val="18"/>
              </w:rPr>
              <w:t>Estonia</w:t>
            </w:r>
          </w:p>
        </w:tc>
        <w:tc>
          <w:tcPr>
            <w:tcW w:w="1917" w:type="dxa"/>
          </w:tcPr>
          <w:p w14:paraId="2130F778" w14:textId="77777777" w:rsidR="00195C25" w:rsidRPr="00F62BDD" w:rsidRDefault="00195C25">
            <w:pPr>
              <w:rPr>
                <w:sz w:val="18"/>
                <w:szCs w:val="18"/>
              </w:rPr>
            </w:pPr>
            <w:r w:rsidRPr="00F62BDD">
              <w:rPr>
                <w:sz w:val="18"/>
                <w:szCs w:val="18"/>
              </w:rPr>
              <w:t>Kazakhstan</w:t>
            </w:r>
          </w:p>
        </w:tc>
        <w:tc>
          <w:tcPr>
            <w:tcW w:w="1683" w:type="dxa"/>
          </w:tcPr>
          <w:p w14:paraId="6E928C3C" w14:textId="77777777" w:rsidR="00195C25" w:rsidRPr="00F62BDD" w:rsidRDefault="00195C25">
            <w:pPr>
              <w:rPr>
                <w:sz w:val="18"/>
                <w:szCs w:val="18"/>
              </w:rPr>
            </w:pPr>
            <w:r w:rsidRPr="00D103D9">
              <w:rPr>
                <w:sz w:val="18"/>
                <w:szCs w:val="18"/>
              </w:rPr>
              <w:t>Poland</w:t>
            </w:r>
          </w:p>
        </w:tc>
        <w:tc>
          <w:tcPr>
            <w:tcW w:w="1627" w:type="dxa"/>
          </w:tcPr>
          <w:p w14:paraId="071ACB3E" w14:textId="77777777" w:rsidR="00195C25" w:rsidRPr="00F62BDD" w:rsidRDefault="00195C25">
            <w:pPr>
              <w:rPr>
                <w:sz w:val="18"/>
                <w:szCs w:val="18"/>
              </w:rPr>
            </w:pPr>
            <w:r w:rsidRPr="00F62BDD">
              <w:rPr>
                <w:sz w:val="18"/>
                <w:szCs w:val="18"/>
              </w:rPr>
              <w:t>Ukraine</w:t>
            </w:r>
            <w:r w:rsidRPr="00F62BDD" w:rsidDel="006135AA">
              <w:rPr>
                <w:sz w:val="18"/>
                <w:szCs w:val="18"/>
              </w:rPr>
              <w:t xml:space="preserve"> </w:t>
            </w:r>
          </w:p>
        </w:tc>
      </w:tr>
      <w:tr w:rsidR="00195C25" w:rsidRPr="001B3012" w14:paraId="6B837DDC" w14:textId="77777777" w:rsidTr="00751967">
        <w:trPr>
          <w:jc w:val="center"/>
        </w:trPr>
        <w:tc>
          <w:tcPr>
            <w:tcW w:w="2070" w:type="dxa"/>
          </w:tcPr>
          <w:p w14:paraId="06B1FA29" w14:textId="77777777" w:rsidR="00195C25" w:rsidRPr="00F62BDD" w:rsidRDefault="00195C25">
            <w:pPr>
              <w:rPr>
                <w:sz w:val="18"/>
                <w:szCs w:val="18"/>
              </w:rPr>
            </w:pPr>
            <w:r w:rsidRPr="00F62BDD">
              <w:rPr>
                <w:sz w:val="18"/>
                <w:szCs w:val="18"/>
              </w:rPr>
              <w:t>Burma</w:t>
            </w:r>
          </w:p>
        </w:tc>
        <w:tc>
          <w:tcPr>
            <w:tcW w:w="2070" w:type="dxa"/>
          </w:tcPr>
          <w:p w14:paraId="74D6996F" w14:textId="77777777" w:rsidR="00195C25" w:rsidRPr="00F62BDD" w:rsidRDefault="00195C25">
            <w:pPr>
              <w:rPr>
                <w:sz w:val="18"/>
                <w:szCs w:val="18"/>
              </w:rPr>
            </w:pPr>
            <w:r w:rsidRPr="00F62BDD">
              <w:rPr>
                <w:sz w:val="18"/>
                <w:szCs w:val="18"/>
              </w:rPr>
              <w:t>Ethiopia</w:t>
            </w:r>
          </w:p>
        </w:tc>
        <w:tc>
          <w:tcPr>
            <w:tcW w:w="1917" w:type="dxa"/>
          </w:tcPr>
          <w:p w14:paraId="67C92D69" w14:textId="77777777" w:rsidR="00195C25" w:rsidRPr="00F62BDD" w:rsidRDefault="00195C25">
            <w:pPr>
              <w:rPr>
                <w:sz w:val="18"/>
                <w:szCs w:val="18"/>
              </w:rPr>
            </w:pPr>
            <w:r w:rsidRPr="00F62BDD">
              <w:rPr>
                <w:sz w:val="18"/>
                <w:szCs w:val="18"/>
              </w:rPr>
              <w:t>Kyrgyzstan</w:t>
            </w:r>
          </w:p>
        </w:tc>
        <w:tc>
          <w:tcPr>
            <w:tcW w:w="1683" w:type="dxa"/>
          </w:tcPr>
          <w:p w14:paraId="2BDFF92D" w14:textId="77777777" w:rsidR="00195C25" w:rsidRPr="00F62BDD" w:rsidRDefault="00195C25">
            <w:pPr>
              <w:rPr>
                <w:sz w:val="18"/>
                <w:szCs w:val="18"/>
              </w:rPr>
            </w:pPr>
            <w:r w:rsidRPr="008F31E3">
              <w:rPr>
                <w:sz w:val="18"/>
                <w:szCs w:val="18"/>
              </w:rPr>
              <w:t>Romania</w:t>
            </w:r>
          </w:p>
        </w:tc>
        <w:tc>
          <w:tcPr>
            <w:tcW w:w="1627" w:type="dxa"/>
          </w:tcPr>
          <w:p w14:paraId="4A66F9A1" w14:textId="77777777" w:rsidR="00195C25" w:rsidRPr="00F62BDD" w:rsidRDefault="00195C25">
            <w:pPr>
              <w:rPr>
                <w:sz w:val="18"/>
                <w:szCs w:val="18"/>
              </w:rPr>
            </w:pPr>
            <w:r w:rsidRPr="00F62BDD">
              <w:rPr>
                <w:sz w:val="18"/>
                <w:szCs w:val="18"/>
              </w:rPr>
              <w:t>Uzbekistan</w:t>
            </w:r>
            <w:r w:rsidRPr="00F62BDD" w:rsidDel="006135AA">
              <w:rPr>
                <w:sz w:val="18"/>
                <w:szCs w:val="18"/>
              </w:rPr>
              <w:t xml:space="preserve"> </w:t>
            </w:r>
          </w:p>
        </w:tc>
      </w:tr>
      <w:tr w:rsidR="00195C25" w:rsidRPr="001B3012" w14:paraId="027AC56B" w14:textId="77777777" w:rsidTr="00751967">
        <w:trPr>
          <w:jc w:val="center"/>
        </w:trPr>
        <w:tc>
          <w:tcPr>
            <w:tcW w:w="2070" w:type="dxa"/>
          </w:tcPr>
          <w:p w14:paraId="2E80621A" w14:textId="77777777" w:rsidR="00195C25" w:rsidRPr="00F62BDD" w:rsidRDefault="00195C25">
            <w:pPr>
              <w:keepNext/>
              <w:rPr>
                <w:sz w:val="18"/>
                <w:szCs w:val="18"/>
              </w:rPr>
            </w:pPr>
            <w:r w:rsidRPr="00F62BDD">
              <w:rPr>
                <w:sz w:val="18"/>
                <w:szCs w:val="18"/>
              </w:rPr>
              <w:t>Cambodia</w:t>
            </w:r>
          </w:p>
        </w:tc>
        <w:tc>
          <w:tcPr>
            <w:tcW w:w="2070" w:type="dxa"/>
          </w:tcPr>
          <w:p w14:paraId="0E40389E" w14:textId="77777777" w:rsidR="00195C25" w:rsidRPr="00F62BDD" w:rsidRDefault="00195C25">
            <w:pPr>
              <w:keepNext/>
              <w:rPr>
                <w:sz w:val="18"/>
                <w:szCs w:val="18"/>
              </w:rPr>
            </w:pPr>
            <w:r w:rsidRPr="00F62BDD">
              <w:rPr>
                <w:sz w:val="18"/>
                <w:szCs w:val="18"/>
              </w:rPr>
              <w:t>France</w:t>
            </w:r>
          </w:p>
        </w:tc>
        <w:tc>
          <w:tcPr>
            <w:tcW w:w="1917" w:type="dxa"/>
          </w:tcPr>
          <w:p w14:paraId="50C8CF94" w14:textId="77777777" w:rsidR="00195C25" w:rsidRPr="00F62BDD" w:rsidRDefault="00195C25">
            <w:pPr>
              <w:keepNext/>
              <w:rPr>
                <w:sz w:val="18"/>
                <w:szCs w:val="18"/>
              </w:rPr>
            </w:pPr>
            <w:r w:rsidRPr="00834B75">
              <w:rPr>
                <w:sz w:val="18"/>
                <w:szCs w:val="18"/>
              </w:rPr>
              <w:t>Latvia</w:t>
            </w:r>
          </w:p>
        </w:tc>
        <w:tc>
          <w:tcPr>
            <w:tcW w:w="1683" w:type="dxa"/>
          </w:tcPr>
          <w:p w14:paraId="42D033DC" w14:textId="77777777" w:rsidR="00195C25" w:rsidRPr="00F62BDD" w:rsidRDefault="00195C25">
            <w:pPr>
              <w:keepNext/>
              <w:rPr>
                <w:sz w:val="18"/>
                <w:szCs w:val="18"/>
              </w:rPr>
            </w:pPr>
            <w:r w:rsidRPr="008F31E3">
              <w:rPr>
                <w:sz w:val="18"/>
                <w:szCs w:val="18"/>
              </w:rPr>
              <w:t xml:space="preserve">Russia </w:t>
            </w:r>
          </w:p>
        </w:tc>
        <w:tc>
          <w:tcPr>
            <w:tcW w:w="1627" w:type="dxa"/>
          </w:tcPr>
          <w:p w14:paraId="4862699F" w14:textId="77777777" w:rsidR="00195C25" w:rsidRPr="00F62BDD" w:rsidRDefault="00195C25">
            <w:pPr>
              <w:keepNext/>
              <w:rPr>
                <w:sz w:val="18"/>
                <w:szCs w:val="18"/>
              </w:rPr>
            </w:pPr>
            <w:r w:rsidRPr="00F62BDD">
              <w:rPr>
                <w:sz w:val="18"/>
                <w:szCs w:val="18"/>
              </w:rPr>
              <w:t>Venezuela</w:t>
            </w:r>
            <w:r w:rsidRPr="00F62BDD" w:rsidDel="006135AA">
              <w:rPr>
                <w:sz w:val="18"/>
                <w:szCs w:val="18"/>
              </w:rPr>
              <w:t xml:space="preserve"> </w:t>
            </w:r>
          </w:p>
        </w:tc>
      </w:tr>
      <w:tr w:rsidR="00195C25" w:rsidRPr="001B3012" w14:paraId="2D30CC5A" w14:textId="77777777" w:rsidTr="00751967">
        <w:trPr>
          <w:jc w:val="center"/>
        </w:trPr>
        <w:tc>
          <w:tcPr>
            <w:tcW w:w="2070" w:type="dxa"/>
          </w:tcPr>
          <w:p w14:paraId="3AF44661" w14:textId="77777777" w:rsidR="00195C25" w:rsidRPr="00F62BDD" w:rsidRDefault="00195C25">
            <w:pPr>
              <w:keepNext/>
              <w:rPr>
                <w:sz w:val="18"/>
                <w:szCs w:val="18"/>
              </w:rPr>
            </w:pPr>
            <w:r w:rsidRPr="00F62BDD">
              <w:rPr>
                <w:sz w:val="18"/>
                <w:szCs w:val="18"/>
              </w:rPr>
              <w:t>Central African Republic</w:t>
            </w:r>
          </w:p>
        </w:tc>
        <w:tc>
          <w:tcPr>
            <w:tcW w:w="2070" w:type="dxa"/>
          </w:tcPr>
          <w:p w14:paraId="483CCD09" w14:textId="77777777" w:rsidR="00195C25" w:rsidRPr="00F62BDD" w:rsidRDefault="00195C25">
            <w:pPr>
              <w:keepNext/>
              <w:rPr>
                <w:sz w:val="18"/>
                <w:szCs w:val="18"/>
              </w:rPr>
            </w:pPr>
            <w:r w:rsidRPr="00F62BDD">
              <w:rPr>
                <w:sz w:val="18"/>
                <w:szCs w:val="18"/>
              </w:rPr>
              <w:t>Georgia</w:t>
            </w:r>
          </w:p>
        </w:tc>
        <w:tc>
          <w:tcPr>
            <w:tcW w:w="1917" w:type="dxa"/>
          </w:tcPr>
          <w:p w14:paraId="5F929BEC" w14:textId="77777777" w:rsidR="00195C25" w:rsidRPr="00F62BDD" w:rsidRDefault="00195C25">
            <w:pPr>
              <w:keepNext/>
              <w:rPr>
                <w:sz w:val="18"/>
                <w:szCs w:val="18"/>
              </w:rPr>
            </w:pPr>
            <w:r w:rsidRPr="00F62BDD">
              <w:rPr>
                <w:sz w:val="18"/>
                <w:szCs w:val="18"/>
              </w:rPr>
              <w:t>Lebanon</w:t>
            </w:r>
          </w:p>
        </w:tc>
        <w:tc>
          <w:tcPr>
            <w:tcW w:w="1683" w:type="dxa"/>
          </w:tcPr>
          <w:p w14:paraId="16749BC8" w14:textId="77777777" w:rsidR="00195C25" w:rsidRPr="00F62BDD" w:rsidRDefault="00195C25">
            <w:pPr>
              <w:keepNext/>
              <w:rPr>
                <w:sz w:val="18"/>
                <w:szCs w:val="18"/>
              </w:rPr>
            </w:pPr>
            <w:r w:rsidRPr="00F62BDD">
              <w:rPr>
                <w:sz w:val="18"/>
                <w:szCs w:val="18"/>
              </w:rPr>
              <w:t>Somalia</w:t>
            </w:r>
          </w:p>
        </w:tc>
        <w:tc>
          <w:tcPr>
            <w:tcW w:w="1627" w:type="dxa"/>
          </w:tcPr>
          <w:p w14:paraId="1289027A" w14:textId="77777777" w:rsidR="00195C25" w:rsidRPr="00F62BDD" w:rsidRDefault="00195C25">
            <w:pPr>
              <w:keepNext/>
              <w:rPr>
                <w:sz w:val="18"/>
                <w:szCs w:val="18"/>
              </w:rPr>
            </w:pPr>
            <w:r w:rsidRPr="00F62BDD">
              <w:rPr>
                <w:sz w:val="18"/>
                <w:szCs w:val="18"/>
              </w:rPr>
              <w:t>Vietnam</w:t>
            </w:r>
            <w:r w:rsidRPr="00F62BDD" w:rsidDel="006135AA">
              <w:rPr>
                <w:sz w:val="18"/>
                <w:szCs w:val="18"/>
              </w:rPr>
              <w:t xml:space="preserve"> </w:t>
            </w:r>
          </w:p>
        </w:tc>
      </w:tr>
      <w:tr w:rsidR="00195C25" w:rsidRPr="001B3012" w14:paraId="63AC77A8" w14:textId="77777777" w:rsidTr="00751967">
        <w:trPr>
          <w:jc w:val="center"/>
        </w:trPr>
        <w:tc>
          <w:tcPr>
            <w:tcW w:w="2070" w:type="dxa"/>
          </w:tcPr>
          <w:p w14:paraId="441C5DDB" w14:textId="77777777" w:rsidR="00195C25" w:rsidRPr="00F62BDD" w:rsidRDefault="00195C25">
            <w:pPr>
              <w:keepNext/>
              <w:rPr>
                <w:sz w:val="18"/>
                <w:szCs w:val="18"/>
              </w:rPr>
            </w:pPr>
            <w:r w:rsidRPr="00F62BDD">
              <w:rPr>
                <w:sz w:val="18"/>
                <w:szCs w:val="18"/>
              </w:rPr>
              <w:t>China (PRC)</w:t>
            </w:r>
          </w:p>
        </w:tc>
        <w:tc>
          <w:tcPr>
            <w:tcW w:w="2070" w:type="dxa"/>
          </w:tcPr>
          <w:p w14:paraId="0F496723" w14:textId="77777777" w:rsidR="00195C25" w:rsidRPr="00F62BDD" w:rsidRDefault="00195C25">
            <w:pPr>
              <w:keepNext/>
              <w:rPr>
                <w:sz w:val="18"/>
                <w:szCs w:val="18"/>
              </w:rPr>
            </w:pPr>
            <w:r w:rsidRPr="00F62BDD">
              <w:rPr>
                <w:sz w:val="18"/>
                <w:szCs w:val="18"/>
              </w:rPr>
              <w:t>Haiti</w:t>
            </w:r>
          </w:p>
        </w:tc>
        <w:tc>
          <w:tcPr>
            <w:tcW w:w="1917" w:type="dxa"/>
          </w:tcPr>
          <w:p w14:paraId="0E06759F" w14:textId="77777777" w:rsidR="00195C25" w:rsidRPr="00F62BDD" w:rsidRDefault="00195C25">
            <w:pPr>
              <w:keepNext/>
              <w:rPr>
                <w:sz w:val="18"/>
                <w:szCs w:val="18"/>
              </w:rPr>
            </w:pPr>
            <w:r w:rsidRPr="00F62BDD">
              <w:rPr>
                <w:sz w:val="18"/>
                <w:szCs w:val="18"/>
              </w:rPr>
              <w:t>Liberia</w:t>
            </w:r>
          </w:p>
        </w:tc>
        <w:tc>
          <w:tcPr>
            <w:tcW w:w="1683" w:type="dxa"/>
          </w:tcPr>
          <w:p w14:paraId="28DB0850" w14:textId="77777777" w:rsidR="00195C25" w:rsidRPr="00F62BDD" w:rsidRDefault="00195C25">
            <w:pPr>
              <w:keepNext/>
              <w:rPr>
                <w:sz w:val="18"/>
                <w:szCs w:val="18"/>
              </w:rPr>
            </w:pPr>
            <w:r w:rsidRPr="00F62BDD">
              <w:rPr>
                <w:sz w:val="18"/>
                <w:szCs w:val="18"/>
              </w:rPr>
              <w:t>South Korea</w:t>
            </w:r>
          </w:p>
        </w:tc>
        <w:tc>
          <w:tcPr>
            <w:tcW w:w="1627" w:type="dxa"/>
          </w:tcPr>
          <w:p w14:paraId="75DABDB3" w14:textId="77777777" w:rsidR="00195C25" w:rsidRPr="00F62BDD" w:rsidRDefault="00195C25">
            <w:pPr>
              <w:keepNext/>
              <w:rPr>
                <w:sz w:val="18"/>
                <w:szCs w:val="18"/>
              </w:rPr>
            </w:pPr>
            <w:r w:rsidRPr="00F62BDD">
              <w:rPr>
                <w:sz w:val="18"/>
                <w:szCs w:val="18"/>
              </w:rPr>
              <w:t>Zimbabwe</w:t>
            </w:r>
          </w:p>
        </w:tc>
      </w:tr>
      <w:tr w:rsidR="00195C25" w:rsidRPr="001B3012" w14:paraId="5A44BD91" w14:textId="77777777" w:rsidTr="00751967">
        <w:trPr>
          <w:jc w:val="center"/>
        </w:trPr>
        <w:tc>
          <w:tcPr>
            <w:tcW w:w="2070" w:type="dxa"/>
          </w:tcPr>
          <w:p w14:paraId="6A775D24" w14:textId="77777777" w:rsidR="00195C25" w:rsidRPr="00F62BDD" w:rsidRDefault="00195C25">
            <w:pPr>
              <w:keepNext/>
              <w:rPr>
                <w:sz w:val="18"/>
                <w:szCs w:val="18"/>
              </w:rPr>
            </w:pPr>
            <w:r w:rsidRPr="00F62BDD">
              <w:rPr>
                <w:sz w:val="18"/>
                <w:szCs w:val="18"/>
              </w:rPr>
              <w:t>Congo</w:t>
            </w:r>
          </w:p>
        </w:tc>
        <w:tc>
          <w:tcPr>
            <w:tcW w:w="2070" w:type="dxa"/>
          </w:tcPr>
          <w:p w14:paraId="003D2A9D" w14:textId="77777777" w:rsidR="00195C25" w:rsidRPr="00F62BDD" w:rsidRDefault="00195C25">
            <w:pPr>
              <w:keepNext/>
              <w:rPr>
                <w:sz w:val="18"/>
                <w:szCs w:val="18"/>
              </w:rPr>
            </w:pPr>
            <w:r w:rsidRPr="00F62BDD">
              <w:rPr>
                <w:sz w:val="18"/>
                <w:szCs w:val="18"/>
              </w:rPr>
              <w:t>Hong Kong</w:t>
            </w:r>
          </w:p>
        </w:tc>
        <w:tc>
          <w:tcPr>
            <w:tcW w:w="1917" w:type="dxa"/>
          </w:tcPr>
          <w:p w14:paraId="4598782A" w14:textId="77777777" w:rsidR="00195C25" w:rsidRPr="00F62BDD" w:rsidRDefault="00195C25">
            <w:pPr>
              <w:keepNext/>
              <w:rPr>
                <w:sz w:val="18"/>
                <w:szCs w:val="18"/>
              </w:rPr>
            </w:pPr>
            <w:r w:rsidRPr="00F62BDD">
              <w:rPr>
                <w:sz w:val="18"/>
                <w:szCs w:val="18"/>
              </w:rPr>
              <w:t>Libya</w:t>
            </w:r>
          </w:p>
        </w:tc>
        <w:tc>
          <w:tcPr>
            <w:tcW w:w="1683" w:type="dxa"/>
          </w:tcPr>
          <w:p w14:paraId="0546C6C5" w14:textId="77777777" w:rsidR="00195C25" w:rsidRPr="00F62BDD" w:rsidRDefault="00195C25">
            <w:pPr>
              <w:keepNext/>
              <w:rPr>
                <w:sz w:val="18"/>
                <w:szCs w:val="18"/>
              </w:rPr>
            </w:pPr>
            <w:r w:rsidRPr="00F62BDD">
              <w:rPr>
                <w:sz w:val="18"/>
                <w:szCs w:val="18"/>
              </w:rPr>
              <w:t>South Sudan</w:t>
            </w:r>
          </w:p>
        </w:tc>
        <w:tc>
          <w:tcPr>
            <w:tcW w:w="1627" w:type="dxa"/>
          </w:tcPr>
          <w:p w14:paraId="07441776" w14:textId="77777777" w:rsidR="00195C25" w:rsidRPr="00F62BDD" w:rsidRDefault="00195C25">
            <w:pPr>
              <w:keepNext/>
              <w:rPr>
                <w:sz w:val="18"/>
                <w:szCs w:val="18"/>
              </w:rPr>
            </w:pPr>
          </w:p>
        </w:tc>
      </w:tr>
    </w:tbl>
    <w:p w14:paraId="07D9B32B" w14:textId="15821F20" w:rsidR="00830FBF" w:rsidRDefault="00B43D3F" w:rsidP="00FC26F6">
      <w:pPr>
        <w:pStyle w:val="BodyText"/>
        <w:spacing w:before="60"/>
        <w:jc w:val="center"/>
        <w:rPr>
          <w:i/>
        </w:rPr>
      </w:pPr>
      <w:r>
        <w:rPr>
          <w:i/>
        </w:rPr>
        <w:t xml:space="preserve">Restricted </w:t>
      </w:r>
      <w:r w:rsidR="008A0373">
        <w:rPr>
          <w:i/>
        </w:rPr>
        <w:t>C</w:t>
      </w:r>
      <w:r>
        <w:rPr>
          <w:i/>
        </w:rPr>
        <w:t xml:space="preserve">ountries as of </w:t>
      </w:r>
      <w:r w:rsidR="004157A6">
        <w:rPr>
          <w:i/>
        </w:rPr>
        <w:t>7/2025</w:t>
      </w:r>
    </w:p>
    <w:p w14:paraId="1D13AA01" w14:textId="7A697C38" w:rsidR="00205FCB" w:rsidRDefault="00CA5D97" w:rsidP="00766074">
      <w:pPr>
        <w:pStyle w:val="BodyText"/>
        <w:ind w:left="360"/>
      </w:pPr>
      <w:r>
        <w:t>User</w:t>
      </w:r>
      <w:r w:rsidR="00205FCB">
        <w:t>s must</w:t>
      </w:r>
      <w:r w:rsidR="00205FCB" w:rsidRPr="001D7355">
        <w:t xml:space="preserve"> </w:t>
      </w:r>
      <w:r w:rsidR="00B43D3F">
        <w:t xml:space="preserve">instead </w:t>
      </w:r>
      <w:r w:rsidR="00205FCB" w:rsidRPr="001D7355">
        <w:t>take “clean devices”</w:t>
      </w:r>
      <w:r w:rsidR="006E7310">
        <w:t xml:space="preserve"> provided by </w:t>
      </w:r>
      <w:r w:rsidR="00774ADC">
        <w:t>G</w:t>
      </w:r>
      <w:r w:rsidR="006E7310">
        <w:t>CIO Services</w:t>
      </w:r>
      <w:r w:rsidR="00E82EBB">
        <w:t xml:space="preserve"> to restricted countries</w:t>
      </w:r>
      <w:r w:rsidR="001A74FE">
        <w:t xml:space="preserve"> when</w:t>
      </w:r>
      <w:r w:rsidR="001A74FE" w:rsidRPr="001A74FE">
        <w:t xml:space="preserve"> approved by the </w:t>
      </w:r>
      <w:r w:rsidR="00AF39D1">
        <w:t>ITC</w:t>
      </w:r>
      <w:r w:rsidR="001A74FE" w:rsidRPr="001A74FE">
        <w:t xml:space="preserve"> </w:t>
      </w:r>
      <w:r w:rsidR="00AF39D1">
        <w:t>D</w:t>
      </w:r>
      <w:r w:rsidR="001A74FE" w:rsidRPr="001A74FE">
        <w:t>epartment</w:t>
      </w:r>
      <w:r w:rsidR="00E82EBB">
        <w:t xml:space="preserve">. </w:t>
      </w:r>
      <w:r w:rsidR="00205FCB">
        <w:t xml:space="preserve">A “clean device” is one that has </w:t>
      </w:r>
      <w:r w:rsidR="00205FCB" w:rsidRPr="001D7355">
        <w:t>only commercial off-the-shelf hardware and software configurations (</w:t>
      </w:r>
      <w:r w:rsidR="00205FCB" w:rsidRPr="001D7355">
        <w:rPr>
          <w:i/>
          <w:iCs/>
        </w:rPr>
        <w:t>e.g.</w:t>
      </w:r>
      <w:r w:rsidR="00205FCB" w:rsidRPr="001D7355">
        <w:t xml:space="preserve">, iPhone/Android devices, Windows/Apple laptop computers, basic commercial software packages), and no GDIT or client data. </w:t>
      </w:r>
      <w:r w:rsidR="004E6678">
        <w:t>S</w:t>
      </w:r>
      <w:r w:rsidR="00205FCB" w:rsidRPr="001D7355">
        <w:t xml:space="preserve">ubmit a </w:t>
      </w:r>
      <w:r w:rsidR="004E6678" w:rsidRPr="004E6678">
        <w:t>OneGDIT Service Center</w:t>
      </w:r>
      <w:r w:rsidR="004E6678">
        <w:t xml:space="preserve"> request</w:t>
      </w:r>
      <w:r w:rsidR="00104E2C">
        <w:t xml:space="preserve"> for</w:t>
      </w:r>
      <w:r w:rsidR="00205FCB" w:rsidRPr="001D7355">
        <w:t xml:space="preserve"> a clean device</w:t>
      </w:r>
      <w:r w:rsidR="006E7310">
        <w:t xml:space="preserve"> laptop</w:t>
      </w:r>
      <w:r w:rsidR="00B43D3F">
        <w:t>.</w:t>
      </w:r>
      <w:r w:rsidR="00205FCB">
        <w:t xml:space="preserve"> The clean device </w:t>
      </w:r>
      <w:r w:rsidR="006E7310">
        <w:t xml:space="preserve">laptop </w:t>
      </w:r>
      <w:r w:rsidR="00205FCB">
        <w:t xml:space="preserve">will </w:t>
      </w:r>
      <w:r w:rsidR="00205FCB" w:rsidRPr="00920D18">
        <w:t xml:space="preserve">allow </w:t>
      </w:r>
      <w:r w:rsidR="00205FCB">
        <w:t xml:space="preserve">you to access </w:t>
      </w:r>
      <w:r w:rsidR="003A17AF">
        <w:t>the GDIT network</w:t>
      </w:r>
      <w:r w:rsidR="003A17AF" w:rsidRPr="00920D18">
        <w:t xml:space="preserve"> via </w:t>
      </w:r>
      <w:r w:rsidR="001B1FFD">
        <w:t xml:space="preserve">Virtual Workspace </w:t>
      </w:r>
      <w:r w:rsidR="003A17AF">
        <w:t>and other applications</w:t>
      </w:r>
      <w:r w:rsidR="003A17AF" w:rsidRPr="006A63F7">
        <w:t xml:space="preserve"> </w:t>
      </w:r>
      <w:r w:rsidR="003A17AF">
        <w:t xml:space="preserve">accessible through </w:t>
      </w:r>
      <w:hyperlink r:id="rId31" w:history="1">
        <w:r w:rsidR="00D537D4" w:rsidRPr="00D537D4">
          <w:rPr>
            <w:rStyle w:val="Hyperlink"/>
          </w:rPr>
          <w:t xml:space="preserve">GDIT </w:t>
        </w:r>
        <w:r w:rsidR="003A17AF" w:rsidRPr="00D537D4">
          <w:rPr>
            <w:rStyle w:val="Hyperlink"/>
          </w:rPr>
          <w:t>Connect</w:t>
        </w:r>
      </w:hyperlink>
      <w:r w:rsidR="003A17AF">
        <w:t xml:space="preserve"> (i.e., Outlook Web Mail, </w:t>
      </w:r>
      <w:r w:rsidR="0005110A">
        <w:t xml:space="preserve">MS </w:t>
      </w:r>
      <w:r w:rsidR="003A17AF">
        <w:t>Teams (chat and calling features only) and SharePoint sites (when site governance policy is configured to allow off-net access)).</w:t>
      </w:r>
    </w:p>
    <w:p w14:paraId="4D073383" w14:textId="393571BA" w:rsidR="00AF6A9C" w:rsidRDefault="003A17AF" w:rsidP="007721B7">
      <w:pPr>
        <w:pStyle w:val="BodyText"/>
        <w:spacing w:after="0"/>
        <w:ind w:left="360"/>
      </w:pPr>
      <w:r w:rsidRPr="005272C4">
        <w:rPr>
          <w:b/>
          <w:bCs/>
        </w:rPr>
        <w:t>Note</w:t>
      </w:r>
      <w:r w:rsidR="00AF6A9C">
        <w:rPr>
          <w:b/>
          <w:bCs/>
        </w:rPr>
        <w:t>s</w:t>
      </w:r>
      <w:r>
        <w:t>:</w:t>
      </w:r>
    </w:p>
    <w:p w14:paraId="79BA47DF" w14:textId="7C831D47" w:rsidR="003A17AF" w:rsidRDefault="003A17AF" w:rsidP="008F667D">
      <w:pPr>
        <w:pStyle w:val="BodyText"/>
        <w:numPr>
          <w:ilvl w:val="0"/>
          <w:numId w:val="28"/>
        </w:numPr>
        <w:spacing w:after="60"/>
        <w:ind w:left="907"/>
        <w:rPr>
          <w:rFonts w:eastAsia="Times New Roman"/>
        </w:rPr>
      </w:pPr>
      <w:r w:rsidRPr="008F31E3">
        <w:rPr>
          <w:rFonts w:eastAsia="Times New Roman"/>
        </w:rPr>
        <w:t>A</w:t>
      </w:r>
      <w:r>
        <w:rPr>
          <w:rFonts w:eastAsia="Times New Roman"/>
        </w:rPr>
        <w:t>ccess to the GDIT network is not authorized when travelling to</w:t>
      </w:r>
      <w:r w:rsidR="00E05052">
        <w:rPr>
          <w:rFonts w:eastAsia="Times New Roman"/>
        </w:rPr>
        <w:t xml:space="preserve"> the following countries:</w:t>
      </w:r>
    </w:p>
    <w:p w14:paraId="2E961F9B" w14:textId="0EBDD8D0" w:rsidR="00E05052" w:rsidRPr="008F31E3" w:rsidRDefault="001F6087" w:rsidP="00C74E3D">
      <w:pPr>
        <w:pStyle w:val="BodyText"/>
        <w:numPr>
          <w:ilvl w:val="1"/>
          <w:numId w:val="28"/>
        </w:numPr>
        <w:ind w:left="1483"/>
      </w:pPr>
      <w:r w:rsidRPr="001F6087">
        <w:rPr>
          <w:rFonts w:eastAsia="Times New Roman"/>
        </w:rPr>
        <w:lastRenderedPageBreak/>
        <w:t>Afghanistan</w:t>
      </w:r>
      <w:r>
        <w:rPr>
          <w:rFonts w:eastAsia="Times New Roman"/>
        </w:rPr>
        <w:t xml:space="preserve">, </w:t>
      </w:r>
      <w:r w:rsidR="00E05052">
        <w:rPr>
          <w:rFonts w:eastAsia="Times New Roman"/>
        </w:rPr>
        <w:t xml:space="preserve">Armenia, Azerbaijan, </w:t>
      </w:r>
      <w:r w:rsidR="005B1D35" w:rsidRPr="005B1D35">
        <w:rPr>
          <w:rFonts w:eastAsia="Times New Roman"/>
        </w:rPr>
        <w:t>Belarus</w:t>
      </w:r>
      <w:r w:rsidR="005B1D35">
        <w:rPr>
          <w:rFonts w:eastAsia="Times New Roman"/>
        </w:rPr>
        <w:t xml:space="preserve">, </w:t>
      </w:r>
      <w:r w:rsidR="00E05052">
        <w:rPr>
          <w:rFonts w:eastAsia="Times New Roman"/>
        </w:rPr>
        <w:t>China, Cuba, Donbas, Hong Kong, Iran,</w:t>
      </w:r>
      <w:r w:rsidR="00EB547C">
        <w:rPr>
          <w:rFonts w:eastAsia="Times New Roman"/>
        </w:rPr>
        <w:t xml:space="preserve"> </w:t>
      </w:r>
      <w:r w:rsidR="00516C66">
        <w:rPr>
          <w:rFonts w:eastAsia="Times New Roman"/>
        </w:rPr>
        <w:t xml:space="preserve">Kazakhstan, </w:t>
      </w:r>
      <w:r w:rsidR="00E05052">
        <w:rPr>
          <w:rFonts w:eastAsia="Times New Roman"/>
        </w:rPr>
        <w:t xml:space="preserve">Kyrgyzstan, Luhansk, Myanmar (Burma), North Korea, Pakistan, Romania, Russia, </w:t>
      </w:r>
      <w:r w:rsidR="00E05052" w:rsidRPr="00EC2372">
        <w:rPr>
          <w:rFonts w:eastAsia="Times New Roman"/>
        </w:rPr>
        <w:t xml:space="preserve">Turkmenistan, </w:t>
      </w:r>
      <w:r w:rsidR="00516C66" w:rsidRPr="00EC2372">
        <w:rPr>
          <w:rFonts w:eastAsia="Times New Roman"/>
        </w:rPr>
        <w:t>Uk</w:t>
      </w:r>
      <w:r w:rsidR="005550A9" w:rsidRPr="00EC2372">
        <w:rPr>
          <w:rFonts w:eastAsia="Times New Roman"/>
        </w:rPr>
        <w:t>raine,</w:t>
      </w:r>
      <w:r w:rsidR="005550A9">
        <w:rPr>
          <w:rFonts w:eastAsia="Times New Roman"/>
        </w:rPr>
        <w:t xml:space="preserve"> </w:t>
      </w:r>
      <w:r w:rsidR="00E05052">
        <w:rPr>
          <w:rFonts w:eastAsia="Times New Roman"/>
        </w:rPr>
        <w:t>Uzbekistan, Venezuela, Vietnam</w:t>
      </w:r>
    </w:p>
    <w:p w14:paraId="3A82B37A" w14:textId="73910C5D" w:rsidR="009256DE" w:rsidRPr="00BB3CF0" w:rsidRDefault="009256DE" w:rsidP="00963474">
      <w:pPr>
        <w:pStyle w:val="BodyText"/>
        <w:numPr>
          <w:ilvl w:val="0"/>
          <w:numId w:val="28"/>
        </w:numPr>
        <w:spacing w:after="60"/>
        <w:ind w:left="907"/>
        <w:rPr>
          <w:rFonts w:eastAsia="Times New Roman"/>
        </w:rPr>
      </w:pPr>
      <w:r>
        <w:rPr>
          <w:rFonts w:eastAsia="Times New Roman"/>
        </w:rPr>
        <w:t>Access to the GDIT network is blocked by default fo</w:t>
      </w:r>
      <w:r w:rsidR="004C6B51">
        <w:rPr>
          <w:rFonts w:eastAsia="Times New Roman"/>
        </w:rPr>
        <w:t>r travelers in the following countries</w:t>
      </w:r>
      <w:r w:rsidR="00344ABF">
        <w:rPr>
          <w:rFonts w:eastAsia="Times New Roman"/>
        </w:rPr>
        <w:t>;</w:t>
      </w:r>
      <w:r w:rsidR="004C6B51">
        <w:rPr>
          <w:rFonts w:eastAsia="Times New Roman"/>
        </w:rPr>
        <w:t xml:space="preserve"> however, exc</w:t>
      </w:r>
      <w:r w:rsidR="00B83E01">
        <w:rPr>
          <w:rFonts w:eastAsia="Times New Roman"/>
        </w:rPr>
        <w:t>eption requests may be approved based on business justification:</w:t>
      </w:r>
    </w:p>
    <w:p w14:paraId="1EF1C09E" w14:textId="16AD2BE1" w:rsidR="00B83E01" w:rsidRDefault="00B83E01" w:rsidP="00963474">
      <w:pPr>
        <w:pStyle w:val="BodyText"/>
        <w:numPr>
          <w:ilvl w:val="1"/>
          <w:numId w:val="28"/>
        </w:numPr>
        <w:spacing w:after="240"/>
        <w:ind w:left="1483"/>
      </w:pPr>
      <w:r>
        <w:rPr>
          <w:rFonts w:eastAsia="Times New Roman"/>
        </w:rPr>
        <w:t>Brazil, Georgia, Iraq</w:t>
      </w:r>
    </w:p>
    <w:p w14:paraId="1BD3C19B" w14:textId="565E3691" w:rsidR="00874977" w:rsidRPr="002551A3" w:rsidRDefault="00874977" w:rsidP="00C74E3D">
      <w:pPr>
        <w:pStyle w:val="BodyText"/>
        <w:spacing w:after="240"/>
        <w:ind w:left="360"/>
        <w:rPr>
          <w:spacing w:val="-4"/>
        </w:rPr>
      </w:pPr>
      <w:r w:rsidRPr="002551A3">
        <w:rPr>
          <w:spacing w:val="-4"/>
        </w:rPr>
        <w:t xml:space="preserve">Approval to use </w:t>
      </w:r>
      <w:r w:rsidR="001B7403" w:rsidRPr="002551A3">
        <w:rPr>
          <w:spacing w:val="-4"/>
        </w:rPr>
        <w:t>clean devices</w:t>
      </w:r>
      <w:r w:rsidRPr="002551A3">
        <w:rPr>
          <w:spacing w:val="-4"/>
        </w:rPr>
        <w:t xml:space="preserve"> in restricted countries is granted via the International Travel Request BPM workflow.</w:t>
      </w:r>
    </w:p>
    <w:p w14:paraId="4F889A94" w14:textId="265D6A6B" w:rsidR="004E6678" w:rsidRDefault="00B43D3F" w:rsidP="00C74E3D">
      <w:pPr>
        <w:pStyle w:val="BodyText"/>
        <w:spacing w:after="240"/>
        <w:ind w:left="360"/>
      </w:pPr>
      <w:r>
        <w:t xml:space="preserve">Upon return, do not attempt to connect the clean device to the GDIT network. Mobile devices that have been to restricted countries must be sanitized by </w:t>
      </w:r>
      <w:r w:rsidR="00774ADC">
        <w:t>G</w:t>
      </w:r>
      <w:r>
        <w:t xml:space="preserve">CIO Services prior to reconnecting to the GDIT network. You will be able to obtain any data you stored on the device while travelling. </w:t>
      </w:r>
    </w:p>
    <w:p w14:paraId="09C85540" w14:textId="33F1B488" w:rsidR="00BA28A4" w:rsidRDefault="00DA5A7A" w:rsidP="00C74E3D">
      <w:pPr>
        <w:pStyle w:val="BodyText"/>
        <w:spacing w:after="240"/>
        <w:ind w:left="360"/>
      </w:pPr>
      <w:r>
        <w:t xml:space="preserve">A policy variance approved by </w:t>
      </w:r>
      <w:r w:rsidR="000172A9">
        <w:t>CISO</w:t>
      </w:r>
      <w:r>
        <w:t xml:space="preserve"> is required i</w:t>
      </w:r>
      <w:r w:rsidR="00205FCB" w:rsidRPr="00920D18">
        <w:t>f you need to take a non-clean electronic device</w:t>
      </w:r>
      <w:r w:rsidR="00922F46">
        <w:t xml:space="preserve"> (e.g.</w:t>
      </w:r>
      <w:r w:rsidR="00344ABF">
        <w:t>,</w:t>
      </w:r>
      <w:r w:rsidR="00922F46">
        <w:t xml:space="preserve"> your GDIT</w:t>
      </w:r>
      <w:r w:rsidR="00344ABF">
        <w:t>-</w:t>
      </w:r>
      <w:r w:rsidR="00922F46">
        <w:t>issued laptop)</w:t>
      </w:r>
      <w:r w:rsidR="00E82EBB">
        <w:t xml:space="preserve"> </w:t>
      </w:r>
      <w:r>
        <w:t xml:space="preserve">to a restricted country. </w:t>
      </w:r>
    </w:p>
    <w:p w14:paraId="47D31577" w14:textId="5FF6FA5F" w:rsidR="003A17AF" w:rsidRPr="008F667D" w:rsidRDefault="003A17AF" w:rsidP="00C74E3D">
      <w:pPr>
        <w:pStyle w:val="CommentText"/>
        <w:spacing w:after="240"/>
        <w:ind w:left="360"/>
        <w:rPr>
          <w:spacing w:val="-4"/>
        </w:rPr>
      </w:pPr>
      <w:r w:rsidRPr="00854314">
        <w:rPr>
          <w:spacing w:val="-4"/>
        </w:rPr>
        <w:t>Personal</w:t>
      </w:r>
      <w:r w:rsidR="00854314" w:rsidRPr="00854314">
        <w:rPr>
          <w:spacing w:val="-4"/>
        </w:rPr>
        <w:t>ly owned</w:t>
      </w:r>
      <w:r w:rsidRPr="008F667D">
        <w:rPr>
          <w:spacing w:val="-4"/>
        </w:rPr>
        <w:t xml:space="preserve"> or GDIT</w:t>
      </w:r>
      <w:r w:rsidR="00854314" w:rsidRPr="00854314">
        <w:rPr>
          <w:spacing w:val="-4"/>
        </w:rPr>
        <w:t>-owned</w:t>
      </w:r>
      <w:r w:rsidRPr="008F667D">
        <w:rPr>
          <w:spacing w:val="-4"/>
        </w:rPr>
        <w:t xml:space="preserve"> mobile device users enrolled in The Loop</w:t>
      </w:r>
      <w:r w:rsidRPr="008F667D" w:rsidDel="00536661">
        <w:rPr>
          <w:spacing w:val="-4"/>
        </w:rPr>
        <w:t xml:space="preserve"> </w:t>
      </w:r>
      <w:r w:rsidRPr="008F667D">
        <w:rPr>
          <w:spacing w:val="-4"/>
        </w:rPr>
        <w:t xml:space="preserve">must remove the GDIT Secure Container prior to travel. GDIT’s Mobility Support Team will </w:t>
      </w:r>
      <w:r w:rsidR="00ED10D2" w:rsidRPr="008F667D">
        <w:rPr>
          <w:spacing w:val="-4"/>
        </w:rPr>
        <w:t>assist,</w:t>
      </w:r>
      <w:r w:rsidR="00AF6A9C" w:rsidRPr="00854314">
        <w:rPr>
          <w:spacing w:val="-4"/>
        </w:rPr>
        <w:t xml:space="preserve"> and t</w:t>
      </w:r>
      <w:r w:rsidRPr="00854314">
        <w:rPr>
          <w:spacing w:val="-4"/>
        </w:rPr>
        <w:t>he</w:t>
      </w:r>
      <w:r w:rsidRPr="008F667D">
        <w:rPr>
          <w:spacing w:val="-4"/>
        </w:rPr>
        <w:t xml:space="preserve"> device may be re-enrolled upon return.</w:t>
      </w:r>
    </w:p>
    <w:p w14:paraId="407A598E" w14:textId="1DCDAF11" w:rsidR="00B43D3F" w:rsidRPr="00920D18" w:rsidRDefault="00B43D3F" w:rsidP="002551A3">
      <w:pPr>
        <w:pStyle w:val="BodyText"/>
        <w:spacing w:after="240"/>
        <w:ind w:left="360"/>
      </w:pPr>
      <w:r w:rsidRPr="00920D18">
        <w:t>Customer</w:t>
      </w:r>
      <w:r w:rsidR="003A17AF">
        <w:t>-</w:t>
      </w:r>
      <w:r w:rsidRPr="00920D18">
        <w:t xml:space="preserve">furnished laptops and other electronic devices </w:t>
      </w:r>
      <w:r w:rsidR="00E662AC">
        <w:t>should not be taken on</w:t>
      </w:r>
      <w:r w:rsidRPr="00920D18">
        <w:t xml:space="preserve"> travel to a restricted country </w:t>
      </w:r>
      <w:r w:rsidR="00E662AC">
        <w:t>unless</w:t>
      </w:r>
      <w:r w:rsidRPr="00920D18">
        <w:t xml:space="preserve"> the customer</w:t>
      </w:r>
      <w:r w:rsidR="00E662AC">
        <w:t xml:space="preserve"> approves. </w:t>
      </w:r>
    </w:p>
    <w:p w14:paraId="30CA6BC9" w14:textId="77777777" w:rsidR="00A6538E" w:rsidRPr="008D1662" w:rsidRDefault="00A6538E" w:rsidP="00936485">
      <w:pPr>
        <w:pStyle w:val="Heading2"/>
      </w:pPr>
      <w:bookmarkStart w:id="843" w:name="_Toc129025633"/>
      <w:bookmarkStart w:id="844" w:name="_Toc168042542"/>
      <w:bookmarkStart w:id="845" w:name="_Toc224048457"/>
      <w:r>
        <w:t>International Travel Procedures</w:t>
      </w:r>
      <w:bookmarkEnd w:id="843"/>
      <w:bookmarkEnd w:id="844"/>
      <w:bookmarkEnd w:id="845"/>
    </w:p>
    <w:p w14:paraId="6095D7A2" w14:textId="77777777" w:rsidR="00BF2DED" w:rsidRDefault="00BF2DED" w:rsidP="00936485">
      <w:pPr>
        <w:pStyle w:val="Heading3"/>
      </w:pPr>
      <w:bookmarkStart w:id="846" w:name="_Toc524971958"/>
      <w:bookmarkStart w:id="847" w:name="_Toc129025634"/>
      <w:bookmarkStart w:id="848" w:name="_Toc168042543"/>
      <w:bookmarkStart w:id="849" w:name="_Toc224048458"/>
      <w:r>
        <w:t>Steps Before You Travel</w:t>
      </w:r>
      <w:bookmarkEnd w:id="846"/>
      <w:bookmarkEnd w:id="847"/>
      <w:bookmarkEnd w:id="848"/>
      <w:bookmarkEnd w:id="849"/>
    </w:p>
    <w:p w14:paraId="65CBDB21" w14:textId="4478740D" w:rsidR="00105308" w:rsidRDefault="00CA5D97" w:rsidP="00913B7B">
      <w:pPr>
        <w:pStyle w:val="ListParagraph"/>
        <w:numPr>
          <w:ilvl w:val="0"/>
          <w:numId w:val="19"/>
        </w:numPr>
        <w:contextualSpacing w:val="0"/>
      </w:pPr>
      <w:r>
        <w:t>User</w:t>
      </w:r>
      <w:r w:rsidR="00105308">
        <w:t xml:space="preserve"> initiates an International Travel Request BPM workflow</w:t>
      </w:r>
      <w:r w:rsidR="0006095B">
        <w:t>.</w:t>
      </w:r>
    </w:p>
    <w:p w14:paraId="1DC06110" w14:textId="0992ABFB" w:rsidR="00105308" w:rsidRPr="008F667D" w:rsidRDefault="00CA5D97" w:rsidP="00913B7B">
      <w:pPr>
        <w:pStyle w:val="ListParagraph"/>
        <w:numPr>
          <w:ilvl w:val="0"/>
          <w:numId w:val="19"/>
        </w:numPr>
        <w:contextualSpacing w:val="0"/>
        <w:rPr>
          <w:spacing w:val="-4"/>
        </w:rPr>
      </w:pPr>
      <w:r w:rsidRPr="008F667D">
        <w:rPr>
          <w:spacing w:val="-4"/>
        </w:rPr>
        <w:t>User</w:t>
      </w:r>
      <w:r w:rsidR="00105308" w:rsidRPr="008F667D">
        <w:rPr>
          <w:spacing w:val="-4"/>
        </w:rPr>
        <w:t xml:space="preserve"> submits </w:t>
      </w:r>
      <w:r w:rsidR="00DA5A7A" w:rsidRPr="008F667D">
        <w:rPr>
          <w:spacing w:val="-4"/>
        </w:rPr>
        <w:t>a OneGDIT Service Center</w:t>
      </w:r>
      <w:r w:rsidR="00105308" w:rsidRPr="008F667D">
        <w:rPr>
          <w:spacing w:val="-4"/>
        </w:rPr>
        <w:t xml:space="preserve"> </w:t>
      </w:r>
      <w:r w:rsidR="00DA5A7A" w:rsidRPr="008F667D">
        <w:rPr>
          <w:spacing w:val="-4"/>
        </w:rPr>
        <w:t>r</w:t>
      </w:r>
      <w:r w:rsidR="00105308" w:rsidRPr="008F667D">
        <w:rPr>
          <w:spacing w:val="-4"/>
        </w:rPr>
        <w:t>equest</w:t>
      </w:r>
      <w:r w:rsidR="0006095B" w:rsidRPr="008F667D">
        <w:rPr>
          <w:spacing w:val="-4"/>
        </w:rPr>
        <w:t xml:space="preserve"> for</w:t>
      </w:r>
      <w:r w:rsidR="00105308" w:rsidRPr="008F667D">
        <w:rPr>
          <w:spacing w:val="-4"/>
        </w:rPr>
        <w:t xml:space="preserve"> a clean de</w:t>
      </w:r>
      <w:r w:rsidR="0006095B" w:rsidRPr="008F667D">
        <w:rPr>
          <w:spacing w:val="-4"/>
        </w:rPr>
        <w:t>vice, if required</w:t>
      </w:r>
      <w:r w:rsidR="00443343" w:rsidRPr="008F667D">
        <w:rPr>
          <w:spacing w:val="-4"/>
        </w:rPr>
        <w:t xml:space="preserve"> for travel to a restricted country.</w:t>
      </w:r>
    </w:p>
    <w:p w14:paraId="2866CAB2" w14:textId="36000787" w:rsidR="00963474" w:rsidRPr="00963474" w:rsidRDefault="00774ADC" w:rsidP="00100D68">
      <w:pPr>
        <w:pStyle w:val="ListParagraph"/>
        <w:numPr>
          <w:ilvl w:val="0"/>
          <w:numId w:val="19"/>
        </w:numPr>
        <w:spacing w:after="60"/>
        <w:ind w:left="734" w:hanging="374"/>
        <w:contextualSpacing w:val="0"/>
        <w:rPr>
          <w:rFonts w:cs="Times New Roman"/>
        </w:rPr>
      </w:pPr>
      <w:r w:rsidRPr="00963474">
        <w:rPr>
          <w:rFonts w:cs="Times New Roman"/>
        </w:rPr>
        <w:t>G</w:t>
      </w:r>
      <w:r w:rsidR="009A2CE9" w:rsidRPr="00963474">
        <w:rPr>
          <w:rFonts w:cs="Times New Roman"/>
        </w:rPr>
        <w:t>CIO Services provides a “clean device” (unmanaged image)</w:t>
      </w:r>
      <w:r w:rsidR="00352B37" w:rsidRPr="00963474">
        <w:rPr>
          <w:rFonts w:cs="Times New Roman"/>
        </w:rPr>
        <w:t xml:space="preserve"> if available</w:t>
      </w:r>
      <w:r w:rsidR="00772999" w:rsidRPr="00963474">
        <w:rPr>
          <w:rFonts w:cs="Times New Roman"/>
        </w:rPr>
        <w:t>.</w:t>
      </w:r>
    </w:p>
    <w:p w14:paraId="78586CB0" w14:textId="3A2D91DF" w:rsidR="00105308" w:rsidRPr="008F667D" w:rsidRDefault="00772999" w:rsidP="00913B7B">
      <w:pPr>
        <w:spacing w:after="120"/>
        <w:ind w:left="1215" w:hanging="495"/>
        <w:rPr>
          <w:rFonts w:ascii="Times New Roman" w:hAnsi="Times New Roman"/>
        </w:rPr>
      </w:pPr>
      <w:r w:rsidRPr="008F667D">
        <w:rPr>
          <w:rFonts w:ascii="Times New Roman" w:hAnsi="Times New Roman"/>
          <w:b/>
        </w:rPr>
        <w:t>Note:</w:t>
      </w:r>
      <w:r w:rsidRPr="008F667D">
        <w:rPr>
          <w:rFonts w:ascii="Times New Roman" w:hAnsi="Times New Roman"/>
        </w:rPr>
        <w:t xml:space="preserve"> </w:t>
      </w:r>
      <w:r w:rsidR="00105308" w:rsidRPr="008F667D">
        <w:rPr>
          <w:rFonts w:ascii="Times New Roman" w:hAnsi="Times New Roman"/>
        </w:rPr>
        <w:t>If</w:t>
      </w:r>
      <w:r w:rsidR="00774ADC" w:rsidRPr="008F667D">
        <w:rPr>
          <w:rFonts w:ascii="Times New Roman" w:hAnsi="Times New Roman"/>
        </w:rPr>
        <w:t xml:space="preserve"> G</w:t>
      </w:r>
      <w:r w:rsidR="00105308" w:rsidRPr="008F667D">
        <w:rPr>
          <w:rFonts w:ascii="Times New Roman" w:hAnsi="Times New Roman"/>
        </w:rPr>
        <w:t xml:space="preserve">CIO Services does not have a clean device available, the division or function may provide one for </w:t>
      </w:r>
      <w:r w:rsidR="00774ADC" w:rsidRPr="008F667D">
        <w:rPr>
          <w:rFonts w:ascii="Times New Roman" w:hAnsi="Times New Roman"/>
        </w:rPr>
        <w:t>G</w:t>
      </w:r>
      <w:r w:rsidR="00105308" w:rsidRPr="008F667D">
        <w:rPr>
          <w:rFonts w:ascii="Times New Roman" w:hAnsi="Times New Roman"/>
        </w:rPr>
        <w:t>CIO Services to prepare.</w:t>
      </w:r>
    </w:p>
    <w:p w14:paraId="61215B70" w14:textId="20F00606" w:rsidR="00443343" w:rsidRPr="008F667D" w:rsidRDefault="00443343" w:rsidP="00913B7B">
      <w:pPr>
        <w:pStyle w:val="ListParagraph"/>
        <w:numPr>
          <w:ilvl w:val="0"/>
          <w:numId w:val="19"/>
        </w:numPr>
        <w:contextualSpacing w:val="0"/>
      </w:pPr>
      <w:r w:rsidRPr="008F667D">
        <w:t xml:space="preserve">IT Security approves </w:t>
      </w:r>
      <w:r w:rsidR="00ED10D2" w:rsidRPr="00963474">
        <w:rPr>
          <w:rFonts w:cs="Times New Roman"/>
        </w:rPr>
        <w:t>the International</w:t>
      </w:r>
      <w:r w:rsidRPr="00963474">
        <w:rPr>
          <w:rFonts w:cs="Times New Roman"/>
        </w:rPr>
        <w:t xml:space="preserve"> Travel Request BPM workflow task.</w:t>
      </w:r>
    </w:p>
    <w:p w14:paraId="734E9FE2" w14:textId="0E0388CB" w:rsidR="00105308" w:rsidRPr="00963474" w:rsidRDefault="00105308" w:rsidP="00913B7B">
      <w:pPr>
        <w:pStyle w:val="ListParagraph"/>
        <w:numPr>
          <w:ilvl w:val="0"/>
          <w:numId w:val="19"/>
        </w:numPr>
        <w:contextualSpacing w:val="0"/>
        <w:rPr>
          <w:rFonts w:cs="Times New Roman"/>
        </w:rPr>
      </w:pPr>
      <w:r w:rsidRPr="00963474">
        <w:rPr>
          <w:rFonts w:cs="Times New Roman"/>
        </w:rPr>
        <w:t xml:space="preserve">IT </w:t>
      </w:r>
      <w:r w:rsidR="001512A4" w:rsidRPr="00963474">
        <w:rPr>
          <w:rFonts w:cs="Times New Roman"/>
        </w:rPr>
        <w:t xml:space="preserve">Mobility </w:t>
      </w:r>
      <w:r w:rsidR="00443343" w:rsidRPr="00963474">
        <w:rPr>
          <w:rFonts w:cs="Times New Roman"/>
        </w:rPr>
        <w:t xml:space="preserve">Support contacts </w:t>
      </w:r>
      <w:r w:rsidR="00CA5D97" w:rsidRPr="00963474">
        <w:rPr>
          <w:rFonts w:cs="Times New Roman"/>
        </w:rPr>
        <w:t>User</w:t>
      </w:r>
      <w:r w:rsidRPr="00963474">
        <w:rPr>
          <w:rFonts w:cs="Times New Roman"/>
        </w:rPr>
        <w:t xml:space="preserve"> </w:t>
      </w:r>
      <w:r w:rsidR="00443343" w:rsidRPr="00963474">
        <w:rPr>
          <w:rFonts w:cs="Times New Roman"/>
        </w:rPr>
        <w:t xml:space="preserve">to coordinate </w:t>
      </w:r>
      <w:r w:rsidR="00AF7BD6" w:rsidRPr="00963474">
        <w:rPr>
          <w:rFonts w:cs="Times New Roman"/>
        </w:rPr>
        <w:t>removing the GDIT Secure Container from the personal mobile device if required for travel to a restricted country.</w:t>
      </w:r>
    </w:p>
    <w:p w14:paraId="621EB3D0" w14:textId="77E611EC" w:rsidR="004266D1" w:rsidRPr="00963474" w:rsidRDefault="00443343" w:rsidP="00913B7B">
      <w:pPr>
        <w:pStyle w:val="ListParagraph"/>
        <w:numPr>
          <w:ilvl w:val="0"/>
          <w:numId w:val="19"/>
        </w:numPr>
        <w:spacing w:after="240"/>
        <w:contextualSpacing w:val="0"/>
        <w:rPr>
          <w:rFonts w:cs="Times New Roman"/>
        </w:rPr>
      </w:pPr>
      <w:r w:rsidRPr="00963474">
        <w:rPr>
          <w:rFonts w:cs="Times New Roman"/>
        </w:rPr>
        <w:t>IT Mobility Support approves International Travel Request BPM workflow task.</w:t>
      </w:r>
    </w:p>
    <w:p w14:paraId="1B140065" w14:textId="77777777" w:rsidR="00BF2DED" w:rsidRDefault="00BF2DED" w:rsidP="00936485">
      <w:pPr>
        <w:pStyle w:val="Heading3"/>
      </w:pPr>
      <w:bookmarkStart w:id="850" w:name="_Toc45777891"/>
      <w:bookmarkStart w:id="851" w:name="_Toc45777893"/>
      <w:bookmarkStart w:id="852" w:name="_Toc45777894"/>
      <w:bookmarkStart w:id="853" w:name="_Toc45777903"/>
      <w:bookmarkStart w:id="854" w:name="_Toc524971959"/>
      <w:bookmarkStart w:id="855" w:name="_Toc129025635"/>
      <w:bookmarkStart w:id="856" w:name="_Toc168042544"/>
      <w:bookmarkStart w:id="857" w:name="_Toc224048459"/>
      <w:bookmarkEnd w:id="850"/>
      <w:bookmarkEnd w:id="851"/>
      <w:bookmarkEnd w:id="852"/>
      <w:bookmarkEnd w:id="853"/>
      <w:r>
        <w:t>While You Travel: Protecting IT Assets and Information</w:t>
      </w:r>
      <w:bookmarkEnd w:id="854"/>
      <w:bookmarkEnd w:id="855"/>
      <w:bookmarkEnd w:id="856"/>
      <w:bookmarkEnd w:id="857"/>
    </w:p>
    <w:p w14:paraId="695FE4A0" w14:textId="3A1440A0" w:rsidR="00BF2DED" w:rsidRPr="00A011DB" w:rsidRDefault="00BF2DED" w:rsidP="00222D24">
      <w:pPr>
        <w:pStyle w:val="BodyText"/>
        <w:spacing w:after="240"/>
        <w:ind w:left="360"/>
      </w:pPr>
      <w:r w:rsidRPr="00346075">
        <w:t>GDIT employees may use only personal</w:t>
      </w:r>
      <w:r w:rsidR="00854314">
        <w:t>ly owned</w:t>
      </w:r>
      <w:r w:rsidRPr="00346075">
        <w:t xml:space="preserve"> </w:t>
      </w:r>
      <w:r w:rsidR="00AF7BD6">
        <w:t>or GDIT</w:t>
      </w:r>
      <w:r w:rsidR="00854314">
        <w:t>-owned</w:t>
      </w:r>
      <w:r w:rsidR="00AF7BD6">
        <w:t xml:space="preserve"> mobile </w:t>
      </w:r>
      <w:r w:rsidRPr="00346075">
        <w:t xml:space="preserve">devices </w:t>
      </w:r>
      <w:r w:rsidR="00AF7BD6">
        <w:t xml:space="preserve">enrolled in The Loop </w:t>
      </w:r>
      <w:r w:rsidRPr="00346075">
        <w:t>for conducting GDIT business while on personal or business international travel. Using any other personally owned device for GDIT business conduct on international travel is prohibited</w:t>
      </w:r>
      <w:r w:rsidRPr="00A011DB">
        <w:t xml:space="preserve">. </w:t>
      </w:r>
    </w:p>
    <w:p w14:paraId="1ED2C856" w14:textId="2BD19FC9" w:rsidR="00BF2DED" w:rsidRPr="00A011DB" w:rsidRDefault="00BF2DED" w:rsidP="00222D24">
      <w:pPr>
        <w:pStyle w:val="BodyText"/>
        <w:spacing w:after="240"/>
        <w:ind w:left="360"/>
      </w:pPr>
      <w:r w:rsidRPr="00A011DB">
        <w:rPr>
          <w:bCs/>
        </w:rPr>
        <w:t xml:space="preserve">GDIT employees must </w:t>
      </w:r>
      <w:r>
        <w:rPr>
          <w:bCs/>
        </w:rPr>
        <w:t>safeguard</w:t>
      </w:r>
      <w:r w:rsidRPr="00A011DB">
        <w:rPr>
          <w:bCs/>
        </w:rPr>
        <w:t xml:space="preserve"> </w:t>
      </w:r>
      <w:r w:rsidR="00AF7BD6">
        <w:rPr>
          <w:bCs/>
        </w:rPr>
        <w:t>mobile</w:t>
      </w:r>
      <w:r w:rsidR="00AF7BD6" w:rsidRPr="00A011DB">
        <w:rPr>
          <w:bCs/>
        </w:rPr>
        <w:t xml:space="preserve"> </w:t>
      </w:r>
      <w:r w:rsidRPr="00A011DB">
        <w:rPr>
          <w:bCs/>
        </w:rPr>
        <w:t xml:space="preserve">devices </w:t>
      </w:r>
      <w:r>
        <w:rPr>
          <w:bCs/>
        </w:rPr>
        <w:t xml:space="preserve">while travelling. </w:t>
      </w:r>
      <w:r w:rsidRPr="00A011DB">
        <w:t xml:space="preserve">Review </w:t>
      </w:r>
      <w:hyperlink w:anchor="Section_13_1" w:history="1">
        <w:r w:rsidRPr="008F667D">
          <w:rPr>
            <w:rStyle w:val="Hyperlink"/>
            <w:color w:val="auto"/>
            <w:u w:val="none"/>
          </w:rPr>
          <w:t>Section 14.1 Mobile Device Use and Handling Requirements</w:t>
        </w:r>
      </w:hyperlink>
      <w:r w:rsidRPr="00100D68">
        <w:t xml:space="preserve"> for detail on protecting mobile d</w:t>
      </w:r>
      <w:r w:rsidRPr="00A011DB">
        <w:t xml:space="preserve">evices while on travel. </w:t>
      </w:r>
    </w:p>
    <w:p w14:paraId="175C4889" w14:textId="50AF952C" w:rsidR="00BF2DED" w:rsidRPr="00A011DB" w:rsidRDefault="00BF2DED" w:rsidP="00222D24">
      <w:pPr>
        <w:pStyle w:val="BodyText"/>
        <w:spacing w:after="240"/>
        <w:ind w:left="360"/>
      </w:pPr>
      <w:r w:rsidRPr="006A5294">
        <w:t>If you have any reason to believe</w:t>
      </w:r>
      <w:r w:rsidR="00AF7BD6">
        <w:t xml:space="preserve"> or </w:t>
      </w:r>
      <w:r w:rsidRPr="006A5294">
        <w:t xml:space="preserve">suspect your </w:t>
      </w:r>
      <w:r w:rsidR="00AF7BD6">
        <w:t>mobile</w:t>
      </w:r>
      <w:r w:rsidR="00AF7BD6" w:rsidRPr="006A5294">
        <w:t xml:space="preserve"> </w:t>
      </w:r>
      <w:r w:rsidRPr="006A5294">
        <w:t xml:space="preserve">device has been compromised, </w:t>
      </w:r>
      <w:r>
        <w:t xml:space="preserve">or </w:t>
      </w:r>
      <w:r w:rsidRPr="006A5294">
        <w:t>you’ve lost control of the device</w:t>
      </w:r>
      <w:r w:rsidR="00AF7BD6">
        <w:t>,</w:t>
      </w:r>
      <w:r w:rsidRPr="006A5294">
        <w:t xml:space="preserve"> or it is lost while traveling outside the United States, notify </w:t>
      </w:r>
      <w:r w:rsidR="00FA25DA">
        <w:t>ITC</w:t>
      </w:r>
      <w:r w:rsidR="00FA25DA" w:rsidRPr="006A5294">
        <w:t xml:space="preserve"> </w:t>
      </w:r>
      <w:r w:rsidRPr="006A5294">
        <w:t xml:space="preserve">and </w:t>
      </w:r>
      <w:r w:rsidR="00AF7BD6">
        <w:t xml:space="preserve">submit a OneGDIT Service Center lost/stolen asset incident </w:t>
      </w:r>
      <w:r w:rsidRPr="006A5294">
        <w:t>immediately.</w:t>
      </w:r>
    </w:p>
    <w:p w14:paraId="4A577993" w14:textId="65E30123" w:rsidR="00BF2DED" w:rsidRPr="00971042" w:rsidRDefault="00BF2DED" w:rsidP="00222D24">
      <w:pPr>
        <w:pStyle w:val="BodyText"/>
        <w:spacing w:after="240"/>
        <w:ind w:left="360"/>
        <w:rPr>
          <w:spacing w:val="-2"/>
        </w:rPr>
      </w:pPr>
      <w:r w:rsidRPr="00971042">
        <w:rPr>
          <w:spacing w:val="-2"/>
        </w:rPr>
        <w:lastRenderedPageBreak/>
        <w:t xml:space="preserve">If your </w:t>
      </w:r>
      <w:r w:rsidR="00AF7BD6" w:rsidRPr="00971042">
        <w:rPr>
          <w:spacing w:val="-2"/>
        </w:rPr>
        <w:t xml:space="preserve">clean </w:t>
      </w:r>
      <w:r w:rsidRPr="00971042">
        <w:rPr>
          <w:spacing w:val="-2"/>
        </w:rPr>
        <w:t xml:space="preserve">device has the password enabled and you are asked by a border control agent for your login and password, you should provide it to avoid any possible conflict or detention. The </w:t>
      </w:r>
      <w:r w:rsidR="00AF7BD6" w:rsidRPr="00971042">
        <w:rPr>
          <w:spacing w:val="-2"/>
        </w:rPr>
        <w:t xml:space="preserve">clean </w:t>
      </w:r>
      <w:r w:rsidRPr="00971042">
        <w:rPr>
          <w:spacing w:val="-2"/>
        </w:rPr>
        <w:t>device is clean so there is no risk to information at that point. However</w:t>
      </w:r>
      <w:r w:rsidR="00850B5E" w:rsidRPr="00971042">
        <w:rPr>
          <w:spacing w:val="-2"/>
        </w:rPr>
        <w:t>,</w:t>
      </w:r>
      <w:r w:rsidRPr="00971042">
        <w:rPr>
          <w:spacing w:val="-2"/>
        </w:rPr>
        <w:t xml:space="preserve"> if the </w:t>
      </w:r>
      <w:r w:rsidR="00AF7BD6" w:rsidRPr="00971042">
        <w:rPr>
          <w:spacing w:val="-2"/>
        </w:rPr>
        <w:t xml:space="preserve">clean </w:t>
      </w:r>
      <w:r w:rsidRPr="00971042">
        <w:rPr>
          <w:spacing w:val="-2"/>
        </w:rPr>
        <w:t xml:space="preserve">device is removed from your immediate observation, or taken away for inspection where you cannot observe, then you must report that to </w:t>
      </w:r>
      <w:r w:rsidR="00EB2E6B" w:rsidRPr="00971042">
        <w:rPr>
          <w:spacing w:val="-2"/>
        </w:rPr>
        <w:t xml:space="preserve">GDIT </w:t>
      </w:r>
      <w:r w:rsidR="00100D68" w:rsidRPr="00971042">
        <w:rPr>
          <w:spacing w:val="-2"/>
        </w:rPr>
        <w:t>Headquarters (</w:t>
      </w:r>
      <w:r w:rsidR="00EB2E6B" w:rsidRPr="00971042">
        <w:rPr>
          <w:spacing w:val="-2"/>
        </w:rPr>
        <w:t>HQ</w:t>
      </w:r>
      <w:r w:rsidR="00100D68" w:rsidRPr="00971042">
        <w:rPr>
          <w:spacing w:val="-2"/>
        </w:rPr>
        <w:t>)</w:t>
      </w:r>
      <w:r w:rsidR="00EB2E6B" w:rsidRPr="00971042">
        <w:rPr>
          <w:spacing w:val="-2"/>
        </w:rPr>
        <w:t xml:space="preserve"> S</w:t>
      </w:r>
      <w:r w:rsidRPr="00971042">
        <w:rPr>
          <w:spacing w:val="-2"/>
        </w:rPr>
        <w:t>ecurity upon your return. Any device which leaves your control (clean or not) must be treated as a possibly compromised device. This means you cannot assume that information stored on, sent, or received using the device is private. Limit its use and be conscious of what is discussed or transmitted on it. No sensitive information should ever be discussed or transmitted from any location deemed as a “Restricted Country” on ANY device regardless.</w:t>
      </w:r>
    </w:p>
    <w:p w14:paraId="18DFD306" w14:textId="77777777" w:rsidR="00BF2DED" w:rsidRDefault="00BF2DED" w:rsidP="00936485">
      <w:pPr>
        <w:pStyle w:val="Heading3"/>
      </w:pPr>
      <w:bookmarkStart w:id="858" w:name="_Toc524971960"/>
      <w:bookmarkStart w:id="859" w:name="_Toc129025636"/>
      <w:bookmarkStart w:id="860" w:name="_Toc168042545"/>
      <w:bookmarkStart w:id="861" w:name="_Toc224048460"/>
      <w:r>
        <w:t>Steps After You Travel</w:t>
      </w:r>
      <w:bookmarkEnd w:id="858"/>
      <w:bookmarkEnd w:id="859"/>
      <w:bookmarkEnd w:id="860"/>
      <w:bookmarkEnd w:id="861"/>
    </w:p>
    <w:p w14:paraId="5DAF3FC1" w14:textId="0B476271" w:rsidR="00D071F5" w:rsidRDefault="00BF2DED" w:rsidP="008F667D">
      <w:pPr>
        <w:spacing w:after="120"/>
        <w:ind w:left="360"/>
        <w:rPr>
          <w:rFonts w:ascii="Times New Roman" w:hAnsi="Times New Roman" w:cs="Times New Roman"/>
        </w:rPr>
      </w:pPr>
      <w:r w:rsidRPr="00491A1A">
        <w:rPr>
          <w:rFonts w:ascii="Times New Roman" w:hAnsi="Times New Roman" w:cs="Times New Roman"/>
        </w:rPr>
        <w:t xml:space="preserve">The following steps are required for </w:t>
      </w:r>
      <w:r w:rsidR="00CA5D97">
        <w:rPr>
          <w:rFonts w:ascii="Times New Roman" w:hAnsi="Times New Roman" w:cs="Times New Roman"/>
        </w:rPr>
        <w:t>User</w:t>
      </w:r>
      <w:r w:rsidRPr="00491A1A">
        <w:rPr>
          <w:rFonts w:ascii="Times New Roman" w:hAnsi="Times New Roman" w:cs="Times New Roman"/>
        </w:rPr>
        <w:t xml:space="preserve">s who have traveled to a </w:t>
      </w:r>
      <w:r w:rsidR="008D1662" w:rsidRPr="00491A1A">
        <w:rPr>
          <w:rFonts w:ascii="Times New Roman" w:hAnsi="Times New Roman" w:cs="Times New Roman"/>
        </w:rPr>
        <w:t>restricted</w:t>
      </w:r>
      <w:r w:rsidRPr="00491A1A">
        <w:rPr>
          <w:rFonts w:ascii="Times New Roman" w:hAnsi="Times New Roman" w:cs="Times New Roman"/>
        </w:rPr>
        <w:t xml:space="preserve"> country. </w:t>
      </w:r>
    </w:p>
    <w:p w14:paraId="5C06B660" w14:textId="57287734" w:rsidR="00444F1D" w:rsidRDefault="00444F1D" w:rsidP="008F667D">
      <w:pPr>
        <w:pStyle w:val="ListParagraph"/>
        <w:numPr>
          <w:ilvl w:val="0"/>
          <w:numId w:val="20"/>
        </w:numPr>
        <w:spacing w:after="60"/>
        <w:contextualSpacing w:val="0"/>
      </w:pPr>
      <w:r>
        <w:t>Return clean device.</w:t>
      </w:r>
    </w:p>
    <w:p w14:paraId="088F6E80" w14:textId="54254E8D" w:rsidR="00444F1D" w:rsidRDefault="00444F1D" w:rsidP="008F667D">
      <w:pPr>
        <w:pStyle w:val="ListParagraph"/>
        <w:numPr>
          <w:ilvl w:val="1"/>
          <w:numId w:val="20"/>
        </w:numPr>
        <w:spacing w:after="60"/>
        <w:contextualSpacing w:val="0"/>
      </w:pPr>
      <w:r>
        <w:t xml:space="preserve">The </w:t>
      </w:r>
      <w:r w:rsidR="00CA5D97">
        <w:t>User</w:t>
      </w:r>
      <w:r>
        <w:t xml:space="preserve"> leaves the clean device powered off and returns it to </w:t>
      </w:r>
      <w:r w:rsidR="00774ADC">
        <w:t>G</w:t>
      </w:r>
      <w:r>
        <w:t xml:space="preserve">CIO Services. Absolutely no data is to be removed or copied from the system before turning it in to </w:t>
      </w:r>
      <w:r w:rsidR="00774ADC">
        <w:t>G</w:t>
      </w:r>
      <w:r>
        <w:t xml:space="preserve">CIO Services. If data on the device is needed, alert </w:t>
      </w:r>
      <w:r w:rsidR="00774ADC">
        <w:t>G</w:t>
      </w:r>
      <w:r>
        <w:t xml:space="preserve">CIO Services at the time of return. </w:t>
      </w:r>
      <w:r w:rsidR="00774ADC">
        <w:t>G</w:t>
      </w:r>
      <w:r>
        <w:t xml:space="preserve">CIO Services will download data from the clean device and provide it to the </w:t>
      </w:r>
      <w:r w:rsidR="00CA5D97">
        <w:t>User</w:t>
      </w:r>
      <w:r>
        <w:t xml:space="preserve"> if requested. </w:t>
      </w:r>
    </w:p>
    <w:p w14:paraId="018ECE04" w14:textId="41A2C9C5" w:rsidR="00444F1D" w:rsidRDefault="00444F1D" w:rsidP="00222D24">
      <w:pPr>
        <w:pStyle w:val="ListParagraph"/>
        <w:numPr>
          <w:ilvl w:val="1"/>
          <w:numId w:val="20"/>
        </w:numPr>
        <w:contextualSpacing w:val="0"/>
      </w:pPr>
      <w:r>
        <w:t xml:space="preserve">If the clean device belongs to the User’s division or function, it will be returned to the </w:t>
      </w:r>
      <w:r w:rsidR="00CA5D97">
        <w:t>User</w:t>
      </w:r>
      <w:r>
        <w:t xml:space="preserve"> after </w:t>
      </w:r>
      <w:r w:rsidR="00774ADC">
        <w:t>G</w:t>
      </w:r>
      <w:r>
        <w:t>CIO Services has appropriately sanitized it. The sanitization process returns the device to a clean image</w:t>
      </w:r>
      <w:r w:rsidR="00222D24">
        <w:t>.</w:t>
      </w:r>
      <w:r>
        <w:t xml:space="preserve"> - </w:t>
      </w:r>
      <w:r w:rsidR="00222D24">
        <w:t>N</w:t>
      </w:r>
      <w:r>
        <w:t>o data is retained on the clean device.</w:t>
      </w:r>
    </w:p>
    <w:p w14:paraId="5170112E" w14:textId="0E6559E5" w:rsidR="00444F1D" w:rsidRPr="00444F1D" w:rsidRDefault="00444F1D" w:rsidP="00222D24">
      <w:pPr>
        <w:pStyle w:val="ListParagraph"/>
        <w:numPr>
          <w:ilvl w:val="0"/>
          <w:numId w:val="20"/>
        </w:numPr>
        <w:spacing w:after="240"/>
        <w:contextualSpacing w:val="0"/>
      </w:pPr>
      <w:r>
        <w:t xml:space="preserve">If applicable, </w:t>
      </w:r>
      <w:r w:rsidR="00CA5D97">
        <w:t>User</w:t>
      </w:r>
      <w:r>
        <w:t xml:space="preserve"> submits a </w:t>
      </w:r>
      <w:r w:rsidR="00443343" w:rsidRPr="00DA5A7A">
        <w:t>OneGDIT Service Center</w:t>
      </w:r>
      <w:r w:rsidR="00443343">
        <w:t xml:space="preserve"> request</w:t>
      </w:r>
      <w:r w:rsidR="00443343" w:rsidDel="00443343">
        <w:t xml:space="preserve"> </w:t>
      </w:r>
      <w:r>
        <w:t>to re-</w:t>
      </w:r>
      <w:r w:rsidR="00711AE7">
        <w:t>install</w:t>
      </w:r>
      <w:r>
        <w:t xml:space="preserve"> </w:t>
      </w:r>
      <w:r w:rsidR="00443343">
        <w:t xml:space="preserve">the </w:t>
      </w:r>
      <w:r w:rsidR="00711AE7">
        <w:t xml:space="preserve">GDIT Secure Container for a </w:t>
      </w:r>
      <w:r>
        <w:t>personal</w:t>
      </w:r>
      <w:r w:rsidR="00161B28">
        <w:t>ly owned</w:t>
      </w:r>
      <w:r>
        <w:t xml:space="preserve"> </w:t>
      </w:r>
      <w:r w:rsidR="00711AE7">
        <w:t>or GDIT</w:t>
      </w:r>
      <w:r w:rsidR="00161B28">
        <w:t>-owned</w:t>
      </w:r>
      <w:r w:rsidR="00711AE7">
        <w:t xml:space="preserve"> </w:t>
      </w:r>
      <w:r>
        <w:t xml:space="preserve">mobile device </w:t>
      </w:r>
      <w:r w:rsidR="00711AE7">
        <w:t xml:space="preserve">enrolled </w:t>
      </w:r>
      <w:r>
        <w:t xml:space="preserve">in </w:t>
      </w:r>
      <w:r w:rsidR="00711AE7">
        <w:t>The Loop</w:t>
      </w:r>
      <w:r>
        <w:t>.</w:t>
      </w:r>
    </w:p>
    <w:p w14:paraId="3A397251" w14:textId="77777777" w:rsidR="001A46FD" w:rsidRPr="00BF43B3" w:rsidRDefault="001A46FD" w:rsidP="00B93628">
      <w:pPr>
        <w:pStyle w:val="Heading1"/>
      </w:pPr>
      <w:bookmarkStart w:id="862" w:name="_Classified_Data_Spill"/>
      <w:bookmarkStart w:id="863" w:name="_Toc524971961"/>
      <w:bookmarkStart w:id="864" w:name="_Toc129025637"/>
      <w:bookmarkStart w:id="865" w:name="_Toc168042546"/>
      <w:bookmarkStart w:id="866" w:name="_Toc224048461"/>
      <w:bookmarkEnd w:id="862"/>
      <w:r w:rsidRPr="00BF43B3">
        <w:t>Classified Data Spill</w:t>
      </w:r>
      <w:bookmarkEnd w:id="821"/>
      <w:bookmarkEnd w:id="863"/>
      <w:bookmarkEnd w:id="864"/>
      <w:bookmarkEnd w:id="865"/>
      <w:bookmarkEnd w:id="866"/>
    </w:p>
    <w:p w14:paraId="54CA06B9" w14:textId="7981067E" w:rsidR="004A2B58" w:rsidRDefault="00243429" w:rsidP="00DE7BCE">
      <w:pPr>
        <w:pStyle w:val="BodyText"/>
        <w:spacing w:after="240"/>
        <w:rPr>
          <w:b/>
        </w:rPr>
      </w:pPr>
      <w:bookmarkStart w:id="867" w:name="_Toc503426494"/>
      <w:bookmarkStart w:id="868" w:name="_Toc518988830"/>
      <w:bookmarkStart w:id="869" w:name="_Toc518988894"/>
      <w:bookmarkEnd w:id="822"/>
      <w:bookmarkEnd w:id="823"/>
      <w:r w:rsidRPr="00920D18">
        <w:t xml:space="preserve">A </w:t>
      </w:r>
      <w:r>
        <w:t xml:space="preserve">Classified </w:t>
      </w:r>
      <w:r w:rsidRPr="00920D18">
        <w:t>Data Spill</w:t>
      </w:r>
      <w:r>
        <w:t>, a</w:t>
      </w:r>
      <w:r w:rsidRPr="00920D18">
        <w:t>lso known as a contamination or classified message incident</w:t>
      </w:r>
      <w:r>
        <w:t>,</w:t>
      </w:r>
      <w:r w:rsidRPr="00920D18">
        <w:t xml:space="preserve"> </w:t>
      </w:r>
      <w:r>
        <w:t xml:space="preserve">results when classified data is </w:t>
      </w:r>
      <w:r w:rsidRPr="00920D18">
        <w:t xml:space="preserve">introduced to a </w:t>
      </w:r>
      <w:r w:rsidR="009230F8" w:rsidRPr="00920D18">
        <w:t>lower-level</w:t>
      </w:r>
      <w:r w:rsidRPr="00920D18">
        <w:t xml:space="preserve"> system that has not been authorized for proc</w:t>
      </w:r>
      <w:r>
        <w:t>essing the classified material.</w:t>
      </w:r>
      <w:r w:rsidRPr="00920D18">
        <w:t xml:space="preserve"> This type of spill occurs when someone creates, sends or receives material containing US Government classified information on a system not authorized for that level of material (e.g., any classified data on GDIT’s </w:t>
      </w:r>
      <w:r w:rsidR="009804C5">
        <w:t>HQ</w:t>
      </w:r>
      <w:r w:rsidRPr="00920D18">
        <w:t xml:space="preserve"> network</w:t>
      </w:r>
      <w:r w:rsidR="00A41B12">
        <w:t xml:space="preserve"> </w:t>
      </w:r>
      <w:r>
        <w:t>personally owned systems</w:t>
      </w:r>
      <w:r w:rsidRPr="00920D18">
        <w:t xml:space="preserve"> or </w:t>
      </w:r>
      <w:r w:rsidR="00077E02" w:rsidRPr="00920D18">
        <w:t>Top-Secret</w:t>
      </w:r>
      <w:r w:rsidRPr="00920D18">
        <w:t xml:space="preserve"> material on a Secret only system).</w:t>
      </w:r>
      <w:bookmarkStart w:id="870" w:name="_Toc524971962"/>
    </w:p>
    <w:p w14:paraId="6570C2B1" w14:textId="77777777" w:rsidR="001A46FD" w:rsidRPr="00920D18" w:rsidRDefault="003344DA" w:rsidP="00936485">
      <w:pPr>
        <w:pStyle w:val="Heading2"/>
      </w:pPr>
      <w:bookmarkStart w:id="871" w:name="_Toc129025638"/>
      <w:bookmarkStart w:id="872" w:name="_Toc168042547"/>
      <w:bookmarkStart w:id="873" w:name="_Toc224048462"/>
      <w:r>
        <w:t xml:space="preserve">Classified </w:t>
      </w:r>
      <w:bookmarkStart w:id="874" w:name="_Toc524469362"/>
      <w:bookmarkStart w:id="875" w:name="_Toc524469483"/>
      <w:bookmarkStart w:id="876" w:name="_Toc524469619"/>
      <w:bookmarkStart w:id="877" w:name="_Toc524470339"/>
      <w:bookmarkStart w:id="878" w:name="_Toc524470462"/>
      <w:bookmarkStart w:id="879" w:name="_Toc524470584"/>
      <w:bookmarkStart w:id="880" w:name="_Toc524470706"/>
      <w:bookmarkStart w:id="881" w:name="_Toc524470828"/>
      <w:bookmarkStart w:id="882" w:name="_Toc524470950"/>
      <w:bookmarkStart w:id="883" w:name="_Toc524469363"/>
      <w:bookmarkStart w:id="884" w:name="_Toc524469484"/>
      <w:bookmarkStart w:id="885" w:name="_Toc524469620"/>
      <w:bookmarkStart w:id="886" w:name="_Toc524470340"/>
      <w:bookmarkStart w:id="887" w:name="_Toc524470463"/>
      <w:bookmarkStart w:id="888" w:name="_Toc524470585"/>
      <w:bookmarkStart w:id="889" w:name="_Toc524470707"/>
      <w:bookmarkStart w:id="890" w:name="_Toc524470829"/>
      <w:bookmarkStart w:id="891" w:name="_Toc524470951"/>
      <w:bookmarkStart w:id="892" w:name="_Toc524469365"/>
      <w:bookmarkStart w:id="893" w:name="_Toc524469486"/>
      <w:bookmarkStart w:id="894" w:name="_Toc524469622"/>
      <w:bookmarkStart w:id="895" w:name="_Toc524470342"/>
      <w:bookmarkStart w:id="896" w:name="_Toc524470465"/>
      <w:bookmarkStart w:id="897" w:name="_Toc524470587"/>
      <w:bookmarkStart w:id="898" w:name="_Toc524470709"/>
      <w:bookmarkStart w:id="899" w:name="_Toc524470831"/>
      <w:bookmarkStart w:id="900" w:name="_Toc524470953"/>
      <w:bookmarkStart w:id="901" w:name="_Toc524469370"/>
      <w:bookmarkStart w:id="902" w:name="_Toc524469491"/>
      <w:bookmarkStart w:id="903" w:name="_Toc524469627"/>
      <w:bookmarkStart w:id="904" w:name="_Toc524470347"/>
      <w:bookmarkStart w:id="905" w:name="_Toc524470470"/>
      <w:bookmarkStart w:id="906" w:name="_Toc524470592"/>
      <w:bookmarkStart w:id="907" w:name="_Toc524470714"/>
      <w:bookmarkStart w:id="908" w:name="_Toc524470836"/>
      <w:bookmarkStart w:id="909" w:name="_Toc524470958"/>
      <w:bookmarkStart w:id="910" w:name="_Toc524469371"/>
      <w:bookmarkStart w:id="911" w:name="_Toc524469492"/>
      <w:bookmarkStart w:id="912" w:name="_Toc524469628"/>
      <w:bookmarkStart w:id="913" w:name="_Toc524470348"/>
      <w:bookmarkStart w:id="914" w:name="_Toc524470471"/>
      <w:bookmarkStart w:id="915" w:name="_Toc524470593"/>
      <w:bookmarkStart w:id="916" w:name="_Toc524470715"/>
      <w:bookmarkStart w:id="917" w:name="_Toc524470837"/>
      <w:bookmarkStart w:id="918" w:name="_Toc524470959"/>
      <w:bookmarkStart w:id="919" w:name="_Toc503426496"/>
      <w:bookmarkStart w:id="920" w:name="_Toc518988832"/>
      <w:bookmarkStart w:id="921" w:name="_Toc518988896"/>
      <w:bookmarkEnd w:id="867"/>
      <w:bookmarkEnd w:id="868"/>
      <w:bookmarkEnd w:id="869"/>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r w:rsidR="00DA59DF">
        <w:t xml:space="preserve">Data </w:t>
      </w:r>
      <w:r w:rsidR="001A46FD" w:rsidRPr="00920D18">
        <w:t>Spill Cleanup Procedures</w:t>
      </w:r>
      <w:bookmarkEnd w:id="870"/>
      <w:bookmarkEnd w:id="871"/>
      <w:bookmarkEnd w:id="872"/>
      <w:bookmarkEnd w:id="873"/>
      <w:bookmarkEnd w:id="919"/>
      <w:bookmarkEnd w:id="920"/>
      <w:bookmarkEnd w:id="921"/>
    </w:p>
    <w:p w14:paraId="31E9F830" w14:textId="0A287804" w:rsidR="00243429" w:rsidRPr="00DE7BCE" w:rsidRDefault="00243429" w:rsidP="00DE7BCE">
      <w:pPr>
        <w:pStyle w:val="BodyText"/>
        <w:spacing w:after="240"/>
      </w:pPr>
      <w:bookmarkStart w:id="922" w:name="Section_11_5_Sensitive_Data_Spills"/>
      <w:r w:rsidRPr="00DE7BCE">
        <w:t xml:space="preserve">The procedures outlined below apply to all GDIT IT Systems involved in a spill of classified data at the SECRET level or below. Data spills involving TOP SECRET information will be cleansed following procedures provided by the Government Security Official (GSO), but at </w:t>
      </w:r>
      <w:r w:rsidR="00077E02" w:rsidRPr="00DE7BCE">
        <w:t>minimum they</w:t>
      </w:r>
      <w:r w:rsidRPr="00DE7BCE">
        <w:t xml:space="preserve"> will include these procedures. The focus of cleansing procedures </w:t>
      </w:r>
      <w:r w:rsidR="00850B5E" w:rsidRPr="00DE7BCE">
        <w:t xml:space="preserve">is </w:t>
      </w:r>
      <w:r w:rsidRPr="00DE7BCE">
        <w:t>to identify the degree of the spill, contain it, and clean it up.</w:t>
      </w:r>
    </w:p>
    <w:p w14:paraId="77E314E3" w14:textId="025606A5" w:rsidR="00A17F49" w:rsidRPr="00DE7BCE" w:rsidRDefault="00243429" w:rsidP="00DE7BCE">
      <w:pPr>
        <w:pStyle w:val="BodyText"/>
        <w:spacing w:after="240"/>
        <w:rPr>
          <w:rFonts w:eastAsiaTheme="minorHAnsi"/>
          <w:b/>
        </w:rPr>
      </w:pPr>
      <w:r w:rsidRPr="00DE7BCE">
        <w:t xml:space="preserve">GDIT </w:t>
      </w:r>
      <w:r w:rsidR="00045D4A" w:rsidRPr="00DE7BCE">
        <w:t xml:space="preserve">Cyber Security </w:t>
      </w:r>
      <w:r w:rsidRPr="00DE7BCE">
        <w:t xml:space="preserve">and </w:t>
      </w:r>
      <w:r w:rsidR="00045D4A" w:rsidRPr="00DE7BCE">
        <w:t>GDIT s</w:t>
      </w:r>
      <w:r w:rsidRPr="00DE7BCE">
        <w:t xml:space="preserve">ecurity </w:t>
      </w:r>
      <w:r w:rsidR="00045D4A" w:rsidRPr="00DE7BCE">
        <w:t>representatives</w:t>
      </w:r>
      <w:r w:rsidRPr="00DE7BCE">
        <w:t xml:space="preserve"> are familiar with the appropriate procedures for containing and reporting an incident.</w:t>
      </w:r>
      <w:bookmarkStart w:id="923" w:name="_Toc524971963"/>
    </w:p>
    <w:p w14:paraId="5DA5454B" w14:textId="77777777" w:rsidR="00926E0F" w:rsidRDefault="00926E0F" w:rsidP="00936485">
      <w:pPr>
        <w:pStyle w:val="Heading3"/>
      </w:pPr>
      <w:bookmarkStart w:id="924" w:name="_Toc129025639"/>
      <w:bookmarkStart w:id="925" w:name="_Toc168042548"/>
      <w:bookmarkStart w:id="926" w:name="_Toc224048463"/>
      <w:r w:rsidRPr="00920D18">
        <w:t>Classified Data Spill Responsibilities</w:t>
      </w:r>
      <w:bookmarkEnd w:id="923"/>
      <w:bookmarkEnd w:id="924"/>
      <w:bookmarkEnd w:id="925"/>
      <w:bookmarkEnd w:id="926"/>
    </w:p>
    <w:p w14:paraId="6C017FF8" w14:textId="101200EF" w:rsidR="001F0097" w:rsidRDefault="001F0097" w:rsidP="00DE7BCE">
      <w:pPr>
        <w:pStyle w:val="BodyText"/>
        <w:numPr>
          <w:ilvl w:val="0"/>
          <w:numId w:val="23"/>
        </w:numPr>
        <w:ind w:hanging="274"/>
      </w:pPr>
      <w:r>
        <w:t>Do not delete any</w:t>
      </w:r>
      <w:r w:rsidR="00DC0847">
        <w:t xml:space="preserve"> files or emails</w:t>
      </w:r>
      <w:r w:rsidR="00730C16">
        <w:t>.</w:t>
      </w:r>
      <w:r w:rsidR="00DC0847">
        <w:t xml:space="preserve"> </w:t>
      </w:r>
    </w:p>
    <w:p w14:paraId="10974535" w14:textId="01B5189D" w:rsidR="001F0097" w:rsidRDefault="001F0097" w:rsidP="00DE7BCE">
      <w:pPr>
        <w:pStyle w:val="BodyText"/>
        <w:numPr>
          <w:ilvl w:val="0"/>
          <w:numId w:val="23"/>
        </w:numPr>
        <w:ind w:hanging="274"/>
      </w:pPr>
      <w:r>
        <w:t>Do not open, print, forward, or otherwise further propagate the suspected classified data.</w:t>
      </w:r>
    </w:p>
    <w:p w14:paraId="1646BC54" w14:textId="14CDAA83" w:rsidR="001F0097" w:rsidRPr="00971042" w:rsidRDefault="001F0097" w:rsidP="00DE7BCE">
      <w:pPr>
        <w:pStyle w:val="BodyText"/>
        <w:numPr>
          <w:ilvl w:val="0"/>
          <w:numId w:val="23"/>
        </w:numPr>
        <w:ind w:hanging="274"/>
        <w:rPr>
          <w:spacing w:val="-6"/>
        </w:rPr>
      </w:pPr>
      <w:r w:rsidRPr="00971042">
        <w:rPr>
          <w:spacing w:val="-6"/>
        </w:rPr>
        <w:t xml:space="preserve">Disconnect </w:t>
      </w:r>
      <w:r w:rsidR="00587141" w:rsidRPr="00971042">
        <w:rPr>
          <w:spacing w:val="-6"/>
        </w:rPr>
        <w:t>the computer</w:t>
      </w:r>
      <w:r w:rsidRPr="00971042">
        <w:rPr>
          <w:spacing w:val="-6"/>
        </w:rPr>
        <w:t xml:space="preserve"> from the network (unplug network cable) or disable the wireless network connection.</w:t>
      </w:r>
    </w:p>
    <w:p w14:paraId="32B38D3A" w14:textId="4C1AA2C0" w:rsidR="001F0097" w:rsidRDefault="001F0097" w:rsidP="00DE7BCE">
      <w:pPr>
        <w:pStyle w:val="BodyText"/>
        <w:numPr>
          <w:ilvl w:val="0"/>
          <w:numId w:val="23"/>
        </w:numPr>
        <w:ind w:hanging="274"/>
      </w:pPr>
      <w:r>
        <w:t>Do not power off the computer.</w:t>
      </w:r>
    </w:p>
    <w:p w14:paraId="2D3DB214" w14:textId="34E28F52" w:rsidR="001F0097" w:rsidRDefault="001F0097" w:rsidP="00DE7BCE">
      <w:pPr>
        <w:pStyle w:val="BodyText"/>
        <w:numPr>
          <w:ilvl w:val="0"/>
          <w:numId w:val="23"/>
        </w:numPr>
        <w:ind w:hanging="274"/>
      </w:pPr>
      <w:r>
        <w:t>Do not leave the system or the classified information unattended or secure material in an approved secure area.</w:t>
      </w:r>
    </w:p>
    <w:p w14:paraId="32E57219" w14:textId="24DDA0BE" w:rsidR="001F0097" w:rsidRDefault="001F0097" w:rsidP="00DE7BCE">
      <w:pPr>
        <w:pStyle w:val="BodyText"/>
        <w:numPr>
          <w:ilvl w:val="0"/>
          <w:numId w:val="23"/>
        </w:numPr>
        <w:ind w:hanging="274"/>
      </w:pPr>
      <w:r>
        <w:lastRenderedPageBreak/>
        <w:t xml:space="preserve">Immediately report incident to the </w:t>
      </w:r>
      <w:r w:rsidR="00DC0847">
        <w:t>GDIT S</w:t>
      </w:r>
      <w:r>
        <w:t xml:space="preserve">ecurity </w:t>
      </w:r>
      <w:r w:rsidR="00DC0847">
        <w:t>R</w:t>
      </w:r>
      <w:r>
        <w:t xml:space="preserve">epresentative or </w:t>
      </w:r>
      <w:hyperlink r:id="rId32" w:history="1">
        <w:r w:rsidRPr="005B3FDF">
          <w:rPr>
            <w:rStyle w:val="Hyperlink"/>
          </w:rPr>
          <w:t>securityconcerns@gdit.com</w:t>
        </w:r>
      </w:hyperlink>
      <w:r>
        <w:t xml:space="preserve"> if local </w:t>
      </w:r>
      <w:r w:rsidR="00DC0847">
        <w:t>GDIT S</w:t>
      </w:r>
      <w:r>
        <w:t xml:space="preserve">ecurity </w:t>
      </w:r>
      <w:r w:rsidR="00DC0847">
        <w:t>R</w:t>
      </w:r>
      <w:r>
        <w:t>epresentative is not known.</w:t>
      </w:r>
    </w:p>
    <w:p w14:paraId="2756F1D7" w14:textId="715AFF26" w:rsidR="001F0097" w:rsidRDefault="00DC0847" w:rsidP="008F667D">
      <w:pPr>
        <w:pStyle w:val="BodyText"/>
        <w:numPr>
          <w:ilvl w:val="0"/>
          <w:numId w:val="23"/>
        </w:numPr>
        <w:spacing w:after="60"/>
        <w:ind w:hanging="274"/>
      </w:pPr>
      <w:r>
        <w:t>Immediately c</w:t>
      </w:r>
      <w:r w:rsidR="001F0097">
        <w:t>ontact the OneGDIT Service Center (833-ONE-GDIT)</w:t>
      </w:r>
    </w:p>
    <w:p w14:paraId="7E484BFA" w14:textId="66908DF2" w:rsidR="0052411A" w:rsidRDefault="0052411A" w:rsidP="008F667D">
      <w:pPr>
        <w:pStyle w:val="BodyText"/>
        <w:numPr>
          <w:ilvl w:val="1"/>
          <w:numId w:val="23"/>
        </w:numPr>
        <w:spacing w:after="60"/>
        <w:ind w:hanging="180"/>
      </w:pPr>
      <w:r>
        <w:t>Be prepared to respond to the following questions</w:t>
      </w:r>
      <w:r w:rsidR="00730C16">
        <w:t>:</w:t>
      </w:r>
    </w:p>
    <w:p w14:paraId="6FB12F01" w14:textId="28C0EBDA" w:rsidR="0052411A" w:rsidRDefault="0052411A" w:rsidP="008F667D">
      <w:pPr>
        <w:pStyle w:val="BodyText"/>
        <w:numPr>
          <w:ilvl w:val="1"/>
          <w:numId w:val="23"/>
        </w:numPr>
        <w:spacing w:after="60"/>
        <w:ind w:left="1620" w:hanging="180"/>
      </w:pPr>
      <w:r>
        <w:t>Computer name</w:t>
      </w:r>
    </w:p>
    <w:p w14:paraId="0C24C9BD" w14:textId="45BC1E4C" w:rsidR="00DC0847" w:rsidRDefault="00DC0847" w:rsidP="008F667D">
      <w:pPr>
        <w:pStyle w:val="BodyText"/>
        <w:numPr>
          <w:ilvl w:val="1"/>
          <w:numId w:val="23"/>
        </w:numPr>
        <w:spacing w:after="60"/>
        <w:ind w:left="1620" w:hanging="180"/>
      </w:pPr>
      <w:r>
        <w:t>Location where spill occurred</w:t>
      </w:r>
    </w:p>
    <w:p w14:paraId="3A774B21" w14:textId="6C1DFA97" w:rsidR="00DC0847" w:rsidRDefault="002A66C4" w:rsidP="008F667D">
      <w:pPr>
        <w:pStyle w:val="BodyText"/>
        <w:numPr>
          <w:ilvl w:val="1"/>
          <w:numId w:val="23"/>
        </w:numPr>
        <w:spacing w:after="60"/>
        <w:ind w:left="1620" w:hanging="180"/>
      </w:pPr>
      <w:r>
        <w:t>Are customers</w:t>
      </w:r>
      <w:r w:rsidR="00DC0847">
        <w:t xml:space="preserve"> aware of the spill?</w:t>
      </w:r>
    </w:p>
    <w:p w14:paraId="79B00AAB" w14:textId="58E27A4B" w:rsidR="002B3DC2" w:rsidRPr="00702ABA" w:rsidRDefault="002B3DC2" w:rsidP="008F667D">
      <w:pPr>
        <w:pStyle w:val="BodyText"/>
        <w:numPr>
          <w:ilvl w:val="1"/>
          <w:numId w:val="23"/>
        </w:numPr>
        <w:spacing w:after="60"/>
        <w:ind w:left="1620" w:hanging="180"/>
        <w:rPr>
          <w:spacing w:val="-6"/>
        </w:rPr>
      </w:pPr>
      <w:r w:rsidRPr="00702ABA">
        <w:rPr>
          <w:spacing w:val="-6"/>
        </w:rPr>
        <w:t>Did you forward any classified email, files, or information to anyone? If so, provide the email addresses.</w:t>
      </w:r>
    </w:p>
    <w:p w14:paraId="426B77B0" w14:textId="307DF628" w:rsidR="002B3DC2" w:rsidRDefault="002B3DC2" w:rsidP="008F667D">
      <w:pPr>
        <w:pStyle w:val="BodyText"/>
        <w:numPr>
          <w:ilvl w:val="1"/>
          <w:numId w:val="23"/>
        </w:numPr>
        <w:spacing w:after="60"/>
        <w:ind w:left="1620" w:hanging="180"/>
      </w:pPr>
      <w:r>
        <w:t>Where were files saved?</w:t>
      </w:r>
    </w:p>
    <w:p w14:paraId="6B593312" w14:textId="59DF753C" w:rsidR="00DC0847" w:rsidRDefault="00DC0847" w:rsidP="008F667D">
      <w:pPr>
        <w:pStyle w:val="BodyText"/>
        <w:numPr>
          <w:ilvl w:val="1"/>
          <w:numId w:val="23"/>
        </w:numPr>
        <w:spacing w:after="60"/>
        <w:ind w:left="1620" w:hanging="180"/>
      </w:pPr>
      <w:r>
        <w:t>Was any classified data printed?</w:t>
      </w:r>
    </w:p>
    <w:p w14:paraId="7B70FAA6" w14:textId="1DBA984F" w:rsidR="0052411A" w:rsidRDefault="0052411A" w:rsidP="008F667D">
      <w:pPr>
        <w:pStyle w:val="BodyText"/>
        <w:numPr>
          <w:ilvl w:val="1"/>
          <w:numId w:val="23"/>
        </w:numPr>
        <w:spacing w:after="60"/>
        <w:ind w:left="1620" w:hanging="180"/>
      </w:pPr>
      <w:r>
        <w:t>Email data spills</w:t>
      </w:r>
    </w:p>
    <w:p w14:paraId="7D23C1B4" w14:textId="3A3C9F3E" w:rsidR="0052411A" w:rsidRDefault="0052411A" w:rsidP="008F667D">
      <w:pPr>
        <w:pStyle w:val="BodyText"/>
        <w:numPr>
          <w:ilvl w:val="1"/>
          <w:numId w:val="23"/>
        </w:numPr>
        <w:spacing w:after="60"/>
        <w:ind w:left="1980"/>
      </w:pPr>
      <w:r>
        <w:t>Name and email address of the sender and all recipient names and email address</w:t>
      </w:r>
    </w:p>
    <w:p w14:paraId="0C769F3F" w14:textId="152DED02" w:rsidR="0052411A" w:rsidRDefault="0052411A" w:rsidP="008F667D">
      <w:pPr>
        <w:pStyle w:val="BodyText"/>
        <w:numPr>
          <w:ilvl w:val="1"/>
          <w:numId w:val="23"/>
        </w:numPr>
        <w:spacing w:after="60"/>
        <w:ind w:left="1980"/>
      </w:pPr>
      <w:r>
        <w:t>Subject line of the email</w:t>
      </w:r>
    </w:p>
    <w:p w14:paraId="3DC7E916" w14:textId="650BE935" w:rsidR="0052411A" w:rsidRDefault="0052411A" w:rsidP="008F667D">
      <w:pPr>
        <w:pStyle w:val="BodyText"/>
        <w:numPr>
          <w:ilvl w:val="1"/>
          <w:numId w:val="23"/>
        </w:numPr>
        <w:spacing w:after="60"/>
        <w:ind w:left="1980"/>
      </w:pPr>
      <w:r>
        <w:t>Date/time stamp the email was received</w:t>
      </w:r>
    </w:p>
    <w:p w14:paraId="3945C97C" w14:textId="0ED94B2E" w:rsidR="0052411A" w:rsidRDefault="0052411A" w:rsidP="008F667D">
      <w:pPr>
        <w:pStyle w:val="BodyText"/>
        <w:numPr>
          <w:ilvl w:val="1"/>
          <w:numId w:val="23"/>
        </w:numPr>
        <w:spacing w:after="60"/>
        <w:ind w:left="1980"/>
      </w:pPr>
      <w:r>
        <w:t>Are there attachments to the email and</w:t>
      </w:r>
      <w:r w:rsidR="00351896">
        <w:t>,</w:t>
      </w:r>
      <w:r>
        <w:t xml:space="preserve"> if the attachment names are not classified, the file names, including file extensions (i.e.</w:t>
      </w:r>
      <w:r w:rsidR="00D4648B">
        <w:t>,</w:t>
      </w:r>
      <w:r>
        <w:t xml:space="preserve"> .docx, .pptx, .xlsx)?</w:t>
      </w:r>
    </w:p>
    <w:p w14:paraId="454F6161" w14:textId="3A370740" w:rsidR="0052411A" w:rsidRDefault="0052411A" w:rsidP="00DE7BCE">
      <w:pPr>
        <w:pStyle w:val="BodyText"/>
        <w:numPr>
          <w:ilvl w:val="1"/>
          <w:numId w:val="23"/>
        </w:numPr>
        <w:ind w:left="1980"/>
      </w:pPr>
      <w:r>
        <w:t xml:space="preserve">Did you open or save any </w:t>
      </w:r>
      <w:r w:rsidR="005E3264">
        <w:t>email</w:t>
      </w:r>
      <w:r>
        <w:t xml:space="preserve"> attachments or files containing classified information? </w:t>
      </w:r>
    </w:p>
    <w:p w14:paraId="4D8886E4" w14:textId="24CE3883" w:rsidR="001F0097" w:rsidRDefault="001F0097" w:rsidP="00DE7BCE">
      <w:pPr>
        <w:pStyle w:val="BodyText"/>
        <w:numPr>
          <w:ilvl w:val="0"/>
          <w:numId w:val="23"/>
        </w:numPr>
        <w:ind w:hanging="274"/>
      </w:pPr>
      <w:r>
        <w:t xml:space="preserve">Do not leave system unattended until the </w:t>
      </w:r>
      <w:r w:rsidR="00DC0847">
        <w:t>GDIT S</w:t>
      </w:r>
      <w:r>
        <w:t xml:space="preserve">ecurity </w:t>
      </w:r>
      <w:r w:rsidR="00DC0847">
        <w:t>R</w:t>
      </w:r>
      <w:r>
        <w:t>epresentative or your local IT field support tech</w:t>
      </w:r>
      <w:r w:rsidR="003B5C37">
        <w:t xml:space="preserve"> </w:t>
      </w:r>
      <w:r>
        <w:t>retrieve</w:t>
      </w:r>
      <w:r w:rsidR="003B5C37">
        <w:t>s</w:t>
      </w:r>
      <w:r>
        <w:t xml:space="preserve"> the system.</w:t>
      </w:r>
    </w:p>
    <w:p w14:paraId="09ABC51A" w14:textId="0C56A2C1" w:rsidR="001F0097" w:rsidRDefault="001F0097" w:rsidP="00DE7BCE">
      <w:pPr>
        <w:pStyle w:val="BodyText"/>
        <w:numPr>
          <w:ilvl w:val="0"/>
          <w:numId w:val="23"/>
        </w:numPr>
        <w:ind w:hanging="274"/>
      </w:pPr>
      <w:r>
        <w:t xml:space="preserve">Refrain from accessing your email (to include email on your mobile device or using </w:t>
      </w:r>
      <w:r w:rsidR="00FC3469">
        <w:t>Outlook Web Access (</w:t>
      </w:r>
      <w:r>
        <w:t>OWA</w:t>
      </w:r>
      <w:r w:rsidR="00FC3469">
        <w:t>)</w:t>
      </w:r>
      <w:r>
        <w:t>) until provided approval by your security representative.</w:t>
      </w:r>
    </w:p>
    <w:p w14:paraId="4425AC22" w14:textId="1DB53BFB" w:rsidR="001F0097" w:rsidRDefault="001F0097" w:rsidP="00DE7BCE">
      <w:pPr>
        <w:pStyle w:val="BodyText"/>
        <w:numPr>
          <w:ilvl w:val="0"/>
          <w:numId w:val="23"/>
        </w:numPr>
        <w:spacing w:after="240"/>
        <w:ind w:hanging="274"/>
      </w:pPr>
      <w:r>
        <w:t>Under no circumstance will an employee that has not been formally authorized by GDIT General Counsel and the GDIT Director of Communications engage with or provide detail to the media regarding any incident involving GDIT or customer events.</w:t>
      </w:r>
    </w:p>
    <w:p w14:paraId="0ABFDAC8" w14:textId="77777777" w:rsidR="00926E0F" w:rsidRPr="00920D18" w:rsidRDefault="00926E0F" w:rsidP="00936485">
      <w:pPr>
        <w:pStyle w:val="Heading3"/>
      </w:pPr>
      <w:bookmarkStart w:id="927" w:name="_IT_User_–"/>
      <w:bookmarkStart w:id="928" w:name="_Toc45777953"/>
      <w:bookmarkStart w:id="929" w:name="_Toc518988838"/>
      <w:bookmarkStart w:id="930" w:name="_Toc518988902"/>
      <w:bookmarkStart w:id="931" w:name="_Toc524971965"/>
      <w:bookmarkStart w:id="932" w:name="_Toc129025640"/>
      <w:bookmarkStart w:id="933" w:name="_Toc168042549"/>
      <w:bookmarkStart w:id="934" w:name="_Toc224048464"/>
      <w:bookmarkStart w:id="935" w:name="Section_11_7_Security_Reporting_Contacts"/>
      <w:bookmarkEnd w:id="927"/>
      <w:bookmarkEnd w:id="928"/>
      <w:r>
        <w:t xml:space="preserve">Classified Data Spill </w:t>
      </w:r>
      <w:r w:rsidRPr="00920D18">
        <w:t>Reporting Contacts</w:t>
      </w:r>
      <w:bookmarkEnd w:id="929"/>
      <w:bookmarkEnd w:id="930"/>
      <w:bookmarkEnd w:id="931"/>
      <w:bookmarkEnd w:id="932"/>
      <w:bookmarkEnd w:id="933"/>
      <w:bookmarkEnd w:id="934"/>
    </w:p>
    <w:bookmarkEnd w:id="935"/>
    <w:p w14:paraId="7D38D656" w14:textId="4E0DE06A" w:rsidR="00926E0F" w:rsidRPr="00C31CF4" w:rsidRDefault="00AE6366" w:rsidP="00DE7BCE">
      <w:pPr>
        <w:pStyle w:val="BullettedItem"/>
        <w:ind w:left="1166"/>
        <w:contextualSpacing w:val="0"/>
        <w:rPr>
          <w:b/>
        </w:rPr>
      </w:pPr>
      <w:r>
        <w:t>GDIT</w:t>
      </w:r>
      <w:r w:rsidRPr="00446C97">
        <w:t xml:space="preserve"> </w:t>
      </w:r>
      <w:r>
        <w:t>S</w:t>
      </w:r>
      <w:r w:rsidR="00686581">
        <w:t xml:space="preserve">ecurity </w:t>
      </w:r>
      <w:r>
        <w:t>R</w:t>
      </w:r>
      <w:r w:rsidR="00686581">
        <w:t>epresentative</w:t>
      </w:r>
      <w:r w:rsidR="00926E0F" w:rsidRPr="00446C97">
        <w:t xml:space="preserve"> </w:t>
      </w:r>
    </w:p>
    <w:p w14:paraId="7722D218" w14:textId="508E38E1" w:rsidR="00686581" w:rsidRDefault="00686581" w:rsidP="00DE7BCE">
      <w:pPr>
        <w:pStyle w:val="BullettedItem"/>
        <w:ind w:left="1166"/>
        <w:contextualSpacing w:val="0"/>
      </w:pPr>
      <w:r>
        <w:t>OneGDIT Service Center (</w:t>
      </w:r>
      <w:r w:rsidRPr="00686581">
        <w:t>833-ONE-GDIT</w:t>
      </w:r>
      <w:r>
        <w:t>)</w:t>
      </w:r>
    </w:p>
    <w:p w14:paraId="64F83B30" w14:textId="1AFDF72F" w:rsidR="005F7208" w:rsidRDefault="00926E0F" w:rsidP="00DE7BCE">
      <w:pPr>
        <w:pStyle w:val="BullettedItem"/>
        <w:spacing w:after="60"/>
        <w:contextualSpacing w:val="0"/>
      </w:pPr>
      <w:r>
        <w:t>Additional assistance</w:t>
      </w:r>
    </w:p>
    <w:p w14:paraId="1C009221" w14:textId="0B180A20" w:rsidR="005F7208" w:rsidRDefault="005F7208" w:rsidP="00DE7BCE">
      <w:pPr>
        <w:pStyle w:val="BullettedItem"/>
        <w:numPr>
          <w:ilvl w:val="1"/>
          <w:numId w:val="13"/>
        </w:numPr>
        <w:spacing w:after="60"/>
        <w:contextualSpacing w:val="0"/>
      </w:pPr>
      <w:r>
        <w:t xml:space="preserve">Industrial Security  - </w:t>
      </w:r>
      <w:hyperlink r:id="rId33" w:history="1">
        <w:r w:rsidRPr="004B0913">
          <w:rPr>
            <w:rStyle w:val="Hyperlink"/>
          </w:rPr>
          <w:t>securityconcerns@gdit.com</w:t>
        </w:r>
      </w:hyperlink>
    </w:p>
    <w:p w14:paraId="2759F83E" w14:textId="76EBF891" w:rsidR="00926E0F" w:rsidRDefault="005F7208" w:rsidP="00DE7BCE">
      <w:pPr>
        <w:pStyle w:val="BullettedItem"/>
        <w:numPr>
          <w:ilvl w:val="1"/>
          <w:numId w:val="13"/>
        </w:numPr>
        <w:spacing w:after="60"/>
        <w:contextualSpacing w:val="0"/>
      </w:pPr>
      <w:r>
        <w:t xml:space="preserve">Cyber Security - </w:t>
      </w:r>
      <w:hyperlink r:id="rId34" w:history="1">
        <w:r w:rsidR="008861F9" w:rsidRPr="00782118">
          <w:rPr>
            <w:rStyle w:val="Hyperlink"/>
          </w:rPr>
          <w:t>ITSecurity@gdit.com</w:t>
        </w:r>
      </w:hyperlink>
    </w:p>
    <w:p w14:paraId="09F10A9A" w14:textId="3C63EC73" w:rsidR="005F7208" w:rsidRDefault="005F7208" w:rsidP="00DE7BCE">
      <w:pPr>
        <w:pStyle w:val="BullettedItem"/>
        <w:numPr>
          <w:ilvl w:val="1"/>
          <w:numId w:val="13"/>
        </w:numPr>
        <w:spacing w:after="240"/>
        <w:ind w:left="1627"/>
        <w:contextualSpacing w:val="0"/>
      </w:pPr>
      <w:r>
        <w:t xml:space="preserve">Classified Data Spill Team - </w:t>
      </w:r>
      <w:hyperlink r:id="rId35" w:history="1">
        <w:r w:rsidRPr="00F757DF">
          <w:rPr>
            <w:rStyle w:val="Hyperlink"/>
          </w:rPr>
          <w:t>DL-GDIT-SpillResponseTeam@GDIT.com</w:t>
        </w:r>
      </w:hyperlink>
      <w:r>
        <w:t xml:space="preserve"> </w:t>
      </w:r>
    </w:p>
    <w:p w14:paraId="41952A01" w14:textId="77777777" w:rsidR="00926E0F" w:rsidRDefault="00926E0F" w:rsidP="00926E0F">
      <w:pPr>
        <w:pStyle w:val="Heading1"/>
      </w:pPr>
      <w:bookmarkStart w:id="936" w:name="_Toc45777994"/>
      <w:bookmarkStart w:id="937" w:name="_Toc45777995"/>
      <w:bookmarkStart w:id="938" w:name="_Sensitive_Information_Unauthorized"/>
      <w:bookmarkStart w:id="939" w:name="_Toc524971966"/>
      <w:bookmarkStart w:id="940" w:name="_Toc129025641"/>
      <w:bookmarkStart w:id="941" w:name="_Ref139263659"/>
      <w:bookmarkStart w:id="942" w:name="_Ref139263666"/>
      <w:bookmarkStart w:id="943" w:name="_Ref139263769"/>
      <w:bookmarkStart w:id="944" w:name="_Toc168042550"/>
      <w:bookmarkStart w:id="945" w:name="_Toc224048465"/>
      <w:bookmarkStart w:id="946" w:name="Section_15_Sensitive"/>
      <w:bookmarkStart w:id="947" w:name="Section_12_Software_Restrictions"/>
      <w:bookmarkEnd w:id="936"/>
      <w:bookmarkEnd w:id="937"/>
      <w:bookmarkEnd w:id="938"/>
      <w:r>
        <w:t>Sensitive Information Unauthorized Disclosure</w:t>
      </w:r>
      <w:bookmarkEnd w:id="939"/>
      <w:bookmarkEnd w:id="940"/>
      <w:bookmarkEnd w:id="941"/>
      <w:bookmarkEnd w:id="942"/>
      <w:bookmarkEnd w:id="943"/>
      <w:bookmarkEnd w:id="944"/>
      <w:bookmarkEnd w:id="945"/>
    </w:p>
    <w:bookmarkEnd w:id="946"/>
    <w:p w14:paraId="12794D25" w14:textId="41ADDB4A" w:rsidR="00926E0F" w:rsidRDefault="00926E0F" w:rsidP="00702ABA">
      <w:pPr>
        <w:spacing w:after="240"/>
        <w:rPr>
          <w:rFonts w:ascii="Times New Roman" w:hAnsi="Times New Roman" w:cs="Times New Roman"/>
        </w:rPr>
      </w:pPr>
      <w:r w:rsidRPr="00491A1A">
        <w:rPr>
          <w:rFonts w:ascii="Times New Roman" w:hAnsi="Times New Roman" w:cs="Times New Roman"/>
        </w:rPr>
        <w:t xml:space="preserve">Users must report </w:t>
      </w:r>
      <w:r w:rsidR="00FF7503">
        <w:rPr>
          <w:rFonts w:ascii="Times New Roman" w:hAnsi="Times New Roman" w:cs="Times New Roman"/>
        </w:rPr>
        <w:t xml:space="preserve">unauthorized disclosure of SBU </w:t>
      </w:r>
      <w:r w:rsidRPr="00491A1A">
        <w:rPr>
          <w:rFonts w:ascii="Times New Roman" w:hAnsi="Times New Roman" w:cs="Times New Roman"/>
        </w:rPr>
        <w:t>information (</w:t>
      </w:r>
      <w:r w:rsidR="005C535E">
        <w:rPr>
          <w:rFonts w:ascii="Times New Roman" w:hAnsi="Times New Roman" w:cs="Times New Roman"/>
        </w:rPr>
        <w:t>i.e.</w:t>
      </w:r>
      <w:r w:rsidR="00D4648B">
        <w:rPr>
          <w:rFonts w:ascii="Times New Roman" w:hAnsi="Times New Roman" w:cs="Times New Roman"/>
        </w:rPr>
        <w:t>,</w:t>
      </w:r>
      <w:r w:rsidRPr="00491A1A">
        <w:rPr>
          <w:rFonts w:ascii="Times New Roman" w:hAnsi="Times New Roman" w:cs="Times New Roman"/>
        </w:rPr>
        <w:t xml:space="preserve"> CUI, PII, </w:t>
      </w:r>
      <w:r w:rsidR="005C535E">
        <w:rPr>
          <w:rFonts w:ascii="Times New Roman" w:hAnsi="Times New Roman" w:cs="Times New Roman"/>
        </w:rPr>
        <w:t>PHI</w:t>
      </w:r>
      <w:r w:rsidRPr="00491A1A">
        <w:rPr>
          <w:rFonts w:ascii="Times New Roman" w:hAnsi="Times New Roman" w:cs="Times New Roman"/>
        </w:rPr>
        <w:t>).</w:t>
      </w:r>
    </w:p>
    <w:p w14:paraId="1BD18051" w14:textId="723FD007" w:rsidR="00114E3D" w:rsidRDefault="00114E3D" w:rsidP="00702ABA">
      <w:pPr>
        <w:spacing w:after="240"/>
        <w:rPr>
          <w:rFonts w:ascii="Times New Roman" w:hAnsi="Times New Roman" w:cs="Times New Roman"/>
        </w:rPr>
      </w:pPr>
      <w:bookmarkStart w:id="948" w:name="_Toc524971967"/>
      <w:r w:rsidRPr="0088709C">
        <w:rPr>
          <w:rFonts w:ascii="Times New Roman" w:hAnsi="Times New Roman" w:cs="Times New Roman"/>
        </w:rPr>
        <w:t xml:space="preserve">Report </w:t>
      </w:r>
      <w:bookmarkStart w:id="949" w:name="OLE_LINK30"/>
      <w:r w:rsidRPr="0088709C">
        <w:rPr>
          <w:rFonts w:ascii="Times New Roman" w:hAnsi="Times New Roman" w:cs="Times New Roman"/>
        </w:rPr>
        <w:t xml:space="preserve">sensitive information </w:t>
      </w:r>
      <w:r w:rsidRPr="00C27B6D">
        <w:rPr>
          <w:rFonts w:ascii="Times New Roman" w:hAnsi="Times New Roman" w:cs="Times New Roman"/>
        </w:rPr>
        <w:t>unauthorized disclosure incidents</w:t>
      </w:r>
      <w:bookmarkEnd w:id="949"/>
      <w:r w:rsidRPr="00C27B6D">
        <w:rPr>
          <w:rFonts w:ascii="Times New Roman" w:hAnsi="Times New Roman" w:cs="Times New Roman"/>
        </w:rPr>
        <w:t xml:space="preserve"> immediately</w:t>
      </w:r>
      <w:r w:rsidR="00346B6F">
        <w:rPr>
          <w:rFonts w:ascii="Times New Roman" w:hAnsi="Times New Roman" w:cs="Times New Roman"/>
        </w:rPr>
        <w:t>,</w:t>
      </w:r>
      <w:r w:rsidRPr="00C27B6D">
        <w:rPr>
          <w:rFonts w:ascii="Times New Roman" w:hAnsi="Times New Roman" w:cs="Times New Roman"/>
        </w:rPr>
        <w:t xml:space="preserve"> </w:t>
      </w:r>
      <w:r w:rsidR="00072CB1">
        <w:rPr>
          <w:rFonts w:ascii="Times New Roman" w:hAnsi="Times New Roman" w:cs="Times New Roman"/>
        </w:rPr>
        <w:t xml:space="preserve">via a OneGDIT </w:t>
      </w:r>
      <w:r w:rsidR="00C33B1B">
        <w:rPr>
          <w:rFonts w:ascii="Times New Roman" w:hAnsi="Times New Roman" w:cs="Times New Roman"/>
        </w:rPr>
        <w:t xml:space="preserve">Service Center Personal Data Breach </w:t>
      </w:r>
      <w:r w:rsidR="00346B6F">
        <w:rPr>
          <w:rFonts w:ascii="Times New Roman" w:hAnsi="Times New Roman" w:cs="Times New Roman"/>
        </w:rPr>
        <w:t>R</w:t>
      </w:r>
      <w:r w:rsidR="00C33B1B">
        <w:rPr>
          <w:rFonts w:ascii="Times New Roman" w:hAnsi="Times New Roman" w:cs="Times New Roman"/>
        </w:rPr>
        <w:t>eport.</w:t>
      </w:r>
    </w:p>
    <w:p w14:paraId="50A5E438" w14:textId="2CAD30EE" w:rsidR="00DF521B" w:rsidRDefault="00114E3D" w:rsidP="00702ABA">
      <w:pPr>
        <w:spacing w:after="240"/>
        <w:rPr>
          <w:b/>
          <w:i/>
          <w:iCs/>
          <w:color w:val="4A442A" w:themeColor="background2" w:themeShade="40"/>
          <w:sz w:val="18"/>
          <w:szCs w:val="18"/>
        </w:rPr>
      </w:pPr>
      <w:r>
        <w:rPr>
          <w:rFonts w:ascii="Times New Roman" w:hAnsi="Times New Roman" w:cs="Times New Roman"/>
        </w:rPr>
        <w:t xml:space="preserve">Refer to </w:t>
      </w:r>
      <w:bookmarkStart w:id="950" w:name="OLE_LINK39"/>
      <w:r w:rsidR="00BB0E91">
        <w:rPr>
          <w:rFonts w:ascii="Times New Roman" w:hAnsi="Times New Roman" w:cs="Times New Roman"/>
        </w:rPr>
        <w:fldChar w:fldCharType="begin"/>
      </w:r>
      <w:r w:rsidR="00BB0E91">
        <w:rPr>
          <w:rFonts w:ascii="Times New Roman" w:hAnsi="Times New Roman" w:cs="Times New Roman"/>
        </w:rPr>
        <w:instrText xml:space="preserve"> HYPERLINK "https://thecloudi.sharepoint.us/sites/connect/SitePages/Personal-Data-Privacy.aspx" </w:instrText>
      </w:r>
      <w:r w:rsidR="00BB0E91">
        <w:rPr>
          <w:rFonts w:ascii="Times New Roman" w:hAnsi="Times New Roman" w:cs="Times New Roman"/>
        </w:rPr>
      </w:r>
      <w:r w:rsidR="00BB0E91">
        <w:rPr>
          <w:rFonts w:ascii="Times New Roman" w:hAnsi="Times New Roman" w:cs="Times New Roman"/>
        </w:rPr>
        <w:fldChar w:fldCharType="separate"/>
      </w:r>
      <w:r w:rsidR="00BB0E91">
        <w:rPr>
          <w:rStyle w:val="Hyperlink"/>
          <w:rFonts w:ascii="Times New Roman" w:hAnsi="Times New Roman" w:cs="Times New Roman"/>
        </w:rPr>
        <w:t>Personal Data Privacy at GDIT (GDIT Connect)</w:t>
      </w:r>
      <w:r w:rsidR="00BB0E91">
        <w:rPr>
          <w:rFonts w:ascii="Times New Roman" w:hAnsi="Times New Roman" w:cs="Times New Roman"/>
        </w:rPr>
        <w:fldChar w:fldCharType="end"/>
      </w:r>
      <w:bookmarkEnd w:id="950"/>
      <w:r w:rsidRPr="00BB0E91">
        <w:rPr>
          <w:rFonts w:ascii="Times New Roman" w:hAnsi="Times New Roman" w:cs="Times New Roman"/>
        </w:rPr>
        <w:t xml:space="preserve"> </w:t>
      </w:r>
      <w:r>
        <w:rPr>
          <w:rFonts w:ascii="Times New Roman" w:hAnsi="Times New Roman" w:cs="Times New Roman"/>
        </w:rPr>
        <w:t>for more information.</w:t>
      </w:r>
      <w:bookmarkStart w:id="951" w:name="_Toc524469673"/>
      <w:bookmarkStart w:id="952" w:name="_Toc525012887"/>
      <w:bookmarkEnd w:id="948"/>
    </w:p>
    <w:p w14:paraId="47D414E4" w14:textId="7D9CB5C1" w:rsidR="00DD3F6E" w:rsidRDefault="00DD3F6E" w:rsidP="00DD3F6E">
      <w:pPr>
        <w:pStyle w:val="Heading1"/>
      </w:pPr>
      <w:bookmarkStart w:id="953" w:name="_Toc45778031"/>
      <w:bookmarkStart w:id="954" w:name="_Toc45778032"/>
      <w:bookmarkStart w:id="955" w:name="_Toc531163840"/>
      <w:bookmarkStart w:id="956" w:name="_Ref103170785"/>
      <w:bookmarkStart w:id="957" w:name="_Ref103170794"/>
      <w:bookmarkStart w:id="958" w:name="_Toc129025642"/>
      <w:bookmarkStart w:id="959" w:name="_Toc168042551"/>
      <w:bookmarkStart w:id="960" w:name="_Toc224048466"/>
      <w:bookmarkStart w:id="961" w:name="OLE_LINK15"/>
      <w:bookmarkEnd w:id="951"/>
      <w:bookmarkEnd w:id="952"/>
      <w:bookmarkEnd w:id="953"/>
      <w:bookmarkEnd w:id="954"/>
      <w:r>
        <w:lastRenderedPageBreak/>
        <w:t xml:space="preserve">Use of </w:t>
      </w:r>
      <w:r w:rsidRPr="000C5D17">
        <w:t>Third</w:t>
      </w:r>
      <w:r w:rsidR="00AB554A">
        <w:t>-</w:t>
      </w:r>
      <w:r w:rsidRPr="000C5D17">
        <w:t>Party Service Providers</w:t>
      </w:r>
      <w:bookmarkEnd w:id="955"/>
      <w:bookmarkEnd w:id="956"/>
      <w:bookmarkEnd w:id="957"/>
      <w:bookmarkEnd w:id="958"/>
      <w:bookmarkEnd w:id="959"/>
      <w:bookmarkEnd w:id="960"/>
    </w:p>
    <w:p w14:paraId="2BBA4734" w14:textId="3CBC4E2A" w:rsidR="000A2D6A" w:rsidRDefault="00DD3F6E" w:rsidP="0065202D">
      <w:pPr>
        <w:pStyle w:val="PPIBody"/>
        <w:ind w:left="0"/>
      </w:pPr>
      <w:bookmarkStart w:id="962" w:name="OLE_LINK13"/>
      <w:bookmarkEnd w:id="961"/>
      <w:r>
        <w:t>R</w:t>
      </w:r>
      <w:r w:rsidRPr="000C5D17">
        <w:t xml:space="preserve">isk assessments approved by the CISO are required </w:t>
      </w:r>
      <w:r w:rsidR="000A2D6A">
        <w:t>for the following use cases:</w:t>
      </w:r>
    </w:p>
    <w:p w14:paraId="244A5D00" w14:textId="45059F4A" w:rsidR="000A2D6A" w:rsidRDefault="000A2D6A" w:rsidP="00702ABA">
      <w:pPr>
        <w:pStyle w:val="BullettedItem"/>
        <w:spacing w:after="60"/>
        <w:ind w:left="1166"/>
        <w:contextualSpacing w:val="0"/>
      </w:pPr>
      <w:r>
        <w:t>GDIT data will be shared with an external entity.</w:t>
      </w:r>
    </w:p>
    <w:p w14:paraId="53DE8AF0" w14:textId="54F0B471" w:rsidR="000A2D6A" w:rsidRDefault="000A2D6A" w:rsidP="00702ABA">
      <w:pPr>
        <w:pStyle w:val="BullettedItem"/>
        <w:spacing w:after="60"/>
        <w:ind w:left="1166"/>
        <w:contextualSpacing w:val="0"/>
      </w:pPr>
      <w:r>
        <w:t>Non-GDIT personnel or service providers will have access to the GDIT network or systems.</w:t>
      </w:r>
    </w:p>
    <w:p w14:paraId="3FAA20E1" w14:textId="52A268E3" w:rsidR="000A2D6A" w:rsidRDefault="000A2D6A" w:rsidP="00702ABA">
      <w:pPr>
        <w:pStyle w:val="BullettedItem"/>
        <w:ind w:left="1166"/>
        <w:contextualSpacing w:val="0"/>
      </w:pPr>
      <w:r>
        <w:t>An IT commodity (e.g.</w:t>
      </w:r>
      <w:r w:rsidR="00730C16">
        <w:t>,</w:t>
      </w:r>
      <w:r>
        <w:t xml:space="preserve"> hardware, software) or IT service is being procured and used within the GDIT environment.</w:t>
      </w:r>
    </w:p>
    <w:p w14:paraId="5AE3D0BD" w14:textId="0024F67A" w:rsidR="00DF521B" w:rsidRDefault="00B87C76" w:rsidP="0065202D">
      <w:pPr>
        <w:pStyle w:val="BullettedItem"/>
        <w:numPr>
          <w:ilvl w:val="0"/>
          <w:numId w:val="0"/>
        </w:numPr>
      </w:pPr>
      <w:r w:rsidRPr="00446A81">
        <w:t xml:space="preserve">Refer to </w:t>
      </w:r>
      <w:r w:rsidR="00DD3F6E" w:rsidRPr="00446A81">
        <w:t>IT-PR</w:t>
      </w:r>
      <w:r w:rsidR="00A937FC" w:rsidRPr="0088709C">
        <w:t>C</w:t>
      </w:r>
      <w:r w:rsidR="00DD3F6E" w:rsidRPr="00446A81">
        <w:t>-50</w:t>
      </w:r>
      <w:r w:rsidR="00A937FC" w:rsidRPr="0088709C">
        <w:t>-</w:t>
      </w:r>
      <w:r w:rsidR="00DD3F6E" w:rsidRPr="00446A81">
        <w:t>0</w:t>
      </w:r>
      <w:r w:rsidR="00A937FC" w:rsidRPr="0088709C">
        <w:t>-B</w:t>
      </w:r>
      <w:r w:rsidR="00DD3F6E" w:rsidRPr="00446A81">
        <w:t xml:space="preserve"> Third Party Risk Assessment Proce</w:t>
      </w:r>
      <w:r w:rsidR="00A937FC" w:rsidRPr="0088709C">
        <w:t>ss</w:t>
      </w:r>
      <w:r w:rsidR="00446A81">
        <w:t xml:space="preserve"> for additional info</w:t>
      </w:r>
      <w:r w:rsidRPr="00446A81">
        <w:t>.</w:t>
      </w:r>
    </w:p>
    <w:p w14:paraId="55BD2D22" w14:textId="77777777" w:rsidR="00633BB8" w:rsidRPr="0095123A" w:rsidRDefault="00633BB8" w:rsidP="00633BB8">
      <w:pPr>
        <w:pStyle w:val="Heading1"/>
      </w:pPr>
      <w:bookmarkStart w:id="963" w:name="_Toc524706827"/>
      <w:bookmarkStart w:id="964" w:name="_Toc524708854"/>
      <w:bookmarkStart w:id="965" w:name="_Toc524709170"/>
      <w:bookmarkStart w:id="966" w:name="_Toc524706828"/>
      <w:bookmarkStart w:id="967" w:name="_Toc524708855"/>
      <w:bookmarkStart w:id="968" w:name="_Toc524709171"/>
      <w:bookmarkStart w:id="969" w:name="_Toc524706829"/>
      <w:bookmarkStart w:id="970" w:name="_Toc524708856"/>
      <w:bookmarkStart w:id="971" w:name="_Toc524709172"/>
      <w:bookmarkStart w:id="972" w:name="_Toc524706830"/>
      <w:bookmarkStart w:id="973" w:name="_Toc524708857"/>
      <w:bookmarkStart w:id="974" w:name="_Toc524709173"/>
      <w:bookmarkStart w:id="975" w:name="_Toc524706831"/>
      <w:bookmarkStart w:id="976" w:name="_Toc524708858"/>
      <w:bookmarkStart w:id="977" w:name="_Toc524709174"/>
      <w:bookmarkStart w:id="978" w:name="_Toc524706832"/>
      <w:bookmarkStart w:id="979" w:name="_Toc524708859"/>
      <w:bookmarkStart w:id="980" w:name="_Toc524709175"/>
      <w:bookmarkStart w:id="981" w:name="_Toc524706833"/>
      <w:bookmarkStart w:id="982" w:name="_Toc524708860"/>
      <w:bookmarkStart w:id="983" w:name="_Toc524709176"/>
      <w:bookmarkStart w:id="984" w:name="_Toc524706834"/>
      <w:bookmarkStart w:id="985" w:name="_Toc524708861"/>
      <w:bookmarkStart w:id="986" w:name="_Toc524709177"/>
      <w:bookmarkStart w:id="987" w:name="_Toc524706835"/>
      <w:bookmarkStart w:id="988" w:name="_Toc524708862"/>
      <w:bookmarkStart w:id="989" w:name="_Toc524709178"/>
      <w:bookmarkStart w:id="990" w:name="_Toc524706836"/>
      <w:bookmarkStart w:id="991" w:name="_Toc524708863"/>
      <w:bookmarkStart w:id="992" w:name="_Toc524709179"/>
      <w:bookmarkStart w:id="993" w:name="_Toc524706837"/>
      <w:bookmarkStart w:id="994" w:name="_Toc524708864"/>
      <w:bookmarkStart w:id="995" w:name="_Toc524709180"/>
      <w:bookmarkStart w:id="996" w:name="_Toc524706838"/>
      <w:bookmarkStart w:id="997" w:name="_Toc524708865"/>
      <w:bookmarkStart w:id="998" w:name="_Toc524709181"/>
      <w:bookmarkStart w:id="999" w:name="_Toc524706839"/>
      <w:bookmarkStart w:id="1000" w:name="_Toc524708866"/>
      <w:bookmarkStart w:id="1001" w:name="_Toc524709182"/>
      <w:bookmarkStart w:id="1002" w:name="_Toc524706840"/>
      <w:bookmarkStart w:id="1003" w:name="_Toc524708867"/>
      <w:bookmarkStart w:id="1004" w:name="_Toc524709183"/>
      <w:bookmarkStart w:id="1005" w:name="_Toc524706841"/>
      <w:bookmarkStart w:id="1006" w:name="_Toc524708868"/>
      <w:bookmarkStart w:id="1007" w:name="_Toc524709184"/>
      <w:bookmarkStart w:id="1008" w:name="_Toc524706842"/>
      <w:bookmarkStart w:id="1009" w:name="_Toc524708869"/>
      <w:bookmarkStart w:id="1010" w:name="_Toc524709185"/>
      <w:bookmarkStart w:id="1011" w:name="_Toc524706844"/>
      <w:bookmarkStart w:id="1012" w:name="_Toc524708871"/>
      <w:bookmarkStart w:id="1013" w:name="_Toc524709187"/>
      <w:bookmarkStart w:id="1014" w:name="_Toc524706845"/>
      <w:bookmarkStart w:id="1015" w:name="_Toc524708872"/>
      <w:bookmarkStart w:id="1016" w:name="_Toc524709188"/>
      <w:bookmarkStart w:id="1017" w:name="_Toc524706846"/>
      <w:bookmarkStart w:id="1018" w:name="_Toc524708873"/>
      <w:bookmarkStart w:id="1019" w:name="_Toc524709189"/>
      <w:bookmarkStart w:id="1020" w:name="_Toc524706847"/>
      <w:bookmarkStart w:id="1021" w:name="_Toc524708874"/>
      <w:bookmarkStart w:id="1022" w:name="_Toc524709190"/>
      <w:bookmarkStart w:id="1023" w:name="_Toc524706848"/>
      <w:bookmarkStart w:id="1024" w:name="_Toc524708875"/>
      <w:bookmarkStart w:id="1025" w:name="_Toc524709191"/>
      <w:bookmarkStart w:id="1026" w:name="_Toc524706849"/>
      <w:bookmarkStart w:id="1027" w:name="_Toc524708876"/>
      <w:bookmarkStart w:id="1028" w:name="_Toc524709192"/>
      <w:bookmarkStart w:id="1029" w:name="_Toc524706850"/>
      <w:bookmarkStart w:id="1030" w:name="_Toc524708877"/>
      <w:bookmarkStart w:id="1031" w:name="_Toc524709193"/>
      <w:bookmarkStart w:id="1032" w:name="_Toc524706851"/>
      <w:bookmarkStart w:id="1033" w:name="_Toc524708878"/>
      <w:bookmarkStart w:id="1034" w:name="_Toc524709194"/>
      <w:bookmarkStart w:id="1035" w:name="_Toc524706852"/>
      <w:bookmarkStart w:id="1036" w:name="_Toc524708879"/>
      <w:bookmarkStart w:id="1037" w:name="_Toc524709195"/>
      <w:bookmarkStart w:id="1038" w:name="_Toc524706862"/>
      <w:bookmarkStart w:id="1039" w:name="_Toc524708889"/>
      <w:bookmarkStart w:id="1040" w:name="_Toc524709205"/>
      <w:bookmarkStart w:id="1041" w:name="_Toc524706863"/>
      <w:bookmarkStart w:id="1042" w:name="_Toc524708890"/>
      <w:bookmarkStart w:id="1043" w:name="_Toc524709206"/>
      <w:bookmarkStart w:id="1044" w:name="_Toc524706864"/>
      <w:bookmarkStart w:id="1045" w:name="_Toc524708891"/>
      <w:bookmarkStart w:id="1046" w:name="_Toc524709207"/>
      <w:bookmarkStart w:id="1047" w:name="_Toc524706901"/>
      <w:bookmarkStart w:id="1048" w:name="_Toc524708928"/>
      <w:bookmarkStart w:id="1049" w:name="_Toc524709244"/>
      <w:bookmarkStart w:id="1050" w:name="_Toc524706902"/>
      <w:bookmarkStart w:id="1051" w:name="_Toc524708929"/>
      <w:bookmarkStart w:id="1052" w:name="_Toc524709245"/>
      <w:bookmarkStart w:id="1053" w:name="_Toc524706903"/>
      <w:bookmarkStart w:id="1054" w:name="_Toc524708930"/>
      <w:bookmarkStart w:id="1055" w:name="_Toc524709246"/>
      <w:bookmarkStart w:id="1056" w:name="_Toc524706904"/>
      <w:bookmarkStart w:id="1057" w:name="_Toc524708931"/>
      <w:bookmarkStart w:id="1058" w:name="_Toc524709247"/>
      <w:bookmarkStart w:id="1059" w:name="_Toc524706905"/>
      <w:bookmarkStart w:id="1060" w:name="_Toc524708932"/>
      <w:bookmarkStart w:id="1061" w:name="_Toc524709248"/>
      <w:bookmarkStart w:id="1062" w:name="_Toc524706906"/>
      <w:bookmarkStart w:id="1063" w:name="_Toc524708933"/>
      <w:bookmarkStart w:id="1064" w:name="_Toc524709249"/>
      <w:bookmarkStart w:id="1065" w:name="_Toc524706907"/>
      <w:bookmarkStart w:id="1066" w:name="_Toc524708934"/>
      <w:bookmarkStart w:id="1067" w:name="_Toc524709250"/>
      <w:bookmarkStart w:id="1068" w:name="_Toc524706908"/>
      <w:bookmarkStart w:id="1069" w:name="_Toc524708935"/>
      <w:bookmarkStart w:id="1070" w:name="_Toc524709251"/>
      <w:bookmarkStart w:id="1071" w:name="_Toc524706957"/>
      <w:bookmarkStart w:id="1072" w:name="_Toc524708984"/>
      <w:bookmarkStart w:id="1073" w:name="_Toc524709300"/>
      <w:bookmarkStart w:id="1074" w:name="_Toc524706958"/>
      <w:bookmarkStart w:id="1075" w:name="_Toc524708985"/>
      <w:bookmarkStart w:id="1076" w:name="_Toc524709301"/>
      <w:bookmarkStart w:id="1077" w:name="_Toc524706959"/>
      <w:bookmarkStart w:id="1078" w:name="_Toc524708986"/>
      <w:bookmarkStart w:id="1079" w:name="_Toc524709302"/>
      <w:bookmarkStart w:id="1080" w:name="_Toc524706992"/>
      <w:bookmarkStart w:id="1081" w:name="_Toc524709019"/>
      <w:bookmarkStart w:id="1082" w:name="_Toc524709335"/>
      <w:bookmarkStart w:id="1083" w:name="_Toc524706993"/>
      <w:bookmarkStart w:id="1084" w:name="_Toc524709020"/>
      <w:bookmarkStart w:id="1085" w:name="_Toc524709336"/>
      <w:bookmarkStart w:id="1086" w:name="_Toc524706994"/>
      <w:bookmarkStart w:id="1087" w:name="_Toc524709021"/>
      <w:bookmarkStart w:id="1088" w:name="_Toc524709337"/>
      <w:bookmarkStart w:id="1089" w:name="_Toc524706995"/>
      <w:bookmarkStart w:id="1090" w:name="_Toc524709022"/>
      <w:bookmarkStart w:id="1091" w:name="_Toc524709338"/>
      <w:bookmarkStart w:id="1092" w:name="_Toc524706996"/>
      <w:bookmarkStart w:id="1093" w:name="_Toc524709023"/>
      <w:bookmarkStart w:id="1094" w:name="_Toc524709339"/>
      <w:bookmarkStart w:id="1095" w:name="_Toc524706997"/>
      <w:bookmarkStart w:id="1096" w:name="_Toc524709024"/>
      <w:bookmarkStart w:id="1097" w:name="_Toc524709340"/>
      <w:bookmarkStart w:id="1098" w:name="_Toc524706998"/>
      <w:bookmarkStart w:id="1099" w:name="_Toc524709025"/>
      <w:bookmarkStart w:id="1100" w:name="_Toc524709341"/>
      <w:bookmarkStart w:id="1101" w:name="_Toc524706999"/>
      <w:bookmarkStart w:id="1102" w:name="_Toc524709026"/>
      <w:bookmarkStart w:id="1103" w:name="_Toc524709342"/>
      <w:bookmarkStart w:id="1104" w:name="_Toc524707000"/>
      <w:bookmarkStart w:id="1105" w:name="_Toc524709027"/>
      <w:bookmarkStart w:id="1106" w:name="_Toc524709343"/>
      <w:bookmarkStart w:id="1107" w:name="_Toc524707015"/>
      <w:bookmarkStart w:id="1108" w:name="_Toc524709042"/>
      <w:bookmarkStart w:id="1109" w:name="_Toc524709358"/>
      <w:bookmarkStart w:id="1110" w:name="_Toc524707016"/>
      <w:bookmarkStart w:id="1111" w:name="_Toc524709043"/>
      <w:bookmarkStart w:id="1112" w:name="_Toc524709359"/>
      <w:bookmarkStart w:id="1113" w:name="_Toc524707017"/>
      <w:bookmarkStart w:id="1114" w:name="_Toc524709044"/>
      <w:bookmarkStart w:id="1115" w:name="_Toc524709360"/>
      <w:bookmarkStart w:id="1116" w:name="_Toc524707018"/>
      <w:bookmarkStart w:id="1117" w:name="_Toc524709045"/>
      <w:bookmarkStart w:id="1118" w:name="_Toc524709361"/>
      <w:bookmarkStart w:id="1119" w:name="_Toc524707019"/>
      <w:bookmarkStart w:id="1120" w:name="_Toc524709046"/>
      <w:bookmarkStart w:id="1121" w:name="_Toc524709362"/>
      <w:bookmarkStart w:id="1122" w:name="_Toc524707020"/>
      <w:bookmarkStart w:id="1123" w:name="_Toc524709047"/>
      <w:bookmarkStart w:id="1124" w:name="_Toc524709363"/>
      <w:bookmarkStart w:id="1125" w:name="_Toc524707021"/>
      <w:bookmarkStart w:id="1126" w:name="_Toc524709048"/>
      <w:bookmarkStart w:id="1127" w:name="_Toc524709364"/>
      <w:bookmarkStart w:id="1128" w:name="_Toc524707022"/>
      <w:bookmarkStart w:id="1129" w:name="_Toc524709049"/>
      <w:bookmarkStart w:id="1130" w:name="_Toc524709365"/>
      <w:bookmarkStart w:id="1131" w:name="_Toc524707023"/>
      <w:bookmarkStart w:id="1132" w:name="_Toc524709050"/>
      <w:bookmarkStart w:id="1133" w:name="_Toc524709366"/>
      <w:bookmarkStart w:id="1134" w:name="_Toc524707024"/>
      <w:bookmarkStart w:id="1135" w:name="_Toc524709051"/>
      <w:bookmarkStart w:id="1136" w:name="_Toc524709367"/>
      <w:bookmarkStart w:id="1137" w:name="_Toc524707025"/>
      <w:bookmarkStart w:id="1138" w:name="_Toc524709052"/>
      <w:bookmarkStart w:id="1139" w:name="_Toc524709368"/>
      <w:bookmarkStart w:id="1140" w:name="_Toc524469678"/>
      <w:bookmarkStart w:id="1141" w:name="_Toc525012888"/>
      <w:bookmarkStart w:id="1142" w:name="_Toc524971970"/>
      <w:bookmarkStart w:id="1143" w:name="_Toc129025643"/>
      <w:bookmarkStart w:id="1144" w:name="_Toc168042552"/>
      <w:bookmarkStart w:id="1145" w:name="_Toc224048467"/>
      <w:bookmarkStart w:id="1146" w:name="Section_14_Acronyms"/>
      <w:bookmarkStart w:id="1147" w:name="Section_19_Acronyms"/>
      <w:bookmarkEnd w:id="947"/>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r>
        <w:t>ACRONYMS</w:t>
      </w:r>
      <w:bookmarkEnd w:id="1142"/>
      <w:r w:rsidR="004209A9">
        <w:t xml:space="preserve"> &amp; </w:t>
      </w:r>
      <w:r w:rsidR="00E14D0C">
        <w:t>TERMS/</w:t>
      </w:r>
      <w:r w:rsidR="004209A9">
        <w:t>DEFINITIONS</w:t>
      </w:r>
      <w:bookmarkEnd w:id="1143"/>
      <w:bookmarkEnd w:id="1144"/>
      <w:bookmarkEnd w:id="1145"/>
    </w:p>
    <w:p w14:paraId="3980E9C7" w14:textId="5606F567" w:rsidR="00751967" w:rsidRPr="00751967" w:rsidRDefault="00751967" w:rsidP="00751967">
      <w:pPr>
        <w:pStyle w:val="Caption"/>
        <w:keepNext/>
        <w:spacing w:after="60"/>
        <w:rPr>
          <w:rFonts w:ascii="Times New Roman" w:hAnsi="Times New Roman"/>
          <w:i w:val="0"/>
          <w:iCs w:val="0"/>
          <w:color w:val="auto"/>
        </w:rPr>
      </w:pPr>
      <w:bookmarkStart w:id="1148" w:name="_Toc224048474"/>
      <w:bookmarkStart w:id="1149" w:name="_Toc524469677"/>
      <w:bookmarkStart w:id="1150" w:name="_Toc525012889"/>
      <w:bookmarkStart w:id="1151" w:name="_Toc129025649"/>
      <w:bookmarkEnd w:id="1146"/>
      <w:bookmarkEnd w:id="1147"/>
      <w:r w:rsidRPr="00751967">
        <w:rPr>
          <w:i w:val="0"/>
          <w:iCs w:val="0"/>
          <w:color w:val="auto"/>
        </w:rPr>
        <w:t xml:space="preserve">Table </w:t>
      </w:r>
      <w:r w:rsidRPr="00751967">
        <w:rPr>
          <w:i w:val="0"/>
          <w:iCs w:val="0"/>
          <w:color w:val="auto"/>
        </w:rPr>
        <w:fldChar w:fldCharType="begin"/>
      </w:r>
      <w:r w:rsidRPr="00751967">
        <w:rPr>
          <w:i w:val="0"/>
          <w:iCs w:val="0"/>
          <w:color w:val="auto"/>
        </w:rPr>
        <w:instrText xml:space="preserve"> SEQ Table \* ARABIC </w:instrText>
      </w:r>
      <w:r w:rsidRPr="00751967">
        <w:rPr>
          <w:i w:val="0"/>
          <w:iCs w:val="0"/>
          <w:color w:val="auto"/>
        </w:rPr>
        <w:fldChar w:fldCharType="separate"/>
      </w:r>
      <w:r w:rsidR="00B140EA">
        <w:rPr>
          <w:i w:val="0"/>
          <w:iCs w:val="0"/>
          <w:noProof/>
          <w:color w:val="auto"/>
        </w:rPr>
        <w:t>4</w:t>
      </w:r>
      <w:r w:rsidRPr="00751967">
        <w:rPr>
          <w:i w:val="0"/>
          <w:iCs w:val="0"/>
          <w:color w:val="auto"/>
        </w:rPr>
        <w:fldChar w:fldCharType="end"/>
      </w:r>
      <w:r w:rsidRPr="00751967">
        <w:rPr>
          <w:i w:val="0"/>
          <w:iCs w:val="0"/>
          <w:color w:val="auto"/>
        </w:rPr>
        <w:t>. Acronyms</w:t>
      </w:r>
      <w:bookmarkEnd w:id="1148"/>
    </w:p>
    <w:tbl>
      <w:tblPr>
        <w:tblStyle w:val="TableGrid"/>
        <w:tblW w:w="0" w:type="auto"/>
        <w:tblLook w:val="04A0" w:firstRow="1" w:lastRow="0" w:firstColumn="1" w:lastColumn="0" w:noHBand="0" w:noVBand="1"/>
      </w:tblPr>
      <w:tblGrid>
        <w:gridCol w:w="1795"/>
        <w:gridCol w:w="7555"/>
      </w:tblGrid>
      <w:tr w:rsidR="00576C19" w:rsidRPr="006D3829" w14:paraId="11FC1605" w14:textId="77777777" w:rsidTr="00576C19">
        <w:trPr>
          <w:cantSplit/>
          <w:tblHeader/>
        </w:trPr>
        <w:tc>
          <w:tcPr>
            <w:tcW w:w="1795" w:type="dxa"/>
            <w:shd w:val="clear" w:color="auto" w:fill="BFBFBF" w:themeFill="background1" w:themeFillShade="BF"/>
          </w:tcPr>
          <w:bookmarkEnd w:id="1149"/>
          <w:bookmarkEnd w:id="1150"/>
          <w:bookmarkEnd w:id="1151"/>
          <w:p w14:paraId="0B7C7C67" w14:textId="7EB9819E" w:rsidR="00576C19" w:rsidRPr="006D3829" w:rsidRDefault="00576C19" w:rsidP="00576C19">
            <w:pPr>
              <w:spacing w:before="60" w:after="60"/>
              <w:jc w:val="center"/>
              <w:rPr>
                <w:rFonts w:ascii="Arial" w:hAnsi="Arial"/>
                <w:b/>
                <w:bCs/>
                <w:sz w:val="18"/>
                <w:szCs w:val="18"/>
              </w:rPr>
            </w:pPr>
            <w:r w:rsidRPr="006D3829">
              <w:rPr>
                <w:rFonts w:ascii="Arial" w:hAnsi="Arial"/>
                <w:b/>
                <w:bCs/>
                <w:sz w:val="18"/>
                <w:szCs w:val="18"/>
              </w:rPr>
              <w:t>Acronym</w:t>
            </w:r>
          </w:p>
        </w:tc>
        <w:tc>
          <w:tcPr>
            <w:tcW w:w="7555" w:type="dxa"/>
            <w:shd w:val="clear" w:color="auto" w:fill="BFBFBF" w:themeFill="background1" w:themeFillShade="BF"/>
          </w:tcPr>
          <w:p w14:paraId="41BD308B" w14:textId="61DC0CE7" w:rsidR="00576C19" w:rsidRPr="006D3829" w:rsidRDefault="00576C19" w:rsidP="00576C19">
            <w:pPr>
              <w:spacing w:before="60" w:after="60"/>
              <w:jc w:val="center"/>
              <w:rPr>
                <w:rFonts w:ascii="Arial" w:hAnsi="Arial"/>
                <w:b/>
                <w:bCs/>
                <w:sz w:val="18"/>
                <w:szCs w:val="18"/>
              </w:rPr>
            </w:pPr>
            <w:r w:rsidRPr="006D3829">
              <w:rPr>
                <w:rFonts w:ascii="Arial" w:hAnsi="Arial"/>
                <w:b/>
                <w:bCs/>
                <w:sz w:val="18"/>
                <w:szCs w:val="18"/>
              </w:rPr>
              <w:t>Meaning</w:t>
            </w:r>
          </w:p>
        </w:tc>
      </w:tr>
      <w:tr w:rsidR="00576C19" w:rsidRPr="00FC3469" w14:paraId="42983CC6" w14:textId="77777777" w:rsidTr="00576C19">
        <w:tc>
          <w:tcPr>
            <w:tcW w:w="1795" w:type="dxa"/>
          </w:tcPr>
          <w:p w14:paraId="0EE58946" w14:textId="2B5C733A" w:rsidR="00576C19" w:rsidRPr="00FC3469" w:rsidRDefault="00576C19" w:rsidP="00576C19">
            <w:pPr>
              <w:spacing w:before="40" w:after="40"/>
              <w:rPr>
                <w:sz w:val="18"/>
                <w:szCs w:val="18"/>
              </w:rPr>
            </w:pPr>
            <w:r w:rsidRPr="00FC3469">
              <w:rPr>
                <w:rFonts w:ascii="Arial" w:eastAsiaTheme="minorHAnsi" w:hAnsi="Arial"/>
                <w:sz w:val="18"/>
                <w:szCs w:val="18"/>
              </w:rPr>
              <w:t>AES</w:t>
            </w:r>
          </w:p>
        </w:tc>
        <w:tc>
          <w:tcPr>
            <w:tcW w:w="7555" w:type="dxa"/>
          </w:tcPr>
          <w:p w14:paraId="16CFF289" w14:textId="14BD4F37" w:rsidR="00576C19" w:rsidRPr="00FC3469" w:rsidRDefault="00576C19" w:rsidP="00576C19">
            <w:pPr>
              <w:spacing w:before="40" w:after="40"/>
              <w:rPr>
                <w:sz w:val="18"/>
                <w:szCs w:val="18"/>
              </w:rPr>
            </w:pPr>
            <w:r w:rsidRPr="00FC3469">
              <w:rPr>
                <w:rFonts w:ascii="Arial" w:eastAsiaTheme="minorHAnsi" w:hAnsi="Arial"/>
                <w:sz w:val="18"/>
                <w:szCs w:val="18"/>
              </w:rPr>
              <w:t>Advanced Encryption Standard</w:t>
            </w:r>
          </w:p>
        </w:tc>
      </w:tr>
      <w:tr w:rsidR="001B299D" w:rsidRPr="00FC3469" w14:paraId="76769E8A" w14:textId="77777777" w:rsidTr="00576C19">
        <w:tc>
          <w:tcPr>
            <w:tcW w:w="1795" w:type="dxa"/>
          </w:tcPr>
          <w:p w14:paraId="2B5E9294" w14:textId="6BB0330E" w:rsidR="001B299D" w:rsidRPr="00FC3469" w:rsidRDefault="001B299D" w:rsidP="00576C19">
            <w:pPr>
              <w:spacing w:before="40" w:after="40"/>
              <w:rPr>
                <w:rFonts w:ascii="Arial" w:eastAsiaTheme="minorHAnsi" w:hAnsi="Arial"/>
                <w:sz w:val="18"/>
                <w:szCs w:val="18"/>
              </w:rPr>
            </w:pPr>
            <w:r>
              <w:rPr>
                <w:rFonts w:ascii="Arial" w:eastAsiaTheme="minorHAnsi" w:hAnsi="Arial"/>
                <w:sz w:val="18"/>
                <w:szCs w:val="18"/>
              </w:rPr>
              <w:t>AV</w:t>
            </w:r>
          </w:p>
        </w:tc>
        <w:tc>
          <w:tcPr>
            <w:tcW w:w="7555" w:type="dxa"/>
          </w:tcPr>
          <w:p w14:paraId="662A0E61" w14:textId="3B11C885" w:rsidR="001B299D" w:rsidRPr="00FC3469" w:rsidRDefault="001B299D" w:rsidP="00576C19">
            <w:pPr>
              <w:spacing w:before="40" w:after="40"/>
              <w:rPr>
                <w:rFonts w:ascii="Arial" w:eastAsiaTheme="minorHAnsi" w:hAnsi="Arial"/>
                <w:sz w:val="18"/>
                <w:szCs w:val="18"/>
              </w:rPr>
            </w:pPr>
            <w:r>
              <w:rPr>
                <w:rFonts w:ascii="Arial" w:eastAsiaTheme="minorHAnsi" w:hAnsi="Arial"/>
                <w:sz w:val="18"/>
                <w:szCs w:val="18"/>
              </w:rPr>
              <w:t>Audio-Video</w:t>
            </w:r>
          </w:p>
        </w:tc>
      </w:tr>
      <w:tr w:rsidR="00D632F4" w:rsidRPr="00FC3469" w14:paraId="468EF91F" w14:textId="77777777" w:rsidTr="00576C19">
        <w:tc>
          <w:tcPr>
            <w:tcW w:w="1795" w:type="dxa"/>
          </w:tcPr>
          <w:p w14:paraId="4F133948" w14:textId="25801AD5" w:rsidR="00D632F4" w:rsidRPr="00FC3469" w:rsidRDefault="00D632F4" w:rsidP="00576C19">
            <w:pPr>
              <w:spacing w:before="40" w:after="40"/>
              <w:rPr>
                <w:rFonts w:ascii="Arial" w:eastAsiaTheme="minorHAnsi" w:hAnsi="Arial"/>
                <w:sz w:val="18"/>
                <w:szCs w:val="18"/>
              </w:rPr>
            </w:pPr>
            <w:r w:rsidRPr="00FC3469">
              <w:rPr>
                <w:rFonts w:ascii="Arial" w:eastAsiaTheme="minorHAnsi" w:hAnsi="Arial"/>
                <w:sz w:val="18"/>
                <w:szCs w:val="18"/>
              </w:rPr>
              <w:t>BPM</w:t>
            </w:r>
          </w:p>
        </w:tc>
        <w:tc>
          <w:tcPr>
            <w:tcW w:w="7555" w:type="dxa"/>
          </w:tcPr>
          <w:p w14:paraId="2F896FB3" w14:textId="5D639F5A" w:rsidR="00D632F4" w:rsidRPr="00FC3469" w:rsidRDefault="00D632F4" w:rsidP="00576C19">
            <w:pPr>
              <w:spacing w:before="40" w:after="40"/>
              <w:rPr>
                <w:rFonts w:ascii="Arial" w:eastAsiaTheme="minorHAnsi" w:hAnsi="Arial"/>
                <w:sz w:val="18"/>
                <w:szCs w:val="18"/>
              </w:rPr>
            </w:pPr>
            <w:r w:rsidRPr="00FC3469">
              <w:rPr>
                <w:rFonts w:ascii="Arial" w:eastAsiaTheme="minorHAnsi" w:hAnsi="Arial"/>
                <w:sz w:val="18"/>
                <w:szCs w:val="18"/>
              </w:rPr>
              <w:t>Business Process Management</w:t>
            </w:r>
          </w:p>
        </w:tc>
      </w:tr>
      <w:tr w:rsidR="00E972D4" w:rsidRPr="00FC3469" w14:paraId="3198DF72" w14:textId="77777777" w:rsidTr="00576C19">
        <w:tc>
          <w:tcPr>
            <w:tcW w:w="1795" w:type="dxa"/>
          </w:tcPr>
          <w:p w14:paraId="3E67AA00" w14:textId="15B8922D" w:rsidR="00E972D4" w:rsidRPr="00FC3469" w:rsidRDefault="00E972D4" w:rsidP="00576C19">
            <w:pPr>
              <w:spacing w:before="40" w:after="40"/>
              <w:rPr>
                <w:rFonts w:ascii="Arial" w:eastAsiaTheme="minorHAnsi" w:hAnsi="Arial"/>
                <w:sz w:val="18"/>
                <w:szCs w:val="18"/>
              </w:rPr>
            </w:pPr>
            <w:r w:rsidRPr="00FC3469">
              <w:rPr>
                <w:rFonts w:ascii="Arial" w:eastAsiaTheme="minorHAnsi" w:hAnsi="Arial"/>
                <w:sz w:val="18"/>
                <w:szCs w:val="18"/>
              </w:rPr>
              <w:t>CD</w:t>
            </w:r>
          </w:p>
        </w:tc>
        <w:tc>
          <w:tcPr>
            <w:tcW w:w="7555" w:type="dxa"/>
          </w:tcPr>
          <w:p w14:paraId="29F18570" w14:textId="329978A9" w:rsidR="00E972D4" w:rsidRPr="00FC3469" w:rsidRDefault="00E972D4" w:rsidP="00576C19">
            <w:pPr>
              <w:spacing w:before="40" w:after="40"/>
              <w:rPr>
                <w:rFonts w:ascii="Arial" w:eastAsiaTheme="minorHAnsi" w:hAnsi="Arial"/>
                <w:sz w:val="18"/>
                <w:szCs w:val="18"/>
              </w:rPr>
            </w:pPr>
            <w:r w:rsidRPr="00FC3469">
              <w:rPr>
                <w:rFonts w:ascii="Arial" w:eastAsiaTheme="minorHAnsi" w:hAnsi="Arial"/>
                <w:sz w:val="18"/>
                <w:szCs w:val="18"/>
              </w:rPr>
              <w:t>Compact Disc</w:t>
            </w:r>
          </w:p>
        </w:tc>
      </w:tr>
      <w:tr w:rsidR="004505F5" w:rsidRPr="00FC3469" w14:paraId="591E8ADF" w14:textId="77777777" w:rsidTr="00576C19">
        <w:tc>
          <w:tcPr>
            <w:tcW w:w="1795" w:type="dxa"/>
          </w:tcPr>
          <w:p w14:paraId="52930EE6" w14:textId="479CE534" w:rsidR="004505F5" w:rsidRPr="00FC3469" w:rsidRDefault="004505F5" w:rsidP="00576C19">
            <w:pPr>
              <w:spacing w:before="40" w:after="40"/>
              <w:rPr>
                <w:rFonts w:ascii="Arial" w:eastAsiaTheme="minorHAnsi" w:hAnsi="Arial"/>
                <w:sz w:val="18"/>
                <w:szCs w:val="18"/>
              </w:rPr>
            </w:pPr>
            <w:r w:rsidRPr="00FC3469">
              <w:rPr>
                <w:rFonts w:ascii="Arial" w:eastAsiaTheme="minorHAnsi" w:hAnsi="Arial"/>
                <w:sz w:val="18"/>
                <w:szCs w:val="18"/>
              </w:rPr>
              <w:t>CDI</w:t>
            </w:r>
          </w:p>
        </w:tc>
        <w:tc>
          <w:tcPr>
            <w:tcW w:w="7555" w:type="dxa"/>
          </w:tcPr>
          <w:p w14:paraId="6EAF60B9" w14:textId="4BF126F3" w:rsidR="004505F5" w:rsidRPr="00FC3469" w:rsidRDefault="004505F5" w:rsidP="00576C19">
            <w:pPr>
              <w:spacing w:before="40" w:after="40"/>
              <w:rPr>
                <w:rFonts w:ascii="Arial" w:eastAsiaTheme="minorHAnsi" w:hAnsi="Arial"/>
                <w:sz w:val="18"/>
                <w:szCs w:val="18"/>
              </w:rPr>
            </w:pPr>
            <w:r w:rsidRPr="00FC3469">
              <w:rPr>
                <w:rFonts w:ascii="Arial" w:eastAsiaTheme="minorHAnsi" w:hAnsi="Arial"/>
                <w:sz w:val="18"/>
                <w:szCs w:val="18"/>
              </w:rPr>
              <w:t>Covered Defense Information</w:t>
            </w:r>
          </w:p>
        </w:tc>
      </w:tr>
      <w:tr w:rsidR="00576C19" w:rsidRPr="00FC3469" w14:paraId="50208BE6" w14:textId="77777777" w:rsidTr="00576C19">
        <w:tc>
          <w:tcPr>
            <w:tcW w:w="1795" w:type="dxa"/>
          </w:tcPr>
          <w:p w14:paraId="062F3A00" w14:textId="1E2D95DB" w:rsidR="00576C19" w:rsidRPr="00FC3469" w:rsidRDefault="00576C19" w:rsidP="00576C19">
            <w:pPr>
              <w:spacing w:before="40" w:after="40"/>
              <w:rPr>
                <w:sz w:val="18"/>
                <w:szCs w:val="18"/>
              </w:rPr>
            </w:pPr>
            <w:r w:rsidRPr="00FC3469">
              <w:rPr>
                <w:rFonts w:ascii="Arial" w:eastAsiaTheme="minorHAnsi" w:hAnsi="Arial"/>
                <w:sz w:val="18"/>
                <w:szCs w:val="18"/>
              </w:rPr>
              <w:t>CISO</w:t>
            </w:r>
          </w:p>
        </w:tc>
        <w:tc>
          <w:tcPr>
            <w:tcW w:w="7555" w:type="dxa"/>
          </w:tcPr>
          <w:p w14:paraId="5CD0C4F3" w14:textId="55DAA3A3" w:rsidR="00576C19" w:rsidRPr="00FC3469" w:rsidRDefault="00576C19" w:rsidP="00576C19">
            <w:pPr>
              <w:spacing w:before="40" w:after="40"/>
              <w:rPr>
                <w:sz w:val="18"/>
                <w:szCs w:val="18"/>
              </w:rPr>
            </w:pPr>
            <w:r w:rsidRPr="00FC3469">
              <w:rPr>
                <w:rFonts w:ascii="Arial" w:eastAsiaTheme="minorHAnsi" w:hAnsi="Arial"/>
                <w:sz w:val="18"/>
                <w:szCs w:val="18"/>
              </w:rPr>
              <w:t>Chief Information Security Officer</w:t>
            </w:r>
          </w:p>
        </w:tc>
      </w:tr>
      <w:tr w:rsidR="00576C19" w:rsidRPr="00FC3469" w14:paraId="1413B9B8" w14:textId="77777777" w:rsidTr="00576C19">
        <w:tc>
          <w:tcPr>
            <w:tcW w:w="1795" w:type="dxa"/>
          </w:tcPr>
          <w:p w14:paraId="0BA3C66F" w14:textId="3FC47D15" w:rsidR="00576C19" w:rsidRPr="00FC3469" w:rsidRDefault="00576C19" w:rsidP="00576C19">
            <w:pPr>
              <w:spacing w:before="40" w:after="40"/>
              <w:rPr>
                <w:sz w:val="18"/>
                <w:szCs w:val="18"/>
              </w:rPr>
            </w:pPr>
            <w:r w:rsidRPr="00FC3469">
              <w:rPr>
                <w:rFonts w:ascii="Arial" w:eastAsiaTheme="minorHAnsi" w:hAnsi="Arial"/>
                <w:sz w:val="18"/>
                <w:szCs w:val="18"/>
              </w:rPr>
              <w:t>CNV</w:t>
            </w:r>
          </w:p>
        </w:tc>
        <w:tc>
          <w:tcPr>
            <w:tcW w:w="7555" w:type="dxa"/>
          </w:tcPr>
          <w:p w14:paraId="25003591" w14:textId="6FFF5270" w:rsidR="00576C19" w:rsidRPr="00FC3469" w:rsidRDefault="00576C19" w:rsidP="00576C19">
            <w:pPr>
              <w:spacing w:before="40" w:after="40"/>
              <w:rPr>
                <w:sz w:val="18"/>
                <w:szCs w:val="18"/>
              </w:rPr>
            </w:pPr>
            <w:r w:rsidRPr="00FC3469">
              <w:rPr>
                <w:rFonts w:ascii="Arial" w:eastAsiaTheme="minorHAnsi" w:hAnsi="Arial"/>
                <w:sz w:val="18"/>
                <w:szCs w:val="18"/>
              </w:rPr>
              <w:t>Citizenship Not Verified</w:t>
            </w:r>
          </w:p>
        </w:tc>
      </w:tr>
      <w:tr w:rsidR="00351896" w:rsidRPr="00FC3469" w14:paraId="458DCFF5" w14:textId="77777777" w:rsidTr="00576C19">
        <w:tc>
          <w:tcPr>
            <w:tcW w:w="1795" w:type="dxa"/>
          </w:tcPr>
          <w:p w14:paraId="4EDF01E4" w14:textId="6B00460E" w:rsidR="00351896" w:rsidRPr="00FC3469" w:rsidRDefault="00351896" w:rsidP="00576C19">
            <w:pPr>
              <w:spacing w:before="40" w:after="40"/>
              <w:rPr>
                <w:rFonts w:ascii="Arial" w:eastAsiaTheme="minorHAnsi" w:hAnsi="Arial"/>
                <w:sz w:val="18"/>
                <w:szCs w:val="18"/>
              </w:rPr>
            </w:pPr>
            <w:r w:rsidRPr="00FC3469">
              <w:rPr>
                <w:rFonts w:ascii="Arial" w:eastAsiaTheme="minorHAnsi" w:hAnsi="Arial"/>
                <w:sz w:val="18"/>
                <w:szCs w:val="18"/>
              </w:rPr>
              <w:t>CRM</w:t>
            </w:r>
          </w:p>
        </w:tc>
        <w:tc>
          <w:tcPr>
            <w:tcW w:w="7555" w:type="dxa"/>
          </w:tcPr>
          <w:p w14:paraId="5C5860FE" w14:textId="166189FE" w:rsidR="00351896" w:rsidRPr="00FC3469" w:rsidRDefault="00351896" w:rsidP="00576C19">
            <w:pPr>
              <w:spacing w:before="40" w:after="40"/>
              <w:rPr>
                <w:rFonts w:ascii="Arial" w:eastAsiaTheme="minorHAnsi" w:hAnsi="Arial"/>
                <w:sz w:val="18"/>
                <w:szCs w:val="18"/>
              </w:rPr>
            </w:pPr>
            <w:r w:rsidRPr="00FC3469">
              <w:rPr>
                <w:rFonts w:ascii="Arial" w:eastAsiaTheme="minorHAnsi" w:hAnsi="Arial"/>
                <w:sz w:val="18"/>
                <w:szCs w:val="18"/>
              </w:rPr>
              <w:t>Customer Relationship Management</w:t>
            </w:r>
          </w:p>
        </w:tc>
      </w:tr>
      <w:tr w:rsidR="001A0438" w:rsidRPr="00FC3469" w14:paraId="510D3F25" w14:textId="77777777" w:rsidTr="00576C19">
        <w:tc>
          <w:tcPr>
            <w:tcW w:w="1795" w:type="dxa"/>
          </w:tcPr>
          <w:p w14:paraId="1940E676" w14:textId="46893C4F" w:rsidR="001A0438" w:rsidRPr="00FC3469" w:rsidRDefault="001A0438" w:rsidP="00576C19">
            <w:pPr>
              <w:spacing w:before="40" w:after="40"/>
              <w:rPr>
                <w:rFonts w:ascii="Arial" w:eastAsiaTheme="minorHAnsi" w:hAnsi="Arial"/>
                <w:sz w:val="18"/>
                <w:szCs w:val="18"/>
              </w:rPr>
            </w:pPr>
            <w:r w:rsidRPr="00FC3469">
              <w:rPr>
                <w:rFonts w:ascii="Arial" w:eastAsiaTheme="minorHAnsi" w:hAnsi="Arial"/>
                <w:sz w:val="18"/>
                <w:szCs w:val="18"/>
              </w:rPr>
              <w:t>CTI</w:t>
            </w:r>
          </w:p>
        </w:tc>
        <w:tc>
          <w:tcPr>
            <w:tcW w:w="7555" w:type="dxa"/>
          </w:tcPr>
          <w:p w14:paraId="69D5FB0E" w14:textId="203EC9A9" w:rsidR="001A0438" w:rsidRPr="00FC3469" w:rsidRDefault="001A0438" w:rsidP="00576C19">
            <w:pPr>
              <w:spacing w:before="40" w:after="40"/>
              <w:rPr>
                <w:rFonts w:ascii="Arial" w:eastAsiaTheme="minorHAnsi" w:hAnsi="Arial"/>
                <w:sz w:val="18"/>
                <w:szCs w:val="18"/>
              </w:rPr>
            </w:pPr>
            <w:r w:rsidRPr="00FC3469">
              <w:rPr>
                <w:rFonts w:ascii="Arial" w:eastAsiaTheme="minorHAnsi" w:hAnsi="Arial"/>
                <w:sz w:val="18"/>
                <w:szCs w:val="18"/>
              </w:rPr>
              <w:t>Covered Technical Information</w:t>
            </w:r>
          </w:p>
        </w:tc>
      </w:tr>
      <w:tr w:rsidR="00476B42" w:rsidRPr="00FC3469" w14:paraId="362743CB" w14:textId="77777777" w:rsidTr="00576C19">
        <w:tc>
          <w:tcPr>
            <w:tcW w:w="1795" w:type="dxa"/>
          </w:tcPr>
          <w:p w14:paraId="6D500A85" w14:textId="7FBB9AE1" w:rsidR="00476B42" w:rsidRPr="00FC3469" w:rsidRDefault="00476B42" w:rsidP="00576C19">
            <w:pPr>
              <w:spacing w:before="40" w:after="40"/>
              <w:rPr>
                <w:rFonts w:ascii="Arial" w:eastAsiaTheme="minorHAnsi" w:hAnsi="Arial"/>
                <w:sz w:val="18"/>
                <w:szCs w:val="18"/>
              </w:rPr>
            </w:pPr>
            <w:r w:rsidRPr="00FC3469">
              <w:rPr>
                <w:rFonts w:ascii="Arial" w:eastAsiaTheme="minorHAnsi" w:hAnsi="Arial"/>
                <w:sz w:val="18"/>
                <w:szCs w:val="18"/>
              </w:rPr>
              <w:t>CUI</w:t>
            </w:r>
          </w:p>
        </w:tc>
        <w:tc>
          <w:tcPr>
            <w:tcW w:w="7555" w:type="dxa"/>
          </w:tcPr>
          <w:p w14:paraId="32B0728C" w14:textId="30C713F1" w:rsidR="00476B42" w:rsidRPr="00FC3469" w:rsidRDefault="00476B42" w:rsidP="00576C19">
            <w:pPr>
              <w:spacing w:before="40" w:after="40"/>
              <w:rPr>
                <w:rFonts w:ascii="Arial" w:eastAsiaTheme="minorHAnsi" w:hAnsi="Arial"/>
                <w:sz w:val="18"/>
                <w:szCs w:val="18"/>
              </w:rPr>
            </w:pPr>
            <w:r w:rsidRPr="00FC3469">
              <w:rPr>
                <w:rFonts w:ascii="Arial" w:eastAsiaTheme="minorHAnsi" w:hAnsi="Arial"/>
                <w:sz w:val="18"/>
                <w:szCs w:val="18"/>
              </w:rPr>
              <w:t>Controlled Unclassified Information</w:t>
            </w:r>
          </w:p>
        </w:tc>
      </w:tr>
      <w:tr w:rsidR="00487850" w:rsidRPr="00FC3469" w14:paraId="21148D78" w14:textId="77777777" w:rsidTr="00576C19">
        <w:tc>
          <w:tcPr>
            <w:tcW w:w="1795" w:type="dxa"/>
          </w:tcPr>
          <w:p w14:paraId="37BC1C91" w14:textId="5B0BE61C" w:rsidR="00487850" w:rsidRPr="00FC3469" w:rsidRDefault="00E53059" w:rsidP="00576C19">
            <w:pPr>
              <w:spacing w:before="40" w:after="40"/>
              <w:rPr>
                <w:rFonts w:ascii="Arial" w:eastAsiaTheme="minorHAnsi" w:hAnsi="Arial"/>
                <w:sz w:val="18"/>
                <w:szCs w:val="18"/>
              </w:rPr>
            </w:pPr>
            <w:r>
              <w:rPr>
                <w:rFonts w:ascii="Arial" w:eastAsiaTheme="minorHAnsi" w:hAnsi="Arial"/>
                <w:sz w:val="18"/>
                <w:szCs w:val="18"/>
              </w:rPr>
              <w:t>DFARS</w:t>
            </w:r>
          </w:p>
        </w:tc>
        <w:tc>
          <w:tcPr>
            <w:tcW w:w="7555" w:type="dxa"/>
          </w:tcPr>
          <w:p w14:paraId="1564380D" w14:textId="77777777" w:rsidR="00E53059" w:rsidRDefault="00E53059" w:rsidP="00E53059">
            <w:pPr>
              <w:pStyle w:val="TableBodyP3"/>
              <w:rPr>
                <w:color w:val="202124"/>
                <w:shd w:val="clear" w:color="auto" w:fill="FFFFFF"/>
              </w:rPr>
            </w:pPr>
            <w:r>
              <w:rPr>
                <w:color w:val="202124"/>
                <w:shd w:val="clear" w:color="auto" w:fill="FFFFFF"/>
              </w:rPr>
              <w:t>Defense Federal Acquisition Regulation Supplement</w:t>
            </w:r>
          </w:p>
          <w:p w14:paraId="46A0C78F" w14:textId="40C706BE" w:rsidR="00E53059" w:rsidRPr="00FC3469" w:rsidRDefault="00E53059" w:rsidP="00E53059">
            <w:pPr>
              <w:pStyle w:val="TableBodyP3"/>
            </w:pPr>
            <w:r>
              <w:rPr>
                <w:b/>
                <w:bCs/>
                <w:color w:val="202124"/>
                <w:shd w:val="clear" w:color="auto" w:fill="FFFFFF"/>
              </w:rPr>
              <w:t>Note:</w:t>
            </w:r>
            <w:r>
              <w:rPr>
                <w:color w:val="202124"/>
                <w:shd w:val="clear" w:color="auto" w:fill="FFFFFF"/>
              </w:rPr>
              <w:t xml:space="preserve"> DFARS is a supplement to the Federal Acquisition Regulation (FAR).</w:t>
            </w:r>
          </w:p>
        </w:tc>
      </w:tr>
      <w:tr w:rsidR="00297DB9" w:rsidRPr="00FC3469" w14:paraId="38E061C1" w14:textId="77777777" w:rsidTr="00576C19">
        <w:tc>
          <w:tcPr>
            <w:tcW w:w="1795" w:type="dxa"/>
          </w:tcPr>
          <w:p w14:paraId="164CA1E7" w14:textId="76C4D0F8" w:rsidR="00297DB9" w:rsidRPr="00FC3469" w:rsidRDefault="00297DB9" w:rsidP="00576C19">
            <w:pPr>
              <w:spacing w:before="40" w:after="40"/>
              <w:rPr>
                <w:rFonts w:ascii="Arial" w:eastAsiaTheme="minorHAnsi" w:hAnsi="Arial"/>
                <w:sz w:val="18"/>
                <w:szCs w:val="18"/>
              </w:rPr>
            </w:pPr>
            <w:r w:rsidRPr="00FC3469">
              <w:rPr>
                <w:rFonts w:ascii="Arial" w:eastAsiaTheme="minorHAnsi" w:hAnsi="Arial"/>
                <w:sz w:val="18"/>
                <w:szCs w:val="18"/>
              </w:rPr>
              <w:t>DoD</w:t>
            </w:r>
          </w:p>
        </w:tc>
        <w:tc>
          <w:tcPr>
            <w:tcW w:w="7555" w:type="dxa"/>
          </w:tcPr>
          <w:p w14:paraId="14EBE5ED" w14:textId="1C7D2D4B" w:rsidR="00297DB9" w:rsidRPr="00FC3469" w:rsidRDefault="00297DB9" w:rsidP="00576C19">
            <w:pPr>
              <w:spacing w:before="40" w:after="40"/>
              <w:rPr>
                <w:rFonts w:ascii="Arial" w:eastAsiaTheme="minorHAnsi" w:hAnsi="Arial"/>
                <w:sz w:val="18"/>
                <w:szCs w:val="18"/>
              </w:rPr>
            </w:pPr>
            <w:r w:rsidRPr="00FC3469">
              <w:rPr>
                <w:rFonts w:ascii="Arial" w:eastAsiaTheme="minorHAnsi" w:hAnsi="Arial"/>
                <w:sz w:val="18"/>
                <w:szCs w:val="18"/>
              </w:rPr>
              <w:t>Department of Defense</w:t>
            </w:r>
          </w:p>
        </w:tc>
      </w:tr>
      <w:tr w:rsidR="002C2265" w:rsidRPr="00FC3469" w14:paraId="743D9480" w14:textId="77777777" w:rsidTr="00576C19">
        <w:tc>
          <w:tcPr>
            <w:tcW w:w="1795" w:type="dxa"/>
          </w:tcPr>
          <w:p w14:paraId="5078EC9F" w14:textId="25106317" w:rsidR="002C2265" w:rsidRPr="00FC3469" w:rsidRDefault="002C2265" w:rsidP="00576C19">
            <w:pPr>
              <w:spacing w:before="40" w:after="40"/>
              <w:rPr>
                <w:rFonts w:ascii="Arial" w:eastAsiaTheme="minorHAnsi" w:hAnsi="Arial"/>
                <w:sz w:val="18"/>
                <w:szCs w:val="18"/>
              </w:rPr>
            </w:pPr>
            <w:r>
              <w:rPr>
                <w:rFonts w:ascii="Arial" w:eastAsiaTheme="minorHAnsi" w:hAnsi="Arial"/>
                <w:sz w:val="18"/>
                <w:szCs w:val="18"/>
              </w:rPr>
              <w:t>DoS</w:t>
            </w:r>
          </w:p>
        </w:tc>
        <w:tc>
          <w:tcPr>
            <w:tcW w:w="7555" w:type="dxa"/>
          </w:tcPr>
          <w:p w14:paraId="4A1A766A" w14:textId="2311C2E7" w:rsidR="002C2265" w:rsidRPr="00FC3469" w:rsidRDefault="002C2265" w:rsidP="00576C19">
            <w:pPr>
              <w:spacing w:before="40" w:after="40"/>
              <w:rPr>
                <w:rFonts w:ascii="Arial" w:eastAsiaTheme="minorHAnsi" w:hAnsi="Arial"/>
                <w:sz w:val="18"/>
                <w:szCs w:val="18"/>
              </w:rPr>
            </w:pPr>
            <w:r>
              <w:rPr>
                <w:rFonts w:ascii="Arial" w:eastAsiaTheme="minorHAnsi" w:hAnsi="Arial"/>
                <w:sz w:val="18"/>
                <w:szCs w:val="18"/>
              </w:rPr>
              <w:t>Denial of Service</w:t>
            </w:r>
          </w:p>
        </w:tc>
      </w:tr>
      <w:tr w:rsidR="00E47128" w:rsidRPr="00FC3469" w14:paraId="7B08F85C" w14:textId="77777777" w:rsidTr="00576C19">
        <w:tc>
          <w:tcPr>
            <w:tcW w:w="1795" w:type="dxa"/>
          </w:tcPr>
          <w:p w14:paraId="6D10FF1F" w14:textId="65F432B7" w:rsidR="00E47128" w:rsidRPr="00FC3469" w:rsidRDefault="00E47128" w:rsidP="00576C19">
            <w:pPr>
              <w:spacing w:before="40" w:after="40"/>
              <w:rPr>
                <w:rFonts w:ascii="Arial" w:eastAsiaTheme="minorHAnsi" w:hAnsi="Arial"/>
                <w:sz w:val="18"/>
                <w:szCs w:val="18"/>
              </w:rPr>
            </w:pPr>
            <w:r>
              <w:rPr>
                <w:rFonts w:ascii="Arial" w:eastAsiaTheme="minorHAnsi" w:hAnsi="Arial"/>
                <w:sz w:val="18"/>
                <w:szCs w:val="18"/>
              </w:rPr>
              <w:t>DPO</w:t>
            </w:r>
          </w:p>
        </w:tc>
        <w:tc>
          <w:tcPr>
            <w:tcW w:w="7555" w:type="dxa"/>
          </w:tcPr>
          <w:p w14:paraId="4018307D" w14:textId="0E28462D" w:rsidR="00E47128" w:rsidRPr="00FC3469" w:rsidRDefault="00E47128" w:rsidP="00576C19">
            <w:pPr>
              <w:spacing w:before="40" w:after="40"/>
              <w:rPr>
                <w:rFonts w:ascii="Arial" w:eastAsiaTheme="minorHAnsi" w:hAnsi="Arial"/>
                <w:sz w:val="18"/>
                <w:szCs w:val="18"/>
              </w:rPr>
            </w:pPr>
            <w:r>
              <w:rPr>
                <w:rFonts w:ascii="Arial" w:eastAsiaTheme="minorHAnsi" w:hAnsi="Arial"/>
                <w:sz w:val="18"/>
                <w:szCs w:val="18"/>
              </w:rPr>
              <w:t>Data Protection Officer</w:t>
            </w:r>
          </w:p>
        </w:tc>
      </w:tr>
      <w:tr w:rsidR="00E972D4" w:rsidRPr="00FC3469" w14:paraId="26327FAD" w14:textId="77777777" w:rsidTr="00576C19">
        <w:tc>
          <w:tcPr>
            <w:tcW w:w="1795" w:type="dxa"/>
          </w:tcPr>
          <w:p w14:paraId="20F2C0B1" w14:textId="1609FBB5" w:rsidR="00E972D4" w:rsidRPr="00FC3469" w:rsidRDefault="00E972D4" w:rsidP="00576C19">
            <w:pPr>
              <w:spacing w:before="40" w:after="40"/>
              <w:rPr>
                <w:rFonts w:ascii="Arial" w:eastAsiaTheme="minorHAnsi" w:hAnsi="Arial"/>
                <w:sz w:val="18"/>
                <w:szCs w:val="18"/>
              </w:rPr>
            </w:pPr>
            <w:r w:rsidRPr="00FC3469">
              <w:rPr>
                <w:rFonts w:ascii="Arial" w:eastAsiaTheme="minorHAnsi" w:hAnsi="Arial"/>
                <w:sz w:val="18"/>
                <w:szCs w:val="18"/>
              </w:rPr>
              <w:t>DVD</w:t>
            </w:r>
          </w:p>
        </w:tc>
        <w:tc>
          <w:tcPr>
            <w:tcW w:w="7555" w:type="dxa"/>
          </w:tcPr>
          <w:p w14:paraId="1BD71AF9" w14:textId="7EADFA4A" w:rsidR="00E972D4" w:rsidRPr="00FC3469" w:rsidRDefault="00E972D4" w:rsidP="00576C19">
            <w:pPr>
              <w:spacing w:before="40" w:after="40"/>
              <w:rPr>
                <w:rFonts w:ascii="Arial" w:eastAsiaTheme="minorHAnsi" w:hAnsi="Arial"/>
                <w:sz w:val="18"/>
                <w:szCs w:val="18"/>
              </w:rPr>
            </w:pPr>
            <w:r w:rsidRPr="00FC3469">
              <w:rPr>
                <w:rFonts w:ascii="Arial" w:eastAsiaTheme="minorHAnsi" w:hAnsi="Arial"/>
                <w:sz w:val="18"/>
                <w:szCs w:val="18"/>
              </w:rPr>
              <w:t>Digital Video Disc</w:t>
            </w:r>
          </w:p>
        </w:tc>
      </w:tr>
      <w:tr w:rsidR="00576C19" w:rsidRPr="00FC3469" w14:paraId="3C8E147B" w14:textId="77777777" w:rsidTr="00576C19">
        <w:tc>
          <w:tcPr>
            <w:tcW w:w="1795" w:type="dxa"/>
          </w:tcPr>
          <w:p w14:paraId="79B9AC6B" w14:textId="31B484A8"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EAR</w:t>
            </w:r>
          </w:p>
        </w:tc>
        <w:tc>
          <w:tcPr>
            <w:tcW w:w="7555" w:type="dxa"/>
          </w:tcPr>
          <w:p w14:paraId="631876AF" w14:textId="7551EFEE"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Export Administration Regulations</w:t>
            </w:r>
          </w:p>
        </w:tc>
      </w:tr>
      <w:tr w:rsidR="00E53059" w:rsidRPr="00FC3469" w14:paraId="58E38AA3" w14:textId="77777777" w:rsidTr="00576C19">
        <w:tc>
          <w:tcPr>
            <w:tcW w:w="1795" w:type="dxa"/>
          </w:tcPr>
          <w:p w14:paraId="08EF3832" w14:textId="53185E3D" w:rsidR="00E53059" w:rsidRPr="00FC3469" w:rsidRDefault="00E53059" w:rsidP="00576C19">
            <w:pPr>
              <w:spacing w:before="40" w:after="40"/>
              <w:rPr>
                <w:rFonts w:ascii="Arial" w:eastAsiaTheme="minorHAnsi" w:hAnsi="Arial"/>
                <w:sz w:val="18"/>
                <w:szCs w:val="18"/>
              </w:rPr>
            </w:pPr>
            <w:r>
              <w:rPr>
                <w:rFonts w:ascii="Arial" w:eastAsiaTheme="minorHAnsi" w:hAnsi="Arial"/>
                <w:sz w:val="18"/>
                <w:szCs w:val="18"/>
              </w:rPr>
              <w:t>FAR</w:t>
            </w:r>
          </w:p>
        </w:tc>
        <w:tc>
          <w:tcPr>
            <w:tcW w:w="7555" w:type="dxa"/>
          </w:tcPr>
          <w:p w14:paraId="5C4B896A" w14:textId="76CCD44A" w:rsidR="00E53059" w:rsidRPr="00FC3469" w:rsidRDefault="00E53059" w:rsidP="00576C19">
            <w:pPr>
              <w:spacing w:before="40" w:after="40"/>
              <w:rPr>
                <w:rFonts w:ascii="Arial" w:eastAsiaTheme="minorHAnsi" w:hAnsi="Arial"/>
                <w:sz w:val="18"/>
                <w:szCs w:val="18"/>
              </w:rPr>
            </w:pPr>
            <w:r>
              <w:rPr>
                <w:rFonts w:ascii="Arial" w:eastAsiaTheme="minorHAnsi" w:hAnsi="Arial"/>
                <w:sz w:val="18"/>
                <w:szCs w:val="18"/>
              </w:rPr>
              <w:t>Federal Acquisition Regulation</w:t>
            </w:r>
          </w:p>
        </w:tc>
      </w:tr>
      <w:tr w:rsidR="00AE4426" w:rsidRPr="00FC3469" w14:paraId="0C918F46" w14:textId="77777777" w:rsidTr="00576C19">
        <w:tc>
          <w:tcPr>
            <w:tcW w:w="1795" w:type="dxa"/>
          </w:tcPr>
          <w:p w14:paraId="123E03D9" w14:textId="556921E9" w:rsidR="00AE4426" w:rsidRPr="00FC3469" w:rsidRDefault="00AE4426" w:rsidP="00576C19">
            <w:pPr>
              <w:spacing w:before="40" w:after="40"/>
              <w:rPr>
                <w:rFonts w:ascii="Arial" w:eastAsiaTheme="minorHAnsi" w:hAnsi="Arial"/>
                <w:sz w:val="18"/>
                <w:szCs w:val="18"/>
              </w:rPr>
            </w:pPr>
            <w:r w:rsidRPr="00FC3469">
              <w:rPr>
                <w:rFonts w:ascii="Arial" w:eastAsiaTheme="minorHAnsi" w:hAnsi="Arial"/>
                <w:sz w:val="18"/>
                <w:szCs w:val="18"/>
              </w:rPr>
              <w:t>FEW</w:t>
            </w:r>
          </w:p>
        </w:tc>
        <w:tc>
          <w:tcPr>
            <w:tcW w:w="7555" w:type="dxa"/>
          </w:tcPr>
          <w:p w14:paraId="702668DB" w14:textId="1BBD4CF9" w:rsidR="00AE4426" w:rsidRPr="00FC3469" w:rsidRDefault="00AE4426" w:rsidP="00576C19">
            <w:pPr>
              <w:spacing w:before="40" w:after="40"/>
              <w:rPr>
                <w:rFonts w:ascii="Arial" w:eastAsiaTheme="minorHAnsi" w:hAnsi="Arial"/>
                <w:sz w:val="18"/>
                <w:szCs w:val="18"/>
              </w:rPr>
            </w:pPr>
            <w:r w:rsidRPr="00FC3469">
              <w:rPr>
                <w:rFonts w:ascii="Arial" w:eastAsiaTheme="minorHAnsi" w:hAnsi="Arial"/>
                <w:sz w:val="18"/>
                <w:szCs w:val="18"/>
              </w:rPr>
              <w:t>Foreign Employee Workforce</w:t>
            </w:r>
          </w:p>
        </w:tc>
      </w:tr>
      <w:tr w:rsidR="00EB366B" w:rsidRPr="00FC3469" w14:paraId="58B01907" w14:textId="77777777" w:rsidTr="00576C19">
        <w:tc>
          <w:tcPr>
            <w:tcW w:w="1795" w:type="dxa"/>
          </w:tcPr>
          <w:p w14:paraId="6751A07A" w14:textId="78D4A1AC" w:rsidR="00EB366B" w:rsidRPr="00FC3469" w:rsidRDefault="00EB366B" w:rsidP="00576C19">
            <w:pPr>
              <w:spacing w:before="40" w:after="40"/>
              <w:rPr>
                <w:rFonts w:ascii="Arial" w:eastAsiaTheme="minorHAnsi" w:hAnsi="Arial"/>
                <w:sz w:val="18"/>
                <w:szCs w:val="18"/>
              </w:rPr>
            </w:pPr>
            <w:r w:rsidRPr="00FC3469">
              <w:rPr>
                <w:rFonts w:ascii="Arial" w:eastAsiaTheme="minorHAnsi" w:hAnsi="Arial"/>
                <w:sz w:val="18"/>
                <w:szCs w:val="18"/>
              </w:rPr>
              <w:t>FIPS</w:t>
            </w:r>
          </w:p>
        </w:tc>
        <w:tc>
          <w:tcPr>
            <w:tcW w:w="7555" w:type="dxa"/>
          </w:tcPr>
          <w:p w14:paraId="41864FCC" w14:textId="316563CB" w:rsidR="00EB366B" w:rsidRPr="00FC3469" w:rsidRDefault="00EB366B" w:rsidP="00576C19">
            <w:pPr>
              <w:spacing w:before="40" w:after="40"/>
              <w:rPr>
                <w:rFonts w:ascii="Arial" w:eastAsiaTheme="minorHAnsi" w:hAnsi="Arial"/>
                <w:sz w:val="18"/>
                <w:szCs w:val="18"/>
              </w:rPr>
            </w:pPr>
            <w:r w:rsidRPr="00FC3469">
              <w:rPr>
                <w:rFonts w:ascii="Arial" w:eastAsiaTheme="minorHAnsi" w:hAnsi="Arial"/>
                <w:sz w:val="18"/>
                <w:szCs w:val="18"/>
              </w:rPr>
              <w:t>Federal Information Processing Standard</w:t>
            </w:r>
          </w:p>
        </w:tc>
      </w:tr>
      <w:tr w:rsidR="00576C19" w:rsidRPr="00FC3469" w14:paraId="06BCD11E" w14:textId="77777777" w:rsidTr="00576C19">
        <w:tc>
          <w:tcPr>
            <w:tcW w:w="1795" w:type="dxa"/>
          </w:tcPr>
          <w:p w14:paraId="050C9C5B" w14:textId="14AF217A"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FMLA</w:t>
            </w:r>
          </w:p>
        </w:tc>
        <w:tc>
          <w:tcPr>
            <w:tcW w:w="7555" w:type="dxa"/>
          </w:tcPr>
          <w:p w14:paraId="4FD703E2" w14:textId="1DA3F3EE"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Family and Medical Leave Act</w:t>
            </w:r>
          </w:p>
        </w:tc>
      </w:tr>
      <w:tr w:rsidR="00576C19" w:rsidRPr="00FC3469" w14:paraId="3D901CF2" w14:textId="77777777" w:rsidTr="00576C19">
        <w:tc>
          <w:tcPr>
            <w:tcW w:w="1795" w:type="dxa"/>
          </w:tcPr>
          <w:p w14:paraId="4E841A67" w14:textId="5CB34A20"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FOUO</w:t>
            </w:r>
          </w:p>
        </w:tc>
        <w:tc>
          <w:tcPr>
            <w:tcW w:w="7555" w:type="dxa"/>
          </w:tcPr>
          <w:p w14:paraId="3CF5D243" w14:textId="652FA223"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For Official Use Only</w:t>
            </w:r>
          </w:p>
        </w:tc>
      </w:tr>
      <w:tr w:rsidR="00576C19" w:rsidRPr="00FC3469" w14:paraId="583536C1" w14:textId="77777777" w:rsidTr="00576C19">
        <w:tc>
          <w:tcPr>
            <w:tcW w:w="1795" w:type="dxa"/>
          </w:tcPr>
          <w:p w14:paraId="4324612F" w14:textId="0C827A0F"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GAL</w:t>
            </w:r>
          </w:p>
        </w:tc>
        <w:tc>
          <w:tcPr>
            <w:tcW w:w="7555" w:type="dxa"/>
          </w:tcPr>
          <w:p w14:paraId="65B12715" w14:textId="0491532A"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Global Address List</w:t>
            </w:r>
          </w:p>
        </w:tc>
      </w:tr>
      <w:tr w:rsidR="00774ADC" w:rsidRPr="00FC3469" w14:paraId="42F37DA7" w14:textId="77777777" w:rsidTr="00576C19">
        <w:tc>
          <w:tcPr>
            <w:tcW w:w="1795" w:type="dxa"/>
          </w:tcPr>
          <w:p w14:paraId="07A2B50D" w14:textId="58B573CD" w:rsidR="00774ADC" w:rsidRPr="00FC3469" w:rsidRDefault="00774ADC" w:rsidP="00576C19">
            <w:pPr>
              <w:spacing w:before="40" w:after="40"/>
              <w:rPr>
                <w:rFonts w:ascii="Arial" w:eastAsiaTheme="minorHAnsi" w:hAnsi="Arial"/>
                <w:sz w:val="18"/>
                <w:szCs w:val="18"/>
              </w:rPr>
            </w:pPr>
            <w:r w:rsidRPr="00FC3469">
              <w:rPr>
                <w:rFonts w:ascii="Arial" w:eastAsiaTheme="minorHAnsi" w:hAnsi="Arial"/>
                <w:sz w:val="18"/>
                <w:szCs w:val="18"/>
              </w:rPr>
              <w:t>GCIO</w:t>
            </w:r>
          </w:p>
        </w:tc>
        <w:tc>
          <w:tcPr>
            <w:tcW w:w="7555" w:type="dxa"/>
          </w:tcPr>
          <w:p w14:paraId="080856B8" w14:textId="6E815016" w:rsidR="00774ADC" w:rsidRPr="00FC3469" w:rsidRDefault="00774ADC" w:rsidP="00576C19">
            <w:pPr>
              <w:spacing w:before="40" w:after="40"/>
              <w:rPr>
                <w:rFonts w:ascii="Arial" w:eastAsiaTheme="minorHAnsi" w:hAnsi="Arial"/>
                <w:sz w:val="18"/>
                <w:szCs w:val="18"/>
              </w:rPr>
            </w:pPr>
            <w:r w:rsidRPr="00FC3469">
              <w:rPr>
                <w:rFonts w:ascii="Arial" w:eastAsiaTheme="minorHAnsi" w:hAnsi="Arial"/>
                <w:sz w:val="18"/>
                <w:szCs w:val="18"/>
              </w:rPr>
              <w:t>Global Chief Information Officer</w:t>
            </w:r>
          </w:p>
        </w:tc>
      </w:tr>
      <w:tr w:rsidR="005911E8" w:rsidRPr="00FC3469" w14:paraId="459EE287" w14:textId="77777777" w:rsidTr="00576C19">
        <w:tc>
          <w:tcPr>
            <w:tcW w:w="1795" w:type="dxa"/>
          </w:tcPr>
          <w:p w14:paraId="4C545DC1" w14:textId="52B97076" w:rsidR="005911E8" w:rsidRPr="00FC3469" w:rsidRDefault="005911E8" w:rsidP="00576C19">
            <w:pPr>
              <w:spacing w:before="40" w:after="40"/>
              <w:rPr>
                <w:rFonts w:ascii="Arial" w:eastAsiaTheme="minorHAnsi" w:hAnsi="Arial"/>
                <w:sz w:val="18"/>
                <w:szCs w:val="18"/>
              </w:rPr>
            </w:pPr>
            <w:r w:rsidRPr="00FC3469">
              <w:rPr>
                <w:rFonts w:ascii="Arial" w:eastAsiaTheme="minorHAnsi" w:hAnsi="Arial"/>
                <w:sz w:val="18"/>
                <w:szCs w:val="18"/>
              </w:rPr>
              <w:t>GD</w:t>
            </w:r>
          </w:p>
        </w:tc>
        <w:tc>
          <w:tcPr>
            <w:tcW w:w="7555" w:type="dxa"/>
          </w:tcPr>
          <w:p w14:paraId="5B9D8908" w14:textId="55262CB4" w:rsidR="005911E8" w:rsidRPr="00FC3469" w:rsidRDefault="005911E8" w:rsidP="00576C19">
            <w:pPr>
              <w:spacing w:before="40" w:after="40"/>
              <w:rPr>
                <w:rFonts w:ascii="Arial" w:eastAsiaTheme="minorHAnsi" w:hAnsi="Arial"/>
                <w:sz w:val="18"/>
                <w:szCs w:val="18"/>
              </w:rPr>
            </w:pPr>
            <w:r w:rsidRPr="00FC3469">
              <w:rPr>
                <w:rFonts w:ascii="Arial" w:eastAsiaTheme="minorHAnsi" w:hAnsi="Arial"/>
                <w:sz w:val="18"/>
                <w:szCs w:val="18"/>
              </w:rPr>
              <w:t>General Dynamics</w:t>
            </w:r>
          </w:p>
        </w:tc>
      </w:tr>
      <w:tr w:rsidR="00576C19" w:rsidRPr="00FC3469" w14:paraId="087278A4" w14:textId="77777777" w:rsidTr="00576C19">
        <w:tc>
          <w:tcPr>
            <w:tcW w:w="1795" w:type="dxa"/>
          </w:tcPr>
          <w:p w14:paraId="48D742C1" w14:textId="2A8AF0BD"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GDIT</w:t>
            </w:r>
          </w:p>
        </w:tc>
        <w:tc>
          <w:tcPr>
            <w:tcW w:w="7555" w:type="dxa"/>
          </w:tcPr>
          <w:p w14:paraId="0528C74D" w14:textId="2F424F3D"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General Dynamics Information Technology</w:t>
            </w:r>
          </w:p>
        </w:tc>
      </w:tr>
      <w:tr w:rsidR="00A92157" w:rsidRPr="00FC3469" w14:paraId="373C9126" w14:textId="77777777" w:rsidTr="00576C19">
        <w:tc>
          <w:tcPr>
            <w:tcW w:w="1795" w:type="dxa"/>
          </w:tcPr>
          <w:p w14:paraId="36E07CB4" w14:textId="29745618" w:rsidR="00A92157" w:rsidRPr="00FC3469" w:rsidRDefault="00A92157" w:rsidP="00576C19">
            <w:pPr>
              <w:spacing w:before="40" w:after="40"/>
              <w:rPr>
                <w:rFonts w:ascii="Arial" w:eastAsiaTheme="minorHAnsi" w:hAnsi="Arial"/>
                <w:sz w:val="18"/>
                <w:szCs w:val="18"/>
              </w:rPr>
            </w:pPr>
            <w:r w:rsidRPr="00FC3469">
              <w:rPr>
                <w:rFonts w:ascii="Arial" w:eastAsiaTheme="minorHAnsi" w:hAnsi="Arial"/>
                <w:sz w:val="18"/>
                <w:szCs w:val="18"/>
              </w:rPr>
              <w:t>GSO</w:t>
            </w:r>
          </w:p>
        </w:tc>
        <w:tc>
          <w:tcPr>
            <w:tcW w:w="7555" w:type="dxa"/>
          </w:tcPr>
          <w:p w14:paraId="5D1CDC4E" w14:textId="65143785" w:rsidR="00A92157" w:rsidRPr="00FC3469" w:rsidRDefault="00A92157" w:rsidP="00576C19">
            <w:pPr>
              <w:spacing w:before="40" w:after="40"/>
              <w:rPr>
                <w:rFonts w:ascii="Arial" w:eastAsiaTheme="minorHAnsi" w:hAnsi="Arial"/>
                <w:sz w:val="18"/>
                <w:szCs w:val="18"/>
              </w:rPr>
            </w:pPr>
            <w:r w:rsidRPr="00FC3469">
              <w:rPr>
                <w:rFonts w:ascii="Arial" w:eastAsiaTheme="minorHAnsi" w:hAnsi="Arial"/>
                <w:sz w:val="18"/>
                <w:szCs w:val="18"/>
              </w:rPr>
              <w:t>Government Security Official</w:t>
            </w:r>
          </w:p>
        </w:tc>
      </w:tr>
      <w:tr w:rsidR="00CE6B71" w:rsidRPr="00FC3469" w14:paraId="67B09571" w14:textId="77777777" w:rsidTr="00576C19">
        <w:tc>
          <w:tcPr>
            <w:tcW w:w="1795" w:type="dxa"/>
          </w:tcPr>
          <w:p w14:paraId="445709DC" w14:textId="0B3A18E4" w:rsidR="00CE6B71" w:rsidRPr="00FC3469" w:rsidRDefault="00CE6B71" w:rsidP="00576C19">
            <w:pPr>
              <w:spacing w:before="40" w:after="40"/>
              <w:rPr>
                <w:rFonts w:ascii="Arial" w:eastAsiaTheme="minorHAnsi" w:hAnsi="Arial"/>
                <w:sz w:val="18"/>
                <w:szCs w:val="18"/>
              </w:rPr>
            </w:pPr>
            <w:r w:rsidRPr="00FC3469">
              <w:rPr>
                <w:rFonts w:ascii="Arial" w:eastAsiaTheme="minorHAnsi" w:hAnsi="Arial"/>
                <w:sz w:val="18"/>
                <w:szCs w:val="18"/>
              </w:rPr>
              <w:t>HQ</w:t>
            </w:r>
          </w:p>
        </w:tc>
        <w:tc>
          <w:tcPr>
            <w:tcW w:w="7555" w:type="dxa"/>
          </w:tcPr>
          <w:p w14:paraId="5A220F44" w14:textId="6BD441B4" w:rsidR="00CE6B71" w:rsidRPr="00FC3469" w:rsidRDefault="00CE6B71" w:rsidP="00576C19">
            <w:pPr>
              <w:spacing w:before="40" w:after="40"/>
              <w:rPr>
                <w:rFonts w:ascii="Arial" w:eastAsiaTheme="minorHAnsi" w:hAnsi="Arial"/>
                <w:sz w:val="18"/>
                <w:szCs w:val="18"/>
              </w:rPr>
            </w:pPr>
            <w:r w:rsidRPr="00FC3469">
              <w:rPr>
                <w:rFonts w:ascii="Arial" w:eastAsiaTheme="minorHAnsi" w:hAnsi="Arial"/>
                <w:sz w:val="18"/>
                <w:szCs w:val="18"/>
              </w:rPr>
              <w:t>Headquarters</w:t>
            </w:r>
          </w:p>
        </w:tc>
      </w:tr>
      <w:tr w:rsidR="0089743E" w:rsidRPr="00FC3469" w14:paraId="3E490D85" w14:textId="77777777" w:rsidTr="00576C19">
        <w:tc>
          <w:tcPr>
            <w:tcW w:w="1795" w:type="dxa"/>
          </w:tcPr>
          <w:p w14:paraId="776C7443" w14:textId="00B628C0" w:rsidR="0089743E" w:rsidRPr="00FC3469" w:rsidRDefault="0089743E" w:rsidP="00576C19">
            <w:pPr>
              <w:spacing w:before="40" w:after="40"/>
              <w:rPr>
                <w:rFonts w:ascii="Arial" w:eastAsiaTheme="minorHAnsi" w:hAnsi="Arial"/>
                <w:sz w:val="18"/>
                <w:szCs w:val="18"/>
              </w:rPr>
            </w:pPr>
            <w:r w:rsidRPr="00FC3469">
              <w:rPr>
                <w:rFonts w:ascii="Arial" w:eastAsiaTheme="minorHAnsi" w:hAnsi="Arial"/>
                <w:sz w:val="18"/>
                <w:szCs w:val="18"/>
              </w:rPr>
              <w:lastRenderedPageBreak/>
              <w:t>IM</w:t>
            </w:r>
          </w:p>
        </w:tc>
        <w:tc>
          <w:tcPr>
            <w:tcW w:w="7555" w:type="dxa"/>
          </w:tcPr>
          <w:p w14:paraId="16B52494" w14:textId="674602DF" w:rsidR="0089743E" w:rsidRPr="00FC3469" w:rsidRDefault="0089743E" w:rsidP="00576C19">
            <w:pPr>
              <w:spacing w:before="40" w:after="40"/>
              <w:rPr>
                <w:rFonts w:ascii="Arial" w:eastAsiaTheme="minorHAnsi" w:hAnsi="Arial"/>
                <w:sz w:val="18"/>
                <w:szCs w:val="18"/>
              </w:rPr>
            </w:pPr>
            <w:r w:rsidRPr="00FC3469">
              <w:rPr>
                <w:rFonts w:ascii="Arial" w:eastAsiaTheme="minorHAnsi" w:hAnsi="Arial"/>
                <w:sz w:val="18"/>
                <w:szCs w:val="18"/>
              </w:rPr>
              <w:t>Instant Message</w:t>
            </w:r>
          </w:p>
        </w:tc>
      </w:tr>
      <w:tr w:rsidR="00B86D5C" w:rsidRPr="00FC3469" w14:paraId="2633F0B4" w14:textId="77777777" w:rsidTr="00576C19">
        <w:tc>
          <w:tcPr>
            <w:tcW w:w="1795" w:type="dxa"/>
          </w:tcPr>
          <w:p w14:paraId="2BDE8448" w14:textId="68C533EA" w:rsidR="00B86D5C" w:rsidRPr="00FC3469" w:rsidRDefault="00B86D5C" w:rsidP="00576C19">
            <w:pPr>
              <w:spacing w:before="40" w:after="40"/>
              <w:rPr>
                <w:rFonts w:ascii="Arial" w:eastAsiaTheme="minorHAnsi" w:hAnsi="Arial"/>
                <w:sz w:val="18"/>
                <w:szCs w:val="18"/>
              </w:rPr>
            </w:pPr>
            <w:r w:rsidRPr="00FC3469">
              <w:rPr>
                <w:rFonts w:ascii="Arial" w:eastAsiaTheme="minorHAnsi" w:hAnsi="Arial"/>
                <w:sz w:val="18"/>
                <w:szCs w:val="18"/>
              </w:rPr>
              <w:t>ISMS</w:t>
            </w:r>
          </w:p>
        </w:tc>
        <w:tc>
          <w:tcPr>
            <w:tcW w:w="7555" w:type="dxa"/>
          </w:tcPr>
          <w:p w14:paraId="12857DB3" w14:textId="2236A837" w:rsidR="00B86D5C" w:rsidRPr="00FC3469" w:rsidRDefault="00B86D5C" w:rsidP="00576C19">
            <w:pPr>
              <w:spacing w:before="40" w:after="40"/>
              <w:rPr>
                <w:rFonts w:ascii="Arial" w:eastAsiaTheme="minorHAnsi" w:hAnsi="Arial"/>
                <w:sz w:val="18"/>
                <w:szCs w:val="18"/>
              </w:rPr>
            </w:pPr>
            <w:r w:rsidRPr="00FC3469">
              <w:rPr>
                <w:rFonts w:ascii="Arial" w:eastAsiaTheme="minorHAnsi" w:hAnsi="Arial"/>
                <w:sz w:val="18"/>
                <w:szCs w:val="18"/>
              </w:rPr>
              <w:t>Information Security Management System</w:t>
            </w:r>
          </w:p>
        </w:tc>
      </w:tr>
      <w:tr w:rsidR="00A0776C" w:rsidRPr="00FC3469" w14:paraId="56D397ED" w14:textId="77777777" w:rsidTr="00576C19">
        <w:tc>
          <w:tcPr>
            <w:tcW w:w="1795" w:type="dxa"/>
          </w:tcPr>
          <w:p w14:paraId="418D2A42" w14:textId="0D3B83E2" w:rsidR="00A0776C" w:rsidRPr="00FC3469" w:rsidRDefault="00A0776C" w:rsidP="00576C19">
            <w:pPr>
              <w:spacing w:before="40" w:after="40"/>
              <w:rPr>
                <w:rFonts w:ascii="Arial" w:eastAsiaTheme="minorHAnsi" w:hAnsi="Arial"/>
                <w:sz w:val="18"/>
                <w:szCs w:val="18"/>
              </w:rPr>
            </w:pPr>
            <w:r w:rsidRPr="00FC3469">
              <w:rPr>
                <w:rFonts w:ascii="Arial" w:eastAsiaTheme="minorHAnsi" w:hAnsi="Arial"/>
                <w:sz w:val="18"/>
                <w:szCs w:val="18"/>
              </w:rPr>
              <w:t>iOS</w:t>
            </w:r>
          </w:p>
        </w:tc>
        <w:tc>
          <w:tcPr>
            <w:tcW w:w="7555" w:type="dxa"/>
          </w:tcPr>
          <w:p w14:paraId="5F9AF5C6" w14:textId="15F988CD" w:rsidR="00A0776C" w:rsidRPr="00FC3469" w:rsidRDefault="00A0776C" w:rsidP="00576C19">
            <w:pPr>
              <w:spacing w:before="40" w:after="40"/>
              <w:rPr>
                <w:rFonts w:ascii="Arial" w:eastAsiaTheme="minorHAnsi" w:hAnsi="Arial"/>
                <w:sz w:val="18"/>
                <w:szCs w:val="18"/>
              </w:rPr>
            </w:pPr>
            <w:r w:rsidRPr="00FC3469">
              <w:rPr>
                <w:rFonts w:ascii="Arial" w:eastAsiaTheme="minorHAnsi" w:hAnsi="Arial"/>
                <w:sz w:val="18"/>
                <w:szCs w:val="18"/>
              </w:rPr>
              <w:t>iPhone Operating System</w:t>
            </w:r>
          </w:p>
        </w:tc>
      </w:tr>
      <w:tr w:rsidR="00B86D5C" w:rsidRPr="00FC3469" w14:paraId="12308C8C" w14:textId="77777777" w:rsidTr="00576C19">
        <w:tc>
          <w:tcPr>
            <w:tcW w:w="1795" w:type="dxa"/>
          </w:tcPr>
          <w:p w14:paraId="39512536" w14:textId="4D56CFE1" w:rsidR="00B86D5C" w:rsidRPr="00FC3469" w:rsidRDefault="00B86D5C" w:rsidP="00576C19">
            <w:pPr>
              <w:spacing w:before="40" w:after="40"/>
              <w:rPr>
                <w:rFonts w:ascii="Arial" w:eastAsiaTheme="minorHAnsi" w:hAnsi="Arial"/>
                <w:sz w:val="18"/>
                <w:szCs w:val="18"/>
              </w:rPr>
            </w:pPr>
            <w:r w:rsidRPr="00FC3469">
              <w:rPr>
                <w:rFonts w:ascii="Arial" w:eastAsiaTheme="minorHAnsi" w:hAnsi="Arial"/>
                <w:sz w:val="18"/>
                <w:szCs w:val="18"/>
              </w:rPr>
              <w:t>ISO</w:t>
            </w:r>
          </w:p>
        </w:tc>
        <w:tc>
          <w:tcPr>
            <w:tcW w:w="7555" w:type="dxa"/>
          </w:tcPr>
          <w:p w14:paraId="790D66E0" w14:textId="48B6C7F3" w:rsidR="00B86D5C" w:rsidRPr="00FC3469" w:rsidRDefault="00B86D5C" w:rsidP="00576C19">
            <w:pPr>
              <w:spacing w:before="40" w:after="40"/>
              <w:rPr>
                <w:rFonts w:ascii="Arial" w:eastAsiaTheme="minorHAnsi" w:hAnsi="Arial"/>
                <w:sz w:val="18"/>
                <w:szCs w:val="18"/>
              </w:rPr>
            </w:pPr>
            <w:r w:rsidRPr="00FC3469">
              <w:rPr>
                <w:rFonts w:ascii="Arial" w:eastAsiaTheme="minorHAnsi" w:hAnsi="Arial"/>
                <w:sz w:val="18"/>
                <w:szCs w:val="18"/>
              </w:rPr>
              <w:t>International Organization for Standardization</w:t>
            </w:r>
          </w:p>
        </w:tc>
      </w:tr>
      <w:tr w:rsidR="00BA7BBD" w:rsidRPr="00FC3469" w14:paraId="3AF063AF" w14:textId="77777777" w:rsidTr="00576C19">
        <w:tc>
          <w:tcPr>
            <w:tcW w:w="1795" w:type="dxa"/>
          </w:tcPr>
          <w:p w14:paraId="7D9A1BEE" w14:textId="5E719EA8" w:rsidR="00BA7BBD" w:rsidRPr="00FC3469" w:rsidRDefault="00BA7BBD" w:rsidP="00576C19">
            <w:pPr>
              <w:spacing w:before="40" w:after="40"/>
              <w:rPr>
                <w:rFonts w:ascii="Arial" w:eastAsiaTheme="minorHAnsi" w:hAnsi="Arial"/>
                <w:sz w:val="18"/>
                <w:szCs w:val="18"/>
              </w:rPr>
            </w:pPr>
            <w:r w:rsidRPr="00FC3469">
              <w:rPr>
                <w:rFonts w:ascii="Arial" w:eastAsiaTheme="minorHAnsi" w:hAnsi="Arial"/>
                <w:sz w:val="18"/>
                <w:szCs w:val="18"/>
              </w:rPr>
              <w:t>IT</w:t>
            </w:r>
          </w:p>
        </w:tc>
        <w:tc>
          <w:tcPr>
            <w:tcW w:w="7555" w:type="dxa"/>
          </w:tcPr>
          <w:p w14:paraId="1C2E6549" w14:textId="6EB013B2" w:rsidR="00BA7BBD" w:rsidRPr="00FC3469" w:rsidRDefault="00BA7BBD" w:rsidP="00576C19">
            <w:pPr>
              <w:spacing w:before="40" w:after="40"/>
              <w:rPr>
                <w:rFonts w:ascii="Arial" w:eastAsiaTheme="minorHAnsi" w:hAnsi="Arial"/>
                <w:sz w:val="18"/>
                <w:szCs w:val="18"/>
              </w:rPr>
            </w:pPr>
            <w:r w:rsidRPr="00FC3469">
              <w:rPr>
                <w:rFonts w:ascii="Arial" w:eastAsiaTheme="minorHAnsi" w:hAnsi="Arial"/>
                <w:sz w:val="18"/>
                <w:szCs w:val="18"/>
              </w:rPr>
              <w:t>Information Technology</w:t>
            </w:r>
          </w:p>
        </w:tc>
      </w:tr>
      <w:tr w:rsidR="00576C19" w:rsidRPr="00FC3469" w14:paraId="5A4BCDCF" w14:textId="77777777" w:rsidTr="00576C19">
        <w:tc>
          <w:tcPr>
            <w:tcW w:w="1795" w:type="dxa"/>
          </w:tcPr>
          <w:p w14:paraId="5F7E6A5E" w14:textId="292374E3"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ITAR</w:t>
            </w:r>
          </w:p>
        </w:tc>
        <w:tc>
          <w:tcPr>
            <w:tcW w:w="7555" w:type="dxa"/>
          </w:tcPr>
          <w:p w14:paraId="0FC38180" w14:textId="5047F783"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International Traffic in Arms Regulations</w:t>
            </w:r>
          </w:p>
        </w:tc>
      </w:tr>
      <w:tr w:rsidR="00576C19" w:rsidRPr="00FC3469" w14:paraId="257C2695" w14:textId="77777777" w:rsidTr="00576C19">
        <w:tc>
          <w:tcPr>
            <w:tcW w:w="1795" w:type="dxa"/>
          </w:tcPr>
          <w:p w14:paraId="5CBF1A00" w14:textId="26E0DBD3"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ITC</w:t>
            </w:r>
          </w:p>
        </w:tc>
        <w:tc>
          <w:tcPr>
            <w:tcW w:w="7555" w:type="dxa"/>
          </w:tcPr>
          <w:p w14:paraId="2A554D1D" w14:textId="1B5E0240"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International Trade Compliance</w:t>
            </w:r>
          </w:p>
        </w:tc>
      </w:tr>
      <w:tr w:rsidR="00576C19" w:rsidRPr="00FC3469" w14:paraId="0C505D5B" w14:textId="77777777" w:rsidTr="00576C19">
        <w:tc>
          <w:tcPr>
            <w:tcW w:w="1795" w:type="dxa"/>
          </w:tcPr>
          <w:p w14:paraId="02D9E2DF" w14:textId="021A2E13"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LTD</w:t>
            </w:r>
          </w:p>
        </w:tc>
        <w:tc>
          <w:tcPr>
            <w:tcW w:w="7555" w:type="dxa"/>
          </w:tcPr>
          <w:p w14:paraId="7BE1463C" w14:textId="4166435A"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Long Term Disability</w:t>
            </w:r>
          </w:p>
        </w:tc>
      </w:tr>
      <w:tr w:rsidR="00576C19" w:rsidRPr="00FC3469" w14:paraId="626A38E9" w14:textId="77777777" w:rsidTr="00576C19">
        <w:tc>
          <w:tcPr>
            <w:tcW w:w="1795" w:type="dxa"/>
          </w:tcPr>
          <w:p w14:paraId="714DDA6D" w14:textId="20163BE1"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MDM</w:t>
            </w:r>
          </w:p>
        </w:tc>
        <w:tc>
          <w:tcPr>
            <w:tcW w:w="7555" w:type="dxa"/>
          </w:tcPr>
          <w:p w14:paraId="52C1731E" w14:textId="1003FC89"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Mobile Device Management</w:t>
            </w:r>
          </w:p>
        </w:tc>
      </w:tr>
      <w:tr w:rsidR="00D8533F" w:rsidRPr="00FC3469" w14:paraId="3C676546" w14:textId="77777777" w:rsidTr="00576C19">
        <w:tc>
          <w:tcPr>
            <w:tcW w:w="1795" w:type="dxa"/>
          </w:tcPr>
          <w:p w14:paraId="206C8B1B" w14:textId="30272D74" w:rsidR="00D8533F" w:rsidRDefault="00D8533F" w:rsidP="00576C19">
            <w:pPr>
              <w:spacing w:before="40" w:after="40"/>
              <w:rPr>
                <w:rFonts w:ascii="Arial" w:eastAsiaTheme="minorHAnsi" w:hAnsi="Arial"/>
                <w:sz w:val="18"/>
                <w:szCs w:val="18"/>
              </w:rPr>
            </w:pPr>
            <w:r>
              <w:rPr>
                <w:rFonts w:ascii="Arial" w:eastAsiaTheme="minorHAnsi" w:hAnsi="Arial"/>
                <w:sz w:val="18"/>
                <w:szCs w:val="18"/>
              </w:rPr>
              <w:t>MFA</w:t>
            </w:r>
          </w:p>
        </w:tc>
        <w:tc>
          <w:tcPr>
            <w:tcW w:w="7555" w:type="dxa"/>
          </w:tcPr>
          <w:p w14:paraId="7F215283" w14:textId="0E319748" w:rsidR="00D8533F" w:rsidRDefault="00D8533F" w:rsidP="00576C19">
            <w:pPr>
              <w:spacing w:before="40" w:after="40"/>
              <w:rPr>
                <w:rFonts w:ascii="Arial" w:eastAsiaTheme="minorHAnsi" w:hAnsi="Arial"/>
                <w:sz w:val="18"/>
                <w:szCs w:val="18"/>
              </w:rPr>
            </w:pPr>
            <w:r>
              <w:rPr>
                <w:rFonts w:ascii="Arial" w:eastAsiaTheme="minorHAnsi" w:hAnsi="Arial"/>
                <w:sz w:val="18"/>
                <w:szCs w:val="18"/>
              </w:rPr>
              <w:t>Multifactor Authentication</w:t>
            </w:r>
          </w:p>
        </w:tc>
      </w:tr>
      <w:tr w:rsidR="0005110A" w:rsidRPr="00FC3469" w14:paraId="2B8B3F81" w14:textId="77777777" w:rsidTr="00576C19">
        <w:tc>
          <w:tcPr>
            <w:tcW w:w="1795" w:type="dxa"/>
          </w:tcPr>
          <w:p w14:paraId="68A3D4B4" w14:textId="39001508" w:rsidR="0005110A" w:rsidRPr="00FC3469" w:rsidRDefault="0005110A" w:rsidP="00576C19">
            <w:pPr>
              <w:spacing w:before="40" w:after="40"/>
              <w:rPr>
                <w:rFonts w:ascii="Arial" w:eastAsiaTheme="minorHAnsi" w:hAnsi="Arial"/>
                <w:sz w:val="18"/>
                <w:szCs w:val="18"/>
              </w:rPr>
            </w:pPr>
            <w:r>
              <w:rPr>
                <w:rFonts w:ascii="Arial" w:eastAsiaTheme="minorHAnsi" w:hAnsi="Arial"/>
                <w:sz w:val="18"/>
                <w:szCs w:val="18"/>
              </w:rPr>
              <w:t>MS</w:t>
            </w:r>
          </w:p>
        </w:tc>
        <w:tc>
          <w:tcPr>
            <w:tcW w:w="7555" w:type="dxa"/>
          </w:tcPr>
          <w:p w14:paraId="7023E168" w14:textId="541B3FBF" w:rsidR="0005110A" w:rsidRPr="00FC3469" w:rsidRDefault="0005110A" w:rsidP="00576C19">
            <w:pPr>
              <w:spacing w:before="40" w:after="40"/>
              <w:rPr>
                <w:rFonts w:ascii="Arial" w:eastAsiaTheme="minorHAnsi" w:hAnsi="Arial"/>
                <w:sz w:val="18"/>
                <w:szCs w:val="18"/>
              </w:rPr>
            </w:pPr>
            <w:r>
              <w:rPr>
                <w:rFonts w:ascii="Arial" w:eastAsiaTheme="minorHAnsi" w:hAnsi="Arial"/>
                <w:sz w:val="18"/>
                <w:szCs w:val="18"/>
              </w:rPr>
              <w:t>Microsoft</w:t>
            </w:r>
          </w:p>
        </w:tc>
      </w:tr>
      <w:tr w:rsidR="00BC3D68" w:rsidRPr="00FC3469" w14:paraId="763FDD55" w14:textId="77777777" w:rsidTr="00576C19">
        <w:tc>
          <w:tcPr>
            <w:tcW w:w="1795" w:type="dxa"/>
          </w:tcPr>
          <w:p w14:paraId="6E8D07DD" w14:textId="106F8764" w:rsidR="00BC3D68" w:rsidRPr="00FC3469" w:rsidRDefault="00BC3D68" w:rsidP="00576C19">
            <w:pPr>
              <w:spacing w:before="40" w:after="40"/>
              <w:rPr>
                <w:rFonts w:ascii="Arial" w:eastAsiaTheme="minorHAnsi" w:hAnsi="Arial"/>
                <w:sz w:val="18"/>
                <w:szCs w:val="18"/>
              </w:rPr>
            </w:pPr>
            <w:r>
              <w:rPr>
                <w:rFonts w:ascii="Arial" w:eastAsiaTheme="minorHAnsi" w:hAnsi="Arial"/>
                <w:sz w:val="18"/>
                <w:szCs w:val="18"/>
              </w:rPr>
              <w:t>NDA</w:t>
            </w:r>
          </w:p>
        </w:tc>
        <w:tc>
          <w:tcPr>
            <w:tcW w:w="7555" w:type="dxa"/>
          </w:tcPr>
          <w:p w14:paraId="3373A2F8" w14:textId="2FED514F" w:rsidR="00BC3D68" w:rsidRPr="00FC3469" w:rsidRDefault="00BC3D68" w:rsidP="00576C19">
            <w:pPr>
              <w:spacing w:before="40" w:after="40"/>
              <w:rPr>
                <w:rFonts w:ascii="Arial" w:eastAsiaTheme="minorHAnsi" w:hAnsi="Arial"/>
                <w:sz w:val="18"/>
                <w:szCs w:val="18"/>
              </w:rPr>
            </w:pPr>
            <w:r>
              <w:rPr>
                <w:rFonts w:ascii="Arial" w:eastAsiaTheme="minorHAnsi" w:hAnsi="Arial"/>
                <w:sz w:val="18"/>
                <w:szCs w:val="18"/>
              </w:rPr>
              <w:t>Non-Disclosure Agreement</w:t>
            </w:r>
          </w:p>
        </w:tc>
      </w:tr>
      <w:tr w:rsidR="00576C19" w:rsidRPr="00FC3469" w14:paraId="5488D0E3" w14:textId="77777777" w:rsidTr="00576C19">
        <w:tc>
          <w:tcPr>
            <w:tcW w:w="1795" w:type="dxa"/>
          </w:tcPr>
          <w:p w14:paraId="7E97F38A" w14:textId="1FC28203"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NE</w:t>
            </w:r>
          </w:p>
        </w:tc>
        <w:tc>
          <w:tcPr>
            <w:tcW w:w="7555" w:type="dxa"/>
          </w:tcPr>
          <w:p w14:paraId="2666E5C0" w14:textId="04027600"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Non-Employee</w:t>
            </w:r>
          </w:p>
        </w:tc>
      </w:tr>
      <w:tr w:rsidR="00576C19" w:rsidRPr="00FC3469" w14:paraId="168D0061" w14:textId="77777777" w:rsidTr="00576C19">
        <w:tc>
          <w:tcPr>
            <w:tcW w:w="1795" w:type="dxa"/>
          </w:tcPr>
          <w:p w14:paraId="586F007F" w14:textId="3A5442C9"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NONUS</w:t>
            </w:r>
          </w:p>
        </w:tc>
        <w:tc>
          <w:tcPr>
            <w:tcW w:w="7555" w:type="dxa"/>
          </w:tcPr>
          <w:p w14:paraId="3572F77B" w14:textId="6CA881F9" w:rsidR="00576C19" w:rsidRPr="00FC3469" w:rsidRDefault="005A034B" w:rsidP="00576C19">
            <w:pPr>
              <w:spacing w:before="40" w:after="40"/>
              <w:rPr>
                <w:rFonts w:ascii="Arial" w:eastAsiaTheme="minorHAnsi" w:hAnsi="Arial"/>
                <w:sz w:val="18"/>
                <w:szCs w:val="18"/>
              </w:rPr>
            </w:pPr>
            <w:r w:rsidRPr="00FC3469">
              <w:rPr>
                <w:rFonts w:ascii="Arial" w:eastAsiaTheme="minorHAnsi" w:hAnsi="Arial"/>
                <w:sz w:val="18"/>
                <w:szCs w:val="18"/>
              </w:rPr>
              <w:t>Non-U.S. Citizen</w:t>
            </w:r>
          </w:p>
        </w:tc>
      </w:tr>
      <w:tr w:rsidR="00576C19" w:rsidRPr="00FC3469" w14:paraId="200572A1" w14:textId="77777777" w:rsidTr="00576C19">
        <w:tc>
          <w:tcPr>
            <w:tcW w:w="1795" w:type="dxa"/>
          </w:tcPr>
          <w:p w14:paraId="56CBA5FD" w14:textId="0C0B5831"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NONUS FN</w:t>
            </w:r>
          </w:p>
        </w:tc>
        <w:tc>
          <w:tcPr>
            <w:tcW w:w="7555" w:type="dxa"/>
          </w:tcPr>
          <w:p w14:paraId="5DABB9D8" w14:textId="3D226C7B" w:rsidR="00576C19" w:rsidRPr="00FC3469" w:rsidRDefault="005A034B" w:rsidP="00576C19">
            <w:pPr>
              <w:spacing w:before="40" w:after="40"/>
              <w:rPr>
                <w:rFonts w:ascii="Arial" w:eastAsiaTheme="minorHAnsi" w:hAnsi="Arial"/>
                <w:sz w:val="18"/>
                <w:szCs w:val="18"/>
              </w:rPr>
            </w:pPr>
            <w:r w:rsidRPr="00FC3469">
              <w:rPr>
                <w:rFonts w:ascii="Arial" w:eastAsiaTheme="minorHAnsi" w:hAnsi="Arial"/>
                <w:sz w:val="18"/>
                <w:szCs w:val="18"/>
              </w:rPr>
              <w:t>Non-U.S.</w:t>
            </w:r>
            <w:r w:rsidR="00576C19" w:rsidRPr="00FC3469">
              <w:rPr>
                <w:rFonts w:ascii="Arial" w:eastAsiaTheme="minorHAnsi" w:hAnsi="Arial"/>
                <w:sz w:val="18"/>
                <w:szCs w:val="18"/>
              </w:rPr>
              <w:t xml:space="preserve"> Foreign National</w:t>
            </w:r>
          </w:p>
        </w:tc>
      </w:tr>
      <w:tr w:rsidR="00D70C8F" w:rsidRPr="00FC3469" w14:paraId="16736B9F" w14:textId="77777777" w:rsidTr="00576C19">
        <w:tc>
          <w:tcPr>
            <w:tcW w:w="1795" w:type="dxa"/>
          </w:tcPr>
          <w:p w14:paraId="1B3A4D97" w14:textId="6FC18EFA" w:rsidR="00D70C8F" w:rsidRPr="00FC3469" w:rsidRDefault="00D70C8F" w:rsidP="00576C19">
            <w:pPr>
              <w:spacing w:before="40" w:after="40"/>
              <w:rPr>
                <w:rFonts w:ascii="Arial" w:eastAsiaTheme="minorHAnsi" w:hAnsi="Arial"/>
                <w:sz w:val="18"/>
                <w:szCs w:val="18"/>
              </w:rPr>
            </w:pPr>
            <w:r w:rsidRPr="00FC3469">
              <w:rPr>
                <w:rFonts w:ascii="Arial" w:eastAsiaTheme="minorHAnsi" w:hAnsi="Arial"/>
                <w:sz w:val="18"/>
                <w:szCs w:val="18"/>
              </w:rPr>
              <w:t>OME</w:t>
            </w:r>
          </w:p>
        </w:tc>
        <w:tc>
          <w:tcPr>
            <w:tcW w:w="7555" w:type="dxa"/>
          </w:tcPr>
          <w:p w14:paraId="26BF5D85" w14:textId="32702692" w:rsidR="00D70C8F" w:rsidRPr="00FC3469" w:rsidRDefault="00D70C8F" w:rsidP="00576C19">
            <w:pPr>
              <w:spacing w:before="40" w:after="40"/>
              <w:rPr>
                <w:rFonts w:ascii="Arial" w:eastAsiaTheme="minorHAnsi" w:hAnsi="Arial"/>
                <w:sz w:val="18"/>
                <w:szCs w:val="18"/>
              </w:rPr>
            </w:pPr>
            <w:r w:rsidRPr="00FC3469">
              <w:rPr>
                <w:rFonts w:ascii="Arial" w:eastAsiaTheme="minorHAnsi" w:hAnsi="Arial"/>
                <w:sz w:val="18"/>
                <w:szCs w:val="18"/>
              </w:rPr>
              <w:t>Office Message Encryption</w:t>
            </w:r>
          </w:p>
        </w:tc>
      </w:tr>
      <w:tr w:rsidR="00576C19" w:rsidRPr="00FC3469" w14:paraId="46F67B6D" w14:textId="77777777" w:rsidTr="00576C19">
        <w:tc>
          <w:tcPr>
            <w:tcW w:w="1795" w:type="dxa"/>
          </w:tcPr>
          <w:p w14:paraId="6DB6B97F" w14:textId="78E9E6C0"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OWA</w:t>
            </w:r>
          </w:p>
        </w:tc>
        <w:tc>
          <w:tcPr>
            <w:tcW w:w="7555" w:type="dxa"/>
          </w:tcPr>
          <w:p w14:paraId="15F72FEE" w14:textId="40465201"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Outlook Web Access</w:t>
            </w:r>
          </w:p>
        </w:tc>
      </w:tr>
      <w:tr w:rsidR="00576C19" w:rsidRPr="00FC3469" w14:paraId="3437C992" w14:textId="77777777" w:rsidTr="00576C19">
        <w:tc>
          <w:tcPr>
            <w:tcW w:w="1795" w:type="dxa"/>
          </w:tcPr>
          <w:p w14:paraId="43C5C3FC" w14:textId="5B3CA3DB"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P2P</w:t>
            </w:r>
          </w:p>
        </w:tc>
        <w:tc>
          <w:tcPr>
            <w:tcW w:w="7555" w:type="dxa"/>
          </w:tcPr>
          <w:p w14:paraId="14FC7596" w14:textId="4066DCC7"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Peer-to-Peer</w:t>
            </w:r>
          </w:p>
        </w:tc>
      </w:tr>
      <w:tr w:rsidR="00576C19" w:rsidRPr="00FC3469" w14:paraId="1C3FBB53" w14:textId="77777777" w:rsidTr="00576C19">
        <w:tc>
          <w:tcPr>
            <w:tcW w:w="1795" w:type="dxa"/>
          </w:tcPr>
          <w:p w14:paraId="63C5D862" w14:textId="54022283"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PII</w:t>
            </w:r>
          </w:p>
        </w:tc>
        <w:tc>
          <w:tcPr>
            <w:tcW w:w="7555" w:type="dxa"/>
          </w:tcPr>
          <w:p w14:paraId="380B155F" w14:textId="70F2E0BE"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Personally Identifiable Information (i.e., SSN)</w:t>
            </w:r>
          </w:p>
        </w:tc>
      </w:tr>
      <w:tr w:rsidR="00576C19" w:rsidRPr="00FC3469" w14:paraId="794A1AEA" w14:textId="77777777" w:rsidTr="00576C19">
        <w:tc>
          <w:tcPr>
            <w:tcW w:w="1795" w:type="dxa"/>
          </w:tcPr>
          <w:p w14:paraId="4559853D" w14:textId="2AF76EAE"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PHI</w:t>
            </w:r>
          </w:p>
        </w:tc>
        <w:tc>
          <w:tcPr>
            <w:tcW w:w="7555" w:type="dxa"/>
          </w:tcPr>
          <w:p w14:paraId="1659421D" w14:textId="715DE3CC"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Protected Health Information</w:t>
            </w:r>
          </w:p>
        </w:tc>
      </w:tr>
      <w:tr w:rsidR="00CF631F" w:rsidRPr="00FC3469" w14:paraId="0C5E8D83" w14:textId="77777777" w:rsidTr="00576C19">
        <w:tc>
          <w:tcPr>
            <w:tcW w:w="1795" w:type="dxa"/>
          </w:tcPr>
          <w:p w14:paraId="47C3825A" w14:textId="3E732540" w:rsidR="00CF631F" w:rsidRPr="00FC3469" w:rsidRDefault="00CF631F" w:rsidP="00576C19">
            <w:pPr>
              <w:spacing w:before="40" w:after="40"/>
              <w:rPr>
                <w:rFonts w:ascii="Arial" w:eastAsiaTheme="minorHAnsi" w:hAnsi="Arial"/>
                <w:sz w:val="18"/>
                <w:szCs w:val="18"/>
              </w:rPr>
            </w:pPr>
            <w:r>
              <w:rPr>
                <w:rFonts w:ascii="Arial" w:eastAsiaTheme="minorHAnsi" w:hAnsi="Arial"/>
                <w:sz w:val="18"/>
                <w:szCs w:val="18"/>
              </w:rPr>
              <w:t>POC</w:t>
            </w:r>
          </w:p>
        </w:tc>
        <w:tc>
          <w:tcPr>
            <w:tcW w:w="7555" w:type="dxa"/>
          </w:tcPr>
          <w:p w14:paraId="326CA0B8" w14:textId="6170802A" w:rsidR="00CF631F" w:rsidRPr="00FC3469" w:rsidRDefault="00CF631F" w:rsidP="00576C19">
            <w:pPr>
              <w:spacing w:before="40" w:after="40"/>
              <w:rPr>
                <w:rFonts w:ascii="Arial" w:eastAsiaTheme="minorHAnsi" w:hAnsi="Arial"/>
                <w:sz w:val="18"/>
                <w:szCs w:val="18"/>
              </w:rPr>
            </w:pPr>
            <w:r>
              <w:rPr>
                <w:rFonts w:ascii="Arial" w:eastAsiaTheme="minorHAnsi" w:hAnsi="Arial"/>
                <w:sz w:val="18"/>
                <w:szCs w:val="18"/>
              </w:rPr>
              <w:t>Point of Contact</w:t>
            </w:r>
          </w:p>
        </w:tc>
      </w:tr>
      <w:tr w:rsidR="00576C19" w:rsidRPr="00FC3469" w14:paraId="37D9511B" w14:textId="77777777" w:rsidTr="00576C19">
        <w:tc>
          <w:tcPr>
            <w:tcW w:w="1795" w:type="dxa"/>
          </w:tcPr>
          <w:p w14:paraId="4716F4E2" w14:textId="27094610"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SBU</w:t>
            </w:r>
          </w:p>
        </w:tc>
        <w:tc>
          <w:tcPr>
            <w:tcW w:w="7555" w:type="dxa"/>
          </w:tcPr>
          <w:p w14:paraId="56BD5100" w14:textId="29D191B4"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Sensitive But Unclassified</w:t>
            </w:r>
          </w:p>
        </w:tc>
      </w:tr>
      <w:tr w:rsidR="00E972D4" w:rsidRPr="00FC3469" w14:paraId="4A57C117" w14:textId="77777777" w:rsidTr="00576C19">
        <w:tc>
          <w:tcPr>
            <w:tcW w:w="1795" w:type="dxa"/>
          </w:tcPr>
          <w:p w14:paraId="163BD24A" w14:textId="030D3071" w:rsidR="00E972D4" w:rsidRPr="00FC3469" w:rsidRDefault="00E972D4" w:rsidP="00576C19">
            <w:pPr>
              <w:spacing w:before="40" w:after="40"/>
              <w:rPr>
                <w:rFonts w:ascii="Arial" w:eastAsiaTheme="minorHAnsi" w:hAnsi="Arial"/>
                <w:sz w:val="18"/>
                <w:szCs w:val="18"/>
              </w:rPr>
            </w:pPr>
            <w:r w:rsidRPr="00FC3469">
              <w:rPr>
                <w:rFonts w:ascii="Arial" w:eastAsiaTheme="minorHAnsi" w:hAnsi="Arial"/>
                <w:sz w:val="18"/>
                <w:szCs w:val="18"/>
              </w:rPr>
              <w:t>SD</w:t>
            </w:r>
          </w:p>
        </w:tc>
        <w:tc>
          <w:tcPr>
            <w:tcW w:w="7555" w:type="dxa"/>
          </w:tcPr>
          <w:p w14:paraId="0FFF25BF" w14:textId="41FBC365" w:rsidR="00E972D4" w:rsidRPr="00FC3469" w:rsidRDefault="00E972D4" w:rsidP="00576C19">
            <w:pPr>
              <w:spacing w:before="40" w:after="40"/>
              <w:rPr>
                <w:rFonts w:ascii="Arial" w:eastAsiaTheme="minorHAnsi" w:hAnsi="Arial"/>
                <w:sz w:val="18"/>
                <w:szCs w:val="18"/>
              </w:rPr>
            </w:pPr>
            <w:r w:rsidRPr="00FC3469">
              <w:rPr>
                <w:rFonts w:ascii="Arial" w:eastAsiaTheme="minorHAnsi" w:hAnsi="Arial"/>
                <w:sz w:val="18"/>
                <w:szCs w:val="18"/>
              </w:rPr>
              <w:t>Secure Digital</w:t>
            </w:r>
          </w:p>
        </w:tc>
      </w:tr>
      <w:tr w:rsidR="00576C19" w:rsidRPr="00FC3469" w14:paraId="0182E083" w14:textId="77777777" w:rsidTr="00576C19">
        <w:tc>
          <w:tcPr>
            <w:tcW w:w="1795" w:type="dxa"/>
          </w:tcPr>
          <w:p w14:paraId="1D643C3B" w14:textId="14EBB3F2"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SOC</w:t>
            </w:r>
          </w:p>
        </w:tc>
        <w:tc>
          <w:tcPr>
            <w:tcW w:w="7555" w:type="dxa"/>
          </w:tcPr>
          <w:p w14:paraId="29677867" w14:textId="316300CA"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Security Operations Center</w:t>
            </w:r>
          </w:p>
        </w:tc>
      </w:tr>
      <w:tr w:rsidR="00C8742D" w:rsidRPr="00C8742D" w14:paraId="29ABE5CC" w14:textId="77777777" w:rsidTr="00576C19">
        <w:tc>
          <w:tcPr>
            <w:tcW w:w="1795" w:type="dxa"/>
          </w:tcPr>
          <w:p w14:paraId="6B3C1573" w14:textId="63DCC3B6" w:rsidR="00C8742D" w:rsidRPr="00C8742D" w:rsidRDefault="00C8742D" w:rsidP="00576C19">
            <w:pPr>
              <w:spacing w:before="40" w:after="40"/>
              <w:rPr>
                <w:rFonts w:ascii="Arial" w:eastAsiaTheme="minorHAnsi" w:hAnsi="Arial"/>
                <w:sz w:val="18"/>
                <w:szCs w:val="18"/>
              </w:rPr>
            </w:pPr>
            <w:r w:rsidRPr="00C8742D">
              <w:rPr>
                <w:rFonts w:ascii="Arial" w:eastAsiaTheme="minorHAnsi" w:hAnsi="Arial"/>
                <w:sz w:val="18"/>
                <w:szCs w:val="18"/>
              </w:rPr>
              <w:t>SPP</w:t>
            </w:r>
          </w:p>
        </w:tc>
        <w:tc>
          <w:tcPr>
            <w:tcW w:w="7555" w:type="dxa"/>
          </w:tcPr>
          <w:p w14:paraId="7B0FD6AF" w14:textId="68AA321E" w:rsidR="00C8742D" w:rsidRPr="00C8742D" w:rsidRDefault="00C8742D" w:rsidP="00576C19">
            <w:pPr>
              <w:spacing w:before="40" w:after="40"/>
              <w:rPr>
                <w:rFonts w:ascii="Arial" w:eastAsiaTheme="minorHAnsi" w:hAnsi="Arial"/>
                <w:sz w:val="18"/>
                <w:szCs w:val="18"/>
              </w:rPr>
            </w:pPr>
            <w:r w:rsidRPr="00C8742D">
              <w:rPr>
                <w:rFonts w:ascii="Arial" w:eastAsiaTheme="minorHAnsi" w:hAnsi="Arial"/>
                <w:sz w:val="18"/>
                <w:szCs w:val="18"/>
              </w:rPr>
              <w:t>Standard Practices and Procedures</w:t>
            </w:r>
          </w:p>
        </w:tc>
      </w:tr>
      <w:tr w:rsidR="00487F94" w:rsidRPr="00FC3469" w14:paraId="3C36E304" w14:textId="77777777" w:rsidTr="00576C19">
        <w:tc>
          <w:tcPr>
            <w:tcW w:w="1795" w:type="dxa"/>
          </w:tcPr>
          <w:p w14:paraId="1D283E2F" w14:textId="4F684B93" w:rsidR="00487F94" w:rsidRPr="00FC3469" w:rsidRDefault="00487F94" w:rsidP="00576C19">
            <w:pPr>
              <w:spacing w:before="40" w:after="40"/>
              <w:rPr>
                <w:rFonts w:ascii="Arial" w:eastAsiaTheme="minorHAnsi" w:hAnsi="Arial"/>
                <w:sz w:val="18"/>
                <w:szCs w:val="18"/>
              </w:rPr>
            </w:pPr>
            <w:r w:rsidRPr="00FC3469">
              <w:rPr>
                <w:rFonts w:ascii="Arial" w:eastAsiaTheme="minorHAnsi" w:hAnsi="Arial"/>
                <w:sz w:val="18"/>
                <w:szCs w:val="18"/>
              </w:rPr>
              <w:t>SSL</w:t>
            </w:r>
          </w:p>
        </w:tc>
        <w:tc>
          <w:tcPr>
            <w:tcW w:w="7555" w:type="dxa"/>
          </w:tcPr>
          <w:p w14:paraId="2BE646CD" w14:textId="5BD9585A" w:rsidR="00487F94" w:rsidRPr="00FC3469" w:rsidRDefault="00487F94" w:rsidP="00576C19">
            <w:pPr>
              <w:spacing w:before="40" w:after="40"/>
              <w:rPr>
                <w:rFonts w:ascii="Arial" w:eastAsiaTheme="minorHAnsi" w:hAnsi="Arial"/>
                <w:sz w:val="18"/>
                <w:szCs w:val="18"/>
              </w:rPr>
            </w:pPr>
            <w:r w:rsidRPr="00FC3469">
              <w:rPr>
                <w:rFonts w:ascii="Arial" w:eastAsiaTheme="minorHAnsi" w:hAnsi="Arial"/>
                <w:sz w:val="18"/>
                <w:szCs w:val="18"/>
              </w:rPr>
              <w:t>Secure Sockets Layer</w:t>
            </w:r>
          </w:p>
        </w:tc>
      </w:tr>
      <w:tr w:rsidR="008E67DD" w:rsidRPr="00FC3469" w14:paraId="761B2BFD" w14:textId="77777777" w:rsidTr="00576C19">
        <w:tc>
          <w:tcPr>
            <w:tcW w:w="1795" w:type="dxa"/>
          </w:tcPr>
          <w:p w14:paraId="2580BCC3" w14:textId="215B1E2A" w:rsidR="008E67DD" w:rsidRPr="00FC3469" w:rsidRDefault="008E67DD" w:rsidP="00576C19">
            <w:pPr>
              <w:spacing w:before="40" w:after="40"/>
              <w:rPr>
                <w:rFonts w:ascii="Arial" w:eastAsiaTheme="minorHAnsi" w:hAnsi="Arial"/>
                <w:sz w:val="18"/>
                <w:szCs w:val="18"/>
              </w:rPr>
            </w:pPr>
            <w:r w:rsidRPr="00FC3469">
              <w:rPr>
                <w:rFonts w:ascii="Arial" w:eastAsiaTheme="minorHAnsi" w:hAnsi="Arial"/>
                <w:sz w:val="18"/>
                <w:szCs w:val="18"/>
              </w:rPr>
              <w:t>SSN</w:t>
            </w:r>
          </w:p>
        </w:tc>
        <w:tc>
          <w:tcPr>
            <w:tcW w:w="7555" w:type="dxa"/>
          </w:tcPr>
          <w:p w14:paraId="56D64B7F" w14:textId="4D63115E" w:rsidR="008E67DD" w:rsidRPr="00FC3469" w:rsidRDefault="008E67DD" w:rsidP="00576C19">
            <w:pPr>
              <w:spacing w:before="40" w:after="40"/>
              <w:rPr>
                <w:rFonts w:ascii="Arial" w:eastAsiaTheme="minorHAnsi" w:hAnsi="Arial"/>
                <w:sz w:val="18"/>
                <w:szCs w:val="18"/>
              </w:rPr>
            </w:pPr>
            <w:r w:rsidRPr="00FC3469">
              <w:rPr>
                <w:rFonts w:ascii="Arial" w:eastAsiaTheme="minorHAnsi" w:hAnsi="Arial"/>
                <w:sz w:val="18"/>
                <w:szCs w:val="18"/>
              </w:rPr>
              <w:t>Social Security Number</w:t>
            </w:r>
          </w:p>
        </w:tc>
      </w:tr>
      <w:tr w:rsidR="007D4ADD" w:rsidRPr="00FC3469" w14:paraId="7D13F927" w14:textId="77777777" w:rsidTr="00576C19">
        <w:tc>
          <w:tcPr>
            <w:tcW w:w="1795" w:type="dxa"/>
          </w:tcPr>
          <w:p w14:paraId="14D550E5" w14:textId="5A0F7CFB" w:rsidR="007D4ADD" w:rsidRPr="00FC3469" w:rsidRDefault="007D4ADD" w:rsidP="00576C19">
            <w:pPr>
              <w:spacing w:before="40" w:after="40"/>
              <w:rPr>
                <w:rFonts w:ascii="Arial" w:eastAsiaTheme="minorHAnsi" w:hAnsi="Arial"/>
                <w:sz w:val="18"/>
                <w:szCs w:val="18"/>
              </w:rPr>
            </w:pPr>
            <w:r w:rsidRPr="00FC3469">
              <w:rPr>
                <w:rFonts w:ascii="Arial" w:eastAsiaTheme="minorHAnsi" w:hAnsi="Arial"/>
                <w:sz w:val="18"/>
                <w:szCs w:val="18"/>
              </w:rPr>
              <w:t>SSPR</w:t>
            </w:r>
          </w:p>
        </w:tc>
        <w:tc>
          <w:tcPr>
            <w:tcW w:w="7555" w:type="dxa"/>
          </w:tcPr>
          <w:p w14:paraId="568D12B8" w14:textId="2391310E" w:rsidR="007D4ADD" w:rsidRPr="00FC3469" w:rsidRDefault="007D4ADD" w:rsidP="00576C19">
            <w:pPr>
              <w:spacing w:before="40" w:after="40"/>
              <w:rPr>
                <w:rFonts w:ascii="Arial" w:eastAsiaTheme="minorHAnsi" w:hAnsi="Arial"/>
                <w:sz w:val="18"/>
                <w:szCs w:val="18"/>
              </w:rPr>
            </w:pPr>
            <w:r w:rsidRPr="00FC3469">
              <w:rPr>
                <w:rFonts w:ascii="Arial" w:eastAsiaTheme="minorHAnsi" w:hAnsi="Arial"/>
                <w:sz w:val="18"/>
                <w:szCs w:val="18"/>
              </w:rPr>
              <w:t>Self-Service Password Reset</w:t>
            </w:r>
          </w:p>
        </w:tc>
      </w:tr>
      <w:tr w:rsidR="00576C19" w:rsidRPr="00FC3469" w14:paraId="52279CAD" w14:textId="77777777" w:rsidTr="00576C19">
        <w:tc>
          <w:tcPr>
            <w:tcW w:w="1795" w:type="dxa"/>
          </w:tcPr>
          <w:p w14:paraId="0908D84D" w14:textId="54B26B31"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STD</w:t>
            </w:r>
          </w:p>
        </w:tc>
        <w:tc>
          <w:tcPr>
            <w:tcW w:w="7555" w:type="dxa"/>
          </w:tcPr>
          <w:p w14:paraId="335EAD35" w14:textId="5BC7288A" w:rsidR="00576C19" w:rsidRPr="00FC3469" w:rsidRDefault="00576C19" w:rsidP="00576C19">
            <w:pPr>
              <w:spacing w:before="40" w:after="40"/>
              <w:rPr>
                <w:rFonts w:ascii="Arial" w:eastAsiaTheme="minorHAnsi" w:hAnsi="Arial"/>
                <w:sz w:val="18"/>
                <w:szCs w:val="18"/>
              </w:rPr>
            </w:pPr>
            <w:r w:rsidRPr="00FC3469">
              <w:rPr>
                <w:rFonts w:ascii="Arial" w:eastAsiaTheme="minorHAnsi" w:hAnsi="Arial"/>
                <w:sz w:val="18"/>
                <w:szCs w:val="18"/>
              </w:rPr>
              <w:t>Short Term Disability</w:t>
            </w:r>
          </w:p>
        </w:tc>
      </w:tr>
      <w:tr w:rsidR="00E972D4" w:rsidRPr="00FC3469" w14:paraId="2263015C" w14:textId="77777777" w:rsidTr="00576C19">
        <w:tc>
          <w:tcPr>
            <w:tcW w:w="1795" w:type="dxa"/>
          </w:tcPr>
          <w:p w14:paraId="356BBC9E" w14:textId="383BB45D" w:rsidR="00E972D4" w:rsidRPr="00FC3469" w:rsidRDefault="00E972D4" w:rsidP="00576C19">
            <w:pPr>
              <w:spacing w:before="40" w:after="40"/>
              <w:rPr>
                <w:rFonts w:ascii="Arial" w:eastAsiaTheme="minorHAnsi" w:hAnsi="Arial"/>
                <w:sz w:val="18"/>
                <w:szCs w:val="18"/>
              </w:rPr>
            </w:pPr>
            <w:r w:rsidRPr="00FC3469">
              <w:rPr>
                <w:rFonts w:ascii="Arial" w:eastAsiaTheme="minorHAnsi" w:hAnsi="Arial"/>
                <w:sz w:val="18"/>
                <w:szCs w:val="18"/>
              </w:rPr>
              <w:t>USB</w:t>
            </w:r>
          </w:p>
        </w:tc>
        <w:tc>
          <w:tcPr>
            <w:tcW w:w="7555" w:type="dxa"/>
          </w:tcPr>
          <w:p w14:paraId="012FD09E" w14:textId="18ED8F5E" w:rsidR="00E972D4" w:rsidRPr="00FC3469" w:rsidRDefault="00E972D4" w:rsidP="00576C19">
            <w:pPr>
              <w:spacing w:before="40" w:after="40"/>
              <w:rPr>
                <w:rFonts w:ascii="Arial" w:eastAsiaTheme="minorHAnsi" w:hAnsi="Arial"/>
                <w:sz w:val="18"/>
                <w:szCs w:val="18"/>
              </w:rPr>
            </w:pPr>
            <w:r w:rsidRPr="00FC3469">
              <w:rPr>
                <w:rFonts w:ascii="Arial" w:eastAsiaTheme="minorHAnsi" w:hAnsi="Arial"/>
                <w:sz w:val="18"/>
                <w:szCs w:val="18"/>
              </w:rPr>
              <w:t>Universal Serial Bus</w:t>
            </w:r>
          </w:p>
        </w:tc>
      </w:tr>
      <w:tr w:rsidR="00056D54" w:rsidRPr="00FC3469" w14:paraId="550B1001" w14:textId="77777777" w:rsidTr="00576C19">
        <w:tc>
          <w:tcPr>
            <w:tcW w:w="1795" w:type="dxa"/>
          </w:tcPr>
          <w:p w14:paraId="362ACA8D" w14:textId="3C9AF495" w:rsidR="00056D54" w:rsidRPr="00FC3469" w:rsidRDefault="00056D54" w:rsidP="00576C19">
            <w:pPr>
              <w:spacing w:before="40" w:after="40"/>
              <w:rPr>
                <w:rFonts w:ascii="Arial" w:eastAsiaTheme="minorHAnsi" w:hAnsi="Arial"/>
                <w:sz w:val="18"/>
                <w:szCs w:val="18"/>
              </w:rPr>
            </w:pPr>
            <w:r>
              <w:rPr>
                <w:rFonts w:ascii="Arial" w:eastAsiaTheme="minorHAnsi" w:hAnsi="Arial"/>
                <w:sz w:val="18"/>
                <w:szCs w:val="18"/>
              </w:rPr>
              <w:t>VP</w:t>
            </w:r>
          </w:p>
        </w:tc>
        <w:tc>
          <w:tcPr>
            <w:tcW w:w="7555" w:type="dxa"/>
          </w:tcPr>
          <w:p w14:paraId="22A95413" w14:textId="22860368" w:rsidR="00056D54" w:rsidRPr="00FC3469" w:rsidRDefault="00056D54" w:rsidP="00576C19">
            <w:pPr>
              <w:spacing w:before="40" w:after="40"/>
              <w:rPr>
                <w:rFonts w:ascii="Arial" w:eastAsiaTheme="minorHAnsi" w:hAnsi="Arial"/>
                <w:sz w:val="18"/>
                <w:szCs w:val="18"/>
              </w:rPr>
            </w:pPr>
            <w:r>
              <w:rPr>
                <w:rFonts w:ascii="Arial" w:eastAsiaTheme="minorHAnsi" w:hAnsi="Arial"/>
                <w:sz w:val="18"/>
                <w:szCs w:val="18"/>
              </w:rPr>
              <w:t>Vice President</w:t>
            </w:r>
          </w:p>
        </w:tc>
      </w:tr>
      <w:tr w:rsidR="00B87FEE" w:rsidRPr="00576C19" w14:paraId="613EEC66" w14:textId="77777777" w:rsidTr="00576C19">
        <w:tc>
          <w:tcPr>
            <w:tcW w:w="1795" w:type="dxa"/>
          </w:tcPr>
          <w:p w14:paraId="63E0AB76" w14:textId="74DD725F" w:rsidR="00B87FEE" w:rsidRPr="00FC3469" w:rsidRDefault="00B87FEE" w:rsidP="00576C19">
            <w:pPr>
              <w:spacing w:before="40" w:after="40"/>
              <w:rPr>
                <w:rFonts w:ascii="Arial" w:eastAsiaTheme="minorHAnsi" w:hAnsi="Arial"/>
                <w:sz w:val="18"/>
                <w:szCs w:val="18"/>
              </w:rPr>
            </w:pPr>
            <w:r w:rsidRPr="00FC3469">
              <w:rPr>
                <w:rFonts w:ascii="Arial" w:eastAsiaTheme="minorHAnsi" w:hAnsi="Arial"/>
                <w:sz w:val="18"/>
                <w:szCs w:val="18"/>
              </w:rPr>
              <w:t>WLAN</w:t>
            </w:r>
          </w:p>
        </w:tc>
        <w:tc>
          <w:tcPr>
            <w:tcW w:w="7555" w:type="dxa"/>
          </w:tcPr>
          <w:p w14:paraId="3D1ECA2D" w14:textId="06A7689A" w:rsidR="00B87FEE" w:rsidRDefault="00B87FEE" w:rsidP="00576C19">
            <w:pPr>
              <w:spacing w:before="40" w:after="40"/>
              <w:rPr>
                <w:rFonts w:ascii="Arial" w:eastAsiaTheme="minorHAnsi" w:hAnsi="Arial"/>
                <w:sz w:val="18"/>
                <w:szCs w:val="18"/>
              </w:rPr>
            </w:pPr>
            <w:r w:rsidRPr="00FC3469">
              <w:rPr>
                <w:rFonts w:ascii="Arial" w:eastAsiaTheme="minorHAnsi" w:hAnsi="Arial"/>
                <w:sz w:val="18"/>
                <w:szCs w:val="18"/>
              </w:rPr>
              <w:t>Wireless Local Area Network</w:t>
            </w:r>
          </w:p>
        </w:tc>
      </w:tr>
      <w:tr w:rsidR="007569D6" w:rsidRPr="00576C19" w14:paraId="2FD5E5BD" w14:textId="77777777" w:rsidTr="00576C19">
        <w:tc>
          <w:tcPr>
            <w:tcW w:w="1795" w:type="dxa"/>
          </w:tcPr>
          <w:p w14:paraId="09801161" w14:textId="32D96AB9" w:rsidR="007569D6" w:rsidRPr="00FC3469" w:rsidRDefault="007569D6" w:rsidP="00576C19">
            <w:pPr>
              <w:spacing w:before="40" w:after="40"/>
              <w:rPr>
                <w:rFonts w:ascii="Arial" w:eastAsiaTheme="minorHAnsi" w:hAnsi="Arial"/>
                <w:sz w:val="18"/>
                <w:szCs w:val="18"/>
              </w:rPr>
            </w:pPr>
            <w:r>
              <w:rPr>
                <w:rFonts w:ascii="Arial" w:eastAsiaTheme="minorHAnsi" w:hAnsi="Arial"/>
                <w:sz w:val="18"/>
                <w:szCs w:val="18"/>
              </w:rPr>
              <w:t>ZPA</w:t>
            </w:r>
          </w:p>
        </w:tc>
        <w:tc>
          <w:tcPr>
            <w:tcW w:w="7555" w:type="dxa"/>
          </w:tcPr>
          <w:p w14:paraId="11276838" w14:textId="7E2A4FCC" w:rsidR="007569D6" w:rsidRPr="00FC3469" w:rsidRDefault="007569D6" w:rsidP="00576C19">
            <w:pPr>
              <w:spacing w:before="40" w:after="40"/>
              <w:rPr>
                <w:rFonts w:ascii="Arial" w:eastAsiaTheme="minorHAnsi" w:hAnsi="Arial"/>
                <w:sz w:val="18"/>
                <w:szCs w:val="18"/>
              </w:rPr>
            </w:pPr>
            <w:r>
              <w:rPr>
                <w:rFonts w:ascii="Arial" w:eastAsiaTheme="minorHAnsi" w:hAnsi="Arial"/>
                <w:sz w:val="18"/>
                <w:szCs w:val="18"/>
              </w:rPr>
              <w:t>Zscaler Private Access</w:t>
            </w:r>
          </w:p>
        </w:tc>
      </w:tr>
    </w:tbl>
    <w:p w14:paraId="47EB8F11" w14:textId="26638302" w:rsidR="00751967" w:rsidRPr="00751967" w:rsidRDefault="00751967" w:rsidP="00751967">
      <w:pPr>
        <w:pStyle w:val="Caption"/>
        <w:keepNext/>
        <w:spacing w:before="240" w:after="60"/>
        <w:rPr>
          <w:rFonts w:ascii="Times New Roman" w:hAnsi="Times New Roman"/>
          <w:i w:val="0"/>
          <w:iCs w:val="0"/>
          <w:color w:val="auto"/>
        </w:rPr>
      </w:pPr>
      <w:bookmarkStart w:id="1152" w:name="_Ref204001871"/>
      <w:bookmarkStart w:id="1153" w:name="_Toc224048475"/>
      <w:bookmarkStart w:id="1154" w:name="_Ref103172073"/>
      <w:bookmarkStart w:id="1155" w:name="_Toc129025650"/>
      <w:r w:rsidRPr="00751967">
        <w:rPr>
          <w:i w:val="0"/>
          <w:iCs w:val="0"/>
          <w:color w:val="auto"/>
        </w:rPr>
        <w:t xml:space="preserve">Table </w:t>
      </w:r>
      <w:r w:rsidRPr="00751967">
        <w:rPr>
          <w:i w:val="0"/>
          <w:iCs w:val="0"/>
          <w:color w:val="auto"/>
        </w:rPr>
        <w:fldChar w:fldCharType="begin"/>
      </w:r>
      <w:r w:rsidRPr="00751967">
        <w:rPr>
          <w:i w:val="0"/>
          <w:iCs w:val="0"/>
          <w:color w:val="auto"/>
        </w:rPr>
        <w:instrText xml:space="preserve"> SEQ Table \* ARABIC </w:instrText>
      </w:r>
      <w:r w:rsidRPr="00751967">
        <w:rPr>
          <w:i w:val="0"/>
          <w:iCs w:val="0"/>
          <w:color w:val="auto"/>
        </w:rPr>
        <w:fldChar w:fldCharType="separate"/>
      </w:r>
      <w:r w:rsidR="00B140EA">
        <w:rPr>
          <w:i w:val="0"/>
          <w:iCs w:val="0"/>
          <w:noProof/>
          <w:color w:val="auto"/>
        </w:rPr>
        <w:t>5</w:t>
      </w:r>
      <w:r w:rsidRPr="00751967">
        <w:rPr>
          <w:i w:val="0"/>
          <w:iCs w:val="0"/>
          <w:color w:val="auto"/>
        </w:rPr>
        <w:fldChar w:fldCharType="end"/>
      </w:r>
      <w:r w:rsidRPr="00751967">
        <w:rPr>
          <w:i w:val="0"/>
          <w:iCs w:val="0"/>
          <w:color w:val="auto"/>
        </w:rPr>
        <w:t>. Terms and Definitions</w:t>
      </w:r>
      <w:bookmarkEnd w:id="1152"/>
      <w:bookmarkEnd w:id="1153"/>
    </w:p>
    <w:tbl>
      <w:tblPr>
        <w:tblStyle w:val="TableGrid"/>
        <w:tblW w:w="0" w:type="auto"/>
        <w:tblLook w:val="04A0" w:firstRow="1" w:lastRow="0" w:firstColumn="1" w:lastColumn="0" w:noHBand="0" w:noVBand="1"/>
      </w:tblPr>
      <w:tblGrid>
        <w:gridCol w:w="2065"/>
        <w:gridCol w:w="7285"/>
      </w:tblGrid>
      <w:tr w:rsidR="00183691" w:rsidRPr="006D3829" w14:paraId="1B5D1766" w14:textId="77777777" w:rsidTr="00952E06">
        <w:trPr>
          <w:cantSplit/>
          <w:tblHeader/>
        </w:trPr>
        <w:tc>
          <w:tcPr>
            <w:tcW w:w="2065" w:type="dxa"/>
            <w:shd w:val="clear" w:color="auto" w:fill="BFBFBF" w:themeFill="background1" w:themeFillShade="BF"/>
          </w:tcPr>
          <w:bookmarkEnd w:id="1154"/>
          <w:bookmarkEnd w:id="1155"/>
          <w:p w14:paraId="40AED421" w14:textId="77777777" w:rsidR="00183691" w:rsidRPr="006D3829" w:rsidRDefault="00183691">
            <w:pPr>
              <w:spacing w:before="60" w:after="60"/>
              <w:jc w:val="center"/>
              <w:rPr>
                <w:rFonts w:ascii="Arial" w:hAnsi="Arial"/>
                <w:b/>
                <w:bCs/>
                <w:sz w:val="18"/>
                <w:szCs w:val="18"/>
              </w:rPr>
            </w:pPr>
            <w:r w:rsidRPr="006D3829">
              <w:rPr>
                <w:rFonts w:ascii="Arial" w:hAnsi="Arial"/>
                <w:b/>
                <w:bCs/>
                <w:sz w:val="18"/>
                <w:szCs w:val="18"/>
              </w:rPr>
              <w:t>Acronym</w:t>
            </w:r>
          </w:p>
        </w:tc>
        <w:tc>
          <w:tcPr>
            <w:tcW w:w="7285" w:type="dxa"/>
            <w:shd w:val="clear" w:color="auto" w:fill="BFBFBF" w:themeFill="background1" w:themeFillShade="BF"/>
          </w:tcPr>
          <w:p w14:paraId="0E0CC7E3" w14:textId="77777777" w:rsidR="00183691" w:rsidRPr="006D3829" w:rsidRDefault="00183691">
            <w:pPr>
              <w:spacing w:before="60" w:after="60"/>
              <w:jc w:val="center"/>
              <w:rPr>
                <w:rFonts w:ascii="Arial" w:hAnsi="Arial"/>
                <w:b/>
                <w:bCs/>
                <w:sz w:val="18"/>
                <w:szCs w:val="18"/>
              </w:rPr>
            </w:pPr>
            <w:r w:rsidRPr="006D3829">
              <w:rPr>
                <w:rFonts w:ascii="Arial" w:hAnsi="Arial"/>
                <w:b/>
                <w:bCs/>
                <w:sz w:val="18"/>
                <w:szCs w:val="18"/>
              </w:rPr>
              <w:t>Meaning</w:t>
            </w:r>
          </w:p>
        </w:tc>
      </w:tr>
      <w:tr w:rsidR="00183691" w:rsidRPr="00487850" w14:paraId="41D95589" w14:textId="77777777" w:rsidTr="00952E06">
        <w:tc>
          <w:tcPr>
            <w:tcW w:w="2065" w:type="dxa"/>
          </w:tcPr>
          <w:p w14:paraId="4484BD74" w14:textId="76FCFF50" w:rsidR="00183691" w:rsidRPr="00952E06" w:rsidRDefault="00183691" w:rsidP="00487850">
            <w:pPr>
              <w:spacing w:before="40" w:after="40"/>
              <w:rPr>
                <w:rFonts w:ascii="Arial" w:hAnsi="Arial"/>
                <w:sz w:val="18"/>
              </w:rPr>
            </w:pPr>
            <w:r w:rsidRPr="00A71030">
              <w:rPr>
                <w:rFonts w:ascii="Arial" w:hAnsi="Arial"/>
                <w:color w:val="000000"/>
                <w:sz w:val="18"/>
                <w:szCs w:val="18"/>
              </w:rPr>
              <w:t>Contract Sensitive or Government Sensitive</w:t>
            </w:r>
          </w:p>
        </w:tc>
        <w:tc>
          <w:tcPr>
            <w:tcW w:w="7285" w:type="dxa"/>
          </w:tcPr>
          <w:p w14:paraId="62DB9F70" w14:textId="77777777" w:rsidR="00183691" w:rsidRPr="00A71030" w:rsidRDefault="00183691" w:rsidP="00952E06">
            <w:pPr>
              <w:pStyle w:val="NormalWeb"/>
              <w:spacing w:before="40" w:beforeAutospacing="0" w:after="40" w:afterAutospacing="0"/>
              <w:rPr>
                <w:rFonts w:ascii="Arial" w:hAnsi="Arial" w:cs="Arial"/>
                <w:color w:val="000000"/>
                <w:sz w:val="18"/>
                <w:szCs w:val="18"/>
              </w:rPr>
            </w:pPr>
            <w:r w:rsidRPr="00A71030">
              <w:rPr>
                <w:rFonts w:ascii="Arial" w:hAnsi="Arial" w:cs="Arial"/>
                <w:color w:val="000000"/>
                <w:sz w:val="18"/>
                <w:szCs w:val="18"/>
              </w:rPr>
              <w:t>Defined as information, records, data and documents (in any medium) that GDIT has a contractual obligation to protect as sensitive information. Examples of program sensitive data include:</w:t>
            </w:r>
          </w:p>
          <w:p w14:paraId="1E8083CD" w14:textId="77777777" w:rsidR="00183691" w:rsidRPr="00A71030" w:rsidRDefault="00183691" w:rsidP="00952E06">
            <w:pPr>
              <w:pStyle w:val="TableBullets"/>
              <w:spacing w:before="40" w:after="40"/>
            </w:pPr>
            <w:r w:rsidRPr="00A71030">
              <w:lastRenderedPageBreak/>
              <w:t>For Official Use Only (FOUO) – unclassified information or material that may not be appropriate for public release</w:t>
            </w:r>
          </w:p>
          <w:p w14:paraId="434D0978" w14:textId="1A31184F" w:rsidR="00183691" w:rsidRPr="00952E06" w:rsidRDefault="00183691" w:rsidP="00952E06">
            <w:pPr>
              <w:pStyle w:val="TableBullets"/>
              <w:spacing w:before="40" w:after="40"/>
            </w:pPr>
            <w:r w:rsidRPr="00952E06">
              <w:t xml:space="preserve">Covered Defense Information (CDI) </w:t>
            </w:r>
            <w:r w:rsidR="00487850" w:rsidRPr="00A71030">
              <w:t>–</w:t>
            </w:r>
            <w:r w:rsidRPr="00952E06">
              <w:t xml:space="preserve"> </w:t>
            </w:r>
            <w:bookmarkStart w:id="1156" w:name="OLE_LINK49"/>
            <w:r w:rsidRPr="00952E06">
              <w:t>DFAR</w:t>
            </w:r>
            <w:r w:rsidR="00424966" w:rsidRPr="00952E06">
              <w:t>S</w:t>
            </w:r>
            <w:r w:rsidRPr="00952E06">
              <w:t xml:space="preserve"> </w:t>
            </w:r>
            <w:bookmarkStart w:id="1157" w:name="OLE_LINK55"/>
            <w:r w:rsidR="00487850" w:rsidRPr="00A71030">
              <w:t>C</w:t>
            </w:r>
            <w:r w:rsidRPr="00A71030">
              <w:t>lause</w:t>
            </w:r>
            <w:r w:rsidRPr="00952E06">
              <w:t xml:space="preserve"> 252.204-7012 </w:t>
            </w:r>
            <w:bookmarkEnd w:id="1156"/>
            <w:bookmarkEnd w:id="1157"/>
            <w:r w:rsidRPr="00952E06">
              <w:t>defines CDI to include:</w:t>
            </w:r>
          </w:p>
          <w:p w14:paraId="7D710AB2" w14:textId="4222AE54" w:rsidR="00183691" w:rsidRPr="00A71030" w:rsidRDefault="00183691" w:rsidP="00952E06">
            <w:pPr>
              <w:pStyle w:val="NormalWeb"/>
              <w:numPr>
                <w:ilvl w:val="1"/>
                <w:numId w:val="14"/>
              </w:numPr>
              <w:spacing w:before="40" w:beforeAutospacing="0" w:after="40" w:afterAutospacing="0"/>
              <w:rPr>
                <w:rFonts w:ascii="Arial" w:hAnsi="Arial" w:cs="Arial"/>
                <w:color w:val="000000"/>
                <w:sz w:val="18"/>
                <w:szCs w:val="18"/>
              </w:rPr>
            </w:pPr>
            <w:r w:rsidRPr="00A71030">
              <w:rPr>
                <w:rFonts w:ascii="Arial" w:hAnsi="Arial" w:cs="Arial"/>
                <w:color w:val="000000"/>
                <w:sz w:val="18"/>
                <w:szCs w:val="18"/>
              </w:rPr>
              <w:t xml:space="preserve">Covered </w:t>
            </w:r>
            <w:r w:rsidR="004505F5" w:rsidRPr="00A71030">
              <w:rPr>
                <w:rFonts w:ascii="Arial" w:hAnsi="Arial" w:cs="Arial"/>
                <w:color w:val="000000"/>
                <w:sz w:val="18"/>
                <w:szCs w:val="18"/>
              </w:rPr>
              <w:t>T</w:t>
            </w:r>
            <w:r w:rsidRPr="00A71030">
              <w:rPr>
                <w:rFonts w:ascii="Arial" w:hAnsi="Arial" w:cs="Arial"/>
                <w:color w:val="000000"/>
                <w:sz w:val="18"/>
                <w:szCs w:val="18"/>
              </w:rPr>
              <w:t xml:space="preserve">echnical </w:t>
            </w:r>
            <w:r w:rsidR="004505F5" w:rsidRPr="00A71030">
              <w:rPr>
                <w:rFonts w:ascii="Arial" w:hAnsi="Arial" w:cs="Arial"/>
                <w:color w:val="000000"/>
                <w:sz w:val="18"/>
                <w:szCs w:val="18"/>
              </w:rPr>
              <w:t>I</w:t>
            </w:r>
            <w:r w:rsidRPr="00A71030">
              <w:rPr>
                <w:rFonts w:ascii="Arial" w:hAnsi="Arial" w:cs="Arial"/>
                <w:color w:val="000000"/>
                <w:sz w:val="18"/>
                <w:szCs w:val="18"/>
              </w:rPr>
              <w:t>nformation (CTI)</w:t>
            </w:r>
          </w:p>
          <w:p w14:paraId="74B44127" w14:textId="77777777" w:rsidR="00183691" w:rsidRPr="00A71030" w:rsidRDefault="00183691" w:rsidP="00952E06">
            <w:pPr>
              <w:pStyle w:val="NormalWeb"/>
              <w:numPr>
                <w:ilvl w:val="1"/>
                <w:numId w:val="14"/>
              </w:numPr>
              <w:spacing w:before="40" w:beforeAutospacing="0" w:after="40" w:afterAutospacing="0"/>
              <w:rPr>
                <w:rFonts w:ascii="Arial" w:hAnsi="Arial" w:cs="Arial"/>
                <w:color w:val="000000"/>
                <w:sz w:val="18"/>
                <w:szCs w:val="18"/>
              </w:rPr>
            </w:pPr>
            <w:r w:rsidRPr="00A71030">
              <w:rPr>
                <w:rFonts w:ascii="Arial" w:hAnsi="Arial" w:cs="Arial"/>
                <w:color w:val="000000"/>
                <w:sz w:val="18"/>
                <w:szCs w:val="18"/>
              </w:rPr>
              <w:t>Export controlled information</w:t>
            </w:r>
          </w:p>
          <w:p w14:paraId="423463FD" w14:textId="77777777" w:rsidR="00183691" w:rsidRPr="00A71030" w:rsidRDefault="00183691" w:rsidP="00952E06">
            <w:pPr>
              <w:pStyle w:val="NormalWeb"/>
              <w:numPr>
                <w:ilvl w:val="1"/>
                <w:numId w:val="14"/>
              </w:numPr>
              <w:spacing w:before="40" w:beforeAutospacing="0" w:after="40" w:afterAutospacing="0"/>
              <w:rPr>
                <w:rFonts w:ascii="Arial" w:hAnsi="Arial" w:cs="Arial"/>
                <w:color w:val="000000"/>
                <w:sz w:val="18"/>
                <w:szCs w:val="18"/>
              </w:rPr>
            </w:pPr>
            <w:r w:rsidRPr="00A71030">
              <w:rPr>
                <w:rFonts w:ascii="Arial" w:hAnsi="Arial" w:cs="Arial"/>
                <w:color w:val="000000"/>
                <w:sz w:val="18"/>
                <w:szCs w:val="18"/>
              </w:rPr>
              <w:t>Customer or Partner Proprietary Information</w:t>
            </w:r>
          </w:p>
          <w:p w14:paraId="6EECAD42" w14:textId="037BB19C" w:rsidR="00183691" w:rsidRPr="00A71030" w:rsidRDefault="00487850" w:rsidP="00952E06">
            <w:pPr>
              <w:pStyle w:val="NormalWeb"/>
              <w:numPr>
                <w:ilvl w:val="1"/>
                <w:numId w:val="14"/>
              </w:numPr>
              <w:spacing w:before="40" w:beforeAutospacing="0" w:after="40" w:afterAutospacing="0"/>
              <w:rPr>
                <w:rFonts w:ascii="Arial" w:hAnsi="Arial" w:cs="Arial"/>
                <w:color w:val="000000"/>
                <w:sz w:val="18"/>
                <w:szCs w:val="18"/>
              </w:rPr>
            </w:pPr>
            <w:r w:rsidRPr="00A71030">
              <w:rPr>
                <w:rFonts w:ascii="Arial" w:hAnsi="Arial" w:cs="Arial"/>
                <w:color w:val="000000"/>
                <w:sz w:val="18"/>
                <w:szCs w:val="18"/>
              </w:rPr>
              <w:t>Controlled Unclassified Information (CUI)</w:t>
            </w:r>
          </w:p>
          <w:p w14:paraId="3364ECB3" w14:textId="1B248925" w:rsidR="00183691" w:rsidRPr="00952E06" w:rsidRDefault="00183691" w:rsidP="00487850">
            <w:pPr>
              <w:spacing w:before="40" w:after="40"/>
              <w:rPr>
                <w:rFonts w:ascii="Arial" w:hAnsi="Arial"/>
                <w:sz w:val="18"/>
              </w:rPr>
            </w:pPr>
            <w:r w:rsidRPr="00A71030">
              <w:rPr>
                <w:rFonts w:ascii="Arial" w:hAnsi="Arial"/>
                <w:color w:val="000000"/>
                <w:sz w:val="18"/>
                <w:szCs w:val="18"/>
              </w:rPr>
              <w:t xml:space="preserve">CUI categories and subcategories are defined in the National Archives CUI Registry: </w:t>
            </w:r>
            <w:bookmarkStart w:id="1158" w:name="OLE_LINK43"/>
            <w:r w:rsidRPr="00A71030">
              <w:rPr>
                <w:rFonts w:ascii="Arial" w:hAnsi="Arial"/>
                <w:sz w:val="18"/>
              </w:rPr>
              <w:fldChar w:fldCharType="begin"/>
            </w:r>
            <w:r w:rsidRPr="00952E06">
              <w:rPr>
                <w:rFonts w:ascii="Arial" w:hAnsi="Arial"/>
                <w:sz w:val="18"/>
              </w:rPr>
              <w:instrText>HYPERLINK "https://www.archives.gov/cui/registry/category-list"</w:instrText>
            </w:r>
            <w:r w:rsidRPr="00A71030">
              <w:rPr>
                <w:rFonts w:ascii="Arial" w:hAnsi="Arial"/>
                <w:sz w:val="18"/>
              </w:rPr>
            </w:r>
            <w:r w:rsidRPr="00A71030">
              <w:rPr>
                <w:rFonts w:ascii="Arial" w:hAnsi="Arial"/>
                <w:sz w:val="18"/>
              </w:rPr>
              <w:fldChar w:fldCharType="separate"/>
            </w:r>
            <w:r w:rsidRPr="00A71030">
              <w:rPr>
                <w:rFonts w:ascii="Arial" w:hAnsi="Arial"/>
                <w:color w:val="000000"/>
                <w:sz w:val="18"/>
                <w:szCs w:val="18"/>
              </w:rPr>
              <w:t>https://www.archives.gov/cui/registry/category-list</w:t>
            </w:r>
            <w:r w:rsidRPr="00A71030">
              <w:rPr>
                <w:rFonts w:ascii="Arial" w:hAnsi="Arial"/>
                <w:color w:val="000000"/>
                <w:sz w:val="18"/>
                <w:szCs w:val="18"/>
              </w:rPr>
              <w:fldChar w:fldCharType="end"/>
            </w:r>
            <w:bookmarkEnd w:id="1158"/>
          </w:p>
        </w:tc>
      </w:tr>
      <w:tr w:rsidR="00183691" w:rsidRPr="00576C19" w14:paraId="2A7F647C" w14:textId="77777777" w:rsidTr="00952E06">
        <w:tc>
          <w:tcPr>
            <w:tcW w:w="2065" w:type="dxa"/>
          </w:tcPr>
          <w:p w14:paraId="7D6AE39E" w14:textId="2A52B0B1" w:rsidR="00183691" w:rsidRPr="00A71030" w:rsidRDefault="00183691" w:rsidP="00183691">
            <w:pPr>
              <w:spacing w:before="40" w:after="40"/>
              <w:rPr>
                <w:sz w:val="18"/>
                <w:szCs w:val="18"/>
              </w:rPr>
            </w:pPr>
            <w:r w:rsidRPr="00A71030">
              <w:rPr>
                <w:rFonts w:ascii="Arial" w:hAnsi="Arial"/>
                <w:color w:val="000000"/>
                <w:sz w:val="18"/>
                <w:szCs w:val="18"/>
              </w:rPr>
              <w:lastRenderedPageBreak/>
              <w:t>Export Controlled Information</w:t>
            </w:r>
          </w:p>
        </w:tc>
        <w:tc>
          <w:tcPr>
            <w:tcW w:w="7285" w:type="dxa"/>
          </w:tcPr>
          <w:p w14:paraId="08AB30E5" w14:textId="41BEB4A2" w:rsidR="00183691" w:rsidRPr="00952E06" w:rsidRDefault="00183691" w:rsidP="00183691">
            <w:pPr>
              <w:spacing w:before="40" w:after="40"/>
              <w:rPr>
                <w:spacing w:val="-2"/>
                <w:sz w:val="18"/>
              </w:rPr>
            </w:pPr>
            <w:r w:rsidRPr="00952E06">
              <w:rPr>
                <w:rFonts w:ascii="Arial" w:hAnsi="Arial"/>
                <w:spacing w:val="-2"/>
                <w:sz w:val="18"/>
              </w:rPr>
              <w:t>Technical Data protected by ITAR and EAR as defined under LEG-POL-I-4, Export/Import Controls and Compliance</w:t>
            </w:r>
            <w:r w:rsidR="00D25DB1">
              <w:rPr>
                <w:rFonts w:ascii="Arial" w:hAnsi="Arial"/>
                <w:spacing w:val="-2"/>
                <w:sz w:val="18"/>
              </w:rPr>
              <w:t>;</w:t>
            </w:r>
            <w:r w:rsidRPr="00952E06">
              <w:rPr>
                <w:rFonts w:ascii="Arial" w:hAnsi="Arial"/>
                <w:spacing w:val="-2"/>
                <w:sz w:val="18"/>
              </w:rPr>
              <w:t xml:space="preserve"> LEG-POL-I-5, Export Review of Foreign </w:t>
            </w:r>
            <w:r w:rsidR="00D25DB1">
              <w:rPr>
                <w:rFonts w:ascii="Arial" w:hAnsi="Arial"/>
                <w:spacing w:val="-2"/>
                <w:sz w:val="18"/>
              </w:rPr>
              <w:t>Person</w:t>
            </w:r>
            <w:r w:rsidRPr="00952E06">
              <w:rPr>
                <w:rFonts w:ascii="Arial" w:hAnsi="Arial"/>
                <w:spacing w:val="-2"/>
                <w:sz w:val="18"/>
              </w:rPr>
              <w:t xml:space="preserve"> New Hire</w:t>
            </w:r>
            <w:r w:rsidR="00D25DB1">
              <w:rPr>
                <w:rFonts w:ascii="Arial" w:hAnsi="Arial"/>
                <w:spacing w:val="-2"/>
                <w:sz w:val="18"/>
              </w:rPr>
              <w:t>;</w:t>
            </w:r>
            <w:r w:rsidRPr="00952E06">
              <w:rPr>
                <w:rFonts w:ascii="Arial" w:hAnsi="Arial"/>
                <w:spacing w:val="-2"/>
                <w:sz w:val="18"/>
              </w:rPr>
              <w:t xml:space="preserve"> or Information Access, and GD CP 05-101, Export</w:t>
            </w:r>
            <w:r w:rsidR="00682636">
              <w:rPr>
                <w:rFonts w:ascii="Arial" w:hAnsi="Arial"/>
                <w:spacing w:val="-2"/>
                <w:sz w:val="18"/>
              </w:rPr>
              <w:t xml:space="preserve">, </w:t>
            </w:r>
            <w:r w:rsidRPr="00952E06">
              <w:rPr>
                <w:rFonts w:ascii="Arial" w:hAnsi="Arial"/>
                <w:spacing w:val="-2"/>
                <w:sz w:val="18"/>
              </w:rPr>
              <w:t>Import</w:t>
            </w:r>
            <w:r w:rsidR="00682636">
              <w:rPr>
                <w:rFonts w:ascii="Arial" w:hAnsi="Arial"/>
                <w:spacing w:val="-2"/>
                <w:sz w:val="18"/>
              </w:rPr>
              <w:t xml:space="preserve"> and Sanctions</w:t>
            </w:r>
            <w:r w:rsidRPr="00952E06">
              <w:rPr>
                <w:rFonts w:ascii="Arial" w:hAnsi="Arial"/>
                <w:spacing w:val="-2"/>
                <w:sz w:val="18"/>
              </w:rPr>
              <w:t xml:space="preserve"> Compliance.</w:t>
            </w:r>
          </w:p>
        </w:tc>
      </w:tr>
      <w:tr w:rsidR="00183691" w:rsidRPr="005D1ECC" w14:paraId="701623DF" w14:textId="77777777" w:rsidTr="00952E06">
        <w:tc>
          <w:tcPr>
            <w:tcW w:w="2065" w:type="dxa"/>
          </w:tcPr>
          <w:p w14:paraId="6117D7EE" w14:textId="20C06E40" w:rsidR="00183691" w:rsidRPr="00A71030" w:rsidRDefault="00183691" w:rsidP="001C4DE8">
            <w:pPr>
              <w:spacing w:before="40" w:after="40"/>
              <w:rPr>
                <w:sz w:val="18"/>
                <w:szCs w:val="18"/>
              </w:rPr>
            </w:pPr>
            <w:r w:rsidRPr="00A71030">
              <w:rPr>
                <w:rFonts w:ascii="Arial" w:hAnsi="Arial"/>
                <w:color w:val="000000"/>
                <w:sz w:val="18"/>
                <w:szCs w:val="18"/>
              </w:rPr>
              <w:t>GDIT Sensitive</w:t>
            </w:r>
          </w:p>
        </w:tc>
        <w:tc>
          <w:tcPr>
            <w:tcW w:w="7285" w:type="dxa"/>
          </w:tcPr>
          <w:p w14:paraId="11525004" w14:textId="77777777" w:rsidR="00183691" w:rsidRPr="00A71030" w:rsidRDefault="00183691" w:rsidP="00952E06">
            <w:pPr>
              <w:pStyle w:val="NormalWeb"/>
              <w:spacing w:before="40" w:beforeAutospacing="0" w:after="40" w:afterAutospacing="0"/>
              <w:rPr>
                <w:rFonts w:ascii="Arial" w:hAnsi="Arial" w:cs="Arial"/>
                <w:color w:val="000000"/>
                <w:sz w:val="18"/>
                <w:szCs w:val="18"/>
              </w:rPr>
            </w:pPr>
            <w:r w:rsidRPr="00A71030">
              <w:rPr>
                <w:rFonts w:ascii="Arial" w:hAnsi="Arial" w:cs="Arial"/>
                <w:color w:val="000000"/>
                <w:sz w:val="18"/>
                <w:szCs w:val="18"/>
              </w:rPr>
              <w:t>Company sensitive information is defined in LEG-POL-G-8, Protection of GDIT Sensitive Information, as “all unclassified, confidential or proprietary company information, records, data and documents (in any medium) that are relevant to the business operations of GDIT and that GDIT determines should not be freely disclosed to the public.”  Sensitive data refers to any information that the discloser (whether owner or licensee) of the information does not make available to others without restrictions on its use or disclosure. Examples include:</w:t>
            </w:r>
          </w:p>
          <w:p w14:paraId="1DD456DD" w14:textId="77777777" w:rsidR="00183691" w:rsidRPr="00A71030" w:rsidRDefault="00183691" w:rsidP="00952E06">
            <w:pPr>
              <w:pStyle w:val="TableBullets"/>
              <w:spacing w:before="40" w:after="40"/>
            </w:pPr>
            <w:r w:rsidRPr="00A71030">
              <w:t>GDIT policies, standards, business processes and procedures</w:t>
            </w:r>
          </w:p>
          <w:p w14:paraId="7615129B" w14:textId="77777777" w:rsidR="00183691" w:rsidRPr="00A71030" w:rsidRDefault="00183691" w:rsidP="00952E06">
            <w:pPr>
              <w:pStyle w:val="TableBullets"/>
              <w:spacing w:before="40" w:after="40"/>
            </w:pPr>
            <w:r w:rsidRPr="00A71030">
              <w:t>GDIT operational processes and procedures</w:t>
            </w:r>
          </w:p>
          <w:p w14:paraId="6AC3AECF" w14:textId="2177B899" w:rsidR="00183691" w:rsidRPr="00A71030" w:rsidRDefault="00183691" w:rsidP="00952E06">
            <w:pPr>
              <w:pStyle w:val="TableBullets"/>
              <w:spacing w:before="40" w:after="40"/>
            </w:pPr>
            <w:r w:rsidRPr="00A71030">
              <w:t>GDIT operational system designs, configurations and monitoring data</w:t>
            </w:r>
          </w:p>
        </w:tc>
      </w:tr>
      <w:tr w:rsidR="00183691" w:rsidRPr="00576C19" w14:paraId="49ECB374" w14:textId="77777777" w:rsidTr="00952E06">
        <w:tc>
          <w:tcPr>
            <w:tcW w:w="2065" w:type="dxa"/>
          </w:tcPr>
          <w:p w14:paraId="72F4596A" w14:textId="21209B40" w:rsidR="00183691" w:rsidRPr="00A71030" w:rsidRDefault="00183691" w:rsidP="00C97A18">
            <w:pPr>
              <w:spacing w:before="40" w:after="40"/>
              <w:rPr>
                <w:rFonts w:ascii="Arial" w:hAnsi="Arial"/>
                <w:color w:val="000000"/>
                <w:sz w:val="18"/>
                <w:szCs w:val="18"/>
              </w:rPr>
            </w:pPr>
            <w:r w:rsidRPr="00A71030">
              <w:rPr>
                <w:rFonts w:ascii="Arial" w:hAnsi="Arial"/>
                <w:color w:val="000000"/>
                <w:sz w:val="18"/>
                <w:szCs w:val="18"/>
              </w:rPr>
              <w:t>General Data Protection Regulation (GDPR)</w:t>
            </w:r>
          </w:p>
        </w:tc>
        <w:tc>
          <w:tcPr>
            <w:tcW w:w="7285" w:type="dxa"/>
          </w:tcPr>
          <w:p w14:paraId="00183072" w14:textId="36A6535D" w:rsidR="00C97A18" w:rsidRPr="00A71030" w:rsidRDefault="00183691" w:rsidP="00C97A18">
            <w:pPr>
              <w:pStyle w:val="NormalWeb"/>
              <w:spacing w:before="40" w:beforeAutospacing="0" w:after="40" w:afterAutospacing="0"/>
              <w:rPr>
                <w:rFonts w:ascii="Arial" w:hAnsi="Arial" w:cs="Arial"/>
                <w:color w:val="000000"/>
                <w:sz w:val="18"/>
                <w:szCs w:val="18"/>
              </w:rPr>
            </w:pPr>
            <w:r w:rsidRPr="00A71030">
              <w:rPr>
                <w:rFonts w:ascii="Arial" w:hAnsi="Arial" w:cs="Arial"/>
                <w:color w:val="000000"/>
                <w:sz w:val="18"/>
                <w:szCs w:val="18"/>
              </w:rPr>
              <w:t>General Data Protection Regulation (GDPR) protects PII of data subjects inside the European Union (EU). It applies to any system that collects data from EU residents or for which the data subject is an EU resident. It also addresses the export of personal data outside the EU. Personal data may not be processed unless it is done under a lawful basis specified by the regulation, or the data controller or processor has received explicit, opt-in consent from the data's owner, that may be withdrawn at any time.</w:t>
            </w:r>
          </w:p>
          <w:p w14:paraId="7AF0A124" w14:textId="3B073080" w:rsidR="00183691" w:rsidRPr="00A71030" w:rsidRDefault="00183691" w:rsidP="00952E06">
            <w:pPr>
              <w:pStyle w:val="NormalWeb"/>
              <w:spacing w:before="40" w:beforeAutospacing="0" w:after="40" w:afterAutospacing="0"/>
              <w:rPr>
                <w:rFonts w:ascii="Arial" w:hAnsi="Arial" w:cs="Arial"/>
                <w:color w:val="000000"/>
                <w:sz w:val="18"/>
                <w:szCs w:val="18"/>
              </w:rPr>
            </w:pPr>
            <w:r w:rsidRPr="00A71030">
              <w:rPr>
                <w:rFonts w:ascii="Arial" w:hAnsi="Arial" w:cs="Arial"/>
                <w:color w:val="000000"/>
                <w:sz w:val="18"/>
                <w:szCs w:val="18"/>
              </w:rPr>
              <w:t xml:space="preserve">The following cases are not covered by the regulation: </w:t>
            </w:r>
          </w:p>
          <w:p w14:paraId="7C62D96F" w14:textId="77777777" w:rsidR="00183691" w:rsidRPr="00A71030" w:rsidRDefault="00183691" w:rsidP="00952E06">
            <w:pPr>
              <w:pStyle w:val="TableBullets"/>
              <w:spacing w:before="40" w:after="40"/>
            </w:pPr>
            <w:r w:rsidRPr="00A71030">
              <w:t>Lawful interception, national security, the army, the police, justice</w:t>
            </w:r>
          </w:p>
          <w:p w14:paraId="773C8529" w14:textId="77777777" w:rsidR="00183691" w:rsidRPr="00A71030" w:rsidRDefault="00183691" w:rsidP="00952E06">
            <w:pPr>
              <w:pStyle w:val="TableBullets"/>
              <w:spacing w:before="40" w:after="40"/>
            </w:pPr>
            <w:r w:rsidRPr="00A71030">
              <w:t>Statistical and scientific analysis</w:t>
            </w:r>
          </w:p>
          <w:p w14:paraId="67CD7040" w14:textId="77777777" w:rsidR="00183691" w:rsidRPr="00A71030" w:rsidRDefault="00183691" w:rsidP="00952E06">
            <w:pPr>
              <w:pStyle w:val="TableBullets"/>
              <w:spacing w:before="40" w:after="40"/>
            </w:pPr>
            <w:r w:rsidRPr="00A71030">
              <w:t>Deceased persons are subject to national legislation</w:t>
            </w:r>
          </w:p>
          <w:p w14:paraId="4F5838EA" w14:textId="77777777" w:rsidR="00183691" w:rsidRPr="00A71030" w:rsidRDefault="00183691" w:rsidP="00952E06">
            <w:pPr>
              <w:pStyle w:val="TableBullets"/>
              <w:spacing w:before="40" w:after="40"/>
            </w:pPr>
            <w:r w:rsidRPr="00A71030">
              <w:t>There is a dedicated law on employer-employee relationships</w:t>
            </w:r>
          </w:p>
          <w:p w14:paraId="068C57E8" w14:textId="77777777" w:rsidR="00183691" w:rsidRPr="00A71030" w:rsidRDefault="00183691" w:rsidP="00952E06">
            <w:pPr>
              <w:pStyle w:val="TableBullets"/>
              <w:spacing w:before="40" w:after="40"/>
            </w:pPr>
            <w:r w:rsidRPr="00A71030">
              <w:t xml:space="preserve">Processing of personal data by a natural person in the course of a purely personal or household activity </w:t>
            </w:r>
          </w:p>
          <w:p w14:paraId="231724D5" w14:textId="51150C2A" w:rsidR="00183691" w:rsidRPr="00A71030" w:rsidRDefault="00183691" w:rsidP="00952E06">
            <w:pPr>
              <w:pStyle w:val="NormalWeb"/>
              <w:spacing w:before="40" w:beforeAutospacing="0" w:after="40" w:afterAutospacing="0"/>
              <w:rPr>
                <w:rFonts w:ascii="Arial" w:hAnsi="Arial" w:cs="Arial"/>
                <w:color w:val="000000"/>
                <w:sz w:val="18"/>
                <w:szCs w:val="18"/>
              </w:rPr>
            </w:pPr>
            <w:r w:rsidRPr="00A71030">
              <w:rPr>
                <w:rFonts w:ascii="Arial" w:hAnsi="Arial" w:cs="Arial"/>
                <w:color w:val="000000"/>
                <w:sz w:val="18"/>
                <w:szCs w:val="18"/>
              </w:rPr>
              <w:t>A processor of personal data must disclose what data is being collected and how, why it is being processed, how long it is being retained, and if it is being shared with any other parties. Users have the right to request a portable copy of the data collected by a processor in a common format, and the right to have their data erased under certain circumstances. Public authorities, and businesses whose core activities center around regular or systematic processing of personal data, are required to have a Data Protection Officer (DPO), who is responsible for managing compliance with the GDPR.</w:t>
            </w:r>
          </w:p>
        </w:tc>
      </w:tr>
      <w:tr w:rsidR="00183691" w:rsidRPr="00576C19" w14:paraId="20E91209" w14:textId="77777777" w:rsidTr="00952E06">
        <w:tc>
          <w:tcPr>
            <w:tcW w:w="2065" w:type="dxa"/>
          </w:tcPr>
          <w:p w14:paraId="34906451" w14:textId="09E486DD" w:rsidR="00183691" w:rsidRPr="00183691" w:rsidRDefault="00587141" w:rsidP="00C97A18">
            <w:pPr>
              <w:spacing w:before="40" w:after="40"/>
              <w:rPr>
                <w:rFonts w:ascii="Arial" w:hAnsi="Arial"/>
                <w:color w:val="000000"/>
                <w:sz w:val="18"/>
                <w:szCs w:val="18"/>
              </w:rPr>
            </w:pPr>
            <w:r w:rsidRPr="00183691">
              <w:rPr>
                <w:rFonts w:ascii="Arial" w:hAnsi="Arial"/>
                <w:color w:val="000000"/>
                <w:sz w:val="18"/>
                <w:szCs w:val="18"/>
              </w:rPr>
              <w:t>Non-U.S. Citizen</w:t>
            </w:r>
            <w:r w:rsidR="005D1ECC">
              <w:rPr>
                <w:rFonts w:ascii="Arial" w:hAnsi="Arial"/>
                <w:color w:val="000000"/>
                <w:sz w:val="18"/>
                <w:szCs w:val="18"/>
              </w:rPr>
              <w:t xml:space="preserve"> (NONUS)</w:t>
            </w:r>
          </w:p>
        </w:tc>
        <w:tc>
          <w:tcPr>
            <w:tcW w:w="7285" w:type="dxa"/>
          </w:tcPr>
          <w:p w14:paraId="22653D30" w14:textId="0705BDEB" w:rsidR="00183691" w:rsidRPr="00183691" w:rsidRDefault="00183691" w:rsidP="00952E06">
            <w:pPr>
              <w:pStyle w:val="NormalWeb"/>
              <w:spacing w:before="40" w:beforeAutospacing="0" w:after="40" w:afterAutospacing="0"/>
              <w:rPr>
                <w:rFonts w:ascii="Arial" w:hAnsi="Arial" w:cs="Arial"/>
                <w:color w:val="000000"/>
                <w:sz w:val="18"/>
                <w:szCs w:val="18"/>
              </w:rPr>
            </w:pPr>
            <w:r w:rsidRPr="00183691">
              <w:rPr>
                <w:rFonts w:ascii="Arial" w:hAnsi="Arial" w:cs="Arial"/>
                <w:sz w:val="18"/>
                <w:szCs w:val="18"/>
              </w:rPr>
              <w:t>An individual who does not hold U.S. Citizenship. This category may include U.S. Persons who are not U.S. Citizens.</w:t>
            </w:r>
          </w:p>
        </w:tc>
      </w:tr>
      <w:tr w:rsidR="00183691" w:rsidRPr="00576C19" w14:paraId="685A0E7D" w14:textId="77777777" w:rsidTr="00952E06">
        <w:tc>
          <w:tcPr>
            <w:tcW w:w="2065" w:type="dxa"/>
          </w:tcPr>
          <w:p w14:paraId="32DC8C53" w14:textId="1F167546" w:rsidR="00183691" w:rsidRPr="005D1ECC" w:rsidRDefault="00587141" w:rsidP="00C97A18">
            <w:pPr>
              <w:spacing w:before="40" w:after="40"/>
              <w:rPr>
                <w:rFonts w:ascii="Arial" w:hAnsi="Arial"/>
                <w:color w:val="000000"/>
                <w:sz w:val="18"/>
                <w:szCs w:val="18"/>
              </w:rPr>
            </w:pPr>
            <w:r w:rsidRPr="005D1ECC">
              <w:rPr>
                <w:rFonts w:ascii="Arial" w:hAnsi="Arial"/>
                <w:color w:val="000000"/>
                <w:sz w:val="18"/>
                <w:szCs w:val="18"/>
              </w:rPr>
              <w:t>Non-U.S.</w:t>
            </w:r>
            <w:r w:rsidR="00183691" w:rsidRPr="005D1ECC">
              <w:rPr>
                <w:rFonts w:ascii="Arial" w:hAnsi="Arial"/>
                <w:color w:val="000000"/>
                <w:sz w:val="18"/>
                <w:szCs w:val="18"/>
              </w:rPr>
              <w:t xml:space="preserve"> Foreign National</w:t>
            </w:r>
            <w:r w:rsidR="005D1ECC" w:rsidRPr="005D1ECC">
              <w:rPr>
                <w:rFonts w:ascii="Arial" w:hAnsi="Arial"/>
                <w:color w:val="000000"/>
                <w:sz w:val="18"/>
                <w:szCs w:val="18"/>
              </w:rPr>
              <w:t xml:space="preserve"> (NONUS FN)</w:t>
            </w:r>
          </w:p>
        </w:tc>
        <w:tc>
          <w:tcPr>
            <w:tcW w:w="7285" w:type="dxa"/>
          </w:tcPr>
          <w:p w14:paraId="52001608" w14:textId="3EE23486" w:rsidR="00183691" w:rsidRPr="00183691" w:rsidRDefault="00183691" w:rsidP="00952E06">
            <w:pPr>
              <w:pStyle w:val="NormalWeb"/>
              <w:spacing w:before="40" w:beforeAutospacing="0" w:after="40" w:afterAutospacing="0"/>
              <w:rPr>
                <w:rFonts w:ascii="Arial" w:hAnsi="Arial" w:cs="Arial"/>
                <w:color w:val="000000"/>
                <w:sz w:val="18"/>
                <w:szCs w:val="18"/>
              </w:rPr>
            </w:pPr>
            <w:r w:rsidRPr="00183691">
              <w:rPr>
                <w:rFonts w:ascii="Arial" w:hAnsi="Arial" w:cs="Arial"/>
                <w:sz w:val="18"/>
                <w:szCs w:val="18"/>
              </w:rPr>
              <w:t>An individual who is neither a U.S. Citizen nor a U.S. Person</w:t>
            </w:r>
          </w:p>
        </w:tc>
      </w:tr>
      <w:tr w:rsidR="00321E15" w:rsidRPr="00576C19" w14:paraId="10F22B38" w14:textId="77777777" w:rsidTr="00952E06">
        <w:tc>
          <w:tcPr>
            <w:tcW w:w="2065" w:type="dxa"/>
          </w:tcPr>
          <w:p w14:paraId="016A549A" w14:textId="6AF1AD28" w:rsidR="00321E15" w:rsidRPr="00183691" w:rsidRDefault="00321E15" w:rsidP="00C97A18">
            <w:pPr>
              <w:spacing w:before="40" w:after="40"/>
              <w:rPr>
                <w:rFonts w:ascii="Arial" w:hAnsi="Arial"/>
                <w:color w:val="000000"/>
                <w:sz w:val="18"/>
                <w:szCs w:val="18"/>
              </w:rPr>
            </w:pPr>
            <w:r>
              <w:rPr>
                <w:rFonts w:ascii="Arial" w:hAnsi="Arial"/>
                <w:color w:val="000000"/>
                <w:sz w:val="18"/>
                <w:szCs w:val="18"/>
              </w:rPr>
              <w:t>Personally Identifiable Information (PII)</w:t>
            </w:r>
          </w:p>
        </w:tc>
        <w:tc>
          <w:tcPr>
            <w:tcW w:w="7285" w:type="dxa"/>
          </w:tcPr>
          <w:p w14:paraId="673C5768" w14:textId="1BB92C36" w:rsidR="00321E15" w:rsidRPr="00952E06" w:rsidRDefault="00321E15" w:rsidP="00952E06">
            <w:pPr>
              <w:pStyle w:val="NormalWeb"/>
              <w:spacing w:before="40" w:beforeAutospacing="0" w:after="40" w:afterAutospacing="0"/>
              <w:rPr>
                <w:rFonts w:ascii="Arial" w:hAnsi="Arial"/>
                <w:spacing w:val="-4"/>
                <w:sz w:val="18"/>
              </w:rPr>
            </w:pPr>
            <w:r w:rsidRPr="00952E06">
              <w:rPr>
                <w:rFonts w:ascii="Arial" w:hAnsi="Arial"/>
                <w:color w:val="000000"/>
                <w:spacing w:val="-4"/>
                <w:sz w:val="18"/>
              </w:rPr>
              <w:t>Information that either by itself or when combined with other information is linked solely to an individual and</w:t>
            </w:r>
            <w:r w:rsidR="00A71030">
              <w:rPr>
                <w:rFonts w:ascii="Arial" w:hAnsi="Arial" w:cs="Arial"/>
                <w:color w:val="000000"/>
                <w:spacing w:val="-4"/>
                <w:sz w:val="18"/>
                <w:szCs w:val="18"/>
              </w:rPr>
              <w:t>,</w:t>
            </w:r>
            <w:r w:rsidRPr="00952E06">
              <w:rPr>
                <w:rFonts w:ascii="Arial" w:hAnsi="Arial"/>
                <w:color w:val="000000"/>
                <w:spacing w:val="-4"/>
                <w:sz w:val="18"/>
              </w:rPr>
              <w:t xml:space="preserve"> therefore</w:t>
            </w:r>
            <w:r w:rsidR="00A71030">
              <w:rPr>
                <w:rFonts w:ascii="Arial" w:hAnsi="Arial" w:cs="Arial"/>
                <w:color w:val="000000"/>
                <w:spacing w:val="-4"/>
                <w:sz w:val="18"/>
                <w:szCs w:val="18"/>
              </w:rPr>
              <w:t>,</w:t>
            </w:r>
            <w:r w:rsidRPr="00952E06">
              <w:rPr>
                <w:rFonts w:ascii="Arial" w:hAnsi="Arial"/>
                <w:color w:val="000000"/>
                <w:spacing w:val="-4"/>
                <w:sz w:val="18"/>
              </w:rPr>
              <w:t xml:space="preserve"> must be protected to protect the identity of that individual. Examples include social security number, home address and phone numbers, date and place of birth, </w:t>
            </w:r>
            <w:r w:rsidRPr="00952E06">
              <w:rPr>
                <w:rFonts w:ascii="Arial" w:hAnsi="Arial"/>
                <w:color w:val="000000"/>
                <w:spacing w:val="-4"/>
                <w:sz w:val="18"/>
              </w:rPr>
              <w:lastRenderedPageBreak/>
              <w:t>education, financial transactions, medical history, criminal or employment history, and other information that can be used to distinguish or trace an individual's identity.</w:t>
            </w:r>
          </w:p>
        </w:tc>
      </w:tr>
    </w:tbl>
    <w:p w14:paraId="647B6FAF" w14:textId="77777777" w:rsidR="008D42FF" w:rsidRPr="004A2B58" w:rsidRDefault="008D42FF" w:rsidP="008D42FF">
      <w:pPr>
        <w:pStyle w:val="Heading1"/>
      </w:pPr>
      <w:bookmarkStart w:id="1159" w:name="_Ref103170141"/>
      <w:bookmarkStart w:id="1160" w:name="_Toc129025644"/>
      <w:bookmarkStart w:id="1161" w:name="_Toc168042553"/>
      <w:bookmarkStart w:id="1162" w:name="_Toc224048468"/>
      <w:r w:rsidRPr="004A2B58">
        <w:lastRenderedPageBreak/>
        <w:t>Contacts</w:t>
      </w:r>
      <w:bookmarkEnd w:id="1159"/>
      <w:bookmarkEnd w:id="1160"/>
      <w:bookmarkEnd w:id="1161"/>
      <w:bookmarkEnd w:id="1162"/>
    </w:p>
    <w:p w14:paraId="25FE0639" w14:textId="6478738D" w:rsidR="00751967" w:rsidRPr="00751967" w:rsidRDefault="00751967" w:rsidP="00751967">
      <w:pPr>
        <w:pStyle w:val="Caption"/>
        <w:keepNext/>
        <w:spacing w:after="60"/>
        <w:rPr>
          <w:rFonts w:ascii="Times New Roman" w:hAnsi="Times New Roman"/>
          <w:i w:val="0"/>
          <w:iCs w:val="0"/>
          <w:color w:val="auto"/>
        </w:rPr>
      </w:pPr>
      <w:bookmarkStart w:id="1163" w:name="_Toc224048476"/>
      <w:bookmarkStart w:id="1164" w:name="_Toc129025651"/>
      <w:r w:rsidRPr="00751967">
        <w:rPr>
          <w:i w:val="0"/>
          <w:iCs w:val="0"/>
          <w:color w:val="auto"/>
        </w:rPr>
        <w:t xml:space="preserve">Table </w:t>
      </w:r>
      <w:r w:rsidRPr="00751967">
        <w:rPr>
          <w:i w:val="0"/>
          <w:iCs w:val="0"/>
          <w:color w:val="auto"/>
        </w:rPr>
        <w:fldChar w:fldCharType="begin"/>
      </w:r>
      <w:r w:rsidRPr="00751967">
        <w:rPr>
          <w:i w:val="0"/>
          <w:iCs w:val="0"/>
          <w:color w:val="auto"/>
        </w:rPr>
        <w:instrText xml:space="preserve"> SEQ Table \* ARABIC </w:instrText>
      </w:r>
      <w:r w:rsidRPr="00751967">
        <w:rPr>
          <w:i w:val="0"/>
          <w:iCs w:val="0"/>
          <w:color w:val="auto"/>
        </w:rPr>
        <w:fldChar w:fldCharType="separate"/>
      </w:r>
      <w:r w:rsidR="00B140EA">
        <w:rPr>
          <w:i w:val="0"/>
          <w:iCs w:val="0"/>
          <w:noProof/>
          <w:color w:val="auto"/>
        </w:rPr>
        <w:t>6</w:t>
      </w:r>
      <w:r w:rsidRPr="00751967">
        <w:rPr>
          <w:i w:val="0"/>
          <w:iCs w:val="0"/>
          <w:color w:val="auto"/>
        </w:rPr>
        <w:fldChar w:fldCharType="end"/>
      </w:r>
      <w:r w:rsidRPr="00751967">
        <w:rPr>
          <w:i w:val="0"/>
          <w:iCs w:val="0"/>
          <w:color w:val="auto"/>
        </w:rPr>
        <w:t>. Contact Purpose, Phone/Email and Reporting Requirements</w:t>
      </w:r>
      <w:bookmarkEnd w:id="1163"/>
    </w:p>
    <w:tbl>
      <w:tblPr>
        <w:tblStyle w:val="TableGrid"/>
        <w:tblW w:w="0" w:type="auto"/>
        <w:tblLook w:val="04A0" w:firstRow="1" w:lastRow="0" w:firstColumn="1" w:lastColumn="0" w:noHBand="0" w:noVBand="1"/>
      </w:tblPr>
      <w:tblGrid>
        <w:gridCol w:w="2515"/>
        <w:gridCol w:w="4770"/>
        <w:gridCol w:w="2065"/>
      </w:tblGrid>
      <w:tr w:rsidR="008D42FF" w:rsidRPr="008D42FF" w14:paraId="3D7A5059" w14:textId="77777777" w:rsidTr="008D42FF">
        <w:trPr>
          <w:cantSplit/>
          <w:tblHeader/>
        </w:trPr>
        <w:tc>
          <w:tcPr>
            <w:tcW w:w="2515" w:type="dxa"/>
            <w:shd w:val="clear" w:color="auto" w:fill="BFBFBF" w:themeFill="background1" w:themeFillShade="BF"/>
            <w:vAlign w:val="center"/>
          </w:tcPr>
          <w:bookmarkEnd w:id="1164"/>
          <w:p w14:paraId="5C014590" w14:textId="358A351A" w:rsidR="008D42FF" w:rsidRPr="008D42FF" w:rsidRDefault="008D42FF" w:rsidP="008D42FF">
            <w:pPr>
              <w:spacing w:before="60" w:after="60"/>
              <w:jc w:val="center"/>
              <w:rPr>
                <w:rFonts w:ascii="Arial" w:hAnsi="Arial"/>
                <w:b/>
                <w:bCs/>
                <w:sz w:val="18"/>
                <w:szCs w:val="18"/>
              </w:rPr>
            </w:pPr>
            <w:r w:rsidRPr="008D42FF">
              <w:rPr>
                <w:rFonts w:ascii="Arial" w:hAnsi="Arial"/>
                <w:b/>
                <w:bCs/>
                <w:sz w:val="18"/>
                <w:szCs w:val="18"/>
              </w:rPr>
              <w:t>Contact Purpose</w:t>
            </w:r>
          </w:p>
        </w:tc>
        <w:tc>
          <w:tcPr>
            <w:tcW w:w="4770" w:type="dxa"/>
            <w:shd w:val="clear" w:color="auto" w:fill="BFBFBF" w:themeFill="background1" w:themeFillShade="BF"/>
            <w:vAlign w:val="center"/>
          </w:tcPr>
          <w:p w14:paraId="37D69063" w14:textId="1FA765C6" w:rsidR="008D42FF" w:rsidRPr="008D42FF" w:rsidRDefault="008D42FF" w:rsidP="008D42FF">
            <w:pPr>
              <w:spacing w:before="60" w:after="60"/>
              <w:jc w:val="center"/>
              <w:rPr>
                <w:rFonts w:ascii="Arial" w:hAnsi="Arial"/>
                <w:b/>
                <w:bCs/>
                <w:sz w:val="18"/>
                <w:szCs w:val="18"/>
              </w:rPr>
            </w:pPr>
            <w:r w:rsidRPr="008D42FF">
              <w:rPr>
                <w:rFonts w:ascii="Arial" w:hAnsi="Arial"/>
                <w:b/>
                <w:bCs/>
                <w:sz w:val="18"/>
                <w:szCs w:val="18"/>
              </w:rPr>
              <w:t>Contact Phone/Email</w:t>
            </w:r>
          </w:p>
        </w:tc>
        <w:tc>
          <w:tcPr>
            <w:tcW w:w="2065" w:type="dxa"/>
            <w:shd w:val="clear" w:color="auto" w:fill="BFBFBF" w:themeFill="background1" w:themeFillShade="BF"/>
            <w:vAlign w:val="center"/>
          </w:tcPr>
          <w:p w14:paraId="3D6DEF18" w14:textId="4254CDF4" w:rsidR="008D42FF" w:rsidRPr="008D42FF" w:rsidRDefault="008D42FF" w:rsidP="008D42FF">
            <w:pPr>
              <w:spacing w:before="60" w:after="60"/>
              <w:jc w:val="center"/>
              <w:rPr>
                <w:rFonts w:ascii="Arial" w:hAnsi="Arial"/>
                <w:b/>
                <w:bCs/>
                <w:sz w:val="18"/>
                <w:szCs w:val="18"/>
              </w:rPr>
            </w:pPr>
            <w:r w:rsidRPr="008D42FF">
              <w:rPr>
                <w:rFonts w:ascii="Arial" w:hAnsi="Arial"/>
                <w:b/>
                <w:bCs/>
                <w:sz w:val="18"/>
                <w:szCs w:val="18"/>
              </w:rPr>
              <w:t>User Reporting Requirement</w:t>
            </w:r>
          </w:p>
        </w:tc>
      </w:tr>
      <w:tr w:rsidR="008D42FF" w:rsidRPr="008D42FF" w14:paraId="1EFCC695" w14:textId="77777777">
        <w:tc>
          <w:tcPr>
            <w:tcW w:w="2515" w:type="dxa"/>
            <w:vAlign w:val="center"/>
          </w:tcPr>
          <w:p w14:paraId="18693E00" w14:textId="1564D262" w:rsidR="008D42FF" w:rsidRPr="008D42FF" w:rsidRDefault="008D42FF" w:rsidP="00FD44AC">
            <w:pPr>
              <w:spacing w:before="40" w:after="40"/>
              <w:rPr>
                <w:rFonts w:ascii="Arial" w:hAnsi="Arial"/>
                <w:sz w:val="18"/>
                <w:szCs w:val="18"/>
              </w:rPr>
            </w:pPr>
            <w:r w:rsidRPr="001E7FCB">
              <w:rPr>
                <w:rFonts w:ascii="Arial" w:hAnsi="Arial"/>
                <w:sz w:val="18"/>
                <w:szCs w:val="18"/>
              </w:rPr>
              <w:t>Reset Password</w:t>
            </w:r>
            <w:r>
              <w:rPr>
                <w:rFonts w:ascii="Arial" w:hAnsi="Arial"/>
                <w:sz w:val="18"/>
                <w:szCs w:val="18"/>
              </w:rPr>
              <w:t xml:space="preserve"> or </w:t>
            </w:r>
            <w:r w:rsidRPr="001E7FCB">
              <w:rPr>
                <w:rFonts w:ascii="Arial" w:hAnsi="Arial"/>
                <w:sz w:val="18"/>
                <w:szCs w:val="18"/>
              </w:rPr>
              <w:t>Forgotten Password</w:t>
            </w:r>
          </w:p>
        </w:tc>
        <w:tc>
          <w:tcPr>
            <w:tcW w:w="4770" w:type="dxa"/>
            <w:vAlign w:val="center"/>
          </w:tcPr>
          <w:p w14:paraId="57E7C4C1" w14:textId="7D65C93D" w:rsidR="008D42FF" w:rsidRDefault="008D42FF" w:rsidP="00FD44AC">
            <w:pPr>
              <w:spacing w:before="40" w:after="40"/>
              <w:jc w:val="center"/>
              <w:rPr>
                <w:rFonts w:ascii="Arial" w:hAnsi="Arial"/>
                <w:sz w:val="18"/>
                <w:szCs w:val="18"/>
              </w:rPr>
            </w:pPr>
            <w:r w:rsidRPr="0088709C">
              <w:rPr>
                <w:rFonts w:ascii="Arial" w:hAnsi="Arial"/>
                <w:sz w:val="18"/>
                <w:szCs w:val="18"/>
              </w:rPr>
              <w:t>OneGDIT Service</w:t>
            </w:r>
            <w:r>
              <w:rPr>
                <w:rFonts w:ascii="Arial" w:hAnsi="Arial"/>
                <w:sz w:val="18"/>
                <w:szCs w:val="18"/>
              </w:rPr>
              <w:t xml:space="preserve"> Center</w:t>
            </w:r>
            <w:r>
              <w:rPr>
                <w:rFonts w:ascii="Arial" w:hAnsi="Arial"/>
                <w:sz w:val="18"/>
                <w:szCs w:val="18"/>
              </w:rPr>
              <w:br/>
            </w:r>
            <w:hyperlink r:id="rId36" w:history="1">
              <w:r w:rsidRPr="00C119F0">
                <w:rPr>
                  <w:rStyle w:val="Hyperlink"/>
                  <w:rFonts w:ascii="Arial" w:hAnsi="Arial"/>
                  <w:sz w:val="18"/>
                  <w:szCs w:val="18"/>
                </w:rPr>
                <w:t>onegditservicecenter.gdit.com</w:t>
              </w:r>
            </w:hyperlink>
          </w:p>
          <w:p w14:paraId="187C4D69" w14:textId="71740111" w:rsidR="008D42FF" w:rsidRPr="008D42FF" w:rsidRDefault="008D42FF" w:rsidP="00FD44AC">
            <w:pPr>
              <w:spacing w:before="40" w:after="40"/>
              <w:jc w:val="center"/>
              <w:rPr>
                <w:rFonts w:ascii="Arial" w:hAnsi="Arial"/>
                <w:sz w:val="18"/>
                <w:szCs w:val="18"/>
              </w:rPr>
            </w:pPr>
            <w:r>
              <w:rPr>
                <w:rFonts w:ascii="Arial" w:hAnsi="Arial"/>
                <w:sz w:val="18"/>
                <w:szCs w:val="18"/>
              </w:rPr>
              <w:t>833-ONE-GDIT</w:t>
            </w:r>
          </w:p>
        </w:tc>
        <w:tc>
          <w:tcPr>
            <w:tcW w:w="2065" w:type="dxa"/>
            <w:vAlign w:val="center"/>
          </w:tcPr>
          <w:p w14:paraId="73B26C97" w14:textId="0A59EB08" w:rsidR="008D42FF" w:rsidRPr="008D42FF" w:rsidRDefault="008D42FF" w:rsidP="008D42FF">
            <w:pPr>
              <w:spacing w:before="40" w:after="40"/>
              <w:jc w:val="center"/>
              <w:rPr>
                <w:rFonts w:ascii="Arial" w:hAnsi="Arial"/>
                <w:sz w:val="18"/>
                <w:szCs w:val="18"/>
              </w:rPr>
            </w:pPr>
            <w:r w:rsidRPr="001E7FCB">
              <w:rPr>
                <w:rFonts w:ascii="Arial" w:hAnsi="Arial"/>
                <w:sz w:val="18"/>
                <w:szCs w:val="18"/>
              </w:rPr>
              <w:t>As needed</w:t>
            </w:r>
          </w:p>
        </w:tc>
      </w:tr>
      <w:tr w:rsidR="008D42FF" w:rsidRPr="008D42FF" w14:paraId="79E5BE72" w14:textId="77777777">
        <w:tc>
          <w:tcPr>
            <w:tcW w:w="2515" w:type="dxa"/>
            <w:vAlign w:val="center"/>
          </w:tcPr>
          <w:p w14:paraId="625B00FE" w14:textId="369A3D24" w:rsidR="008D42FF" w:rsidRPr="008D42FF" w:rsidRDefault="008D42FF" w:rsidP="00FD44AC">
            <w:pPr>
              <w:spacing w:before="40" w:after="40"/>
              <w:rPr>
                <w:rFonts w:ascii="Arial" w:hAnsi="Arial"/>
                <w:sz w:val="18"/>
                <w:szCs w:val="18"/>
              </w:rPr>
            </w:pPr>
            <w:r w:rsidRPr="001E7FCB">
              <w:rPr>
                <w:rFonts w:ascii="Arial" w:hAnsi="Arial"/>
                <w:sz w:val="18"/>
                <w:szCs w:val="18"/>
              </w:rPr>
              <w:t>Unusual system behavior</w:t>
            </w:r>
          </w:p>
        </w:tc>
        <w:tc>
          <w:tcPr>
            <w:tcW w:w="4770" w:type="dxa"/>
            <w:vAlign w:val="center"/>
          </w:tcPr>
          <w:p w14:paraId="56286080" w14:textId="4D54C087" w:rsidR="008D42FF" w:rsidRDefault="008D42FF" w:rsidP="00FD44AC">
            <w:pPr>
              <w:spacing w:before="40" w:after="40"/>
              <w:jc w:val="center"/>
              <w:rPr>
                <w:rFonts w:ascii="Arial" w:hAnsi="Arial"/>
                <w:sz w:val="18"/>
                <w:szCs w:val="18"/>
              </w:rPr>
            </w:pPr>
            <w:r w:rsidRPr="00A12A36">
              <w:rPr>
                <w:rFonts w:ascii="Arial" w:hAnsi="Arial"/>
                <w:sz w:val="18"/>
                <w:szCs w:val="18"/>
              </w:rPr>
              <w:t>OneGDIT Service</w:t>
            </w:r>
            <w:r>
              <w:rPr>
                <w:rFonts w:ascii="Arial" w:hAnsi="Arial"/>
                <w:sz w:val="18"/>
                <w:szCs w:val="18"/>
              </w:rPr>
              <w:t xml:space="preserve"> Center</w:t>
            </w:r>
            <w:r>
              <w:rPr>
                <w:rFonts w:ascii="Arial" w:hAnsi="Arial"/>
                <w:sz w:val="18"/>
                <w:szCs w:val="18"/>
              </w:rPr>
              <w:br/>
            </w:r>
            <w:hyperlink r:id="rId37" w:history="1">
              <w:r w:rsidRPr="00C119F0">
                <w:rPr>
                  <w:rStyle w:val="Hyperlink"/>
                  <w:rFonts w:ascii="Arial" w:hAnsi="Arial"/>
                  <w:sz w:val="18"/>
                  <w:szCs w:val="18"/>
                </w:rPr>
                <w:t>onegditservicecenter.gdit.com</w:t>
              </w:r>
            </w:hyperlink>
          </w:p>
          <w:p w14:paraId="5841F952" w14:textId="660AE0D8" w:rsidR="008D42FF" w:rsidRPr="008D42FF" w:rsidRDefault="008D42FF" w:rsidP="00FD44AC">
            <w:pPr>
              <w:spacing w:before="40" w:after="40"/>
              <w:jc w:val="center"/>
              <w:rPr>
                <w:rFonts w:ascii="Arial" w:hAnsi="Arial"/>
                <w:sz w:val="18"/>
                <w:szCs w:val="18"/>
              </w:rPr>
            </w:pPr>
            <w:r>
              <w:rPr>
                <w:rFonts w:ascii="Arial" w:hAnsi="Arial"/>
                <w:sz w:val="18"/>
                <w:szCs w:val="18"/>
              </w:rPr>
              <w:t>833-ONE-GDIT</w:t>
            </w:r>
          </w:p>
        </w:tc>
        <w:tc>
          <w:tcPr>
            <w:tcW w:w="2065" w:type="dxa"/>
            <w:vAlign w:val="center"/>
          </w:tcPr>
          <w:p w14:paraId="7606B1F3" w14:textId="11D0A5A9" w:rsidR="008D42FF" w:rsidRPr="008D42FF" w:rsidRDefault="008D42FF" w:rsidP="008D42FF">
            <w:pPr>
              <w:spacing w:before="40" w:after="40"/>
              <w:jc w:val="center"/>
              <w:rPr>
                <w:rFonts w:ascii="Arial" w:hAnsi="Arial"/>
                <w:sz w:val="18"/>
                <w:szCs w:val="18"/>
              </w:rPr>
            </w:pPr>
            <w:r w:rsidRPr="001E7FCB">
              <w:rPr>
                <w:rFonts w:ascii="Arial" w:hAnsi="Arial"/>
                <w:sz w:val="18"/>
                <w:szCs w:val="18"/>
              </w:rPr>
              <w:t xml:space="preserve">As soon as </w:t>
            </w:r>
            <w:r w:rsidR="00587141">
              <w:rPr>
                <w:rFonts w:ascii="Arial" w:hAnsi="Arial"/>
                <w:sz w:val="18"/>
                <w:szCs w:val="18"/>
              </w:rPr>
              <w:t>the event</w:t>
            </w:r>
            <w:r w:rsidRPr="001E7FCB">
              <w:rPr>
                <w:rFonts w:ascii="Arial" w:hAnsi="Arial"/>
                <w:sz w:val="18"/>
                <w:szCs w:val="18"/>
              </w:rPr>
              <w:t xml:space="preserve"> </w:t>
            </w:r>
            <w:r>
              <w:rPr>
                <w:rFonts w:ascii="Arial" w:hAnsi="Arial"/>
                <w:sz w:val="18"/>
                <w:szCs w:val="18"/>
              </w:rPr>
              <w:t xml:space="preserve">is detected by </w:t>
            </w:r>
            <w:r w:rsidRPr="001E7FCB">
              <w:rPr>
                <w:rFonts w:ascii="Arial" w:hAnsi="Arial"/>
                <w:sz w:val="18"/>
                <w:szCs w:val="18"/>
              </w:rPr>
              <w:t>User</w:t>
            </w:r>
          </w:p>
        </w:tc>
      </w:tr>
      <w:tr w:rsidR="008D42FF" w:rsidRPr="008D42FF" w14:paraId="1D491E45" w14:textId="77777777">
        <w:tc>
          <w:tcPr>
            <w:tcW w:w="2515" w:type="dxa"/>
            <w:vAlign w:val="center"/>
          </w:tcPr>
          <w:p w14:paraId="7DC80F53" w14:textId="336F1430" w:rsidR="008D42FF" w:rsidRPr="008D42FF" w:rsidRDefault="008D42FF" w:rsidP="00FD44AC">
            <w:pPr>
              <w:spacing w:before="40" w:after="40"/>
              <w:rPr>
                <w:rFonts w:ascii="Arial" w:hAnsi="Arial"/>
                <w:sz w:val="18"/>
                <w:szCs w:val="18"/>
              </w:rPr>
            </w:pPr>
            <w:r w:rsidRPr="001E7FCB">
              <w:rPr>
                <w:rFonts w:ascii="Arial" w:hAnsi="Arial"/>
                <w:sz w:val="18"/>
                <w:szCs w:val="18"/>
              </w:rPr>
              <w:t>Suspicious email</w:t>
            </w:r>
            <w:r>
              <w:rPr>
                <w:rFonts w:ascii="Arial" w:hAnsi="Arial"/>
                <w:sz w:val="18"/>
                <w:szCs w:val="18"/>
              </w:rPr>
              <w:t xml:space="preserve">, spam or </w:t>
            </w:r>
            <w:r w:rsidRPr="001E7FCB">
              <w:rPr>
                <w:rFonts w:ascii="Arial" w:hAnsi="Arial"/>
                <w:sz w:val="18"/>
                <w:szCs w:val="18"/>
              </w:rPr>
              <w:t>phishing</w:t>
            </w:r>
          </w:p>
        </w:tc>
        <w:tc>
          <w:tcPr>
            <w:tcW w:w="4770" w:type="dxa"/>
            <w:vAlign w:val="center"/>
          </w:tcPr>
          <w:p w14:paraId="7F00E35A" w14:textId="6A333FBA" w:rsidR="008D42FF" w:rsidRPr="008D42FF" w:rsidRDefault="008D42FF" w:rsidP="00FD44AC">
            <w:pPr>
              <w:spacing w:before="40" w:after="40"/>
              <w:jc w:val="center"/>
              <w:rPr>
                <w:rFonts w:ascii="Arial" w:hAnsi="Arial"/>
                <w:sz w:val="18"/>
                <w:szCs w:val="18"/>
              </w:rPr>
            </w:pPr>
            <w:hyperlink r:id="rId38" w:history="1">
              <w:r>
                <w:rPr>
                  <w:rStyle w:val="Hyperlink"/>
                  <w:rFonts w:ascii="Arial" w:hAnsi="Arial"/>
                  <w:sz w:val="18"/>
                  <w:szCs w:val="18"/>
                </w:rPr>
                <w:t>Phish@gdit.com</w:t>
              </w:r>
            </w:hyperlink>
          </w:p>
        </w:tc>
        <w:tc>
          <w:tcPr>
            <w:tcW w:w="2065" w:type="dxa"/>
            <w:vAlign w:val="center"/>
          </w:tcPr>
          <w:p w14:paraId="601EEBCE" w14:textId="3B3885C0" w:rsidR="008D42FF" w:rsidRPr="008D42FF" w:rsidRDefault="008D42FF" w:rsidP="008D42FF">
            <w:pPr>
              <w:spacing w:before="40" w:after="40"/>
              <w:jc w:val="center"/>
              <w:rPr>
                <w:rFonts w:ascii="Arial" w:hAnsi="Arial"/>
                <w:sz w:val="18"/>
                <w:szCs w:val="18"/>
              </w:rPr>
            </w:pPr>
            <w:r w:rsidRPr="001E7FCB">
              <w:rPr>
                <w:rFonts w:ascii="Arial" w:hAnsi="Arial"/>
                <w:sz w:val="18"/>
                <w:szCs w:val="18"/>
              </w:rPr>
              <w:t>Immediately</w:t>
            </w:r>
          </w:p>
        </w:tc>
      </w:tr>
      <w:tr w:rsidR="008D42FF" w:rsidRPr="008D42FF" w14:paraId="3CF14669" w14:textId="77777777">
        <w:tc>
          <w:tcPr>
            <w:tcW w:w="2515" w:type="dxa"/>
            <w:vAlign w:val="center"/>
          </w:tcPr>
          <w:p w14:paraId="191B0E24" w14:textId="026FE654" w:rsidR="008D42FF" w:rsidRPr="008D42FF" w:rsidRDefault="008D42FF" w:rsidP="00FD44AC">
            <w:pPr>
              <w:spacing w:before="40" w:after="40"/>
              <w:rPr>
                <w:rFonts w:ascii="Arial" w:hAnsi="Arial"/>
                <w:sz w:val="18"/>
                <w:szCs w:val="18"/>
              </w:rPr>
            </w:pPr>
            <w:r w:rsidRPr="001E7FCB">
              <w:rPr>
                <w:rFonts w:ascii="Arial" w:hAnsi="Arial"/>
                <w:sz w:val="18"/>
                <w:szCs w:val="18"/>
              </w:rPr>
              <w:t>Sensitive Information Unauthorized Disclosure</w:t>
            </w:r>
          </w:p>
        </w:tc>
        <w:tc>
          <w:tcPr>
            <w:tcW w:w="4770" w:type="dxa"/>
            <w:vAlign w:val="center"/>
          </w:tcPr>
          <w:p w14:paraId="3DFA4316" w14:textId="591F84BA" w:rsidR="008D42FF" w:rsidRPr="008D42FF" w:rsidRDefault="008D42FF" w:rsidP="00FD44AC">
            <w:pPr>
              <w:spacing w:before="40" w:after="40"/>
              <w:jc w:val="center"/>
              <w:rPr>
                <w:rFonts w:ascii="Arial" w:hAnsi="Arial"/>
                <w:sz w:val="18"/>
                <w:szCs w:val="18"/>
              </w:rPr>
            </w:pPr>
            <w:r w:rsidRPr="004266D1">
              <w:rPr>
                <w:rFonts w:ascii="Arial" w:hAnsi="Arial"/>
                <w:sz w:val="18"/>
                <w:szCs w:val="18"/>
              </w:rPr>
              <w:t>General Counsel</w:t>
            </w:r>
            <w:r>
              <w:rPr>
                <w:rFonts w:ascii="Arial" w:hAnsi="Arial"/>
                <w:sz w:val="18"/>
                <w:szCs w:val="18"/>
              </w:rPr>
              <w:t xml:space="preserve"> - </w:t>
            </w:r>
            <w:hyperlink r:id="rId39" w:history="1">
              <w:r w:rsidRPr="002D5D7A">
                <w:rPr>
                  <w:rStyle w:val="Hyperlink"/>
                  <w:rFonts w:ascii="Arial" w:hAnsi="Arial"/>
                  <w:sz w:val="18"/>
                  <w:szCs w:val="18"/>
                </w:rPr>
                <w:t>KyleMcNamara@gdit.com</w:t>
              </w:r>
            </w:hyperlink>
            <w:r>
              <w:rPr>
                <w:rFonts w:ascii="Arial" w:hAnsi="Arial"/>
                <w:sz w:val="18"/>
                <w:szCs w:val="18"/>
              </w:rPr>
              <w:br/>
              <w:t xml:space="preserve">Human Resources VP - </w:t>
            </w:r>
            <w:hyperlink r:id="rId40" w:history="1">
              <w:r w:rsidRPr="002D5D7A">
                <w:rPr>
                  <w:rStyle w:val="Hyperlink"/>
                  <w:rFonts w:ascii="Arial" w:hAnsi="Arial"/>
                  <w:sz w:val="18"/>
                  <w:szCs w:val="18"/>
                </w:rPr>
                <w:t>Tammy.Kness@gdit.com</w:t>
              </w:r>
            </w:hyperlink>
          </w:p>
        </w:tc>
        <w:tc>
          <w:tcPr>
            <w:tcW w:w="2065" w:type="dxa"/>
            <w:vAlign w:val="center"/>
          </w:tcPr>
          <w:p w14:paraId="44EC6BD3" w14:textId="5452436A" w:rsidR="008D42FF" w:rsidRPr="008D42FF" w:rsidRDefault="008D42FF" w:rsidP="008D42FF">
            <w:pPr>
              <w:spacing w:before="40" w:after="40"/>
              <w:jc w:val="center"/>
              <w:rPr>
                <w:rFonts w:ascii="Arial" w:hAnsi="Arial"/>
                <w:sz w:val="18"/>
                <w:szCs w:val="18"/>
              </w:rPr>
            </w:pPr>
            <w:r w:rsidRPr="001E7FCB">
              <w:rPr>
                <w:rFonts w:ascii="Arial" w:hAnsi="Arial"/>
                <w:sz w:val="18"/>
                <w:szCs w:val="18"/>
              </w:rPr>
              <w:t>Immediately</w:t>
            </w:r>
          </w:p>
        </w:tc>
      </w:tr>
      <w:tr w:rsidR="008D42FF" w:rsidRPr="008D42FF" w14:paraId="2C405010" w14:textId="77777777">
        <w:tc>
          <w:tcPr>
            <w:tcW w:w="2515" w:type="dxa"/>
            <w:vAlign w:val="center"/>
          </w:tcPr>
          <w:p w14:paraId="451B6FF3" w14:textId="3A4C4E3B" w:rsidR="008D42FF" w:rsidRPr="001E7FCB" w:rsidRDefault="008D42FF" w:rsidP="00FD44AC">
            <w:pPr>
              <w:spacing w:before="40" w:after="40"/>
              <w:rPr>
                <w:rFonts w:ascii="Arial" w:hAnsi="Arial"/>
                <w:sz w:val="18"/>
                <w:szCs w:val="18"/>
              </w:rPr>
            </w:pPr>
            <w:r w:rsidRPr="001E7FCB">
              <w:rPr>
                <w:rFonts w:ascii="Arial" w:hAnsi="Arial"/>
                <w:sz w:val="18"/>
                <w:szCs w:val="18"/>
              </w:rPr>
              <w:t>Classified Spill Reporting</w:t>
            </w:r>
          </w:p>
        </w:tc>
        <w:tc>
          <w:tcPr>
            <w:tcW w:w="4770" w:type="dxa"/>
            <w:vAlign w:val="center"/>
          </w:tcPr>
          <w:p w14:paraId="1C61EDCD" w14:textId="42E31507" w:rsidR="008D42FF" w:rsidRDefault="008D42FF" w:rsidP="00FD44AC">
            <w:pPr>
              <w:spacing w:before="40" w:after="40"/>
              <w:jc w:val="center"/>
              <w:rPr>
                <w:rFonts w:ascii="Arial" w:hAnsi="Arial"/>
                <w:sz w:val="18"/>
                <w:szCs w:val="18"/>
              </w:rPr>
            </w:pPr>
            <w:r w:rsidRPr="00A12A36">
              <w:rPr>
                <w:rFonts w:ascii="Arial" w:hAnsi="Arial"/>
                <w:sz w:val="18"/>
                <w:szCs w:val="18"/>
              </w:rPr>
              <w:t>OneGDIT Service</w:t>
            </w:r>
            <w:r>
              <w:rPr>
                <w:rFonts w:ascii="Arial" w:hAnsi="Arial"/>
                <w:sz w:val="18"/>
                <w:szCs w:val="18"/>
              </w:rPr>
              <w:t xml:space="preserve"> Center</w:t>
            </w:r>
            <w:r>
              <w:rPr>
                <w:rFonts w:ascii="Arial" w:hAnsi="Arial"/>
                <w:sz w:val="18"/>
                <w:szCs w:val="18"/>
              </w:rPr>
              <w:br/>
            </w:r>
            <w:hyperlink r:id="rId41" w:history="1">
              <w:r w:rsidRPr="00C119F0">
                <w:rPr>
                  <w:rStyle w:val="Hyperlink"/>
                  <w:rFonts w:ascii="Arial" w:hAnsi="Arial"/>
                  <w:sz w:val="18"/>
                  <w:szCs w:val="18"/>
                </w:rPr>
                <w:t>onegditservicecenter.gdit.com</w:t>
              </w:r>
            </w:hyperlink>
          </w:p>
          <w:p w14:paraId="48A2A880" w14:textId="73EC8612" w:rsidR="008D42FF" w:rsidRPr="004266D1" w:rsidRDefault="008D42FF" w:rsidP="00FD44AC">
            <w:pPr>
              <w:spacing w:before="40" w:after="40"/>
              <w:jc w:val="center"/>
              <w:rPr>
                <w:rFonts w:ascii="Arial" w:hAnsi="Arial"/>
                <w:sz w:val="18"/>
                <w:szCs w:val="18"/>
              </w:rPr>
            </w:pPr>
            <w:r>
              <w:rPr>
                <w:rFonts w:ascii="Arial" w:hAnsi="Arial"/>
                <w:sz w:val="18"/>
                <w:szCs w:val="18"/>
              </w:rPr>
              <w:t>833-ONE-GDIT</w:t>
            </w:r>
          </w:p>
        </w:tc>
        <w:tc>
          <w:tcPr>
            <w:tcW w:w="2065" w:type="dxa"/>
            <w:vAlign w:val="center"/>
          </w:tcPr>
          <w:p w14:paraId="23270D92" w14:textId="53E04E02" w:rsidR="008D42FF" w:rsidRPr="001E7FCB" w:rsidRDefault="008D42FF" w:rsidP="008D42FF">
            <w:pPr>
              <w:spacing w:before="40" w:after="40"/>
              <w:jc w:val="center"/>
              <w:rPr>
                <w:rFonts w:ascii="Arial" w:hAnsi="Arial"/>
                <w:sz w:val="18"/>
                <w:szCs w:val="18"/>
              </w:rPr>
            </w:pPr>
            <w:r w:rsidRPr="001E7FCB">
              <w:rPr>
                <w:rFonts w:ascii="Arial" w:hAnsi="Arial"/>
                <w:sz w:val="18"/>
                <w:szCs w:val="18"/>
              </w:rPr>
              <w:t>Immediately</w:t>
            </w:r>
          </w:p>
        </w:tc>
      </w:tr>
      <w:tr w:rsidR="008D42FF" w:rsidRPr="008D42FF" w14:paraId="242D2F76" w14:textId="77777777">
        <w:tc>
          <w:tcPr>
            <w:tcW w:w="2515" w:type="dxa"/>
            <w:vAlign w:val="center"/>
          </w:tcPr>
          <w:p w14:paraId="1D088DAA" w14:textId="054CE517" w:rsidR="008D42FF" w:rsidRPr="001E7FCB" w:rsidRDefault="008D42FF" w:rsidP="00FD44AC">
            <w:pPr>
              <w:spacing w:before="40" w:after="40"/>
              <w:rPr>
                <w:rFonts w:ascii="Arial" w:hAnsi="Arial"/>
                <w:sz w:val="18"/>
                <w:szCs w:val="18"/>
              </w:rPr>
            </w:pPr>
            <w:r>
              <w:rPr>
                <w:rFonts w:ascii="Arial" w:hAnsi="Arial"/>
                <w:sz w:val="18"/>
                <w:szCs w:val="18"/>
              </w:rPr>
              <w:t>Sanitization and Disposal of GDIT assets</w:t>
            </w:r>
          </w:p>
        </w:tc>
        <w:tc>
          <w:tcPr>
            <w:tcW w:w="4770" w:type="dxa"/>
            <w:vAlign w:val="center"/>
          </w:tcPr>
          <w:p w14:paraId="71FD660A" w14:textId="52F944B7" w:rsidR="008D42FF" w:rsidRDefault="008D42FF" w:rsidP="00FD44AC">
            <w:pPr>
              <w:spacing w:before="40" w:after="40"/>
              <w:jc w:val="center"/>
              <w:rPr>
                <w:rFonts w:ascii="Arial" w:hAnsi="Arial"/>
                <w:sz w:val="18"/>
                <w:szCs w:val="18"/>
              </w:rPr>
            </w:pPr>
            <w:r w:rsidRPr="00A12A36">
              <w:rPr>
                <w:rFonts w:ascii="Arial" w:hAnsi="Arial"/>
                <w:sz w:val="18"/>
                <w:szCs w:val="18"/>
              </w:rPr>
              <w:t>OneGDIT Service</w:t>
            </w:r>
            <w:r>
              <w:rPr>
                <w:rFonts w:ascii="Arial" w:hAnsi="Arial"/>
                <w:sz w:val="18"/>
                <w:szCs w:val="18"/>
              </w:rPr>
              <w:t xml:space="preserve"> Center</w:t>
            </w:r>
            <w:r>
              <w:rPr>
                <w:rFonts w:ascii="Arial" w:hAnsi="Arial"/>
                <w:sz w:val="18"/>
                <w:szCs w:val="18"/>
              </w:rPr>
              <w:br/>
            </w:r>
            <w:hyperlink r:id="rId42" w:history="1">
              <w:r w:rsidRPr="00C119F0">
                <w:rPr>
                  <w:rStyle w:val="Hyperlink"/>
                  <w:rFonts w:ascii="Arial" w:hAnsi="Arial"/>
                  <w:sz w:val="18"/>
                  <w:szCs w:val="18"/>
                </w:rPr>
                <w:t>onegditservicecenter.gdit.com</w:t>
              </w:r>
            </w:hyperlink>
          </w:p>
          <w:p w14:paraId="6C2F7717" w14:textId="214080CD" w:rsidR="008D42FF" w:rsidRPr="00A12A36" w:rsidRDefault="008D42FF" w:rsidP="00FD44AC">
            <w:pPr>
              <w:spacing w:before="40" w:after="40"/>
              <w:jc w:val="center"/>
              <w:rPr>
                <w:rFonts w:ascii="Arial" w:hAnsi="Arial"/>
                <w:sz w:val="18"/>
                <w:szCs w:val="18"/>
              </w:rPr>
            </w:pPr>
            <w:r>
              <w:rPr>
                <w:rFonts w:ascii="Arial" w:hAnsi="Arial"/>
                <w:sz w:val="18"/>
                <w:szCs w:val="18"/>
              </w:rPr>
              <w:t>833-ONE-GDIT</w:t>
            </w:r>
          </w:p>
        </w:tc>
        <w:tc>
          <w:tcPr>
            <w:tcW w:w="2065" w:type="dxa"/>
            <w:vAlign w:val="center"/>
          </w:tcPr>
          <w:p w14:paraId="73F8A05E" w14:textId="4299F2FE" w:rsidR="008D42FF" w:rsidRPr="001E7FCB" w:rsidRDefault="008D42FF" w:rsidP="008D42FF">
            <w:pPr>
              <w:spacing w:before="40" w:after="40"/>
              <w:jc w:val="center"/>
              <w:rPr>
                <w:rFonts w:ascii="Arial" w:hAnsi="Arial"/>
                <w:sz w:val="18"/>
                <w:szCs w:val="18"/>
              </w:rPr>
            </w:pPr>
            <w:r w:rsidRPr="001E7FCB">
              <w:rPr>
                <w:rFonts w:ascii="Arial" w:hAnsi="Arial"/>
                <w:sz w:val="18"/>
                <w:szCs w:val="18"/>
              </w:rPr>
              <w:t>As needed</w:t>
            </w:r>
          </w:p>
        </w:tc>
      </w:tr>
      <w:tr w:rsidR="008D42FF" w:rsidRPr="008D42FF" w14:paraId="6B1FB2C1" w14:textId="77777777">
        <w:tc>
          <w:tcPr>
            <w:tcW w:w="2515" w:type="dxa"/>
            <w:vAlign w:val="center"/>
          </w:tcPr>
          <w:p w14:paraId="63E08E2B" w14:textId="270BCECB" w:rsidR="008D42FF" w:rsidRPr="001E7FCB" w:rsidRDefault="008D42FF" w:rsidP="00FD44AC">
            <w:pPr>
              <w:spacing w:before="40" w:after="40"/>
              <w:rPr>
                <w:rFonts w:ascii="Arial" w:hAnsi="Arial"/>
                <w:sz w:val="18"/>
                <w:szCs w:val="18"/>
              </w:rPr>
            </w:pPr>
            <w:r w:rsidRPr="001E7FCB">
              <w:rPr>
                <w:rFonts w:ascii="Arial" w:hAnsi="Arial"/>
                <w:sz w:val="18"/>
                <w:szCs w:val="18"/>
              </w:rPr>
              <w:t>Any Lost GDIT Asset / including while on international travel</w:t>
            </w:r>
          </w:p>
        </w:tc>
        <w:tc>
          <w:tcPr>
            <w:tcW w:w="4770" w:type="dxa"/>
            <w:vAlign w:val="center"/>
          </w:tcPr>
          <w:p w14:paraId="0B091765" w14:textId="5DB53A31" w:rsidR="008D42FF" w:rsidRDefault="008D42FF" w:rsidP="00FD44AC">
            <w:pPr>
              <w:spacing w:before="40" w:after="40"/>
              <w:jc w:val="center"/>
              <w:rPr>
                <w:rFonts w:ascii="Arial" w:hAnsi="Arial"/>
                <w:sz w:val="18"/>
                <w:szCs w:val="18"/>
              </w:rPr>
            </w:pPr>
            <w:r w:rsidRPr="00A12A36">
              <w:rPr>
                <w:rFonts w:ascii="Arial" w:hAnsi="Arial"/>
                <w:sz w:val="18"/>
                <w:szCs w:val="18"/>
              </w:rPr>
              <w:t>OneGDIT Service</w:t>
            </w:r>
            <w:r>
              <w:rPr>
                <w:rFonts w:ascii="Arial" w:hAnsi="Arial"/>
                <w:sz w:val="18"/>
                <w:szCs w:val="18"/>
              </w:rPr>
              <w:t xml:space="preserve"> Center</w:t>
            </w:r>
            <w:r>
              <w:rPr>
                <w:rFonts w:ascii="Arial" w:hAnsi="Arial"/>
                <w:sz w:val="18"/>
                <w:szCs w:val="18"/>
              </w:rPr>
              <w:br/>
            </w:r>
            <w:hyperlink r:id="rId43" w:history="1">
              <w:r w:rsidRPr="00C119F0">
                <w:rPr>
                  <w:rStyle w:val="Hyperlink"/>
                  <w:rFonts w:ascii="Arial" w:hAnsi="Arial"/>
                  <w:sz w:val="18"/>
                  <w:szCs w:val="18"/>
                </w:rPr>
                <w:t>onegditservicecenter.gdit.com</w:t>
              </w:r>
            </w:hyperlink>
          </w:p>
          <w:p w14:paraId="38BAFE15" w14:textId="76D32267" w:rsidR="008D42FF" w:rsidRPr="00A12A36" w:rsidRDefault="008D42FF" w:rsidP="00FD44AC">
            <w:pPr>
              <w:spacing w:before="40" w:after="40"/>
              <w:jc w:val="center"/>
              <w:rPr>
                <w:rFonts w:ascii="Arial" w:hAnsi="Arial"/>
                <w:sz w:val="18"/>
                <w:szCs w:val="18"/>
              </w:rPr>
            </w:pPr>
            <w:r>
              <w:rPr>
                <w:rFonts w:ascii="Arial" w:hAnsi="Arial"/>
                <w:sz w:val="18"/>
                <w:szCs w:val="18"/>
              </w:rPr>
              <w:t>833-ONE-GDIT</w:t>
            </w:r>
          </w:p>
        </w:tc>
        <w:tc>
          <w:tcPr>
            <w:tcW w:w="2065" w:type="dxa"/>
            <w:vAlign w:val="center"/>
          </w:tcPr>
          <w:p w14:paraId="78B24C22" w14:textId="1CDBC9C6" w:rsidR="008D42FF" w:rsidRPr="001E7FCB" w:rsidRDefault="008D42FF" w:rsidP="008D42FF">
            <w:pPr>
              <w:spacing w:before="40" w:after="40"/>
              <w:jc w:val="center"/>
              <w:rPr>
                <w:rFonts w:ascii="Arial" w:hAnsi="Arial"/>
                <w:sz w:val="18"/>
                <w:szCs w:val="18"/>
              </w:rPr>
            </w:pPr>
            <w:r w:rsidRPr="001E7FCB">
              <w:rPr>
                <w:rFonts w:ascii="Arial" w:hAnsi="Arial"/>
                <w:sz w:val="18"/>
                <w:szCs w:val="18"/>
              </w:rPr>
              <w:t>As soon as possible</w:t>
            </w:r>
          </w:p>
        </w:tc>
      </w:tr>
      <w:tr w:rsidR="008D42FF" w:rsidRPr="008D42FF" w14:paraId="29F10EDC" w14:textId="77777777">
        <w:tc>
          <w:tcPr>
            <w:tcW w:w="2515" w:type="dxa"/>
            <w:vAlign w:val="center"/>
          </w:tcPr>
          <w:p w14:paraId="1E76D3F2" w14:textId="36D86A40" w:rsidR="008D42FF" w:rsidRPr="001E7FCB" w:rsidRDefault="008D42FF" w:rsidP="00FD44AC">
            <w:pPr>
              <w:spacing w:before="40" w:after="40"/>
              <w:rPr>
                <w:rFonts w:ascii="Arial" w:hAnsi="Arial"/>
                <w:sz w:val="18"/>
                <w:szCs w:val="18"/>
              </w:rPr>
            </w:pPr>
            <w:r>
              <w:rPr>
                <w:rFonts w:ascii="Arial" w:hAnsi="Arial"/>
                <w:sz w:val="18"/>
                <w:szCs w:val="18"/>
              </w:rPr>
              <w:t>Additional Industrial Security Assistance</w:t>
            </w:r>
          </w:p>
        </w:tc>
        <w:tc>
          <w:tcPr>
            <w:tcW w:w="4770" w:type="dxa"/>
            <w:vAlign w:val="center"/>
          </w:tcPr>
          <w:p w14:paraId="4FAD9AA5" w14:textId="15C3DD6B" w:rsidR="008D42FF" w:rsidRPr="00A12A36" w:rsidRDefault="008D42FF" w:rsidP="00FD44AC">
            <w:pPr>
              <w:spacing w:before="40" w:after="40"/>
              <w:jc w:val="center"/>
              <w:rPr>
                <w:rFonts w:ascii="Arial" w:hAnsi="Arial"/>
                <w:sz w:val="18"/>
                <w:szCs w:val="18"/>
              </w:rPr>
            </w:pPr>
            <w:hyperlink r:id="rId44" w:history="1">
              <w:r w:rsidRPr="002D5D7A">
                <w:rPr>
                  <w:rStyle w:val="Hyperlink"/>
                  <w:rFonts w:ascii="Arial" w:hAnsi="Arial"/>
                  <w:sz w:val="18"/>
                  <w:szCs w:val="18"/>
                </w:rPr>
                <w:t>securityconcerns@gdit.com</w:t>
              </w:r>
            </w:hyperlink>
          </w:p>
        </w:tc>
        <w:tc>
          <w:tcPr>
            <w:tcW w:w="2065" w:type="dxa"/>
            <w:vAlign w:val="center"/>
          </w:tcPr>
          <w:p w14:paraId="52127A77" w14:textId="32E86E01" w:rsidR="008D42FF" w:rsidRPr="001E7FCB" w:rsidRDefault="008D42FF" w:rsidP="008D42FF">
            <w:pPr>
              <w:spacing w:before="40" w:after="40"/>
              <w:jc w:val="center"/>
              <w:rPr>
                <w:rFonts w:ascii="Arial" w:hAnsi="Arial"/>
                <w:sz w:val="18"/>
                <w:szCs w:val="18"/>
              </w:rPr>
            </w:pPr>
            <w:r w:rsidRPr="001E7FCB">
              <w:rPr>
                <w:rFonts w:ascii="Arial" w:hAnsi="Arial"/>
                <w:sz w:val="18"/>
                <w:szCs w:val="18"/>
              </w:rPr>
              <w:t>As needed</w:t>
            </w:r>
          </w:p>
        </w:tc>
      </w:tr>
      <w:tr w:rsidR="008D42FF" w:rsidRPr="008D42FF" w14:paraId="0853DB7A" w14:textId="77777777">
        <w:tc>
          <w:tcPr>
            <w:tcW w:w="2515" w:type="dxa"/>
            <w:vAlign w:val="center"/>
          </w:tcPr>
          <w:p w14:paraId="745F3849" w14:textId="19D0E173" w:rsidR="008D42FF" w:rsidRPr="001E7FCB" w:rsidRDefault="008D42FF" w:rsidP="00FD44AC">
            <w:pPr>
              <w:spacing w:before="40" w:after="40"/>
              <w:rPr>
                <w:rFonts w:ascii="Arial" w:hAnsi="Arial"/>
                <w:sz w:val="18"/>
                <w:szCs w:val="18"/>
              </w:rPr>
            </w:pPr>
            <w:r w:rsidRPr="001E7FCB">
              <w:rPr>
                <w:rFonts w:ascii="Arial" w:hAnsi="Arial"/>
                <w:sz w:val="18"/>
                <w:szCs w:val="18"/>
              </w:rPr>
              <w:t>Additional Cyber Security Assistance</w:t>
            </w:r>
          </w:p>
        </w:tc>
        <w:tc>
          <w:tcPr>
            <w:tcW w:w="4770" w:type="dxa"/>
            <w:vAlign w:val="center"/>
          </w:tcPr>
          <w:p w14:paraId="03FF4175" w14:textId="4C21DBFA" w:rsidR="008D42FF" w:rsidRPr="00A12A36" w:rsidRDefault="008D42FF" w:rsidP="00FD44AC">
            <w:pPr>
              <w:spacing w:before="40" w:after="40"/>
              <w:jc w:val="center"/>
              <w:rPr>
                <w:rFonts w:ascii="Arial" w:hAnsi="Arial"/>
                <w:sz w:val="18"/>
                <w:szCs w:val="18"/>
              </w:rPr>
            </w:pPr>
            <w:hyperlink r:id="rId45" w:history="1">
              <w:r w:rsidRPr="00E13E42">
                <w:rPr>
                  <w:rStyle w:val="Hyperlink"/>
                  <w:rFonts w:ascii="Arial" w:hAnsi="Arial"/>
                  <w:sz w:val="18"/>
                  <w:szCs w:val="18"/>
                </w:rPr>
                <w:t>ITSecurity@gdit.com</w:t>
              </w:r>
            </w:hyperlink>
          </w:p>
        </w:tc>
        <w:tc>
          <w:tcPr>
            <w:tcW w:w="2065" w:type="dxa"/>
            <w:vAlign w:val="center"/>
          </w:tcPr>
          <w:p w14:paraId="727EDF92" w14:textId="27B7A469" w:rsidR="003F09EC" w:rsidRPr="001E7FCB" w:rsidRDefault="008D42FF" w:rsidP="00A57C31">
            <w:pPr>
              <w:spacing w:before="40" w:after="40"/>
              <w:jc w:val="center"/>
              <w:rPr>
                <w:rFonts w:ascii="Arial" w:hAnsi="Arial"/>
                <w:sz w:val="18"/>
                <w:szCs w:val="18"/>
              </w:rPr>
            </w:pPr>
            <w:r w:rsidRPr="001E7FCB">
              <w:rPr>
                <w:rFonts w:ascii="Arial" w:hAnsi="Arial"/>
                <w:sz w:val="18"/>
                <w:szCs w:val="18"/>
              </w:rPr>
              <w:t>As needed</w:t>
            </w:r>
          </w:p>
        </w:tc>
      </w:tr>
      <w:tr w:rsidR="00370CA3" w:rsidRPr="008D42FF" w14:paraId="087BA6EC" w14:textId="77777777">
        <w:tc>
          <w:tcPr>
            <w:tcW w:w="2515" w:type="dxa"/>
            <w:vAlign w:val="center"/>
          </w:tcPr>
          <w:p w14:paraId="73ABDE5F" w14:textId="5FA712EB" w:rsidR="00370CA3" w:rsidRPr="001E7FCB" w:rsidRDefault="003822FF" w:rsidP="00FD44AC">
            <w:pPr>
              <w:spacing w:before="40" w:after="40"/>
              <w:rPr>
                <w:rFonts w:ascii="Arial" w:hAnsi="Arial"/>
                <w:sz w:val="18"/>
                <w:szCs w:val="18"/>
              </w:rPr>
            </w:pPr>
            <w:r>
              <w:rPr>
                <w:rFonts w:ascii="Arial" w:hAnsi="Arial"/>
                <w:sz w:val="18"/>
                <w:szCs w:val="18"/>
              </w:rPr>
              <w:t>Record</w:t>
            </w:r>
            <w:r w:rsidR="008D2867">
              <w:rPr>
                <w:rFonts w:ascii="Arial" w:hAnsi="Arial"/>
                <w:sz w:val="18"/>
                <w:szCs w:val="18"/>
              </w:rPr>
              <w:t xml:space="preserve">s </w:t>
            </w:r>
            <w:r w:rsidR="005232AA">
              <w:rPr>
                <w:rFonts w:ascii="Arial" w:hAnsi="Arial"/>
                <w:sz w:val="18"/>
                <w:szCs w:val="18"/>
              </w:rPr>
              <w:t>Coordinator</w:t>
            </w:r>
            <w:r w:rsidR="00FB035C">
              <w:rPr>
                <w:rFonts w:ascii="Arial" w:hAnsi="Arial"/>
                <w:sz w:val="18"/>
                <w:szCs w:val="18"/>
              </w:rPr>
              <w:t xml:space="preserve"> </w:t>
            </w:r>
            <w:r w:rsidR="00CF631F">
              <w:rPr>
                <w:rFonts w:ascii="Arial" w:hAnsi="Arial"/>
                <w:sz w:val="18"/>
                <w:szCs w:val="18"/>
              </w:rPr>
              <w:t>Points of Contact (</w:t>
            </w:r>
            <w:r w:rsidR="00FB035C">
              <w:rPr>
                <w:rFonts w:ascii="Arial" w:hAnsi="Arial"/>
                <w:sz w:val="18"/>
                <w:szCs w:val="18"/>
              </w:rPr>
              <w:t>POCs</w:t>
            </w:r>
            <w:r w:rsidR="00CF631F">
              <w:rPr>
                <w:rFonts w:ascii="Arial" w:hAnsi="Arial"/>
                <w:sz w:val="18"/>
                <w:szCs w:val="18"/>
              </w:rPr>
              <w:t>)</w:t>
            </w:r>
          </w:p>
        </w:tc>
        <w:tc>
          <w:tcPr>
            <w:tcW w:w="4770" w:type="dxa"/>
            <w:vAlign w:val="center"/>
          </w:tcPr>
          <w:p w14:paraId="1BB48F0B" w14:textId="77777777" w:rsidR="00370CA3" w:rsidRDefault="003F601D" w:rsidP="00FD44AC">
            <w:pPr>
              <w:spacing w:before="40" w:after="40"/>
              <w:jc w:val="center"/>
            </w:pPr>
            <w:hyperlink r:id="rId46" w:history="1">
              <w:r w:rsidRPr="003F601D">
                <w:rPr>
                  <w:rStyle w:val="Hyperlink"/>
                </w:rPr>
                <w:t>Records Management: Points Of Contact</w:t>
              </w:r>
            </w:hyperlink>
          </w:p>
          <w:p w14:paraId="237EC9EB" w14:textId="3B9DBF9E" w:rsidR="008467CD" w:rsidRDefault="00C54960" w:rsidP="00FD44AC">
            <w:pPr>
              <w:spacing w:before="40" w:after="40"/>
              <w:jc w:val="center"/>
            </w:pPr>
            <w:r>
              <w:t>See Records Manag</w:t>
            </w:r>
            <w:r w:rsidR="00466C6C">
              <w:t>ement SharePoint site for list of</w:t>
            </w:r>
            <w:r w:rsidR="008E2533">
              <w:t xml:space="preserve"> </w:t>
            </w:r>
            <w:r w:rsidR="00B63154">
              <w:t>Records Coordinators</w:t>
            </w:r>
            <w:r w:rsidR="00CF631F">
              <w:t>.</w:t>
            </w:r>
          </w:p>
        </w:tc>
        <w:tc>
          <w:tcPr>
            <w:tcW w:w="2065" w:type="dxa"/>
            <w:vAlign w:val="center"/>
          </w:tcPr>
          <w:p w14:paraId="5214F158" w14:textId="29F40FFF" w:rsidR="00370CA3" w:rsidRPr="001E7FCB" w:rsidRDefault="00222D74" w:rsidP="008D42FF">
            <w:pPr>
              <w:spacing w:before="40" w:after="40"/>
              <w:jc w:val="center"/>
              <w:rPr>
                <w:rFonts w:ascii="Arial" w:hAnsi="Arial"/>
                <w:sz w:val="18"/>
                <w:szCs w:val="18"/>
              </w:rPr>
            </w:pPr>
            <w:r>
              <w:rPr>
                <w:rFonts w:ascii="Arial" w:hAnsi="Arial"/>
                <w:sz w:val="18"/>
                <w:szCs w:val="18"/>
              </w:rPr>
              <w:t>As needed</w:t>
            </w:r>
          </w:p>
        </w:tc>
      </w:tr>
    </w:tbl>
    <w:p w14:paraId="51F1913F" w14:textId="77777777" w:rsidR="004A2B58" w:rsidRDefault="004A2B58" w:rsidP="002E183A">
      <w:pPr>
        <w:pStyle w:val="Heading1"/>
      </w:pPr>
      <w:bookmarkStart w:id="1165" w:name="_References"/>
      <w:bookmarkStart w:id="1166" w:name="_Ref137734226"/>
      <w:bookmarkStart w:id="1167" w:name="_Ref137734230"/>
      <w:bookmarkStart w:id="1168" w:name="_Toc129025645"/>
      <w:bookmarkStart w:id="1169" w:name="_Toc168042554"/>
      <w:bookmarkStart w:id="1170" w:name="_Toc224048469"/>
      <w:bookmarkStart w:id="1171" w:name="_Toc524971973"/>
      <w:bookmarkStart w:id="1172" w:name="_Ref525296300"/>
      <w:bookmarkStart w:id="1173" w:name="_Ref525296312"/>
      <w:bookmarkStart w:id="1174" w:name="_Ref525296355"/>
      <w:bookmarkEnd w:id="1165"/>
      <w:r>
        <w:t>Refer</w:t>
      </w:r>
      <w:r w:rsidR="00EC3974">
        <w:t>e</w:t>
      </w:r>
      <w:r>
        <w:t>nces</w:t>
      </w:r>
      <w:bookmarkEnd w:id="1166"/>
      <w:bookmarkEnd w:id="1167"/>
      <w:bookmarkEnd w:id="1168"/>
      <w:bookmarkEnd w:id="1169"/>
      <w:bookmarkEnd w:id="1170"/>
    </w:p>
    <w:p w14:paraId="3B5E0E0E" w14:textId="24391F6F" w:rsidR="00F92D39" w:rsidRPr="00817C05" w:rsidRDefault="00F92D39" w:rsidP="000C4DB0">
      <w:pPr>
        <w:pStyle w:val="PPIBody"/>
        <w:spacing w:after="0"/>
        <w:ind w:left="432"/>
        <w:rPr>
          <w:rFonts w:eastAsiaTheme="minorHAnsi"/>
        </w:rPr>
      </w:pPr>
      <w:bookmarkStart w:id="1175" w:name="OLE_LINK61"/>
      <w:bookmarkStart w:id="1176" w:name="OLE_LINK53"/>
      <w:bookmarkEnd w:id="1171"/>
      <w:bookmarkEnd w:id="1172"/>
      <w:bookmarkEnd w:id="1173"/>
      <w:bookmarkEnd w:id="1174"/>
      <w:r w:rsidRPr="00817C05">
        <w:rPr>
          <w:rFonts w:eastAsiaTheme="minorHAnsi"/>
        </w:rPr>
        <w:t>GD CP 05-101</w:t>
      </w:r>
      <w:bookmarkEnd w:id="1175"/>
      <w:r w:rsidRPr="00817C05">
        <w:rPr>
          <w:rFonts w:eastAsiaTheme="minorHAnsi"/>
        </w:rPr>
        <w:t>, Export</w:t>
      </w:r>
      <w:r w:rsidR="00682636">
        <w:rPr>
          <w:rFonts w:eastAsiaTheme="minorHAnsi"/>
        </w:rPr>
        <w:t xml:space="preserve">, </w:t>
      </w:r>
      <w:r w:rsidRPr="00817C05">
        <w:rPr>
          <w:rFonts w:eastAsiaTheme="minorHAnsi"/>
        </w:rPr>
        <w:t xml:space="preserve">Import </w:t>
      </w:r>
      <w:r w:rsidR="00682636">
        <w:rPr>
          <w:rFonts w:eastAsiaTheme="minorHAnsi"/>
        </w:rPr>
        <w:t xml:space="preserve">and Sanctions </w:t>
      </w:r>
      <w:r w:rsidRPr="00817C05">
        <w:rPr>
          <w:rFonts w:eastAsiaTheme="minorHAnsi"/>
        </w:rPr>
        <w:t>Compliance</w:t>
      </w:r>
    </w:p>
    <w:bookmarkEnd w:id="1176"/>
    <w:p w14:paraId="263DA355" w14:textId="14854102" w:rsidR="00F92D39" w:rsidRPr="00817C05" w:rsidRDefault="00F92D39" w:rsidP="000C4DB0">
      <w:pPr>
        <w:pStyle w:val="PPIBody"/>
        <w:spacing w:after="0"/>
        <w:ind w:left="432"/>
        <w:rPr>
          <w:rFonts w:eastAsiaTheme="minorHAnsi"/>
        </w:rPr>
      </w:pPr>
      <w:r w:rsidRPr="00817C05">
        <w:rPr>
          <w:rFonts w:eastAsiaTheme="minorHAnsi"/>
        </w:rPr>
        <w:t>HR-POL-309, Privacy and Security of Personal Information</w:t>
      </w:r>
    </w:p>
    <w:p w14:paraId="25AFBEA9" w14:textId="71B336C7" w:rsidR="00F92D39" w:rsidRDefault="00F92D39" w:rsidP="000C4DB0">
      <w:pPr>
        <w:pStyle w:val="PPIBody"/>
        <w:spacing w:after="0"/>
        <w:ind w:left="432"/>
        <w:rPr>
          <w:rFonts w:eastAsiaTheme="minorHAnsi"/>
        </w:rPr>
      </w:pPr>
      <w:r w:rsidRPr="00817C05">
        <w:rPr>
          <w:rFonts w:eastAsiaTheme="minorHAnsi"/>
        </w:rPr>
        <w:t xml:space="preserve">HR-POL-313, </w:t>
      </w:r>
      <w:r w:rsidR="00614F96" w:rsidRPr="00817C05">
        <w:rPr>
          <w:rFonts w:eastAsiaTheme="minorHAnsi"/>
        </w:rPr>
        <w:t>Flexible Work Location</w:t>
      </w:r>
    </w:p>
    <w:p w14:paraId="43218A93" w14:textId="77777777" w:rsidR="00F15F4E" w:rsidRPr="00817C05" w:rsidRDefault="00F15F4E" w:rsidP="00F15F4E">
      <w:pPr>
        <w:pStyle w:val="PPIBody"/>
        <w:spacing w:after="0"/>
        <w:ind w:left="432"/>
        <w:rPr>
          <w:rFonts w:eastAsiaTheme="minorHAnsi"/>
        </w:rPr>
      </w:pPr>
      <w:bookmarkStart w:id="1177" w:name="OLE_LINK51"/>
      <w:r w:rsidRPr="00817C05">
        <w:rPr>
          <w:rFonts w:eastAsiaTheme="minorHAnsi"/>
        </w:rPr>
        <w:t>LEG-POL-I-4</w:t>
      </w:r>
      <w:r>
        <w:rPr>
          <w:rFonts w:eastAsiaTheme="minorHAnsi"/>
        </w:rPr>
        <w:t>,</w:t>
      </w:r>
      <w:r w:rsidRPr="00817C05">
        <w:rPr>
          <w:rFonts w:eastAsiaTheme="minorHAnsi"/>
        </w:rPr>
        <w:t xml:space="preserve"> Export/Import Controls and Compliance</w:t>
      </w:r>
    </w:p>
    <w:bookmarkEnd w:id="1177"/>
    <w:p w14:paraId="78CE0BDB" w14:textId="77777777" w:rsidR="00F15F4E" w:rsidRPr="00817C05" w:rsidRDefault="00F15F4E" w:rsidP="00F15F4E">
      <w:pPr>
        <w:pStyle w:val="PPIBody"/>
        <w:spacing w:after="0"/>
        <w:ind w:left="432"/>
        <w:rPr>
          <w:rFonts w:eastAsiaTheme="minorHAnsi"/>
        </w:rPr>
      </w:pPr>
      <w:r w:rsidRPr="00817C05">
        <w:rPr>
          <w:rFonts w:eastAsiaTheme="minorHAnsi"/>
        </w:rPr>
        <w:t>LEG-POL-I-5</w:t>
      </w:r>
      <w:r>
        <w:rPr>
          <w:rFonts w:eastAsiaTheme="minorHAnsi"/>
        </w:rPr>
        <w:t>,</w:t>
      </w:r>
      <w:r w:rsidRPr="00817C05">
        <w:rPr>
          <w:rFonts w:eastAsiaTheme="minorHAnsi"/>
        </w:rPr>
        <w:t xml:space="preserve"> Export Review of Foreign </w:t>
      </w:r>
      <w:r>
        <w:rPr>
          <w:rFonts w:eastAsiaTheme="minorHAnsi"/>
        </w:rPr>
        <w:t>Person</w:t>
      </w:r>
      <w:r w:rsidRPr="00817C05">
        <w:rPr>
          <w:rFonts w:eastAsiaTheme="minorHAnsi"/>
        </w:rPr>
        <w:t xml:space="preserve"> New Hire</w:t>
      </w:r>
      <w:r>
        <w:rPr>
          <w:rFonts w:eastAsiaTheme="minorHAnsi"/>
        </w:rPr>
        <w:t>,</w:t>
      </w:r>
      <w:r w:rsidRPr="00817C05">
        <w:rPr>
          <w:rFonts w:eastAsiaTheme="minorHAnsi"/>
        </w:rPr>
        <w:t xml:space="preserve"> or Information Access</w:t>
      </w:r>
    </w:p>
    <w:p w14:paraId="13A9C453" w14:textId="77777777" w:rsidR="00F15F4E" w:rsidRPr="00817C05" w:rsidRDefault="00F15F4E" w:rsidP="00F15F4E">
      <w:pPr>
        <w:pStyle w:val="PPIBody"/>
        <w:spacing w:after="0"/>
        <w:ind w:left="432"/>
        <w:rPr>
          <w:rFonts w:eastAsiaTheme="minorHAnsi"/>
        </w:rPr>
      </w:pPr>
      <w:r w:rsidRPr="00817C05">
        <w:rPr>
          <w:rFonts w:eastAsiaTheme="minorHAnsi"/>
        </w:rPr>
        <w:t>LEG-POL-G-8</w:t>
      </w:r>
      <w:r>
        <w:rPr>
          <w:rFonts w:eastAsiaTheme="minorHAnsi"/>
        </w:rPr>
        <w:t>,</w:t>
      </w:r>
      <w:r w:rsidRPr="00817C05">
        <w:rPr>
          <w:rFonts w:eastAsiaTheme="minorHAnsi"/>
        </w:rPr>
        <w:t xml:space="preserve"> Protection of GDIT Sensitive Information</w:t>
      </w:r>
    </w:p>
    <w:p w14:paraId="72DD700D" w14:textId="77777777" w:rsidR="00F15F4E" w:rsidRPr="00817C05" w:rsidRDefault="00F15F4E" w:rsidP="00F15F4E">
      <w:pPr>
        <w:pStyle w:val="PPIBody"/>
        <w:spacing w:after="0"/>
        <w:ind w:left="432"/>
        <w:rPr>
          <w:rFonts w:eastAsiaTheme="minorHAnsi"/>
        </w:rPr>
      </w:pPr>
      <w:r w:rsidRPr="00817C05">
        <w:rPr>
          <w:rFonts w:eastAsiaTheme="minorHAnsi"/>
        </w:rPr>
        <w:t>LEG-POL-G-11</w:t>
      </w:r>
      <w:r>
        <w:rPr>
          <w:rFonts w:eastAsiaTheme="minorHAnsi"/>
        </w:rPr>
        <w:t>,</w:t>
      </w:r>
      <w:r w:rsidRPr="00817C05">
        <w:rPr>
          <w:rFonts w:eastAsiaTheme="minorHAnsi"/>
        </w:rPr>
        <w:t xml:space="preserve"> Records Management</w:t>
      </w:r>
    </w:p>
    <w:p w14:paraId="1C91781D" w14:textId="77777777" w:rsidR="006B65FA" w:rsidRPr="00817C05" w:rsidRDefault="006B65FA" w:rsidP="006B65FA">
      <w:pPr>
        <w:pStyle w:val="PPIBody"/>
        <w:spacing w:after="0"/>
        <w:ind w:left="432"/>
        <w:rPr>
          <w:rFonts w:eastAsiaTheme="minorHAnsi"/>
        </w:rPr>
      </w:pPr>
      <w:bookmarkStart w:id="1178" w:name="OLE_LINK6"/>
      <w:r w:rsidRPr="00817C05">
        <w:rPr>
          <w:rFonts w:eastAsiaTheme="minorHAnsi"/>
        </w:rPr>
        <w:t>S</w:t>
      </w:r>
      <w:r>
        <w:rPr>
          <w:rFonts w:eastAsiaTheme="minorHAnsi"/>
        </w:rPr>
        <w:t>AO</w:t>
      </w:r>
      <w:r w:rsidRPr="00817C05">
        <w:rPr>
          <w:rFonts w:eastAsiaTheme="minorHAnsi"/>
        </w:rPr>
        <w:t>-POL-3 Procurement Policy</w:t>
      </w:r>
    </w:p>
    <w:p w14:paraId="13B9B805" w14:textId="77777777" w:rsidR="006B65FA" w:rsidRPr="00817C05" w:rsidRDefault="006B65FA" w:rsidP="006B65FA">
      <w:pPr>
        <w:pStyle w:val="PPIBody"/>
        <w:spacing w:after="0"/>
        <w:ind w:left="432"/>
        <w:rPr>
          <w:rFonts w:eastAsiaTheme="minorHAnsi"/>
        </w:rPr>
      </w:pPr>
      <w:r w:rsidRPr="00817C05">
        <w:rPr>
          <w:rFonts w:eastAsiaTheme="minorHAnsi"/>
        </w:rPr>
        <w:t>S</w:t>
      </w:r>
      <w:r>
        <w:rPr>
          <w:rFonts w:eastAsiaTheme="minorHAnsi"/>
        </w:rPr>
        <w:t>AO</w:t>
      </w:r>
      <w:r w:rsidRPr="00817C05">
        <w:rPr>
          <w:rFonts w:eastAsiaTheme="minorHAnsi"/>
        </w:rPr>
        <w:t xml:space="preserve">-POL-8 </w:t>
      </w:r>
      <w:bookmarkEnd w:id="1178"/>
      <w:r w:rsidRPr="00817C05">
        <w:rPr>
          <w:rFonts w:eastAsiaTheme="minorHAnsi"/>
        </w:rPr>
        <w:t>Mobile Devices Policy</w:t>
      </w:r>
    </w:p>
    <w:p w14:paraId="345CC7CD" w14:textId="77777777" w:rsidR="006B65FA" w:rsidRPr="00817C05" w:rsidRDefault="006B65FA" w:rsidP="006B65FA">
      <w:pPr>
        <w:pStyle w:val="PPIBody"/>
        <w:spacing w:after="0"/>
        <w:ind w:left="432"/>
        <w:rPr>
          <w:rFonts w:eastAsiaTheme="minorHAnsi"/>
          <w:bCs/>
        </w:rPr>
      </w:pPr>
      <w:r>
        <w:rPr>
          <w:rFonts w:eastAsiaTheme="minorHAnsi"/>
          <w:bCs/>
        </w:rPr>
        <w:lastRenderedPageBreak/>
        <w:t>AIDM</w:t>
      </w:r>
      <w:r w:rsidRPr="00817C05">
        <w:rPr>
          <w:rFonts w:eastAsiaTheme="minorHAnsi"/>
          <w:bCs/>
        </w:rPr>
        <w:t>-STD-</w:t>
      </w:r>
      <w:r>
        <w:rPr>
          <w:rFonts w:eastAsiaTheme="minorHAnsi"/>
          <w:bCs/>
        </w:rPr>
        <w:t>3</w:t>
      </w:r>
      <w:r w:rsidRPr="00817C05">
        <w:rPr>
          <w:rFonts w:eastAsiaTheme="minorHAnsi"/>
          <w:bCs/>
        </w:rPr>
        <w:t xml:space="preserve"> Enterprise Data Exchange Standard</w:t>
      </w:r>
    </w:p>
    <w:p w14:paraId="6669E5C7" w14:textId="77777777" w:rsidR="006B65FA" w:rsidRPr="00817C05" w:rsidRDefault="006B65FA" w:rsidP="006B65FA">
      <w:pPr>
        <w:pStyle w:val="PPIBody"/>
        <w:spacing w:after="0"/>
        <w:ind w:left="432"/>
      </w:pPr>
      <w:r>
        <w:t>IT-STD-4-3 GDIT Electronic Chat Retention, Storage, Access, and Use Standard</w:t>
      </w:r>
    </w:p>
    <w:p w14:paraId="07A0E920" w14:textId="77777777" w:rsidR="006B65FA" w:rsidRDefault="006B65FA" w:rsidP="006B65FA">
      <w:pPr>
        <w:pStyle w:val="PPIBody"/>
        <w:spacing w:after="0"/>
        <w:ind w:left="432"/>
      </w:pPr>
      <w:r w:rsidRPr="00817C05">
        <w:t>IT-STD-50-1 User Access Agreement &amp; Standard</w:t>
      </w:r>
    </w:p>
    <w:p w14:paraId="431C1E55" w14:textId="77777777" w:rsidR="006B65FA" w:rsidRDefault="006B65FA" w:rsidP="006B65FA">
      <w:pPr>
        <w:pStyle w:val="PPIBody"/>
        <w:spacing w:after="0"/>
        <w:ind w:left="432"/>
      </w:pPr>
      <w:r w:rsidRPr="00817C05">
        <w:t>IT-STD-50-4 Cyber Security Awareness Training Standard</w:t>
      </w:r>
    </w:p>
    <w:p w14:paraId="1D68207F" w14:textId="77777777" w:rsidR="006B65FA" w:rsidRPr="00817C05" w:rsidRDefault="006B65FA" w:rsidP="006B65FA">
      <w:pPr>
        <w:pStyle w:val="PPIBody"/>
        <w:spacing w:after="0"/>
        <w:ind w:left="432"/>
        <w:rPr>
          <w:rFonts w:eastAsiaTheme="minorHAnsi"/>
        </w:rPr>
      </w:pPr>
      <w:r w:rsidRPr="00817C05">
        <w:rPr>
          <w:rFonts w:eastAsiaTheme="minorHAnsi"/>
        </w:rPr>
        <w:t>S</w:t>
      </w:r>
      <w:r>
        <w:rPr>
          <w:rFonts w:eastAsiaTheme="minorHAnsi"/>
        </w:rPr>
        <w:t>AO</w:t>
      </w:r>
      <w:r w:rsidRPr="00817C05">
        <w:rPr>
          <w:rFonts w:eastAsiaTheme="minorHAnsi"/>
        </w:rPr>
        <w:t>-STD-03.08 IT Procurement Standard</w:t>
      </w:r>
    </w:p>
    <w:p w14:paraId="3EB37683" w14:textId="77777777" w:rsidR="006B65FA" w:rsidRPr="00817C05" w:rsidRDefault="006B65FA" w:rsidP="006B65FA">
      <w:pPr>
        <w:pStyle w:val="PPIBody"/>
        <w:spacing w:after="0"/>
        <w:ind w:left="432"/>
        <w:rPr>
          <w:rFonts w:eastAsiaTheme="minorHAnsi"/>
        </w:rPr>
      </w:pPr>
      <w:r w:rsidRPr="00817C05">
        <w:rPr>
          <w:rFonts w:eastAsiaTheme="minorHAnsi"/>
        </w:rPr>
        <w:t>S</w:t>
      </w:r>
      <w:r>
        <w:rPr>
          <w:rFonts w:eastAsiaTheme="minorHAnsi"/>
        </w:rPr>
        <w:t>AO</w:t>
      </w:r>
      <w:r w:rsidRPr="00817C05">
        <w:rPr>
          <w:rFonts w:eastAsiaTheme="minorHAnsi"/>
        </w:rPr>
        <w:t>-STD-8.1 GDIT-owned Mobile Device User Agreement and Standard</w:t>
      </w:r>
    </w:p>
    <w:p w14:paraId="0B2BE2E5" w14:textId="77777777" w:rsidR="006B65FA" w:rsidRPr="00817C05" w:rsidRDefault="006B65FA" w:rsidP="006B65FA">
      <w:pPr>
        <w:pStyle w:val="PPIBody"/>
        <w:spacing w:after="0"/>
        <w:ind w:left="432"/>
        <w:rPr>
          <w:rFonts w:eastAsiaTheme="minorHAnsi"/>
        </w:rPr>
      </w:pPr>
      <w:r w:rsidRPr="00817C05">
        <w:rPr>
          <w:rFonts w:eastAsiaTheme="minorHAnsi"/>
        </w:rPr>
        <w:t>S</w:t>
      </w:r>
      <w:r>
        <w:rPr>
          <w:rFonts w:eastAsiaTheme="minorHAnsi"/>
        </w:rPr>
        <w:t>AO</w:t>
      </w:r>
      <w:r w:rsidRPr="00817C05">
        <w:rPr>
          <w:rFonts w:eastAsiaTheme="minorHAnsi"/>
        </w:rPr>
        <w:t>-STD-8.2 Personal Mobile Device User Agreement and Standard</w:t>
      </w:r>
    </w:p>
    <w:p w14:paraId="20554818" w14:textId="77777777" w:rsidR="00F15F4E" w:rsidRDefault="00F15F4E" w:rsidP="00F15F4E">
      <w:pPr>
        <w:pStyle w:val="PPIBody"/>
        <w:spacing w:after="0"/>
        <w:ind w:left="432"/>
      </w:pPr>
      <w:r w:rsidRPr="00817C05">
        <w:t>IT-PRC-50-0-B Third Party Risk Assessment Process</w:t>
      </w:r>
    </w:p>
    <w:p w14:paraId="0E67A3AF" w14:textId="77777777" w:rsidR="006B65FA" w:rsidRPr="00817C05" w:rsidRDefault="006B65FA" w:rsidP="006B65FA">
      <w:pPr>
        <w:pStyle w:val="PPIBody"/>
        <w:spacing w:after="0"/>
        <w:ind w:left="432"/>
        <w:rPr>
          <w:rFonts w:eastAsiaTheme="minorHAnsi"/>
        </w:rPr>
      </w:pPr>
      <w:r w:rsidRPr="00817C05">
        <w:rPr>
          <w:rFonts w:eastAsiaTheme="minorHAnsi"/>
        </w:rPr>
        <w:t>S</w:t>
      </w:r>
      <w:r>
        <w:rPr>
          <w:rFonts w:eastAsiaTheme="minorHAnsi"/>
        </w:rPr>
        <w:t>AO</w:t>
      </w:r>
      <w:r w:rsidRPr="00817C05">
        <w:rPr>
          <w:rFonts w:eastAsiaTheme="minorHAnsi"/>
        </w:rPr>
        <w:t>-PRO-8.1.1.1 GDIT-owned Mobile Device Procedure</w:t>
      </w:r>
    </w:p>
    <w:p w14:paraId="38FF1B95" w14:textId="77777777" w:rsidR="006B65FA" w:rsidRPr="00817C05" w:rsidRDefault="006B65FA" w:rsidP="006B65FA">
      <w:pPr>
        <w:pStyle w:val="PPIBody"/>
        <w:spacing w:after="0"/>
        <w:ind w:left="432"/>
        <w:rPr>
          <w:rFonts w:eastAsiaTheme="minorHAnsi"/>
        </w:rPr>
      </w:pPr>
      <w:bookmarkStart w:id="1179" w:name="OLE_LINK7"/>
      <w:r w:rsidRPr="00817C05">
        <w:rPr>
          <w:rFonts w:eastAsiaTheme="minorHAnsi"/>
        </w:rPr>
        <w:t>S</w:t>
      </w:r>
      <w:r>
        <w:rPr>
          <w:rFonts w:eastAsiaTheme="minorHAnsi"/>
        </w:rPr>
        <w:t>AO</w:t>
      </w:r>
      <w:r w:rsidRPr="00817C05">
        <w:rPr>
          <w:rFonts w:eastAsiaTheme="minorHAnsi"/>
        </w:rPr>
        <w:t xml:space="preserve">-PRO-8.2.1.1 </w:t>
      </w:r>
      <w:bookmarkEnd w:id="1179"/>
      <w:r w:rsidRPr="00817C05">
        <w:rPr>
          <w:rFonts w:eastAsiaTheme="minorHAnsi"/>
        </w:rPr>
        <w:t>The Loop Enrollment Procedure</w:t>
      </w:r>
    </w:p>
    <w:p w14:paraId="302B6EAD" w14:textId="4A897054" w:rsidR="00A3107C" w:rsidRDefault="00A3107C" w:rsidP="000C4DB0">
      <w:pPr>
        <w:pStyle w:val="PPIBody"/>
        <w:spacing w:after="0"/>
        <w:ind w:left="432"/>
      </w:pPr>
      <w:r>
        <w:t>IT-HB-50-1C GDIT Cyber Security Handbook</w:t>
      </w:r>
    </w:p>
    <w:p w14:paraId="451CBA03" w14:textId="77777777" w:rsidR="00F15F4E" w:rsidRDefault="00F15F4E" w:rsidP="00F15F4E">
      <w:pPr>
        <w:pStyle w:val="PPIBody"/>
        <w:spacing w:after="0"/>
        <w:ind w:left="432"/>
      </w:pPr>
      <w:r>
        <w:t>I</w:t>
      </w:r>
      <w:r w:rsidRPr="00674839">
        <w:t>T-MAN-50-A GDIT IT Cyber Security Procedure Manual</w:t>
      </w:r>
    </w:p>
    <w:p w14:paraId="1A7C5763" w14:textId="237555F5" w:rsidR="006402E6" w:rsidRPr="00817C05" w:rsidRDefault="006402E6" w:rsidP="009D52A0">
      <w:pPr>
        <w:pStyle w:val="PPIBody"/>
        <w:spacing w:after="0"/>
        <w:ind w:left="432"/>
      </w:pPr>
      <w:r w:rsidRPr="00817C05">
        <w:t>IT-SOA-1 GDIT ISO 27K Statement of Applicability: Information Security Management System</w:t>
      </w:r>
    </w:p>
    <w:p w14:paraId="5CF3AA36" w14:textId="2DD20702" w:rsidR="00F92D39" w:rsidRPr="00817C05" w:rsidRDefault="00F92D39" w:rsidP="006B65FA">
      <w:pPr>
        <w:pStyle w:val="PPIBody"/>
        <w:spacing w:after="60"/>
        <w:ind w:left="432"/>
        <w:rPr>
          <w:rFonts w:eastAsiaTheme="minorHAnsi"/>
        </w:rPr>
      </w:pPr>
      <w:r w:rsidRPr="00817C05">
        <w:rPr>
          <w:rFonts w:eastAsiaTheme="minorHAnsi"/>
        </w:rPr>
        <w:t>SEC-SPP-1 Security Standard Practices and Procedures</w:t>
      </w:r>
      <w:r w:rsidR="002B0C7F" w:rsidRPr="00817C05">
        <w:rPr>
          <w:rFonts w:eastAsiaTheme="minorHAnsi"/>
        </w:rPr>
        <w:t xml:space="preserve"> (SPP)</w:t>
      </w:r>
      <w:r w:rsidRPr="00817C05">
        <w:rPr>
          <w:rFonts w:eastAsiaTheme="minorHAnsi"/>
        </w:rPr>
        <w:t xml:space="preserve"> Manual</w:t>
      </w:r>
    </w:p>
    <w:p w14:paraId="09AFE43E" w14:textId="2134A9AD" w:rsidR="00EE3E51" w:rsidRPr="00817C05" w:rsidRDefault="00EE3E51" w:rsidP="00DB64EC">
      <w:pPr>
        <w:pStyle w:val="PPIBody"/>
        <w:spacing w:after="60"/>
        <w:ind w:left="432"/>
      </w:pPr>
      <w:hyperlink r:id="rId47" w:history="1">
        <w:r w:rsidRPr="00817C05">
          <w:rPr>
            <w:rStyle w:val="Hyperlink"/>
          </w:rPr>
          <w:t>GDIT Connec</w:t>
        </w:r>
        <w:r w:rsidR="009F743B" w:rsidRPr="00817C05">
          <w:rPr>
            <w:rStyle w:val="Hyperlink"/>
          </w:rPr>
          <w:t>t (Home Page)</w:t>
        </w:r>
      </w:hyperlink>
    </w:p>
    <w:p w14:paraId="6D66594A" w14:textId="4246418D" w:rsidR="00EE3E51" w:rsidRPr="00817C05" w:rsidRDefault="00EE3E51" w:rsidP="00DB64EC">
      <w:pPr>
        <w:pStyle w:val="PPIBody"/>
        <w:spacing w:after="60"/>
        <w:ind w:left="432"/>
        <w:rPr>
          <w:rFonts w:eastAsiaTheme="majorEastAsia"/>
        </w:rPr>
      </w:pPr>
      <w:hyperlink r:id="rId48" w:history="1">
        <w:r w:rsidRPr="00817C05">
          <w:rPr>
            <w:rStyle w:val="Hyperlink"/>
          </w:rPr>
          <w:t>Cyber Securit</w:t>
        </w:r>
        <w:r w:rsidR="009F743B" w:rsidRPr="00817C05">
          <w:rPr>
            <w:rStyle w:val="Hyperlink"/>
          </w:rPr>
          <w:t>y (GDIT Connect)</w:t>
        </w:r>
      </w:hyperlink>
    </w:p>
    <w:p w14:paraId="572D0AAA" w14:textId="682B6B58" w:rsidR="00476B42" w:rsidRPr="00817C05" w:rsidRDefault="00476B42" w:rsidP="00DB64EC">
      <w:pPr>
        <w:pStyle w:val="PPIBody"/>
        <w:spacing w:after="60"/>
        <w:ind w:left="432"/>
      </w:pPr>
      <w:hyperlink r:id="rId49" w:history="1">
        <w:r w:rsidRPr="00817C05">
          <w:rPr>
            <w:rStyle w:val="Hyperlink"/>
          </w:rPr>
          <w:t>International Trade Compliance/International Travel (GDIT Connect)</w:t>
        </w:r>
      </w:hyperlink>
    </w:p>
    <w:p w14:paraId="221A3552" w14:textId="0137BA68" w:rsidR="007963D3" w:rsidRPr="00817C05" w:rsidRDefault="007963D3" w:rsidP="00DB64EC">
      <w:pPr>
        <w:pStyle w:val="PPIBody"/>
        <w:spacing w:after="60"/>
        <w:ind w:left="432"/>
        <w:rPr>
          <w:spacing w:val="-8"/>
        </w:rPr>
      </w:pPr>
      <w:hyperlink r:id="rId50" w:history="1">
        <w:r w:rsidRPr="00817C05">
          <w:rPr>
            <w:rStyle w:val="Hyperlink"/>
            <w:spacing w:val="-8"/>
          </w:rPr>
          <w:t>Microsoft Azure Self-Service Password Reset Capability (</w:t>
        </w:r>
        <w:r w:rsidR="009F743B" w:rsidRPr="00817C05">
          <w:rPr>
            <w:rStyle w:val="Hyperlink"/>
            <w:spacing w:val="-8"/>
          </w:rPr>
          <w:t xml:space="preserve">GDIT Connect - </w:t>
        </w:r>
        <w:r w:rsidRPr="00817C05">
          <w:rPr>
            <w:rStyle w:val="Hyperlink"/>
            <w:spacing w:val="-8"/>
          </w:rPr>
          <w:t>Enterprise Information Technology Services)</w:t>
        </w:r>
      </w:hyperlink>
    </w:p>
    <w:bookmarkStart w:id="1180" w:name="OLE_LINK40"/>
    <w:p w14:paraId="318050E1" w14:textId="7D3B9958" w:rsidR="00B85706" w:rsidRDefault="00B85706" w:rsidP="00DB64EC">
      <w:pPr>
        <w:pStyle w:val="PPIBody"/>
        <w:spacing w:after="60"/>
        <w:ind w:left="432"/>
      </w:pPr>
      <w:r>
        <w:fldChar w:fldCharType="begin"/>
      </w:r>
      <w:r>
        <w:instrText>HYPERLINK "https://onegditservicecenter.gdit.com/gdit_sp?id=gdit_sc_cat_item&amp;sys_id=d9ea1ac7dbd38850da1a300f7c9619b3&amp;sysparm_category=004b96c7dbd38850da1a300f7c9619fa"</w:instrText>
      </w:r>
      <w:r>
        <w:fldChar w:fldCharType="separate"/>
      </w:r>
      <w:r w:rsidRPr="007638DD">
        <w:rPr>
          <w:rStyle w:val="Hyperlink"/>
        </w:rPr>
        <w:t>OneGDIT Service Cente</w:t>
      </w:r>
      <w:r>
        <w:rPr>
          <w:rStyle w:val="Hyperlink"/>
        </w:rPr>
        <w:t>r Portal</w:t>
      </w:r>
      <w:r>
        <w:fldChar w:fldCharType="end"/>
      </w:r>
    </w:p>
    <w:p w14:paraId="5D4B34DD" w14:textId="0B21F9FF" w:rsidR="00F1248A" w:rsidRDefault="00F1248A" w:rsidP="00DB64EC">
      <w:pPr>
        <w:pStyle w:val="PPIBody"/>
        <w:spacing w:after="60"/>
        <w:ind w:left="432"/>
      </w:pPr>
      <w:hyperlink r:id="rId51" w:history="1">
        <w:r w:rsidRPr="00817C05">
          <w:rPr>
            <w:rStyle w:val="cf01"/>
            <w:rFonts w:ascii="Times New Roman" w:hAnsi="Times New Roman" w:cs="Times New Roman"/>
            <w:color w:val="0000FF"/>
            <w:sz w:val="20"/>
            <w:szCs w:val="20"/>
            <w:u w:val="single"/>
          </w:rPr>
          <w:t>Personal Data Privacy at GDIT (GDIT Connect)</w:t>
        </w:r>
      </w:hyperlink>
    </w:p>
    <w:p w14:paraId="4B153D38" w14:textId="2FA37252" w:rsidR="00FD44AC" w:rsidRDefault="00FD44AC" w:rsidP="00DB64EC">
      <w:pPr>
        <w:pStyle w:val="PPIBody"/>
        <w:spacing w:after="60"/>
        <w:ind w:left="432"/>
      </w:pPr>
      <w:hyperlink r:id="rId52" w:history="1">
        <w:r w:rsidRPr="00FD44AC">
          <w:rPr>
            <w:rStyle w:val="Hyperlink"/>
          </w:rPr>
          <w:t>Records Management: Points Of Contact</w:t>
        </w:r>
      </w:hyperlink>
    </w:p>
    <w:p w14:paraId="2554A308" w14:textId="6BE29E8F" w:rsidR="00FA5211" w:rsidRDefault="00FA5211" w:rsidP="00DB64EC">
      <w:pPr>
        <w:pStyle w:val="PPIBody"/>
        <w:spacing w:after="60"/>
        <w:ind w:left="432"/>
      </w:pPr>
      <w:hyperlink r:id="rId53" w:history="1">
        <w:r w:rsidRPr="00974B79">
          <w:rPr>
            <w:rStyle w:val="Hyperlink"/>
            <w:rFonts w:eastAsiaTheme="minorHAnsi"/>
          </w:rPr>
          <w:t>Removable Media Exception Request</w:t>
        </w:r>
      </w:hyperlink>
    </w:p>
    <w:p w14:paraId="13F9E72B" w14:textId="75261710" w:rsidR="00FA5211" w:rsidRPr="00817C05" w:rsidRDefault="00FA5211" w:rsidP="00DB64EC">
      <w:pPr>
        <w:pStyle w:val="PPIBody"/>
        <w:spacing w:after="60"/>
        <w:ind w:left="432"/>
      </w:pPr>
      <w:hyperlink r:id="rId54" w:history="1">
        <w:r>
          <w:rPr>
            <w:rStyle w:val="Hyperlink"/>
            <w:rFonts w:eastAsiaTheme="minorHAnsi"/>
          </w:rPr>
          <w:t>Restrictions on Removable Storage Media</w:t>
        </w:r>
      </w:hyperlink>
    </w:p>
    <w:p w14:paraId="794EBB45" w14:textId="77777777" w:rsidR="000B1544" w:rsidRPr="00817C05" w:rsidRDefault="000B1544" w:rsidP="00DB64EC">
      <w:pPr>
        <w:pStyle w:val="References"/>
        <w:spacing w:after="60"/>
        <w:ind w:left="446"/>
        <w:rPr>
          <w:rFonts w:ascii="Times New Roman" w:hAnsi="Times New Roman" w:cs="Times New Roman"/>
          <w:color w:val="000000"/>
          <w:sz w:val="20"/>
          <w:szCs w:val="20"/>
        </w:rPr>
      </w:pPr>
      <w:bookmarkStart w:id="1181" w:name="OLE_LINK56"/>
      <w:r w:rsidRPr="00817C05">
        <w:rPr>
          <w:rFonts w:ascii="Times New Roman" w:eastAsia="Lucida Sans Unicode" w:hAnsi="Times New Roman" w:cs="Times New Roman"/>
          <w:color w:val="000000"/>
          <w:spacing w:val="-5"/>
          <w:kern w:val="20"/>
          <w:sz w:val="20"/>
          <w:szCs w:val="20"/>
        </w:rPr>
        <w:t>DFARS Clause 252.204-7012, “</w:t>
      </w:r>
      <w:r w:rsidRPr="00817C05">
        <w:rPr>
          <w:rFonts w:ascii="Times New Roman" w:hAnsi="Times New Roman" w:cs="Times New Roman"/>
          <w:color w:val="000000"/>
          <w:sz w:val="20"/>
          <w:szCs w:val="20"/>
        </w:rPr>
        <w:t>Safeguarding Covered Defense Information and Cyber Incident Reporting”, United States Department of Defense, October 2016.</w:t>
      </w:r>
    </w:p>
    <w:p w14:paraId="787835D5" w14:textId="3A88E265" w:rsidR="0016649B" w:rsidRPr="00817C05" w:rsidRDefault="0016649B" w:rsidP="00DB64EC">
      <w:pPr>
        <w:pStyle w:val="PPIBody"/>
        <w:spacing w:after="60"/>
        <w:ind w:left="432"/>
        <w:rPr>
          <w:spacing w:val="-4"/>
        </w:rPr>
      </w:pPr>
      <w:bookmarkStart w:id="1182" w:name="OLE_LINK60"/>
      <w:bookmarkEnd w:id="1181"/>
      <w:r w:rsidRPr="00817C05">
        <w:rPr>
          <w:spacing w:val="-4"/>
        </w:rPr>
        <w:t>Federal Information Processing Standard (FIPS) 140-</w:t>
      </w:r>
      <w:r w:rsidR="00C2482E">
        <w:rPr>
          <w:spacing w:val="-4"/>
        </w:rPr>
        <w:t>3</w:t>
      </w:r>
      <w:r w:rsidR="00C97A18" w:rsidRPr="00817C05">
        <w:rPr>
          <w:spacing w:val="-4"/>
        </w:rPr>
        <w:t>,</w:t>
      </w:r>
      <w:r w:rsidRPr="00817C05">
        <w:rPr>
          <w:spacing w:val="-4"/>
        </w:rPr>
        <w:t xml:space="preserve"> </w:t>
      </w:r>
      <w:bookmarkEnd w:id="1182"/>
      <w:r w:rsidRPr="00817C05">
        <w:rPr>
          <w:spacing w:val="-4"/>
        </w:rPr>
        <w:t xml:space="preserve">Security Requirements for Cryptographic Modules, National Institute of Standards and Technology, Gaithersburg, MD, </w:t>
      </w:r>
      <w:r w:rsidR="00C2482E" w:rsidRPr="00817C05">
        <w:rPr>
          <w:spacing w:val="-4"/>
        </w:rPr>
        <w:t>Ma</w:t>
      </w:r>
      <w:r w:rsidR="00C2482E">
        <w:rPr>
          <w:spacing w:val="-4"/>
        </w:rPr>
        <w:t>rch</w:t>
      </w:r>
      <w:r w:rsidR="00C2482E" w:rsidRPr="00817C05">
        <w:rPr>
          <w:spacing w:val="-4"/>
        </w:rPr>
        <w:t xml:space="preserve"> </w:t>
      </w:r>
      <w:r w:rsidRPr="00817C05">
        <w:rPr>
          <w:spacing w:val="-4"/>
        </w:rPr>
        <w:t>2</w:t>
      </w:r>
      <w:r w:rsidR="00C2482E">
        <w:rPr>
          <w:spacing w:val="-4"/>
        </w:rPr>
        <w:t>2</w:t>
      </w:r>
      <w:r w:rsidRPr="00817C05">
        <w:rPr>
          <w:spacing w:val="-4"/>
        </w:rPr>
        <w:t>, 201</w:t>
      </w:r>
      <w:r w:rsidR="00C2482E">
        <w:rPr>
          <w:spacing w:val="-4"/>
        </w:rPr>
        <w:t>9</w:t>
      </w:r>
      <w:r w:rsidRPr="00817C05">
        <w:rPr>
          <w:spacing w:val="-4"/>
        </w:rPr>
        <w:t>.</w:t>
      </w:r>
    </w:p>
    <w:p w14:paraId="05F9F24D" w14:textId="2B1092BA" w:rsidR="00476B42" w:rsidRPr="00817C05" w:rsidRDefault="00476B42" w:rsidP="00DB64EC">
      <w:pPr>
        <w:pStyle w:val="PPIBody"/>
        <w:spacing w:after="60"/>
        <w:ind w:left="432"/>
        <w:rPr>
          <w:spacing w:val="-4"/>
        </w:rPr>
      </w:pPr>
      <w:r w:rsidRPr="00817C05">
        <w:rPr>
          <w:spacing w:val="-4"/>
        </w:rPr>
        <w:t>National Archives – Controlled Unclassified information (CUI) (</w:t>
      </w:r>
      <w:hyperlink r:id="rId55" w:history="1">
        <w:r w:rsidRPr="00817C05">
          <w:rPr>
            <w:rStyle w:val="Hyperlink"/>
            <w:spacing w:val="-4"/>
          </w:rPr>
          <w:t>https://www.archives.gov/cui/registry/category-list</w:t>
        </w:r>
      </w:hyperlink>
      <w:r w:rsidRPr="00817C05">
        <w:rPr>
          <w:spacing w:val="-4"/>
        </w:rPr>
        <w:t>)</w:t>
      </w:r>
    </w:p>
    <w:p w14:paraId="0C0BED81" w14:textId="7B6D045E" w:rsidR="00476B42" w:rsidRPr="004968E5" w:rsidRDefault="00476B42" w:rsidP="004968E5">
      <w:pPr>
        <w:pStyle w:val="PPIBody"/>
        <w:spacing w:after="240"/>
        <w:ind w:left="432"/>
        <w:rPr>
          <w:rFonts w:eastAsiaTheme="majorEastAsia"/>
          <w:spacing w:val="-4"/>
        </w:rPr>
      </w:pPr>
      <w:r w:rsidRPr="00817C05">
        <w:rPr>
          <w:spacing w:val="-4"/>
        </w:rPr>
        <w:t>U.S. Dept. of State – Bureau of Consular Affairs - Travel.State.Gov (</w:t>
      </w:r>
      <w:hyperlink r:id="rId56" w:history="1">
        <w:r w:rsidRPr="00817C05">
          <w:rPr>
            <w:rStyle w:val="Hyperlink"/>
            <w:spacing w:val="-4"/>
          </w:rPr>
          <w:t>https://travel.state.gov/content/travel/en.html</w:t>
        </w:r>
      </w:hyperlink>
      <w:r w:rsidRPr="00817C05">
        <w:rPr>
          <w:spacing w:val="-4"/>
        </w:rPr>
        <w:t>)</w:t>
      </w:r>
    </w:p>
    <w:p w14:paraId="1A479B3B" w14:textId="77777777" w:rsidR="00926E0F" w:rsidRPr="00B93628" w:rsidRDefault="00926E0F" w:rsidP="00926E0F">
      <w:pPr>
        <w:pStyle w:val="Heading1"/>
      </w:pPr>
      <w:bookmarkStart w:id="1183" w:name="_Toc45778037"/>
      <w:bookmarkStart w:id="1184" w:name="_Toc45778038"/>
      <w:bookmarkStart w:id="1185" w:name="_Toc524971974"/>
      <w:bookmarkStart w:id="1186" w:name="_Toc129025646"/>
      <w:bookmarkStart w:id="1187" w:name="_Toc168042555"/>
      <w:bookmarkStart w:id="1188" w:name="_Toc224048470"/>
      <w:bookmarkEnd w:id="1180"/>
      <w:bookmarkEnd w:id="1183"/>
      <w:bookmarkEnd w:id="1184"/>
      <w:r w:rsidRPr="006925F6">
        <w:t>DOCU</w:t>
      </w:r>
      <w:r w:rsidRPr="00B93628">
        <w:t>MENT APPROVAL / CHANGE HISTORY RECORD</w:t>
      </w:r>
      <w:bookmarkEnd w:id="1185"/>
      <w:bookmarkEnd w:id="1186"/>
      <w:bookmarkEnd w:id="1187"/>
      <w:bookmarkEnd w:id="1188"/>
    </w:p>
    <w:tbl>
      <w:tblPr>
        <w:tblStyle w:val="TableGrid"/>
        <w:tblW w:w="9350" w:type="dxa"/>
        <w:tblLook w:val="04A0" w:firstRow="1" w:lastRow="0" w:firstColumn="1" w:lastColumn="0" w:noHBand="0" w:noVBand="1"/>
        <w:tblCaption w:val="Document Approval / Change History Record Section"/>
        <w:tblDescription w:val="This table contains a log of document approvals, changes to the document, and issue or release dates."/>
      </w:tblPr>
      <w:tblGrid>
        <w:gridCol w:w="1525"/>
        <w:gridCol w:w="1710"/>
        <w:gridCol w:w="1926"/>
        <w:gridCol w:w="4189"/>
      </w:tblGrid>
      <w:tr w:rsidR="00B53A1D" w14:paraId="39D8E3FE" w14:textId="77777777" w:rsidTr="00B53A1D">
        <w:trPr>
          <w:trHeight w:val="296"/>
          <w:tblHeader/>
        </w:trPr>
        <w:tc>
          <w:tcPr>
            <w:tcW w:w="1525" w:type="dxa"/>
            <w:tcBorders>
              <w:top w:val="single" w:sz="4" w:space="0" w:color="auto"/>
              <w:left w:val="single" w:sz="4" w:space="0" w:color="auto"/>
              <w:bottom w:val="single" w:sz="4" w:space="0" w:color="auto"/>
            </w:tcBorders>
            <w:shd w:val="clear" w:color="auto" w:fill="BFBFBF" w:themeFill="background1" w:themeFillShade="BF"/>
            <w:vAlign w:val="center"/>
          </w:tcPr>
          <w:p w14:paraId="481AEB38" w14:textId="77777777" w:rsidR="00C826E5" w:rsidRPr="0095123A" w:rsidRDefault="00C826E5" w:rsidP="00C7131B">
            <w:pPr>
              <w:pStyle w:val="NormalWeb"/>
              <w:spacing w:before="60" w:beforeAutospacing="0" w:after="60" w:afterAutospacing="0"/>
              <w:ind w:right="114"/>
              <w:jc w:val="center"/>
              <w:rPr>
                <w:rFonts w:ascii="Arial" w:hAnsi="Arial" w:cs="Arial"/>
                <w:b/>
                <w:color w:val="000000"/>
                <w:sz w:val="18"/>
                <w:szCs w:val="18"/>
              </w:rPr>
            </w:pPr>
            <w:bookmarkStart w:id="1189" w:name="OLE_LINK9"/>
            <w:bookmarkStart w:id="1190" w:name="_Hlk71630137"/>
            <w:r w:rsidRPr="0095123A">
              <w:rPr>
                <w:rFonts w:ascii="Arial" w:hAnsi="Arial" w:cs="Arial"/>
                <w:b/>
                <w:color w:val="000000"/>
                <w:sz w:val="18"/>
                <w:szCs w:val="18"/>
              </w:rPr>
              <w:t>Issue Date</w:t>
            </w:r>
          </w:p>
        </w:tc>
        <w:tc>
          <w:tcPr>
            <w:tcW w:w="3636" w:type="dxa"/>
            <w:gridSpan w:val="2"/>
            <w:tcBorders>
              <w:top w:val="single" w:sz="4" w:space="0" w:color="auto"/>
              <w:bottom w:val="single" w:sz="4" w:space="0" w:color="auto"/>
            </w:tcBorders>
            <w:shd w:val="clear" w:color="auto" w:fill="BFBFBF" w:themeFill="background1" w:themeFillShade="BF"/>
            <w:vAlign w:val="center"/>
          </w:tcPr>
          <w:p w14:paraId="4BBE9371" w14:textId="77777777" w:rsidR="00C826E5" w:rsidRPr="0095123A" w:rsidRDefault="00C826E5" w:rsidP="00C7131B">
            <w:pPr>
              <w:pStyle w:val="NormalWeb"/>
              <w:spacing w:before="60" w:beforeAutospacing="0" w:after="60" w:afterAutospacing="0"/>
              <w:jc w:val="center"/>
              <w:rPr>
                <w:rFonts w:ascii="Arial" w:hAnsi="Arial" w:cs="Arial"/>
                <w:b/>
                <w:color w:val="000000"/>
                <w:sz w:val="18"/>
                <w:szCs w:val="18"/>
              </w:rPr>
            </w:pPr>
            <w:r w:rsidRPr="0095123A">
              <w:rPr>
                <w:rFonts w:ascii="Arial" w:hAnsi="Arial" w:cs="Arial"/>
                <w:b/>
                <w:color w:val="000000"/>
                <w:sz w:val="18"/>
                <w:szCs w:val="18"/>
              </w:rPr>
              <w:t>Approvals</w:t>
            </w:r>
          </w:p>
        </w:tc>
        <w:tc>
          <w:tcPr>
            <w:tcW w:w="4189" w:type="dxa"/>
            <w:tcBorders>
              <w:top w:val="single" w:sz="4" w:space="0" w:color="auto"/>
              <w:bottom w:val="single" w:sz="4" w:space="0" w:color="auto"/>
              <w:right w:val="single" w:sz="4" w:space="0" w:color="auto"/>
            </w:tcBorders>
            <w:shd w:val="clear" w:color="auto" w:fill="BFBFBF" w:themeFill="background1" w:themeFillShade="BF"/>
            <w:vAlign w:val="center"/>
          </w:tcPr>
          <w:p w14:paraId="692B368E" w14:textId="77777777" w:rsidR="00C826E5" w:rsidRPr="0095123A" w:rsidRDefault="00C826E5" w:rsidP="00C7131B">
            <w:pPr>
              <w:pStyle w:val="NormalWeb"/>
              <w:spacing w:before="60" w:beforeAutospacing="0" w:after="60" w:afterAutospacing="0"/>
              <w:jc w:val="center"/>
              <w:rPr>
                <w:rFonts w:ascii="Arial" w:hAnsi="Arial" w:cs="Arial"/>
                <w:b/>
                <w:color w:val="000000"/>
                <w:sz w:val="18"/>
                <w:szCs w:val="18"/>
              </w:rPr>
            </w:pPr>
            <w:r w:rsidRPr="0095123A">
              <w:rPr>
                <w:rFonts w:ascii="Arial" w:hAnsi="Arial" w:cs="Arial"/>
                <w:b/>
                <w:color w:val="000000"/>
                <w:sz w:val="18"/>
                <w:szCs w:val="18"/>
              </w:rPr>
              <w:t>Change Description</w:t>
            </w:r>
          </w:p>
        </w:tc>
      </w:tr>
      <w:bookmarkEnd w:id="1189"/>
      <w:bookmarkEnd w:id="1190"/>
      <w:tr w:rsidR="00CE036B" w:rsidRPr="00CE036B" w14:paraId="3C574086" w14:textId="77777777" w:rsidTr="00B53A1D">
        <w:trPr>
          <w:trHeight w:val="143"/>
        </w:trPr>
        <w:tc>
          <w:tcPr>
            <w:tcW w:w="1525" w:type="dxa"/>
            <w:tcBorders>
              <w:top w:val="single" w:sz="4" w:space="0" w:color="auto"/>
              <w:bottom w:val="single" w:sz="4" w:space="0" w:color="auto"/>
            </w:tcBorders>
          </w:tcPr>
          <w:p w14:paraId="3CFF833A" w14:textId="097B3A01" w:rsidR="00B23DBD" w:rsidRPr="00CE036B" w:rsidRDefault="00CE036B" w:rsidP="00B23DBD">
            <w:pPr>
              <w:pStyle w:val="NormalWeb"/>
              <w:spacing w:before="40" w:beforeAutospacing="0" w:after="40" w:afterAutospacing="0"/>
              <w:jc w:val="center"/>
              <w:rPr>
                <w:rFonts w:ascii="Arial" w:hAnsi="Arial" w:cs="Arial"/>
                <w:sz w:val="18"/>
                <w:szCs w:val="18"/>
              </w:rPr>
            </w:pPr>
            <w:r w:rsidRPr="00CE036B">
              <w:rPr>
                <w:rFonts w:ascii="Arial" w:hAnsi="Arial" w:cs="Arial"/>
                <w:sz w:val="18"/>
                <w:szCs w:val="18"/>
              </w:rPr>
              <w:t>03/12/2026</w:t>
            </w:r>
          </w:p>
        </w:tc>
        <w:tc>
          <w:tcPr>
            <w:tcW w:w="1710" w:type="dxa"/>
            <w:tcBorders>
              <w:top w:val="single" w:sz="4" w:space="0" w:color="auto"/>
              <w:bottom w:val="single" w:sz="4" w:space="0" w:color="auto"/>
            </w:tcBorders>
          </w:tcPr>
          <w:p w14:paraId="315A0B82" w14:textId="6C3DD681" w:rsidR="00B23DBD" w:rsidRPr="00CE036B" w:rsidRDefault="00B23DBD" w:rsidP="00B23DBD">
            <w:pPr>
              <w:pStyle w:val="NormalWeb"/>
              <w:spacing w:before="40" w:beforeAutospacing="0" w:after="40" w:afterAutospacing="0"/>
              <w:jc w:val="center"/>
              <w:rPr>
                <w:rFonts w:ascii="Arial" w:hAnsi="Arial" w:cs="Arial"/>
                <w:sz w:val="18"/>
                <w:szCs w:val="18"/>
              </w:rPr>
            </w:pPr>
            <w:r w:rsidRPr="00CE036B">
              <w:rPr>
                <w:rFonts w:ascii="Arial" w:hAnsi="Arial" w:cs="Arial"/>
                <w:sz w:val="18"/>
                <w:szCs w:val="18"/>
              </w:rPr>
              <w:t>Tom Hasman, Document Owner</w:t>
            </w:r>
          </w:p>
        </w:tc>
        <w:tc>
          <w:tcPr>
            <w:tcW w:w="1926" w:type="dxa"/>
            <w:tcBorders>
              <w:top w:val="single" w:sz="4" w:space="0" w:color="auto"/>
              <w:bottom w:val="single" w:sz="4" w:space="0" w:color="auto"/>
            </w:tcBorders>
          </w:tcPr>
          <w:p w14:paraId="66783FFC" w14:textId="1B5B0428" w:rsidR="00B23DBD" w:rsidRPr="00CE036B" w:rsidRDefault="00B23DBD" w:rsidP="00B23DBD">
            <w:pPr>
              <w:pStyle w:val="NormalWeb"/>
              <w:spacing w:before="40" w:beforeAutospacing="0" w:after="40" w:afterAutospacing="0"/>
              <w:jc w:val="center"/>
              <w:rPr>
                <w:rFonts w:ascii="Arial" w:hAnsi="Arial" w:cs="Arial"/>
                <w:sz w:val="18"/>
                <w:szCs w:val="18"/>
              </w:rPr>
            </w:pPr>
            <w:r w:rsidRPr="00CE036B">
              <w:rPr>
                <w:rFonts w:ascii="Arial" w:hAnsi="Arial" w:cs="Arial"/>
                <w:sz w:val="18"/>
                <w:szCs w:val="18"/>
              </w:rPr>
              <w:t>Justin DePalmo, Document Approver</w:t>
            </w:r>
          </w:p>
        </w:tc>
        <w:tc>
          <w:tcPr>
            <w:tcW w:w="4189" w:type="dxa"/>
            <w:tcBorders>
              <w:top w:val="single" w:sz="4" w:space="0" w:color="auto"/>
              <w:bottom w:val="single" w:sz="4" w:space="0" w:color="auto"/>
            </w:tcBorders>
          </w:tcPr>
          <w:p w14:paraId="4131BFC0" w14:textId="2DF675F4" w:rsidR="00B23DBD" w:rsidRPr="00CE036B" w:rsidRDefault="00D02AE2" w:rsidP="00B23DBD">
            <w:pPr>
              <w:keepNext/>
              <w:spacing w:before="40" w:after="40"/>
              <w:rPr>
                <w:rFonts w:ascii="Arial" w:hAnsi="Arial"/>
                <w:sz w:val="18"/>
                <w:szCs w:val="18"/>
                <w:u w:val="single"/>
              </w:rPr>
            </w:pPr>
            <w:r w:rsidRPr="00CE036B">
              <w:rPr>
                <w:rFonts w:ascii="Arial" w:hAnsi="Arial"/>
                <w:sz w:val="18"/>
                <w:szCs w:val="18"/>
                <w:u w:val="single"/>
              </w:rPr>
              <w:t>Interim Update</w:t>
            </w:r>
          </w:p>
          <w:p w14:paraId="50FEC974" w14:textId="4EAA927E" w:rsidR="00490878" w:rsidRPr="00CE036B" w:rsidRDefault="00490878" w:rsidP="00490878">
            <w:pPr>
              <w:pStyle w:val="ListParagraph"/>
              <w:numPr>
                <w:ilvl w:val="0"/>
                <w:numId w:val="36"/>
              </w:numPr>
              <w:spacing w:before="40" w:after="40"/>
              <w:ind w:left="403"/>
              <w:contextualSpacing w:val="0"/>
              <w:rPr>
                <w:rFonts w:ascii="Arial" w:hAnsi="Arial"/>
                <w:sz w:val="18"/>
                <w:szCs w:val="18"/>
              </w:rPr>
            </w:pPr>
            <w:r w:rsidRPr="00CE036B">
              <w:rPr>
                <w:rFonts w:ascii="Arial" w:hAnsi="Arial"/>
                <w:sz w:val="18"/>
                <w:szCs w:val="18"/>
              </w:rPr>
              <w:t>Updated Section 3.0 IT System Use Monitoring</w:t>
            </w:r>
            <w:r w:rsidR="008C1615" w:rsidRPr="00CE036B">
              <w:rPr>
                <w:rFonts w:ascii="Arial" w:hAnsi="Arial"/>
                <w:sz w:val="18"/>
                <w:szCs w:val="18"/>
              </w:rPr>
              <w:t>,</w:t>
            </w:r>
            <w:r w:rsidRPr="00CE036B">
              <w:rPr>
                <w:rFonts w:ascii="Arial" w:hAnsi="Arial"/>
                <w:sz w:val="18"/>
                <w:szCs w:val="18"/>
              </w:rPr>
              <w:t xml:space="preserve"> regarding personal files</w:t>
            </w:r>
          </w:p>
          <w:p w14:paraId="70A507D2" w14:textId="4933058E" w:rsidR="007A2879" w:rsidRPr="00CE036B" w:rsidRDefault="007A2879" w:rsidP="00490878">
            <w:pPr>
              <w:pStyle w:val="ListParagraph"/>
              <w:numPr>
                <w:ilvl w:val="0"/>
                <w:numId w:val="36"/>
              </w:numPr>
              <w:spacing w:before="40" w:after="40"/>
              <w:ind w:left="403"/>
              <w:contextualSpacing w:val="0"/>
              <w:rPr>
                <w:rFonts w:ascii="Arial" w:hAnsi="Arial"/>
                <w:sz w:val="18"/>
                <w:szCs w:val="18"/>
              </w:rPr>
            </w:pPr>
            <w:r w:rsidRPr="00CE036B">
              <w:rPr>
                <w:rFonts w:ascii="Arial" w:hAnsi="Arial"/>
                <w:sz w:val="18"/>
                <w:szCs w:val="18"/>
              </w:rPr>
              <w:t>Updated Section</w:t>
            </w:r>
            <w:r w:rsidR="00B71538" w:rsidRPr="00CE036B">
              <w:rPr>
                <w:rFonts w:ascii="Arial" w:hAnsi="Arial"/>
                <w:sz w:val="18"/>
                <w:szCs w:val="18"/>
              </w:rPr>
              <w:t>s</w:t>
            </w:r>
            <w:r w:rsidRPr="00CE036B">
              <w:rPr>
                <w:rFonts w:ascii="Arial" w:hAnsi="Arial"/>
                <w:sz w:val="18"/>
                <w:szCs w:val="18"/>
              </w:rPr>
              <w:t xml:space="preserve"> 13.0 Removable Media, 13.1 Removable Media Access, 13.3 Data Encryption, </w:t>
            </w:r>
            <w:r w:rsidR="00B71538" w:rsidRPr="00CE036B">
              <w:rPr>
                <w:rFonts w:ascii="Arial" w:hAnsi="Arial"/>
                <w:sz w:val="18"/>
                <w:szCs w:val="18"/>
              </w:rPr>
              <w:t>13.4 Removable Media Marking, and 13.6 Removable Media Destruction, regarding portable storage devices</w:t>
            </w:r>
          </w:p>
          <w:p w14:paraId="657472AA" w14:textId="2437A707" w:rsidR="00FA5211" w:rsidRPr="00CE036B" w:rsidRDefault="00FA5211" w:rsidP="00490878">
            <w:pPr>
              <w:pStyle w:val="ListParagraph"/>
              <w:numPr>
                <w:ilvl w:val="0"/>
                <w:numId w:val="36"/>
              </w:numPr>
              <w:spacing w:before="40" w:after="40"/>
              <w:ind w:left="403"/>
              <w:contextualSpacing w:val="0"/>
              <w:rPr>
                <w:rFonts w:ascii="Arial" w:hAnsi="Arial"/>
                <w:sz w:val="18"/>
                <w:szCs w:val="18"/>
              </w:rPr>
            </w:pPr>
            <w:r w:rsidRPr="00CE036B">
              <w:rPr>
                <w:rFonts w:ascii="Arial" w:hAnsi="Arial"/>
                <w:sz w:val="18"/>
                <w:szCs w:val="18"/>
              </w:rPr>
              <w:t>Removed the former Section 13.</w:t>
            </w:r>
            <w:r w:rsidR="00F122BB" w:rsidRPr="00CE036B">
              <w:rPr>
                <w:rFonts w:ascii="Arial" w:hAnsi="Arial"/>
                <w:sz w:val="18"/>
                <w:szCs w:val="18"/>
              </w:rPr>
              <w:t>2 Removable Media Decommissioning</w:t>
            </w:r>
          </w:p>
          <w:p w14:paraId="2E3B8482" w14:textId="228F7F06" w:rsidR="00D02AE2" w:rsidRPr="00CE036B" w:rsidRDefault="00EE4F25" w:rsidP="00EE4F25">
            <w:pPr>
              <w:pStyle w:val="ListParagraph"/>
              <w:numPr>
                <w:ilvl w:val="0"/>
                <w:numId w:val="36"/>
              </w:numPr>
              <w:spacing w:before="40" w:after="40"/>
              <w:ind w:left="403"/>
              <w:contextualSpacing w:val="0"/>
              <w:rPr>
                <w:rFonts w:ascii="Arial" w:hAnsi="Arial"/>
                <w:sz w:val="18"/>
                <w:szCs w:val="18"/>
              </w:rPr>
            </w:pPr>
            <w:r w:rsidRPr="00CE036B">
              <w:rPr>
                <w:rFonts w:ascii="Arial" w:hAnsi="Arial"/>
                <w:sz w:val="18"/>
                <w:szCs w:val="18"/>
              </w:rPr>
              <w:t xml:space="preserve">In </w:t>
            </w:r>
            <w:r w:rsidR="00794788" w:rsidRPr="00CE036B">
              <w:rPr>
                <w:rFonts w:ascii="Arial" w:hAnsi="Arial"/>
                <w:sz w:val="18"/>
                <w:szCs w:val="18"/>
              </w:rPr>
              <w:t>Section 21.0 References</w:t>
            </w:r>
            <w:r w:rsidR="00291000" w:rsidRPr="00CE036B">
              <w:rPr>
                <w:rFonts w:ascii="Arial" w:hAnsi="Arial"/>
                <w:sz w:val="18"/>
                <w:szCs w:val="18"/>
              </w:rPr>
              <w:t>,</w:t>
            </w:r>
            <w:r w:rsidRPr="00CE036B">
              <w:rPr>
                <w:rFonts w:ascii="Arial" w:hAnsi="Arial"/>
                <w:sz w:val="18"/>
                <w:szCs w:val="18"/>
              </w:rPr>
              <w:t xml:space="preserve"> replaced</w:t>
            </w:r>
            <w:r w:rsidR="00622089" w:rsidRPr="00CE036B">
              <w:rPr>
                <w:rFonts w:ascii="Arial" w:hAnsi="Arial"/>
                <w:sz w:val="18"/>
                <w:szCs w:val="18"/>
              </w:rPr>
              <w:t xml:space="preserve"> IT</w:t>
            </w:r>
            <w:r w:rsidR="00140796" w:rsidRPr="00CE036B">
              <w:rPr>
                <w:rFonts w:ascii="Arial" w:hAnsi="Arial"/>
                <w:sz w:val="18"/>
                <w:szCs w:val="18"/>
              </w:rPr>
              <w:t xml:space="preserve">-HB-50-1B </w:t>
            </w:r>
            <w:r w:rsidRPr="00CE036B">
              <w:rPr>
                <w:rFonts w:ascii="Arial" w:hAnsi="Arial"/>
                <w:sz w:val="18"/>
                <w:szCs w:val="18"/>
              </w:rPr>
              <w:t xml:space="preserve">GDIT IT Professional Cyber Security Handbook with </w:t>
            </w:r>
            <w:r w:rsidR="00140796" w:rsidRPr="00CE036B">
              <w:rPr>
                <w:rFonts w:ascii="Arial" w:hAnsi="Arial"/>
                <w:sz w:val="18"/>
                <w:szCs w:val="18"/>
              </w:rPr>
              <w:t>IT-MAN</w:t>
            </w:r>
            <w:r w:rsidR="000E3868" w:rsidRPr="00CE036B">
              <w:rPr>
                <w:rFonts w:ascii="Arial" w:hAnsi="Arial"/>
                <w:sz w:val="18"/>
                <w:szCs w:val="18"/>
              </w:rPr>
              <w:t xml:space="preserve">-50-A </w:t>
            </w:r>
            <w:r w:rsidR="00D502DC" w:rsidRPr="00CE036B">
              <w:rPr>
                <w:rFonts w:ascii="Arial" w:hAnsi="Arial"/>
                <w:sz w:val="18"/>
                <w:szCs w:val="18"/>
              </w:rPr>
              <w:t>GDIT IT Cyber Security Procedure Manual</w:t>
            </w:r>
          </w:p>
        </w:tc>
      </w:tr>
      <w:tr w:rsidR="00B23DBD" w:rsidRPr="00243BB5" w14:paraId="6F4A988C" w14:textId="77777777" w:rsidTr="00EE7678">
        <w:trPr>
          <w:trHeight w:val="143"/>
        </w:trPr>
        <w:tc>
          <w:tcPr>
            <w:tcW w:w="1525" w:type="dxa"/>
            <w:tcBorders>
              <w:top w:val="single" w:sz="4" w:space="0" w:color="auto"/>
              <w:bottom w:val="single" w:sz="4" w:space="0" w:color="auto"/>
            </w:tcBorders>
          </w:tcPr>
          <w:p w14:paraId="3FF31ADF" w14:textId="288DD108" w:rsidR="00B23DBD" w:rsidRPr="003A17CB" w:rsidRDefault="00B23DBD" w:rsidP="00B23DBD">
            <w:pPr>
              <w:pStyle w:val="NormalWeb"/>
              <w:spacing w:before="40" w:beforeAutospacing="0" w:after="40" w:afterAutospacing="0"/>
              <w:jc w:val="center"/>
              <w:rPr>
                <w:rFonts w:ascii="Arial" w:hAnsi="Arial" w:cs="Arial"/>
                <w:color w:val="000000" w:themeColor="text1"/>
                <w:sz w:val="18"/>
                <w:szCs w:val="18"/>
              </w:rPr>
            </w:pPr>
            <w:r w:rsidRPr="006616A4">
              <w:rPr>
                <w:rFonts w:ascii="Arial" w:hAnsi="Arial" w:cs="Arial"/>
                <w:sz w:val="18"/>
                <w:szCs w:val="18"/>
              </w:rPr>
              <w:lastRenderedPageBreak/>
              <w:t>07/23/2025</w:t>
            </w:r>
          </w:p>
        </w:tc>
        <w:tc>
          <w:tcPr>
            <w:tcW w:w="1710" w:type="dxa"/>
            <w:tcBorders>
              <w:top w:val="single" w:sz="4" w:space="0" w:color="auto"/>
              <w:bottom w:val="single" w:sz="4" w:space="0" w:color="auto"/>
            </w:tcBorders>
          </w:tcPr>
          <w:p w14:paraId="6C5ABAD2" w14:textId="4CD8E033" w:rsidR="00B23DBD" w:rsidRDefault="00B23DBD" w:rsidP="00B23DBD">
            <w:pPr>
              <w:pStyle w:val="NormalWeb"/>
              <w:spacing w:before="40" w:beforeAutospacing="0" w:after="40" w:afterAutospacing="0"/>
              <w:jc w:val="center"/>
              <w:rPr>
                <w:rFonts w:ascii="Arial" w:hAnsi="Arial" w:cs="Arial"/>
                <w:sz w:val="18"/>
                <w:szCs w:val="18"/>
              </w:rPr>
            </w:pPr>
            <w:r>
              <w:rPr>
                <w:rFonts w:ascii="Arial" w:hAnsi="Arial" w:cs="Arial"/>
                <w:sz w:val="18"/>
                <w:szCs w:val="18"/>
              </w:rPr>
              <w:t>Tom Hasman, Document Owner</w:t>
            </w:r>
          </w:p>
        </w:tc>
        <w:tc>
          <w:tcPr>
            <w:tcW w:w="1926" w:type="dxa"/>
            <w:tcBorders>
              <w:top w:val="single" w:sz="4" w:space="0" w:color="auto"/>
              <w:bottom w:val="single" w:sz="4" w:space="0" w:color="auto"/>
            </w:tcBorders>
          </w:tcPr>
          <w:p w14:paraId="6FBDF403" w14:textId="14B23A41" w:rsidR="00B23DBD" w:rsidRDefault="00B23DBD" w:rsidP="00B23DBD">
            <w:pPr>
              <w:pStyle w:val="NormalWeb"/>
              <w:spacing w:before="40" w:beforeAutospacing="0" w:after="40" w:afterAutospacing="0"/>
              <w:jc w:val="center"/>
              <w:rPr>
                <w:rFonts w:ascii="Arial" w:hAnsi="Arial" w:cs="Arial"/>
                <w:sz w:val="18"/>
                <w:szCs w:val="18"/>
              </w:rPr>
            </w:pPr>
            <w:r>
              <w:rPr>
                <w:rFonts w:ascii="Arial" w:hAnsi="Arial" w:cs="Arial"/>
                <w:sz w:val="18"/>
                <w:szCs w:val="18"/>
              </w:rPr>
              <w:t>Justin DePalmo, Document Approver</w:t>
            </w:r>
          </w:p>
        </w:tc>
        <w:tc>
          <w:tcPr>
            <w:tcW w:w="4189" w:type="dxa"/>
            <w:tcBorders>
              <w:top w:val="single" w:sz="4" w:space="0" w:color="auto"/>
              <w:bottom w:val="single" w:sz="4" w:space="0" w:color="auto"/>
            </w:tcBorders>
          </w:tcPr>
          <w:p w14:paraId="5C127970" w14:textId="77777777" w:rsidR="00B23DBD" w:rsidRDefault="00B23DBD" w:rsidP="00B23DBD">
            <w:pPr>
              <w:keepNext/>
              <w:spacing w:before="40" w:after="40"/>
              <w:rPr>
                <w:rFonts w:ascii="Arial" w:hAnsi="Arial"/>
                <w:sz w:val="18"/>
                <w:szCs w:val="18"/>
                <w:u w:val="single"/>
              </w:rPr>
            </w:pPr>
            <w:r>
              <w:rPr>
                <w:rFonts w:ascii="Arial" w:hAnsi="Arial"/>
                <w:sz w:val="18"/>
                <w:szCs w:val="18"/>
                <w:u w:val="single"/>
              </w:rPr>
              <w:t>2025 Annual Review</w:t>
            </w:r>
          </w:p>
          <w:p w14:paraId="46BB2785" w14:textId="552C8B14" w:rsidR="00B23DBD" w:rsidRPr="0099562B" w:rsidRDefault="00B23DBD" w:rsidP="00B23DBD">
            <w:pPr>
              <w:pStyle w:val="ListParagraph"/>
              <w:numPr>
                <w:ilvl w:val="0"/>
                <w:numId w:val="36"/>
              </w:numPr>
              <w:spacing w:before="40" w:after="40"/>
              <w:ind w:left="403"/>
              <w:contextualSpacing w:val="0"/>
              <w:rPr>
                <w:rFonts w:ascii="Arial" w:hAnsi="Arial"/>
                <w:spacing w:val="-4"/>
                <w:sz w:val="18"/>
                <w:szCs w:val="18"/>
              </w:rPr>
            </w:pPr>
            <w:r w:rsidRPr="0099562B">
              <w:rPr>
                <w:rFonts w:ascii="Arial" w:hAnsi="Arial" w:cs="Arial"/>
                <w:spacing w:val="-4"/>
                <w:sz w:val="18"/>
                <w:szCs w:val="18"/>
              </w:rPr>
              <w:t>Updated Section 6.1 Security Awareness and Training Standards and Procedures to remove content regarding disabling network accounts if core learning training has not been completed</w:t>
            </w:r>
          </w:p>
          <w:p w14:paraId="14E7FFD2" w14:textId="2834AEBD" w:rsidR="00B23DBD" w:rsidRPr="0034204D" w:rsidRDefault="00B23DBD" w:rsidP="00B23DBD">
            <w:pPr>
              <w:pStyle w:val="ListParagraph"/>
              <w:numPr>
                <w:ilvl w:val="0"/>
                <w:numId w:val="36"/>
              </w:numPr>
              <w:spacing w:before="40" w:after="40"/>
              <w:ind w:left="403"/>
              <w:contextualSpacing w:val="0"/>
              <w:rPr>
                <w:rFonts w:ascii="Arial" w:hAnsi="Arial"/>
                <w:sz w:val="18"/>
                <w:szCs w:val="18"/>
              </w:rPr>
            </w:pPr>
            <w:r w:rsidRPr="0034204D">
              <w:rPr>
                <w:rFonts w:ascii="Arial" w:hAnsi="Arial" w:cs="Arial"/>
                <w:sz w:val="18"/>
                <w:szCs w:val="18"/>
              </w:rPr>
              <w:t>In Section 9.2 Remote Access, updated Virtual Private Network (VPN) content with Zscaler Private Access (ZPA), and removed VPN reference from Section 15.2.1 Requirements for Travel to Embargoed or Restricted Countries</w:t>
            </w:r>
          </w:p>
          <w:p w14:paraId="1116DDC8" w14:textId="1414D573" w:rsidR="00B23DBD" w:rsidRPr="0099562B" w:rsidRDefault="00B23DBD" w:rsidP="00B23DBD">
            <w:pPr>
              <w:pStyle w:val="ListParagraph"/>
              <w:numPr>
                <w:ilvl w:val="0"/>
                <w:numId w:val="36"/>
              </w:numPr>
              <w:spacing w:before="40" w:after="40"/>
              <w:ind w:left="403"/>
              <w:contextualSpacing w:val="0"/>
              <w:rPr>
                <w:rFonts w:ascii="Arial" w:hAnsi="Arial" w:cs="Arial"/>
                <w:spacing w:val="-6"/>
                <w:sz w:val="18"/>
                <w:szCs w:val="18"/>
              </w:rPr>
            </w:pPr>
            <w:r w:rsidRPr="0099562B">
              <w:rPr>
                <w:rFonts w:ascii="Arial" w:hAnsi="Arial" w:cs="Arial"/>
                <w:spacing w:val="-6"/>
                <w:sz w:val="18"/>
                <w:szCs w:val="18"/>
              </w:rPr>
              <w:t>In Section 12.1 Information Sensitivity, updated first bullet, "Company Sensitive Information…”</w:t>
            </w:r>
          </w:p>
          <w:p w14:paraId="488D9DA7" w14:textId="1ADEA5D6" w:rsidR="00B23DBD" w:rsidRPr="00D24F0C" w:rsidRDefault="00B23DBD" w:rsidP="00B23DBD">
            <w:pPr>
              <w:pStyle w:val="ListParagraph"/>
              <w:numPr>
                <w:ilvl w:val="0"/>
                <w:numId w:val="36"/>
              </w:numPr>
              <w:spacing w:before="40" w:after="40"/>
              <w:ind w:left="403"/>
              <w:contextualSpacing w:val="0"/>
              <w:rPr>
                <w:rFonts w:ascii="Arial" w:hAnsi="Arial" w:cs="Arial"/>
                <w:sz w:val="18"/>
                <w:szCs w:val="18"/>
              </w:rPr>
            </w:pPr>
            <w:r>
              <w:rPr>
                <w:rFonts w:ascii="Arial" w:hAnsi="Arial" w:cs="Arial"/>
                <w:sz w:val="18"/>
                <w:szCs w:val="18"/>
              </w:rPr>
              <w:t>Removed Section 12.2.3 Re-evaluation of Sensitivity</w:t>
            </w:r>
          </w:p>
          <w:p w14:paraId="1FC89BFE" w14:textId="3FBA6581" w:rsidR="00B23DBD" w:rsidRPr="00771033" w:rsidRDefault="00B23DBD" w:rsidP="00B23DBD">
            <w:pPr>
              <w:pStyle w:val="ListParagraph"/>
              <w:numPr>
                <w:ilvl w:val="0"/>
                <w:numId w:val="36"/>
              </w:numPr>
              <w:spacing w:before="40" w:after="40"/>
              <w:ind w:left="403"/>
              <w:contextualSpacing w:val="0"/>
              <w:rPr>
                <w:rFonts w:ascii="Arial" w:hAnsi="Arial"/>
                <w:sz w:val="18"/>
                <w:szCs w:val="18"/>
              </w:rPr>
            </w:pPr>
            <w:r w:rsidRPr="00771033">
              <w:rPr>
                <w:rFonts w:ascii="Arial" w:hAnsi="Arial" w:cs="Arial"/>
                <w:sz w:val="18"/>
                <w:szCs w:val="18"/>
              </w:rPr>
              <w:t>Updated Sections 12.3.1 Marking and Labeling and 13.</w:t>
            </w:r>
            <w:r>
              <w:rPr>
                <w:rFonts w:ascii="Arial" w:hAnsi="Arial" w:cs="Arial"/>
                <w:sz w:val="18"/>
                <w:szCs w:val="18"/>
              </w:rPr>
              <w:t>3</w:t>
            </w:r>
            <w:r w:rsidRPr="00771033">
              <w:rPr>
                <w:rFonts w:ascii="Arial" w:hAnsi="Arial" w:cs="Arial"/>
                <w:sz w:val="18"/>
                <w:szCs w:val="18"/>
              </w:rPr>
              <w:t xml:space="preserve"> Data Encryption</w:t>
            </w:r>
          </w:p>
          <w:p w14:paraId="7313F361" w14:textId="3D8378EC" w:rsidR="00B23DBD" w:rsidRPr="00351C54" w:rsidRDefault="00B23DBD" w:rsidP="00B23DBD">
            <w:pPr>
              <w:pStyle w:val="ListParagraph"/>
              <w:numPr>
                <w:ilvl w:val="0"/>
                <w:numId w:val="36"/>
              </w:numPr>
              <w:spacing w:before="40" w:after="40"/>
              <w:ind w:left="403"/>
              <w:contextualSpacing w:val="0"/>
              <w:rPr>
                <w:rFonts w:ascii="Arial" w:hAnsi="Arial"/>
                <w:spacing w:val="-2"/>
                <w:sz w:val="18"/>
                <w:szCs w:val="18"/>
              </w:rPr>
            </w:pPr>
            <w:r>
              <w:rPr>
                <w:rFonts w:ascii="Arial" w:hAnsi="Arial" w:cs="Arial"/>
                <w:spacing w:val="-2"/>
                <w:sz w:val="18"/>
                <w:szCs w:val="18"/>
              </w:rPr>
              <w:t>Updated Section 12.3.2 Sharing Sensitive Information, Table 2. Data/Information Type and Rules for Transferring/Sharing Data on Non-standard Collaboration Software</w:t>
            </w:r>
          </w:p>
          <w:p w14:paraId="539446C3" w14:textId="18133803" w:rsidR="00B23DBD" w:rsidRPr="00CF631F" w:rsidRDefault="00B23DBD" w:rsidP="00B23DBD">
            <w:pPr>
              <w:pStyle w:val="ListParagraph"/>
              <w:numPr>
                <w:ilvl w:val="0"/>
                <w:numId w:val="36"/>
              </w:numPr>
              <w:spacing w:before="40" w:after="40"/>
              <w:ind w:left="403"/>
              <w:contextualSpacing w:val="0"/>
              <w:rPr>
                <w:rFonts w:ascii="Arial" w:hAnsi="Arial"/>
                <w:sz w:val="18"/>
                <w:szCs w:val="18"/>
                <w:u w:val="single"/>
              </w:rPr>
            </w:pPr>
            <w:r>
              <w:rPr>
                <w:rFonts w:ascii="Arial" w:hAnsi="Arial" w:cs="Arial"/>
                <w:sz w:val="18"/>
                <w:szCs w:val="18"/>
              </w:rPr>
              <w:t>Updated</w:t>
            </w:r>
            <w:r w:rsidRPr="002E50B5">
              <w:rPr>
                <w:rFonts w:ascii="Arial" w:hAnsi="Arial" w:cs="Arial"/>
                <w:sz w:val="18"/>
                <w:szCs w:val="18"/>
              </w:rPr>
              <w:t xml:space="preserve"> Section 13.0 Removeable Media with </w:t>
            </w:r>
            <w:r>
              <w:rPr>
                <w:rFonts w:ascii="Arial" w:hAnsi="Arial" w:cs="Arial"/>
                <w:sz w:val="18"/>
                <w:szCs w:val="18"/>
              </w:rPr>
              <w:t>information concerning the use</w:t>
            </w:r>
            <w:r w:rsidRPr="002E50B5">
              <w:rPr>
                <w:rFonts w:ascii="Arial" w:hAnsi="Arial" w:cs="Arial"/>
                <w:sz w:val="18"/>
                <w:szCs w:val="18"/>
              </w:rPr>
              <w:t xml:space="preserve"> of personal USB devices</w:t>
            </w:r>
            <w:r>
              <w:rPr>
                <w:rFonts w:ascii="Arial" w:hAnsi="Arial" w:cs="Arial"/>
                <w:sz w:val="18"/>
                <w:szCs w:val="18"/>
              </w:rPr>
              <w:t xml:space="preserve"> and</w:t>
            </w:r>
            <w:r w:rsidRPr="002E50B5">
              <w:rPr>
                <w:rFonts w:ascii="Arial" w:hAnsi="Arial" w:cs="Arial"/>
                <w:sz w:val="18"/>
                <w:szCs w:val="18"/>
              </w:rPr>
              <w:t xml:space="preserve"> </w:t>
            </w:r>
            <w:r>
              <w:rPr>
                <w:rFonts w:ascii="Arial" w:hAnsi="Arial" w:cs="Arial"/>
                <w:sz w:val="18"/>
                <w:szCs w:val="18"/>
              </w:rPr>
              <w:t xml:space="preserve">on the use of </w:t>
            </w:r>
            <w:r w:rsidRPr="002E50B5">
              <w:rPr>
                <w:rFonts w:ascii="Arial" w:hAnsi="Arial" w:cs="Arial"/>
                <w:sz w:val="18"/>
                <w:szCs w:val="18"/>
              </w:rPr>
              <w:t>authorized medi</w:t>
            </w:r>
            <w:r>
              <w:rPr>
                <w:rFonts w:ascii="Arial" w:hAnsi="Arial" w:cs="Arial"/>
                <w:sz w:val="18"/>
                <w:szCs w:val="18"/>
              </w:rPr>
              <w:t>a</w:t>
            </w:r>
            <w:r w:rsidRPr="002E50B5">
              <w:rPr>
                <w:rFonts w:ascii="Arial" w:hAnsi="Arial" w:cs="Arial"/>
                <w:sz w:val="18"/>
                <w:szCs w:val="18"/>
              </w:rPr>
              <w:t xml:space="preserve"> for storing GDIT or customer electronic information</w:t>
            </w:r>
          </w:p>
          <w:p w14:paraId="6546FC51" w14:textId="16D1007A" w:rsidR="00B23DBD" w:rsidRPr="00CF631F" w:rsidRDefault="00B23DBD" w:rsidP="00B23DBD">
            <w:pPr>
              <w:pStyle w:val="ListParagraph"/>
              <w:numPr>
                <w:ilvl w:val="0"/>
                <w:numId w:val="36"/>
              </w:numPr>
              <w:spacing w:before="40" w:after="40"/>
              <w:ind w:left="403"/>
              <w:rPr>
                <w:rFonts w:ascii="Arial" w:hAnsi="Arial" w:cs="Arial"/>
                <w:sz w:val="18"/>
                <w:szCs w:val="18"/>
              </w:rPr>
            </w:pPr>
            <w:r w:rsidRPr="0655CA51">
              <w:rPr>
                <w:rFonts w:ascii="Arial" w:hAnsi="Arial" w:cs="Arial"/>
                <w:sz w:val="18"/>
                <w:szCs w:val="18"/>
              </w:rPr>
              <w:t>In Section 20.0 Contacts, added “Records Coordinator Points of Contact (POCs)” Row to Table 6. Contact Purpose, Phone/Email and Reporting Requirements</w:t>
            </w:r>
          </w:p>
        </w:tc>
      </w:tr>
      <w:tr w:rsidR="00B23DBD" w:rsidRPr="00243BB5" w14:paraId="11EA8E2E" w14:textId="77777777" w:rsidTr="00EE7678">
        <w:trPr>
          <w:trHeight w:val="143"/>
        </w:trPr>
        <w:tc>
          <w:tcPr>
            <w:tcW w:w="1525" w:type="dxa"/>
            <w:tcBorders>
              <w:top w:val="single" w:sz="4" w:space="0" w:color="auto"/>
              <w:bottom w:val="single" w:sz="4" w:space="0" w:color="auto"/>
            </w:tcBorders>
          </w:tcPr>
          <w:p w14:paraId="12DC8AFD" w14:textId="34809C9B" w:rsidR="00B23DBD" w:rsidRDefault="00B23DBD" w:rsidP="00B23DBD">
            <w:pPr>
              <w:pStyle w:val="NormalWeb"/>
              <w:spacing w:before="40" w:beforeAutospacing="0" w:after="40" w:afterAutospacing="0"/>
              <w:jc w:val="center"/>
              <w:rPr>
                <w:rFonts w:ascii="Arial" w:hAnsi="Arial" w:cs="Arial"/>
                <w:sz w:val="18"/>
                <w:szCs w:val="18"/>
              </w:rPr>
            </w:pPr>
            <w:r w:rsidRPr="003A17CB">
              <w:rPr>
                <w:rFonts w:ascii="Arial" w:hAnsi="Arial" w:cs="Arial"/>
                <w:color w:val="000000" w:themeColor="text1"/>
                <w:sz w:val="18"/>
                <w:szCs w:val="18"/>
              </w:rPr>
              <w:t>07/08/2024</w:t>
            </w:r>
          </w:p>
        </w:tc>
        <w:tc>
          <w:tcPr>
            <w:tcW w:w="1710" w:type="dxa"/>
            <w:tcBorders>
              <w:top w:val="single" w:sz="4" w:space="0" w:color="auto"/>
              <w:bottom w:val="single" w:sz="4" w:space="0" w:color="auto"/>
            </w:tcBorders>
          </w:tcPr>
          <w:p w14:paraId="3415C3ED" w14:textId="77777777" w:rsidR="00B23DBD" w:rsidRDefault="00B23DBD" w:rsidP="00B23DBD">
            <w:pPr>
              <w:pStyle w:val="NormalWeb"/>
              <w:spacing w:before="40" w:beforeAutospacing="0" w:after="40" w:afterAutospacing="0"/>
              <w:jc w:val="center"/>
              <w:rPr>
                <w:rFonts w:ascii="Arial" w:hAnsi="Arial" w:cs="Arial"/>
                <w:sz w:val="18"/>
                <w:szCs w:val="18"/>
              </w:rPr>
            </w:pPr>
            <w:r>
              <w:rPr>
                <w:rFonts w:ascii="Arial" w:hAnsi="Arial" w:cs="Arial"/>
                <w:sz w:val="18"/>
                <w:szCs w:val="18"/>
              </w:rPr>
              <w:t>Tom Hasman,</w:t>
            </w:r>
          </w:p>
          <w:p w14:paraId="31CCD62A" w14:textId="420A34DD" w:rsidR="00B23DBD" w:rsidRDefault="00B23DBD" w:rsidP="00B23DBD">
            <w:pPr>
              <w:pStyle w:val="NormalWeb"/>
              <w:spacing w:before="40" w:beforeAutospacing="0" w:after="40" w:afterAutospacing="0"/>
              <w:jc w:val="center"/>
              <w:rPr>
                <w:rFonts w:ascii="Arial" w:hAnsi="Arial" w:cs="Arial"/>
                <w:sz w:val="18"/>
                <w:szCs w:val="18"/>
              </w:rPr>
            </w:pPr>
            <w:r>
              <w:rPr>
                <w:rFonts w:ascii="Arial" w:hAnsi="Arial" w:cs="Arial"/>
                <w:sz w:val="18"/>
                <w:szCs w:val="18"/>
              </w:rPr>
              <w:t>Document Owner</w:t>
            </w:r>
          </w:p>
        </w:tc>
        <w:tc>
          <w:tcPr>
            <w:tcW w:w="1926" w:type="dxa"/>
            <w:tcBorders>
              <w:top w:val="single" w:sz="4" w:space="0" w:color="auto"/>
              <w:bottom w:val="single" w:sz="4" w:space="0" w:color="auto"/>
            </w:tcBorders>
          </w:tcPr>
          <w:p w14:paraId="35553F58" w14:textId="77777777" w:rsidR="00B23DBD" w:rsidRDefault="00B23DBD" w:rsidP="00B23DBD">
            <w:pPr>
              <w:pStyle w:val="NormalWeb"/>
              <w:spacing w:before="40" w:beforeAutospacing="0" w:after="40" w:afterAutospacing="0"/>
              <w:jc w:val="center"/>
              <w:rPr>
                <w:rFonts w:ascii="Arial" w:hAnsi="Arial" w:cs="Arial"/>
                <w:sz w:val="18"/>
                <w:szCs w:val="18"/>
              </w:rPr>
            </w:pPr>
            <w:r>
              <w:rPr>
                <w:rFonts w:ascii="Arial" w:hAnsi="Arial" w:cs="Arial"/>
                <w:sz w:val="18"/>
                <w:szCs w:val="18"/>
              </w:rPr>
              <w:t>Justin DePalmo,</w:t>
            </w:r>
          </w:p>
          <w:p w14:paraId="1A40E353" w14:textId="226BD43C" w:rsidR="00B23DBD" w:rsidRDefault="00B23DBD" w:rsidP="00B23DBD">
            <w:pPr>
              <w:pStyle w:val="NormalWeb"/>
              <w:spacing w:before="40" w:beforeAutospacing="0" w:after="40" w:afterAutospacing="0"/>
              <w:jc w:val="center"/>
              <w:rPr>
                <w:rFonts w:ascii="Arial" w:hAnsi="Arial" w:cs="Arial"/>
                <w:sz w:val="18"/>
                <w:szCs w:val="18"/>
              </w:rPr>
            </w:pPr>
            <w:r>
              <w:rPr>
                <w:rFonts w:ascii="Arial" w:hAnsi="Arial" w:cs="Arial"/>
                <w:sz w:val="18"/>
                <w:szCs w:val="18"/>
              </w:rPr>
              <w:t>Document Approver</w:t>
            </w:r>
          </w:p>
        </w:tc>
        <w:tc>
          <w:tcPr>
            <w:tcW w:w="4189" w:type="dxa"/>
            <w:tcBorders>
              <w:top w:val="single" w:sz="4" w:space="0" w:color="auto"/>
              <w:bottom w:val="single" w:sz="4" w:space="0" w:color="auto"/>
            </w:tcBorders>
          </w:tcPr>
          <w:p w14:paraId="2A4D8888" w14:textId="77777777" w:rsidR="00B23DBD" w:rsidRDefault="00B23DBD" w:rsidP="00B23DBD">
            <w:pPr>
              <w:keepNext/>
              <w:spacing w:before="40" w:after="40"/>
              <w:rPr>
                <w:rFonts w:ascii="Arial" w:hAnsi="Arial"/>
                <w:sz w:val="18"/>
                <w:szCs w:val="18"/>
                <w:u w:val="single"/>
              </w:rPr>
            </w:pPr>
            <w:r>
              <w:rPr>
                <w:rFonts w:ascii="Arial" w:hAnsi="Arial"/>
                <w:sz w:val="18"/>
                <w:szCs w:val="18"/>
                <w:u w:val="single"/>
              </w:rPr>
              <w:t>2024 Annual Review</w:t>
            </w:r>
          </w:p>
          <w:p w14:paraId="465DA75E" w14:textId="1203F0F1" w:rsidR="00B23DBD" w:rsidRPr="001A7D5B" w:rsidRDefault="00B23DBD" w:rsidP="00B23DBD">
            <w:pPr>
              <w:spacing w:before="40" w:after="40"/>
              <w:rPr>
                <w:rFonts w:ascii="Arial" w:hAnsi="Arial"/>
                <w:sz w:val="18"/>
                <w:szCs w:val="18"/>
              </w:rPr>
            </w:pPr>
            <w:r w:rsidRPr="001A7D5B">
              <w:rPr>
                <w:rFonts w:ascii="Arial" w:hAnsi="Arial"/>
                <w:sz w:val="18"/>
                <w:szCs w:val="18"/>
              </w:rPr>
              <w:t>No updates are currently required.</w:t>
            </w:r>
          </w:p>
        </w:tc>
      </w:tr>
      <w:tr w:rsidR="00B23DBD" w:rsidRPr="00243BB5" w14:paraId="5F2C3F47" w14:textId="77777777" w:rsidTr="00EE7678">
        <w:trPr>
          <w:trHeight w:val="143"/>
        </w:trPr>
        <w:tc>
          <w:tcPr>
            <w:tcW w:w="1525" w:type="dxa"/>
            <w:tcBorders>
              <w:top w:val="single" w:sz="4" w:space="0" w:color="auto"/>
              <w:bottom w:val="single" w:sz="4" w:space="0" w:color="auto"/>
            </w:tcBorders>
          </w:tcPr>
          <w:p w14:paraId="52E14873" w14:textId="179A67DF" w:rsidR="00B23DBD" w:rsidRPr="00827ABF" w:rsidRDefault="00B23DBD" w:rsidP="00B23DBD">
            <w:pPr>
              <w:pStyle w:val="NormalWeb"/>
              <w:spacing w:before="40" w:beforeAutospacing="0" w:after="40" w:afterAutospacing="0"/>
              <w:jc w:val="center"/>
              <w:rPr>
                <w:rFonts w:ascii="Arial" w:hAnsi="Arial" w:cs="Arial"/>
                <w:sz w:val="18"/>
                <w:szCs w:val="18"/>
              </w:rPr>
            </w:pPr>
            <w:r>
              <w:rPr>
                <w:rFonts w:ascii="Arial" w:hAnsi="Arial" w:cs="Arial"/>
                <w:sz w:val="18"/>
                <w:szCs w:val="18"/>
              </w:rPr>
              <w:t>05/31/2024</w:t>
            </w:r>
          </w:p>
        </w:tc>
        <w:tc>
          <w:tcPr>
            <w:tcW w:w="1710" w:type="dxa"/>
            <w:tcBorders>
              <w:top w:val="single" w:sz="4" w:space="0" w:color="auto"/>
              <w:bottom w:val="single" w:sz="4" w:space="0" w:color="auto"/>
            </w:tcBorders>
          </w:tcPr>
          <w:p w14:paraId="4BC1C0C4" w14:textId="77777777" w:rsidR="00B23DBD" w:rsidRDefault="00B23DBD" w:rsidP="00B23DBD">
            <w:pPr>
              <w:pStyle w:val="NormalWeb"/>
              <w:spacing w:before="40" w:beforeAutospacing="0" w:after="40" w:afterAutospacing="0"/>
              <w:jc w:val="center"/>
              <w:rPr>
                <w:rFonts w:ascii="Arial" w:hAnsi="Arial" w:cs="Arial"/>
                <w:sz w:val="18"/>
                <w:szCs w:val="18"/>
              </w:rPr>
            </w:pPr>
            <w:r>
              <w:rPr>
                <w:rFonts w:ascii="Arial" w:hAnsi="Arial" w:cs="Arial"/>
                <w:sz w:val="18"/>
                <w:szCs w:val="18"/>
              </w:rPr>
              <w:t>Tom Hasman,</w:t>
            </w:r>
          </w:p>
          <w:p w14:paraId="27A53D78" w14:textId="6198A1CA" w:rsidR="00B23DBD" w:rsidRDefault="00B23DBD" w:rsidP="00B23DBD">
            <w:pPr>
              <w:pStyle w:val="NormalWeb"/>
              <w:spacing w:before="40" w:beforeAutospacing="0" w:after="40" w:afterAutospacing="0"/>
              <w:jc w:val="center"/>
              <w:rPr>
                <w:rFonts w:ascii="Arial" w:hAnsi="Arial" w:cs="Arial"/>
                <w:sz w:val="18"/>
                <w:szCs w:val="18"/>
              </w:rPr>
            </w:pPr>
            <w:r>
              <w:rPr>
                <w:rFonts w:ascii="Arial" w:hAnsi="Arial" w:cs="Arial"/>
                <w:sz w:val="18"/>
                <w:szCs w:val="18"/>
              </w:rPr>
              <w:t>Document Owner</w:t>
            </w:r>
          </w:p>
        </w:tc>
        <w:tc>
          <w:tcPr>
            <w:tcW w:w="1926" w:type="dxa"/>
            <w:tcBorders>
              <w:top w:val="single" w:sz="4" w:space="0" w:color="auto"/>
              <w:bottom w:val="single" w:sz="4" w:space="0" w:color="auto"/>
            </w:tcBorders>
          </w:tcPr>
          <w:p w14:paraId="474994B1" w14:textId="77777777" w:rsidR="00B23DBD" w:rsidRDefault="00B23DBD" w:rsidP="00B23DBD">
            <w:pPr>
              <w:pStyle w:val="NormalWeb"/>
              <w:spacing w:before="40" w:beforeAutospacing="0" w:after="40" w:afterAutospacing="0"/>
              <w:jc w:val="center"/>
              <w:rPr>
                <w:rFonts w:ascii="Arial" w:hAnsi="Arial" w:cs="Arial"/>
                <w:sz w:val="18"/>
                <w:szCs w:val="18"/>
              </w:rPr>
            </w:pPr>
            <w:r>
              <w:rPr>
                <w:rFonts w:ascii="Arial" w:hAnsi="Arial" w:cs="Arial"/>
                <w:sz w:val="18"/>
                <w:szCs w:val="18"/>
              </w:rPr>
              <w:t>Justin DePalmo,</w:t>
            </w:r>
          </w:p>
          <w:p w14:paraId="0933E855" w14:textId="764896A0" w:rsidR="00B23DBD" w:rsidRDefault="00B23DBD" w:rsidP="00B23DBD">
            <w:pPr>
              <w:pStyle w:val="NormalWeb"/>
              <w:spacing w:before="40" w:beforeAutospacing="0" w:after="40" w:afterAutospacing="0"/>
              <w:jc w:val="center"/>
              <w:rPr>
                <w:rFonts w:ascii="Arial" w:hAnsi="Arial" w:cs="Arial"/>
                <w:sz w:val="18"/>
                <w:szCs w:val="18"/>
              </w:rPr>
            </w:pPr>
            <w:r>
              <w:rPr>
                <w:rFonts w:ascii="Arial" w:hAnsi="Arial" w:cs="Arial"/>
                <w:sz w:val="18"/>
                <w:szCs w:val="18"/>
              </w:rPr>
              <w:t>Document Approver</w:t>
            </w:r>
          </w:p>
        </w:tc>
        <w:tc>
          <w:tcPr>
            <w:tcW w:w="4189" w:type="dxa"/>
            <w:tcBorders>
              <w:top w:val="single" w:sz="4" w:space="0" w:color="auto"/>
              <w:bottom w:val="single" w:sz="4" w:space="0" w:color="auto"/>
            </w:tcBorders>
          </w:tcPr>
          <w:p w14:paraId="7D0D20C0" w14:textId="77777777" w:rsidR="00B23DBD" w:rsidRDefault="00B23DBD" w:rsidP="00B23DBD">
            <w:pPr>
              <w:keepNext/>
              <w:spacing w:before="40" w:after="40"/>
              <w:rPr>
                <w:rFonts w:ascii="Arial" w:hAnsi="Arial"/>
                <w:sz w:val="18"/>
                <w:szCs w:val="18"/>
                <w:u w:val="single"/>
              </w:rPr>
            </w:pPr>
            <w:r>
              <w:rPr>
                <w:rFonts w:ascii="Arial" w:hAnsi="Arial"/>
                <w:sz w:val="18"/>
                <w:szCs w:val="18"/>
                <w:u w:val="single"/>
              </w:rPr>
              <w:t>Interim Update</w:t>
            </w:r>
          </w:p>
          <w:p w14:paraId="6E8AAD02" w14:textId="03EC8921" w:rsidR="00B23DBD" w:rsidRPr="001935F8" w:rsidRDefault="00B23DBD" w:rsidP="00B23DBD">
            <w:pPr>
              <w:pStyle w:val="ListParagraph"/>
              <w:numPr>
                <w:ilvl w:val="0"/>
                <w:numId w:val="36"/>
              </w:numPr>
              <w:spacing w:before="40" w:after="40"/>
              <w:ind w:left="403"/>
              <w:contextualSpacing w:val="0"/>
              <w:rPr>
                <w:rFonts w:ascii="Arial" w:hAnsi="Arial" w:cs="Arial"/>
                <w:sz w:val="18"/>
                <w:szCs w:val="18"/>
              </w:rPr>
            </w:pPr>
            <w:r w:rsidRPr="001935F8">
              <w:rPr>
                <w:rFonts w:ascii="Arial" w:hAnsi="Arial" w:cs="Arial"/>
                <w:sz w:val="18"/>
                <w:szCs w:val="18"/>
              </w:rPr>
              <w:t>In Section 12.3.2 Sharing Sensitive Information, added Table 2. Data/Information Type and Rules for Transferring/Sharing data on non-Standard Collaboration Software</w:t>
            </w:r>
          </w:p>
          <w:p w14:paraId="07F1C4FE" w14:textId="5DD8FD09" w:rsidR="00B23DBD" w:rsidRPr="00AA2850" w:rsidRDefault="00B23DBD" w:rsidP="00B23DBD">
            <w:pPr>
              <w:pStyle w:val="ListParagraph"/>
              <w:numPr>
                <w:ilvl w:val="0"/>
                <w:numId w:val="36"/>
              </w:numPr>
              <w:spacing w:before="40" w:after="40"/>
              <w:ind w:left="390"/>
              <w:contextualSpacing w:val="0"/>
              <w:rPr>
                <w:rFonts w:ascii="Arial" w:hAnsi="Arial"/>
                <w:sz w:val="18"/>
                <w:szCs w:val="18"/>
              </w:rPr>
            </w:pPr>
            <w:r w:rsidRPr="00AA2850">
              <w:rPr>
                <w:rFonts w:ascii="Arial" w:hAnsi="Arial"/>
                <w:sz w:val="18"/>
                <w:szCs w:val="18"/>
              </w:rPr>
              <w:t>In Section 14.3.1 Use of Non-GDIT-Issued Devices, updated Section to reflect</w:t>
            </w:r>
            <w:r>
              <w:rPr>
                <w:rFonts w:ascii="Arial" w:hAnsi="Arial"/>
                <w:sz w:val="18"/>
                <w:szCs w:val="18"/>
              </w:rPr>
              <w:t xml:space="preserve"> policy regarding the downloading of GDIT information to personal laptops.</w:t>
            </w:r>
          </w:p>
          <w:p w14:paraId="6F42197B" w14:textId="77777777" w:rsidR="00B23DBD" w:rsidRPr="00E45AC5" w:rsidRDefault="00B23DBD" w:rsidP="00B23DBD">
            <w:pPr>
              <w:pStyle w:val="BullettedItem"/>
              <w:numPr>
                <w:ilvl w:val="1"/>
                <w:numId w:val="13"/>
              </w:numPr>
              <w:spacing w:before="40" w:after="40"/>
              <w:ind w:left="750"/>
              <w:contextualSpacing w:val="0"/>
              <w:rPr>
                <w:rFonts w:ascii="Arial" w:hAnsi="Arial" w:cs="Arial"/>
                <w:sz w:val="18"/>
                <w:szCs w:val="18"/>
              </w:rPr>
            </w:pPr>
            <w:r w:rsidRPr="00E45AC5">
              <w:rPr>
                <w:rFonts w:ascii="Arial" w:hAnsi="Arial" w:cs="Arial"/>
                <w:sz w:val="18"/>
                <w:szCs w:val="18"/>
              </w:rPr>
              <w:t>GDIT information may not be downloaded, archived or synchronized to personally owned devices.</w:t>
            </w:r>
          </w:p>
          <w:p w14:paraId="55D86E28" w14:textId="77777777" w:rsidR="00B23DBD" w:rsidRPr="00E45AC5" w:rsidRDefault="00B23DBD" w:rsidP="00B23DBD">
            <w:pPr>
              <w:pStyle w:val="BullettedItem"/>
              <w:numPr>
                <w:ilvl w:val="1"/>
                <w:numId w:val="13"/>
              </w:numPr>
              <w:spacing w:before="40" w:after="40"/>
              <w:ind w:left="750"/>
              <w:contextualSpacing w:val="0"/>
              <w:rPr>
                <w:rFonts w:ascii="Arial" w:hAnsi="Arial" w:cs="Arial"/>
                <w:sz w:val="18"/>
                <w:szCs w:val="18"/>
              </w:rPr>
            </w:pPr>
            <w:r w:rsidRPr="00E45AC5">
              <w:rPr>
                <w:rFonts w:ascii="Arial" w:hAnsi="Arial" w:cs="Arial"/>
                <w:sz w:val="18"/>
                <w:szCs w:val="18"/>
              </w:rPr>
              <w:t>Employees are permitted to download their own personal information to personally owned devices such as paystubs and other relevant documents, for their own reference and record-keeping purposes.</w:t>
            </w:r>
          </w:p>
          <w:p w14:paraId="2764C026" w14:textId="51FCFE3F" w:rsidR="00B23DBD" w:rsidRPr="001935F8" w:rsidRDefault="00B23DBD" w:rsidP="00B23DBD">
            <w:pPr>
              <w:pStyle w:val="ListParagraph"/>
              <w:numPr>
                <w:ilvl w:val="0"/>
                <w:numId w:val="40"/>
              </w:numPr>
              <w:spacing w:before="40" w:after="40"/>
              <w:ind w:left="389"/>
              <w:contextualSpacing w:val="0"/>
              <w:rPr>
                <w:rFonts w:ascii="Arial" w:hAnsi="Arial"/>
                <w:sz w:val="18"/>
                <w:szCs w:val="18"/>
              </w:rPr>
            </w:pPr>
            <w:r w:rsidRPr="001935F8">
              <w:rPr>
                <w:rFonts w:ascii="Arial" w:hAnsi="Arial"/>
                <w:sz w:val="18"/>
                <w:szCs w:val="18"/>
              </w:rPr>
              <w:lastRenderedPageBreak/>
              <w:t>In Section 22.0 Document Approval / Change History Record, changed Document Owner from Christopher Plonka to Tom Hasman</w:t>
            </w:r>
          </w:p>
        </w:tc>
      </w:tr>
      <w:tr w:rsidR="00B23DBD" w:rsidRPr="00243BB5" w14:paraId="3E304788" w14:textId="77777777" w:rsidTr="00EE7678">
        <w:trPr>
          <w:trHeight w:val="143"/>
        </w:trPr>
        <w:tc>
          <w:tcPr>
            <w:tcW w:w="1525" w:type="dxa"/>
            <w:tcBorders>
              <w:top w:val="single" w:sz="4" w:space="0" w:color="auto"/>
              <w:bottom w:val="single" w:sz="4" w:space="0" w:color="auto"/>
            </w:tcBorders>
          </w:tcPr>
          <w:p w14:paraId="438DE326" w14:textId="7F4A8E1F" w:rsidR="00B23DBD" w:rsidRPr="00AA197F" w:rsidRDefault="00B23DBD" w:rsidP="00B23DBD">
            <w:pPr>
              <w:pStyle w:val="NormalWeb"/>
              <w:spacing w:before="40" w:beforeAutospacing="0" w:after="40" w:afterAutospacing="0"/>
              <w:jc w:val="center"/>
              <w:rPr>
                <w:rFonts w:ascii="Arial" w:hAnsi="Arial" w:cs="Arial"/>
                <w:sz w:val="18"/>
                <w:szCs w:val="18"/>
              </w:rPr>
            </w:pPr>
            <w:r w:rsidRPr="00827ABF">
              <w:rPr>
                <w:rFonts w:ascii="Arial" w:hAnsi="Arial" w:cs="Arial"/>
                <w:sz w:val="18"/>
                <w:szCs w:val="18"/>
              </w:rPr>
              <w:lastRenderedPageBreak/>
              <w:t>07/10/2023</w:t>
            </w:r>
          </w:p>
        </w:tc>
        <w:tc>
          <w:tcPr>
            <w:tcW w:w="1710" w:type="dxa"/>
            <w:tcBorders>
              <w:top w:val="single" w:sz="4" w:space="0" w:color="auto"/>
              <w:bottom w:val="single" w:sz="4" w:space="0" w:color="auto"/>
            </w:tcBorders>
          </w:tcPr>
          <w:p w14:paraId="685EB96F" w14:textId="77777777" w:rsidR="00B23DBD" w:rsidRDefault="00B23DBD" w:rsidP="00B23DBD">
            <w:pPr>
              <w:pStyle w:val="NormalWeb"/>
              <w:spacing w:before="40" w:beforeAutospacing="0" w:after="40" w:afterAutospacing="0"/>
              <w:jc w:val="center"/>
              <w:rPr>
                <w:rFonts w:ascii="Arial" w:hAnsi="Arial" w:cs="Arial"/>
                <w:sz w:val="18"/>
                <w:szCs w:val="18"/>
              </w:rPr>
            </w:pPr>
            <w:r>
              <w:rPr>
                <w:rFonts w:ascii="Arial" w:hAnsi="Arial" w:cs="Arial"/>
                <w:sz w:val="18"/>
                <w:szCs w:val="18"/>
              </w:rPr>
              <w:t>Christopher Plonka,</w:t>
            </w:r>
          </w:p>
          <w:p w14:paraId="35500B09" w14:textId="14FCC5B2" w:rsidR="00B23DBD" w:rsidRPr="00243BB5" w:rsidRDefault="00B23DBD" w:rsidP="00B23DBD">
            <w:pPr>
              <w:pStyle w:val="NormalWeb"/>
              <w:spacing w:before="40" w:beforeAutospacing="0" w:after="40" w:afterAutospacing="0"/>
              <w:jc w:val="center"/>
              <w:rPr>
                <w:rFonts w:ascii="Arial" w:hAnsi="Arial" w:cs="Arial"/>
                <w:sz w:val="18"/>
                <w:szCs w:val="18"/>
              </w:rPr>
            </w:pPr>
            <w:r>
              <w:rPr>
                <w:rFonts w:ascii="Arial" w:hAnsi="Arial"/>
                <w:sz w:val="18"/>
                <w:szCs w:val="18"/>
              </w:rPr>
              <w:t>Document Owner</w:t>
            </w:r>
          </w:p>
        </w:tc>
        <w:tc>
          <w:tcPr>
            <w:tcW w:w="1926" w:type="dxa"/>
            <w:tcBorders>
              <w:top w:val="single" w:sz="4" w:space="0" w:color="auto"/>
              <w:bottom w:val="single" w:sz="4" w:space="0" w:color="auto"/>
            </w:tcBorders>
          </w:tcPr>
          <w:p w14:paraId="641189DE" w14:textId="77777777" w:rsidR="00B23DBD" w:rsidRDefault="00B23DBD" w:rsidP="00B23DBD">
            <w:pPr>
              <w:pStyle w:val="NormalWeb"/>
              <w:spacing w:before="40" w:beforeAutospacing="0" w:after="40" w:afterAutospacing="0"/>
              <w:jc w:val="center"/>
              <w:rPr>
                <w:rFonts w:ascii="Arial" w:hAnsi="Arial" w:cs="Arial"/>
                <w:sz w:val="18"/>
                <w:szCs w:val="18"/>
              </w:rPr>
            </w:pPr>
            <w:r>
              <w:rPr>
                <w:rFonts w:ascii="Arial" w:hAnsi="Arial" w:cs="Arial"/>
                <w:sz w:val="18"/>
                <w:szCs w:val="18"/>
              </w:rPr>
              <w:t>Justin DePalmo,</w:t>
            </w:r>
          </w:p>
          <w:p w14:paraId="5AC43721" w14:textId="0FE2F49D" w:rsidR="00B23DBD" w:rsidRPr="00243BB5" w:rsidRDefault="00B23DBD" w:rsidP="00B23DBD">
            <w:pPr>
              <w:pStyle w:val="NormalWeb"/>
              <w:spacing w:before="40" w:beforeAutospacing="0" w:after="40" w:afterAutospacing="0"/>
              <w:jc w:val="center"/>
              <w:rPr>
                <w:rFonts w:ascii="Arial" w:hAnsi="Arial" w:cs="Arial"/>
                <w:sz w:val="18"/>
                <w:szCs w:val="18"/>
              </w:rPr>
            </w:pPr>
            <w:r>
              <w:rPr>
                <w:rFonts w:ascii="Arial" w:hAnsi="Arial"/>
                <w:sz w:val="18"/>
                <w:szCs w:val="18"/>
              </w:rPr>
              <w:t>Document Approver</w:t>
            </w:r>
          </w:p>
        </w:tc>
        <w:tc>
          <w:tcPr>
            <w:tcW w:w="4189" w:type="dxa"/>
            <w:tcBorders>
              <w:top w:val="single" w:sz="4" w:space="0" w:color="auto"/>
              <w:bottom w:val="single" w:sz="4" w:space="0" w:color="auto"/>
            </w:tcBorders>
          </w:tcPr>
          <w:p w14:paraId="1BA29FF7" w14:textId="57ED6BDB" w:rsidR="00B23DBD" w:rsidRDefault="00B23DBD" w:rsidP="00B23DBD">
            <w:pPr>
              <w:keepNext/>
              <w:spacing w:before="40" w:after="40"/>
              <w:rPr>
                <w:rFonts w:ascii="Arial" w:hAnsi="Arial"/>
                <w:sz w:val="18"/>
                <w:szCs w:val="18"/>
                <w:u w:val="single"/>
              </w:rPr>
            </w:pPr>
            <w:r>
              <w:rPr>
                <w:rFonts w:ascii="Arial" w:hAnsi="Arial"/>
                <w:sz w:val="18"/>
                <w:szCs w:val="18"/>
                <w:u w:val="single"/>
              </w:rPr>
              <w:t>Interim Update</w:t>
            </w:r>
          </w:p>
          <w:p w14:paraId="0C860900" w14:textId="42D9FA56" w:rsidR="00B23DBD" w:rsidRPr="0005110A" w:rsidRDefault="00B23DBD" w:rsidP="00B23DBD">
            <w:pPr>
              <w:pStyle w:val="ListParagraph"/>
              <w:numPr>
                <w:ilvl w:val="0"/>
                <w:numId w:val="36"/>
              </w:numPr>
              <w:spacing w:before="40" w:after="40"/>
              <w:ind w:left="400"/>
              <w:contextualSpacing w:val="0"/>
              <w:rPr>
                <w:rFonts w:ascii="Arial" w:hAnsi="Arial"/>
                <w:sz w:val="18"/>
                <w:szCs w:val="18"/>
              </w:rPr>
            </w:pPr>
            <w:r w:rsidRPr="0005110A">
              <w:rPr>
                <w:rFonts w:ascii="Arial" w:hAnsi="Arial"/>
                <w:sz w:val="18"/>
                <w:szCs w:val="18"/>
              </w:rPr>
              <w:t>In Section 12.</w:t>
            </w:r>
            <w:r>
              <w:rPr>
                <w:rFonts w:ascii="Arial" w:hAnsi="Arial"/>
                <w:sz w:val="18"/>
                <w:szCs w:val="18"/>
              </w:rPr>
              <w:t>3.6</w:t>
            </w:r>
            <w:r w:rsidRPr="0005110A">
              <w:rPr>
                <w:rFonts w:ascii="Arial" w:hAnsi="Arial"/>
                <w:sz w:val="18"/>
                <w:szCs w:val="18"/>
              </w:rPr>
              <w:t xml:space="preserve"> Telephony, Conferencing and Faxing, added</w:t>
            </w:r>
            <w:r>
              <w:rPr>
                <w:rFonts w:ascii="Arial" w:hAnsi="Arial"/>
                <w:sz w:val="18"/>
                <w:szCs w:val="18"/>
              </w:rPr>
              <w:t xml:space="preserve"> final paragraph about AV meeting recordings (MS Teams and Zoom) not being authorized</w:t>
            </w:r>
          </w:p>
          <w:p w14:paraId="3483C52E" w14:textId="0308F7FB" w:rsidR="00B23DBD" w:rsidRPr="0005110A" w:rsidRDefault="00B23DBD" w:rsidP="00B23DBD">
            <w:pPr>
              <w:pStyle w:val="ListParagraph"/>
              <w:numPr>
                <w:ilvl w:val="0"/>
                <w:numId w:val="36"/>
              </w:numPr>
              <w:spacing w:before="40" w:after="40"/>
              <w:ind w:left="400"/>
              <w:contextualSpacing w:val="0"/>
              <w:rPr>
                <w:rFonts w:ascii="Arial" w:hAnsi="Arial"/>
                <w:sz w:val="18"/>
                <w:szCs w:val="18"/>
                <w:u w:val="single"/>
              </w:rPr>
            </w:pPr>
            <w:r w:rsidRPr="0005110A">
              <w:rPr>
                <w:rFonts w:ascii="Arial" w:hAnsi="Arial"/>
                <w:sz w:val="18"/>
                <w:szCs w:val="18"/>
              </w:rPr>
              <w:t>Replaced Skype with MS Teams globally</w:t>
            </w:r>
          </w:p>
        </w:tc>
      </w:tr>
      <w:tr w:rsidR="00B23DBD" w:rsidRPr="00243BB5" w14:paraId="70B70263" w14:textId="77777777" w:rsidTr="00EE7678">
        <w:trPr>
          <w:trHeight w:val="143"/>
        </w:trPr>
        <w:tc>
          <w:tcPr>
            <w:tcW w:w="1525" w:type="dxa"/>
            <w:tcBorders>
              <w:top w:val="single" w:sz="4" w:space="0" w:color="auto"/>
              <w:bottom w:val="single" w:sz="4" w:space="0" w:color="auto"/>
            </w:tcBorders>
          </w:tcPr>
          <w:p w14:paraId="022F841C" w14:textId="317D066E" w:rsidR="00B23DBD" w:rsidRPr="00243BB5" w:rsidRDefault="00B23DBD" w:rsidP="00B23DBD">
            <w:pPr>
              <w:pStyle w:val="NormalWeb"/>
              <w:spacing w:before="40" w:beforeAutospacing="0" w:after="40" w:afterAutospacing="0"/>
              <w:jc w:val="center"/>
              <w:rPr>
                <w:rFonts w:ascii="Arial" w:hAnsi="Arial" w:cs="Arial"/>
                <w:sz w:val="18"/>
                <w:szCs w:val="18"/>
              </w:rPr>
            </w:pPr>
            <w:r w:rsidRPr="00AA197F">
              <w:rPr>
                <w:rFonts w:ascii="Arial" w:hAnsi="Arial" w:cs="Arial"/>
                <w:sz w:val="18"/>
                <w:szCs w:val="18"/>
              </w:rPr>
              <w:t>07/0</w:t>
            </w:r>
            <w:r>
              <w:rPr>
                <w:rFonts w:ascii="Arial" w:hAnsi="Arial" w:cs="Arial"/>
                <w:sz w:val="18"/>
                <w:szCs w:val="18"/>
              </w:rPr>
              <w:t>3</w:t>
            </w:r>
            <w:r w:rsidRPr="00AA197F">
              <w:rPr>
                <w:rFonts w:ascii="Arial" w:hAnsi="Arial" w:cs="Arial"/>
                <w:sz w:val="18"/>
                <w:szCs w:val="18"/>
              </w:rPr>
              <w:t>/2023</w:t>
            </w:r>
          </w:p>
        </w:tc>
        <w:tc>
          <w:tcPr>
            <w:tcW w:w="1710" w:type="dxa"/>
            <w:tcBorders>
              <w:top w:val="single" w:sz="4" w:space="0" w:color="auto"/>
              <w:bottom w:val="single" w:sz="4" w:space="0" w:color="auto"/>
            </w:tcBorders>
          </w:tcPr>
          <w:p w14:paraId="132B5E66" w14:textId="77777777" w:rsidR="00B23DBD" w:rsidRPr="00243BB5" w:rsidRDefault="00B23DBD" w:rsidP="00B23DBD">
            <w:pPr>
              <w:pStyle w:val="NormalWeb"/>
              <w:spacing w:before="40" w:beforeAutospacing="0" w:after="40" w:afterAutospacing="0"/>
              <w:jc w:val="center"/>
              <w:rPr>
                <w:rFonts w:ascii="Arial" w:hAnsi="Arial" w:cs="Arial"/>
                <w:sz w:val="18"/>
                <w:szCs w:val="18"/>
              </w:rPr>
            </w:pPr>
            <w:bookmarkStart w:id="1191" w:name="OLE_LINK32"/>
            <w:r w:rsidRPr="00243BB5">
              <w:rPr>
                <w:rFonts w:ascii="Arial" w:hAnsi="Arial" w:cs="Arial"/>
                <w:sz w:val="18"/>
                <w:szCs w:val="18"/>
              </w:rPr>
              <w:t>Christopher Plonka,</w:t>
            </w:r>
          </w:p>
          <w:p w14:paraId="73EBD90C" w14:textId="01D128AE" w:rsidR="00B23DBD" w:rsidRPr="00243BB5" w:rsidRDefault="00B23DBD" w:rsidP="00B23DBD">
            <w:pPr>
              <w:pStyle w:val="NormalWeb"/>
              <w:spacing w:before="40" w:beforeAutospacing="0" w:after="40" w:afterAutospacing="0"/>
              <w:jc w:val="center"/>
              <w:rPr>
                <w:rFonts w:ascii="Arial" w:hAnsi="Arial" w:cs="Arial"/>
                <w:sz w:val="18"/>
                <w:szCs w:val="18"/>
              </w:rPr>
            </w:pPr>
            <w:r w:rsidRPr="00243BB5">
              <w:rPr>
                <w:rFonts w:ascii="Arial" w:hAnsi="Arial" w:cs="Arial"/>
                <w:sz w:val="18"/>
                <w:szCs w:val="18"/>
              </w:rPr>
              <w:t>Document Owner</w:t>
            </w:r>
            <w:bookmarkEnd w:id="1191"/>
          </w:p>
        </w:tc>
        <w:tc>
          <w:tcPr>
            <w:tcW w:w="1926" w:type="dxa"/>
            <w:tcBorders>
              <w:top w:val="single" w:sz="4" w:space="0" w:color="auto"/>
              <w:bottom w:val="single" w:sz="4" w:space="0" w:color="auto"/>
            </w:tcBorders>
          </w:tcPr>
          <w:p w14:paraId="14FE7C2A" w14:textId="77777777" w:rsidR="00B23DBD" w:rsidRPr="00243BB5" w:rsidRDefault="00B23DBD" w:rsidP="00B23DBD">
            <w:pPr>
              <w:pStyle w:val="NormalWeb"/>
              <w:spacing w:before="40" w:beforeAutospacing="0" w:after="40" w:afterAutospacing="0"/>
              <w:jc w:val="center"/>
              <w:rPr>
                <w:rFonts w:ascii="Arial" w:hAnsi="Arial" w:cs="Arial"/>
                <w:sz w:val="18"/>
                <w:szCs w:val="18"/>
              </w:rPr>
            </w:pPr>
            <w:bookmarkStart w:id="1192" w:name="OLE_LINK33"/>
            <w:r w:rsidRPr="00243BB5">
              <w:rPr>
                <w:rFonts w:ascii="Arial" w:hAnsi="Arial" w:cs="Arial"/>
                <w:sz w:val="18"/>
                <w:szCs w:val="18"/>
              </w:rPr>
              <w:t>Justin DePalmo,</w:t>
            </w:r>
          </w:p>
          <w:p w14:paraId="39F28804" w14:textId="2799B7E1" w:rsidR="00B23DBD" w:rsidRPr="00243BB5" w:rsidRDefault="00B23DBD" w:rsidP="00B23DBD">
            <w:pPr>
              <w:pStyle w:val="NormalWeb"/>
              <w:spacing w:before="40" w:beforeAutospacing="0" w:after="40" w:afterAutospacing="0"/>
              <w:jc w:val="center"/>
              <w:rPr>
                <w:rFonts w:ascii="Arial" w:hAnsi="Arial" w:cs="Arial"/>
                <w:sz w:val="18"/>
                <w:szCs w:val="18"/>
              </w:rPr>
            </w:pPr>
            <w:r w:rsidRPr="00243BB5">
              <w:rPr>
                <w:rFonts w:ascii="Arial" w:hAnsi="Arial" w:cs="Arial"/>
                <w:sz w:val="18"/>
                <w:szCs w:val="18"/>
              </w:rPr>
              <w:t>Document Approver</w:t>
            </w:r>
            <w:bookmarkEnd w:id="1192"/>
          </w:p>
        </w:tc>
        <w:tc>
          <w:tcPr>
            <w:tcW w:w="4189" w:type="dxa"/>
            <w:tcBorders>
              <w:top w:val="single" w:sz="4" w:space="0" w:color="auto"/>
              <w:bottom w:val="single" w:sz="4" w:space="0" w:color="auto"/>
            </w:tcBorders>
          </w:tcPr>
          <w:p w14:paraId="601C9541" w14:textId="77777777" w:rsidR="00B23DBD" w:rsidRPr="00243BB5" w:rsidRDefault="00B23DBD" w:rsidP="00B23DBD">
            <w:pPr>
              <w:keepNext/>
              <w:spacing w:before="40" w:after="40"/>
              <w:rPr>
                <w:rFonts w:ascii="Arial" w:hAnsi="Arial"/>
                <w:sz w:val="18"/>
                <w:szCs w:val="18"/>
                <w:u w:val="single"/>
              </w:rPr>
            </w:pPr>
            <w:r w:rsidRPr="00243BB5">
              <w:rPr>
                <w:rFonts w:ascii="Arial" w:hAnsi="Arial"/>
                <w:sz w:val="18"/>
                <w:szCs w:val="18"/>
                <w:u w:val="single"/>
              </w:rPr>
              <w:t>20</w:t>
            </w:r>
            <w:bookmarkStart w:id="1193" w:name="OLE_LINK50"/>
            <w:r w:rsidRPr="00243BB5">
              <w:rPr>
                <w:rFonts w:ascii="Arial" w:hAnsi="Arial"/>
                <w:sz w:val="18"/>
                <w:szCs w:val="18"/>
                <w:u w:val="single"/>
              </w:rPr>
              <w:t>23 Annual Review</w:t>
            </w:r>
          </w:p>
          <w:p w14:paraId="57CFA3E5" w14:textId="09A45380" w:rsidR="00B23DBD" w:rsidRPr="00243BB5" w:rsidRDefault="00B23DBD" w:rsidP="00B23DBD">
            <w:pPr>
              <w:spacing w:before="40" w:after="40"/>
              <w:rPr>
                <w:rFonts w:ascii="Arial" w:hAnsi="Arial"/>
                <w:sz w:val="18"/>
                <w:szCs w:val="18"/>
              </w:rPr>
            </w:pPr>
            <w:r w:rsidRPr="00243BB5">
              <w:rPr>
                <w:rFonts w:ascii="Arial" w:hAnsi="Arial"/>
                <w:sz w:val="18"/>
                <w:szCs w:val="18"/>
              </w:rPr>
              <w:t>Extensively upd</w:t>
            </w:r>
            <w:bookmarkEnd w:id="1193"/>
            <w:r w:rsidRPr="00243BB5">
              <w:rPr>
                <w:rFonts w:ascii="Arial" w:hAnsi="Arial"/>
                <w:sz w:val="18"/>
                <w:szCs w:val="18"/>
              </w:rPr>
              <w:t>ated Handbook. Highlights include updates to the following Sections:</w:t>
            </w:r>
          </w:p>
          <w:p w14:paraId="25AC6F27" w14:textId="00240589" w:rsidR="00B23DBD" w:rsidRPr="00243BB5" w:rsidRDefault="00B23DBD" w:rsidP="00B23DBD">
            <w:pPr>
              <w:pStyle w:val="ListParagraph"/>
              <w:numPr>
                <w:ilvl w:val="0"/>
                <w:numId w:val="34"/>
              </w:numPr>
              <w:spacing w:before="40" w:after="40"/>
              <w:ind w:left="390"/>
              <w:contextualSpacing w:val="0"/>
              <w:rPr>
                <w:rFonts w:ascii="Arial" w:hAnsi="Arial" w:cs="Arial"/>
                <w:sz w:val="18"/>
                <w:szCs w:val="18"/>
              </w:rPr>
            </w:pPr>
            <w:r w:rsidRPr="00243BB5">
              <w:rPr>
                <w:rFonts w:ascii="Arial" w:hAnsi="Arial" w:cs="Arial"/>
                <w:sz w:val="18"/>
                <w:szCs w:val="18"/>
              </w:rPr>
              <w:t>4.1 Circumventing System Protections - Removed “(i.e., SEP, CB Protection, Parity Bit9)” from final bullet</w:t>
            </w:r>
          </w:p>
          <w:p w14:paraId="6D91C63D" w14:textId="00F4F672" w:rsidR="00B23DBD" w:rsidRPr="00243BB5" w:rsidRDefault="00B23DBD" w:rsidP="00B23DBD">
            <w:pPr>
              <w:pStyle w:val="ListParagraph"/>
              <w:numPr>
                <w:ilvl w:val="0"/>
                <w:numId w:val="34"/>
              </w:numPr>
              <w:spacing w:before="40" w:after="40"/>
              <w:ind w:left="390"/>
              <w:contextualSpacing w:val="0"/>
              <w:rPr>
                <w:rFonts w:ascii="Arial" w:hAnsi="Arial" w:cs="Arial"/>
                <w:sz w:val="18"/>
                <w:szCs w:val="18"/>
              </w:rPr>
            </w:pPr>
            <w:r w:rsidRPr="00243BB5">
              <w:rPr>
                <w:rFonts w:ascii="Arial" w:hAnsi="Arial" w:cs="Arial"/>
                <w:sz w:val="18"/>
                <w:szCs w:val="18"/>
              </w:rPr>
              <w:t>4.2 High Risk Websites and Internet Services – Updated first paragraph to remove blocking of “conversational AI sites”</w:t>
            </w:r>
          </w:p>
          <w:p w14:paraId="52E65AE4" w14:textId="509F2431" w:rsidR="00B23DBD" w:rsidRPr="00243BB5" w:rsidRDefault="00B23DBD" w:rsidP="00B23DBD">
            <w:pPr>
              <w:pStyle w:val="ListParagraph"/>
              <w:numPr>
                <w:ilvl w:val="0"/>
                <w:numId w:val="34"/>
              </w:numPr>
              <w:spacing w:before="40" w:after="40"/>
              <w:ind w:left="390"/>
              <w:contextualSpacing w:val="0"/>
              <w:rPr>
                <w:rFonts w:ascii="Arial" w:hAnsi="Arial" w:cs="Arial"/>
                <w:spacing w:val="-8"/>
                <w:sz w:val="18"/>
                <w:szCs w:val="18"/>
              </w:rPr>
            </w:pPr>
            <w:r w:rsidRPr="00243BB5">
              <w:rPr>
                <w:rFonts w:ascii="Arial" w:hAnsi="Arial" w:cs="Arial"/>
                <w:spacing w:val="-8"/>
                <w:sz w:val="18"/>
                <w:szCs w:val="18"/>
              </w:rPr>
              <w:t>5.1 Software Approval – Updated examples and removed method of submission in first paragraph</w:t>
            </w:r>
          </w:p>
          <w:p w14:paraId="7F97DF20" w14:textId="043C5D88" w:rsidR="00B23DBD" w:rsidRPr="00243BB5" w:rsidRDefault="00B23DBD" w:rsidP="00B23DBD">
            <w:pPr>
              <w:pStyle w:val="ListParagraph"/>
              <w:numPr>
                <w:ilvl w:val="0"/>
                <w:numId w:val="34"/>
              </w:numPr>
              <w:spacing w:before="40" w:after="40"/>
              <w:ind w:left="390"/>
              <w:contextualSpacing w:val="0"/>
              <w:rPr>
                <w:rFonts w:ascii="Arial" w:hAnsi="Arial" w:cs="Arial"/>
                <w:spacing w:val="-6"/>
                <w:sz w:val="18"/>
                <w:szCs w:val="18"/>
              </w:rPr>
            </w:pPr>
            <w:r w:rsidRPr="00243BB5">
              <w:rPr>
                <w:rFonts w:ascii="Arial" w:hAnsi="Arial" w:cs="Arial"/>
                <w:spacing w:val="-6"/>
                <w:sz w:val="18"/>
                <w:szCs w:val="18"/>
              </w:rPr>
              <w:t>8.2 Password Requirements – Updated footnote</w:t>
            </w:r>
          </w:p>
          <w:p w14:paraId="0B699B58" w14:textId="4CA4E82A" w:rsidR="00B23DBD" w:rsidRPr="00DB2E57" w:rsidRDefault="00B23DBD" w:rsidP="00B23DBD">
            <w:pPr>
              <w:pStyle w:val="ListParagraph"/>
              <w:numPr>
                <w:ilvl w:val="0"/>
                <w:numId w:val="34"/>
              </w:numPr>
              <w:spacing w:before="40" w:after="40"/>
              <w:ind w:left="390"/>
              <w:contextualSpacing w:val="0"/>
              <w:rPr>
                <w:rFonts w:ascii="Arial" w:hAnsi="Arial" w:cs="Arial"/>
                <w:sz w:val="18"/>
                <w:szCs w:val="18"/>
              </w:rPr>
            </w:pPr>
            <w:r w:rsidRPr="00DB2E57">
              <w:rPr>
                <w:rFonts w:ascii="Arial" w:hAnsi="Arial" w:cs="Arial"/>
                <w:sz w:val="18"/>
                <w:szCs w:val="18"/>
              </w:rPr>
              <w:t>8.2.1 Network User Account Password Requirements – Changed “Letters” to “characters” in bulleted list</w:t>
            </w:r>
          </w:p>
          <w:p w14:paraId="2D021985" w14:textId="1BFE0440" w:rsidR="00B23DBD" w:rsidRPr="00243BB5" w:rsidRDefault="00B23DBD" w:rsidP="00B23DBD">
            <w:pPr>
              <w:pStyle w:val="ListParagraph"/>
              <w:numPr>
                <w:ilvl w:val="0"/>
                <w:numId w:val="34"/>
              </w:numPr>
              <w:spacing w:before="40" w:after="40"/>
              <w:ind w:left="390"/>
              <w:contextualSpacing w:val="0"/>
              <w:rPr>
                <w:rFonts w:ascii="Arial" w:hAnsi="Arial" w:cs="Arial"/>
                <w:sz w:val="18"/>
                <w:szCs w:val="18"/>
              </w:rPr>
            </w:pPr>
            <w:r w:rsidRPr="00243BB5">
              <w:rPr>
                <w:rFonts w:ascii="Arial" w:hAnsi="Arial" w:cs="Arial"/>
                <w:sz w:val="18"/>
                <w:szCs w:val="18"/>
              </w:rPr>
              <w:t>8.2.2 IT System Configurations for Password Management – Changed 180 days to 365 days in first bullet</w:t>
            </w:r>
          </w:p>
          <w:p w14:paraId="0F5F7FFC" w14:textId="7AF5C458" w:rsidR="00B23DBD" w:rsidRPr="00243BB5" w:rsidRDefault="00B23DBD" w:rsidP="00B23DBD">
            <w:pPr>
              <w:pStyle w:val="ListParagraph"/>
              <w:numPr>
                <w:ilvl w:val="0"/>
                <w:numId w:val="34"/>
              </w:numPr>
              <w:spacing w:before="40" w:after="40"/>
              <w:ind w:left="390"/>
              <w:contextualSpacing w:val="0"/>
              <w:rPr>
                <w:rFonts w:ascii="Arial" w:hAnsi="Arial" w:cs="Arial"/>
                <w:sz w:val="18"/>
                <w:szCs w:val="18"/>
              </w:rPr>
            </w:pPr>
            <w:r w:rsidRPr="00243BB5">
              <w:rPr>
                <w:rFonts w:ascii="Arial" w:hAnsi="Arial" w:cs="Arial"/>
                <w:sz w:val="18"/>
                <w:szCs w:val="18"/>
              </w:rPr>
              <w:t>9.1 Authorized Connections and Devices – Updated Table 1. GDIT Authorized Devices, #2, to replace HVD with “Virtual Workspace”</w:t>
            </w:r>
          </w:p>
          <w:p w14:paraId="0C03872B" w14:textId="417A4D8B" w:rsidR="00B23DBD" w:rsidRPr="00243BB5" w:rsidRDefault="00B23DBD" w:rsidP="00B23DBD">
            <w:pPr>
              <w:pStyle w:val="ListParagraph"/>
              <w:numPr>
                <w:ilvl w:val="0"/>
                <w:numId w:val="34"/>
              </w:numPr>
              <w:spacing w:before="40" w:after="40"/>
              <w:ind w:left="390"/>
              <w:contextualSpacing w:val="0"/>
              <w:rPr>
                <w:rFonts w:ascii="Arial" w:hAnsi="Arial" w:cs="Arial"/>
                <w:sz w:val="18"/>
                <w:szCs w:val="18"/>
              </w:rPr>
            </w:pPr>
            <w:r w:rsidRPr="00243BB5">
              <w:rPr>
                <w:rFonts w:ascii="Arial" w:hAnsi="Arial" w:cs="Arial"/>
                <w:sz w:val="18"/>
                <w:szCs w:val="18"/>
              </w:rPr>
              <w:t>9.2 Remote Access – Updated first bullet after first paragraphs and first and second bullets after second paragraph</w:t>
            </w:r>
          </w:p>
          <w:p w14:paraId="3D0589C9" w14:textId="708C45D5" w:rsidR="00B23DBD" w:rsidRPr="00243BB5" w:rsidRDefault="00B23DBD" w:rsidP="00B23DBD">
            <w:pPr>
              <w:pStyle w:val="ListParagraph"/>
              <w:numPr>
                <w:ilvl w:val="0"/>
                <w:numId w:val="34"/>
              </w:numPr>
              <w:spacing w:before="40" w:after="40"/>
              <w:ind w:left="390"/>
              <w:contextualSpacing w:val="0"/>
              <w:rPr>
                <w:rFonts w:ascii="Arial" w:hAnsi="Arial" w:cs="Arial"/>
                <w:sz w:val="18"/>
                <w:szCs w:val="18"/>
              </w:rPr>
            </w:pPr>
            <w:r w:rsidRPr="00243BB5">
              <w:rPr>
                <w:rFonts w:ascii="Arial" w:hAnsi="Arial" w:cs="Arial"/>
                <w:sz w:val="18"/>
                <w:szCs w:val="18"/>
              </w:rPr>
              <w:t xml:space="preserve">12.3 Sensitive Information Handling – In bulleted list, add reference to </w:t>
            </w:r>
            <w:r>
              <w:rPr>
                <w:rFonts w:ascii="Arial" w:hAnsi="Arial" w:cs="Arial"/>
                <w:sz w:val="18"/>
                <w:szCs w:val="18"/>
              </w:rPr>
              <w:t>EDM-STD-3</w:t>
            </w:r>
            <w:r w:rsidRPr="00243BB5">
              <w:rPr>
                <w:rFonts w:ascii="Arial" w:hAnsi="Arial" w:cs="Arial"/>
                <w:sz w:val="18"/>
                <w:szCs w:val="18"/>
              </w:rPr>
              <w:t xml:space="preserve"> Enterprise Data Exchange Standard</w:t>
            </w:r>
          </w:p>
          <w:p w14:paraId="16618657" w14:textId="1CA7A450" w:rsidR="00B23DBD" w:rsidRPr="00243BB5" w:rsidRDefault="00B23DBD" w:rsidP="00B23DBD">
            <w:pPr>
              <w:pStyle w:val="ListParagraph"/>
              <w:numPr>
                <w:ilvl w:val="0"/>
                <w:numId w:val="34"/>
              </w:numPr>
              <w:spacing w:before="40" w:after="40"/>
              <w:ind w:left="390"/>
              <w:contextualSpacing w:val="0"/>
              <w:rPr>
                <w:rFonts w:ascii="Arial" w:hAnsi="Arial" w:cs="Arial"/>
                <w:spacing w:val="-6"/>
                <w:sz w:val="18"/>
                <w:szCs w:val="18"/>
              </w:rPr>
            </w:pPr>
            <w:r w:rsidRPr="00243BB5">
              <w:rPr>
                <w:rFonts w:ascii="Arial" w:hAnsi="Arial" w:cs="Arial"/>
                <w:spacing w:val="-6"/>
                <w:sz w:val="18"/>
                <w:szCs w:val="18"/>
              </w:rPr>
              <w:t>12.3.2.1 Export and Citizenship Controlled Information, added “Foreign Employee Workforce is tagged with “(FEW)” to bulleted list</w:t>
            </w:r>
          </w:p>
          <w:p w14:paraId="6CD84C73" w14:textId="74C1BC6F" w:rsidR="00B23DBD" w:rsidRPr="00243BB5" w:rsidRDefault="00B23DBD" w:rsidP="00B23DBD">
            <w:pPr>
              <w:pStyle w:val="ListParagraph"/>
              <w:numPr>
                <w:ilvl w:val="0"/>
                <w:numId w:val="34"/>
              </w:numPr>
              <w:spacing w:before="40" w:after="40"/>
              <w:ind w:left="390"/>
              <w:contextualSpacing w:val="0"/>
              <w:rPr>
                <w:rFonts w:ascii="Arial" w:hAnsi="Arial" w:cs="Arial"/>
                <w:sz w:val="18"/>
                <w:szCs w:val="18"/>
              </w:rPr>
            </w:pPr>
            <w:r w:rsidRPr="00243BB5">
              <w:rPr>
                <w:rFonts w:ascii="Arial" w:hAnsi="Arial" w:cs="Arial"/>
                <w:sz w:val="18"/>
                <w:szCs w:val="18"/>
              </w:rPr>
              <w:t>Substantially updated the following Sections:</w:t>
            </w:r>
          </w:p>
          <w:p w14:paraId="7A133790" w14:textId="52A095E9" w:rsidR="00B23DBD" w:rsidRPr="00243BB5" w:rsidRDefault="00B23DBD" w:rsidP="00B23DBD">
            <w:pPr>
              <w:pStyle w:val="ListParagraph"/>
              <w:numPr>
                <w:ilvl w:val="1"/>
                <w:numId w:val="34"/>
              </w:numPr>
              <w:tabs>
                <w:tab w:val="clear" w:pos="3744"/>
              </w:tabs>
              <w:spacing w:before="40" w:after="40"/>
              <w:ind w:left="750"/>
              <w:contextualSpacing w:val="0"/>
              <w:rPr>
                <w:rFonts w:ascii="Arial" w:hAnsi="Arial" w:cs="Arial"/>
                <w:sz w:val="18"/>
                <w:szCs w:val="18"/>
              </w:rPr>
            </w:pPr>
            <w:r w:rsidRPr="00243BB5">
              <w:rPr>
                <w:rFonts w:ascii="Arial" w:hAnsi="Arial" w:cs="Arial"/>
                <w:sz w:val="18"/>
                <w:szCs w:val="18"/>
              </w:rPr>
              <w:t>8.4.1 Self Service Changes and Resets</w:t>
            </w:r>
          </w:p>
          <w:p w14:paraId="2177AE49" w14:textId="2CA09D92" w:rsidR="00B23DBD" w:rsidRPr="00243BB5" w:rsidRDefault="00B23DBD" w:rsidP="00B23DBD">
            <w:pPr>
              <w:pStyle w:val="ListParagraph"/>
              <w:numPr>
                <w:ilvl w:val="1"/>
                <w:numId w:val="34"/>
              </w:numPr>
              <w:tabs>
                <w:tab w:val="clear" w:pos="3744"/>
              </w:tabs>
              <w:spacing w:before="40" w:after="40"/>
              <w:ind w:left="750"/>
              <w:contextualSpacing w:val="0"/>
              <w:rPr>
                <w:rFonts w:ascii="Arial" w:hAnsi="Arial" w:cs="Arial"/>
                <w:sz w:val="18"/>
                <w:szCs w:val="18"/>
              </w:rPr>
            </w:pPr>
            <w:r w:rsidRPr="00243BB5">
              <w:rPr>
                <w:rFonts w:ascii="Arial" w:hAnsi="Arial" w:cs="Arial"/>
                <w:sz w:val="18"/>
                <w:szCs w:val="18"/>
              </w:rPr>
              <w:t>9.3 Connecting to the Guest Wireless Network</w:t>
            </w:r>
          </w:p>
          <w:p w14:paraId="011EB2D8" w14:textId="4AF00687" w:rsidR="00B23DBD" w:rsidRDefault="00B23DBD" w:rsidP="00B23DBD">
            <w:pPr>
              <w:pStyle w:val="ListParagraph"/>
              <w:numPr>
                <w:ilvl w:val="1"/>
                <w:numId w:val="34"/>
              </w:numPr>
              <w:tabs>
                <w:tab w:val="clear" w:pos="3744"/>
              </w:tabs>
              <w:spacing w:before="40" w:after="40"/>
              <w:ind w:left="750"/>
              <w:contextualSpacing w:val="0"/>
              <w:rPr>
                <w:rFonts w:ascii="Arial" w:hAnsi="Arial" w:cs="Arial"/>
                <w:sz w:val="18"/>
                <w:szCs w:val="18"/>
              </w:rPr>
            </w:pPr>
            <w:r w:rsidRPr="00243BB5">
              <w:rPr>
                <w:rFonts w:ascii="Arial" w:hAnsi="Arial" w:cs="Arial"/>
                <w:sz w:val="18"/>
                <w:szCs w:val="18"/>
              </w:rPr>
              <w:t>12.3</w:t>
            </w:r>
            <w:r>
              <w:rPr>
                <w:rFonts w:ascii="Arial" w:hAnsi="Arial" w:cs="Arial"/>
                <w:sz w:val="18"/>
                <w:szCs w:val="18"/>
              </w:rPr>
              <w:t>.</w:t>
            </w:r>
            <w:r w:rsidRPr="00243BB5">
              <w:rPr>
                <w:rFonts w:ascii="Arial" w:hAnsi="Arial" w:cs="Arial"/>
                <w:sz w:val="18"/>
                <w:szCs w:val="18"/>
              </w:rPr>
              <w:t>7 File Encryption</w:t>
            </w:r>
          </w:p>
          <w:p w14:paraId="54A68CB0" w14:textId="58ABB015" w:rsidR="00B23DBD" w:rsidRPr="00243BB5" w:rsidRDefault="00B23DBD" w:rsidP="00B23DBD">
            <w:pPr>
              <w:pStyle w:val="ListParagraph"/>
              <w:numPr>
                <w:ilvl w:val="1"/>
                <w:numId w:val="34"/>
              </w:numPr>
              <w:tabs>
                <w:tab w:val="clear" w:pos="3744"/>
              </w:tabs>
              <w:spacing w:before="40" w:after="40"/>
              <w:ind w:left="750"/>
              <w:contextualSpacing w:val="0"/>
              <w:rPr>
                <w:rFonts w:ascii="Arial" w:hAnsi="Arial" w:cs="Arial"/>
                <w:sz w:val="18"/>
                <w:szCs w:val="18"/>
              </w:rPr>
            </w:pPr>
            <w:r>
              <w:rPr>
                <w:rFonts w:ascii="Arial" w:hAnsi="Arial"/>
                <w:sz w:val="18"/>
                <w:szCs w:val="18"/>
              </w:rPr>
              <w:t>17.0 Sensitive Information Unauthorized Disclosure</w:t>
            </w:r>
          </w:p>
          <w:p w14:paraId="1726A282" w14:textId="2EDD7C88" w:rsidR="00B23DBD" w:rsidRPr="00243BB5" w:rsidRDefault="00B23DBD" w:rsidP="00B23DBD">
            <w:pPr>
              <w:pStyle w:val="ListParagraph"/>
              <w:numPr>
                <w:ilvl w:val="0"/>
                <w:numId w:val="34"/>
              </w:numPr>
              <w:tabs>
                <w:tab w:val="clear" w:pos="3744"/>
              </w:tabs>
              <w:spacing w:before="40" w:after="40"/>
              <w:ind w:left="390"/>
              <w:contextualSpacing w:val="0"/>
              <w:rPr>
                <w:rFonts w:ascii="Arial" w:hAnsi="Arial" w:cs="Arial"/>
                <w:sz w:val="18"/>
                <w:szCs w:val="18"/>
              </w:rPr>
            </w:pPr>
            <w:r w:rsidRPr="00243BB5">
              <w:rPr>
                <w:rFonts w:ascii="Arial" w:hAnsi="Arial" w:cs="Arial"/>
                <w:sz w:val="18"/>
                <w:szCs w:val="18"/>
              </w:rPr>
              <w:t>14.3.1 Use of Non-GDIT-Issued Devices – Updated second paragraph</w:t>
            </w:r>
          </w:p>
          <w:p w14:paraId="2858C62A" w14:textId="7E914B41" w:rsidR="00B23DBD" w:rsidRPr="00BB0E91" w:rsidRDefault="00B23DBD" w:rsidP="00B23DBD">
            <w:pPr>
              <w:pStyle w:val="ListParagraph"/>
              <w:numPr>
                <w:ilvl w:val="0"/>
                <w:numId w:val="34"/>
              </w:numPr>
              <w:tabs>
                <w:tab w:val="clear" w:pos="3744"/>
              </w:tabs>
              <w:spacing w:before="40" w:after="40"/>
              <w:ind w:left="389"/>
              <w:contextualSpacing w:val="0"/>
              <w:rPr>
                <w:rFonts w:ascii="Arial" w:hAnsi="Arial" w:cs="Arial"/>
                <w:sz w:val="18"/>
                <w:szCs w:val="18"/>
              </w:rPr>
            </w:pPr>
            <w:r w:rsidRPr="00243BB5">
              <w:rPr>
                <w:rFonts w:ascii="Arial" w:hAnsi="Arial" w:cs="Arial"/>
                <w:sz w:val="18"/>
                <w:szCs w:val="18"/>
              </w:rPr>
              <w:t xml:space="preserve">15.2.1 Requirements for Travel to Embargoed or Restricted Countries – </w:t>
            </w:r>
            <w:r w:rsidRPr="00243BB5">
              <w:rPr>
                <w:rFonts w:ascii="Arial" w:hAnsi="Arial" w:cs="Arial"/>
                <w:sz w:val="18"/>
                <w:szCs w:val="18"/>
              </w:rPr>
              <w:lastRenderedPageBreak/>
              <w:t>Updated most of Section, particularly Table 2. Restricted and Embargoed Countries</w:t>
            </w:r>
          </w:p>
        </w:tc>
      </w:tr>
      <w:tr w:rsidR="00B23DBD" w:rsidRPr="00243BB5" w14:paraId="7B1336A7" w14:textId="77777777" w:rsidTr="00EE7678">
        <w:trPr>
          <w:trHeight w:val="143"/>
        </w:trPr>
        <w:tc>
          <w:tcPr>
            <w:tcW w:w="1525" w:type="dxa"/>
            <w:tcBorders>
              <w:top w:val="single" w:sz="4" w:space="0" w:color="auto"/>
              <w:bottom w:val="single" w:sz="4" w:space="0" w:color="auto"/>
            </w:tcBorders>
          </w:tcPr>
          <w:p w14:paraId="4168FD86" w14:textId="36BE1FF6" w:rsidR="00B23DBD" w:rsidRPr="00243BB5" w:rsidRDefault="00B23DBD" w:rsidP="00B23DBD">
            <w:pPr>
              <w:pStyle w:val="NormalWeb"/>
              <w:spacing w:before="40" w:beforeAutospacing="0" w:after="40" w:afterAutospacing="0"/>
              <w:jc w:val="center"/>
              <w:rPr>
                <w:rFonts w:ascii="Arial" w:hAnsi="Arial" w:cs="Arial"/>
                <w:sz w:val="18"/>
                <w:szCs w:val="18"/>
              </w:rPr>
            </w:pPr>
            <w:bookmarkStart w:id="1194" w:name="_Hlk137708420"/>
            <w:r w:rsidRPr="00243BB5">
              <w:rPr>
                <w:rFonts w:ascii="Arial" w:hAnsi="Arial" w:cs="Arial"/>
                <w:sz w:val="18"/>
                <w:szCs w:val="18"/>
              </w:rPr>
              <w:lastRenderedPageBreak/>
              <w:t>05/04/2023</w:t>
            </w:r>
          </w:p>
        </w:tc>
        <w:tc>
          <w:tcPr>
            <w:tcW w:w="1710" w:type="dxa"/>
            <w:tcBorders>
              <w:top w:val="single" w:sz="4" w:space="0" w:color="auto"/>
              <w:bottom w:val="single" w:sz="4" w:space="0" w:color="auto"/>
            </w:tcBorders>
          </w:tcPr>
          <w:p w14:paraId="541966FC" w14:textId="77777777" w:rsidR="00B23DBD" w:rsidRPr="00243BB5" w:rsidRDefault="00B23DBD" w:rsidP="00B23DBD">
            <w:pPr>
              <w:pStyle w:val="NormalWeb"/>
              <w:spacing w:before="40" w:beforeAutospacing="0" w:after="40" w:afterAutospacing="0"/>
              <w:jc w:val="center"/>
              <w:rPr>
                <w:rFonts w:ascii="Arial" w:hAnsi="Arial" w:cs="Arial"/>
                <w:sz w:val="18"/>
                <w:szCs w:val="18"/>
              </w:rPr>
            </w:pPr>
            <w:bookmarkStart w:id="1195" w:name="OLE_LINK29"/>
            <w:r w:rsidRPr="00243BB5">
              <w:rPr>
                <w:rFonts w:ascii="Arial" w:hAnsi="Arial" w:cs="Arial"/>
                <w:sz w:val="18"/>
                <w:szCs w:val="18"/>
              </w:rPr>
              <w:t>Christopher Plonka,</w:t>
            </w:r>
          </w:p>
          <w:p w14:paraId="73D2C4DC" w14:textId="6D90A3E4" w:rsidR="00B23DBD" w:rsidRPr="00243BB5" w:rsidRDefault="00B23DBD" w:rsidP="00B23DBD">
            <w:pPr>
              <w:pStyle w:val="NormalWeb"/>
              <w:spacing w:before="40" w:beforeAutospacing="0" w:after="40" w:afterAutospacing="0"/>
              <w:jc w:val="center"/>
              <w:rPr>
                <w:rFonts w:ascii="Arial" w:hAnsi="Arial" w:cs="Arial"/>
                <w:sz w:val="18"/>
                <w:szCs w:val="18"/>
              </w:rPr>
            </w:pPr>
            <w:r w:rsidRPr="00243BB5">
              <w:rPr>
                <w:rFonts w:ascii="Arial" w:hAnsi="Arial" w:cs="Arial"/>
                <w:sz w:val="18"/>
                <w:szCs w:val="18"/>
              </w:rPr>
              <w:t>Document Owner</w:t>
            </w:r>
            <w:bookmarkEnd w:id="1195"/>
          </w:p>
        </w:tc>
        <w:tc>
          <w:tcPr>
            <w:tcW w:w="1926" w:type="dxa"/>
            <w:tcBorders>
              <w:top w:val="single" w:sz="4" w:space="0" w:color="auto"/>
              <w:bottom w:val="single" w:sz="4" w:space="0" w:color="auto"/>
            </w:tcBorders>
          </w:tcPr>
          <w:p w14:paraId="090DA819" w14:textId="77777777" w:rsidR="00B23DBD" w:rsidRPr="00243BB5" w:rsidRDefault="00B23DBD" w:rsidP="00B23DBD">
            <w:pPr>
              <w:pStyle w:val="NormalWeb"/>
              <w:spacing w:before="40" w:beforeAutospacing="0" w:after="40" w:afterAutospacing="0"/>
              <w:jc w:val="center"/>
              <w:rPr>
                <w:rFonts w:ascii="Arial" w:hAnsi="Arial" w:cs="Arial"/>
                <w:sz w:val="18"/>
                <w:szCs w:val="18"/>
              </w:rPr>
            </w:pPr>
            <w:r w:rsidRPr="00243BB5">
              <w:rPr>
                <w:rFonts w:ascii="Arial" w:hAnsi="Arial" w:cs="Arial"/>
                <w:sz w:val="18"/>
                <w:szCs w:val="18"/>
              </w:rPr>
              <w:t>Justin DePalmo,</w:t>
            </w:r>
          </w:p>
          <w:p w14:paraId="77D71B30" w14:textId="6BF68F3C" w:rsidR="00B23DBD" w:rsidRPr="00243BB5" w:rsidRDefault="00B23DBD" w:rsidP="00B23DBD">
            <w:pPr>
              <w:pStyle w:val="NormalWeb"/>
              <w:spacing w:before="40" w:beforeAutospacing="0" w:after="40" w:afterAutospacing="0"/>
              <w:jc w:val="center"/>
              <w:rPr>
                <w:rFonts w:ascii="Arial" w:hAnsi="Arial" w:cs="Arial"/>
                <w:sz w:val="18"/>
                <w:szCs w:val="18"/>
              </w:rPr>
            </w:pPr>
            <w:r w:rsidRPr="00243BB5">
              <w:rPr>
                <w:rFonts w:ascii="Arial" w:hAnsi="Arial" w:cs="Arial"/>
                <w:sz w:val="18"/>
                <w:szCs w:val="18"/>
              </w:rPr>
              <w:t>Document Approver</w:t>
            </w:r>
          </w:p>
        </w:tc>
        <w:tc>
          <w:tcPr>
            <w:tcW w:w="4189" w:type="dxa"/>
            <w:tcBorders>
              <w:top w:val="single" w:sz="4" w:space="0" w:color="auto"/>
              <w:bottom w:val="single" w:sz="4" w:space="0" w:color="auto"/>
            </w:tcBorders>
          </w:tcPr>
          <w:p w14:paraId="2FDBA0C0" w14:textId="77777777" w:rsidR="00B23DBD" w:rsidRPr="00243BB5" w:rsidRDefault="00B23DBD" w:rsidP="00B23DBD">
            <w:pPr>
              <w:keepNext/>
              <w:spacing w:before="40" w:after="40"/>
              <w:rPr>
                <w:rFonts w:ascii="Arial" w:hAnsi="Arial"/>
                <w:sz w:val="18"/>
                <w:szCs w:val="18"/>
                <w:u w:val="single"/>
              </w:rPr>
            </w:pPr>
            <w:r w:rsidRPr="00243BB5">
              <w:rPr>
                <w:rFonts w:ascii="Arial" w:hAnsi="Arial"/>
                <w:sz w:val="18"/>
                <w:szCs w:val="18"/>
                <w:u w:val="single"/>
              </w:rPr>
              <w:t>Interim Update</w:t>
            </w:r>
          </w:p>
          <w:p w14:paraId="123AF69A" w14:textId="0C580A16" w:rsidR="00B23DBD" w:rsidRPr="00243BB5" w:rsidRDefault="00B23DBD" w:rsidP="00B23DBD">
            <w:pPr>
              <w:keepNext/>
              <w:spacing w:before="40" w:after="40"/>
              <w:rPr>
                <w:rFonts w:ascii="Arial" w:hAnsi="Arial"/>
                <w:sz w:val="18"/>
                <w:szCs w:val="18"/>
                <w:u w:val="single"/>
              </w:rPr>
            </w:pPr>
            <w:r w:rsidRPr="00243BB5">
              <w:rPr>
                <w:rFonts w:ascii="Arial" w:hAnsi="Arial"/>
                <w:sz w:val="18"/>
                <w:szCs w:val="18"/>
              </w:rPr>
              <w:t>Updated Table 2. Restricted and Embargoed Countries in Section 15.2.1 Requirements for Travel to Embargoed or Restricted Countries</w:t>
            </w:r>
          </w:p>
        </w:tc>
      </w:tr>
      <w:bookmarkEnd w:id="1194"/>
      <w:tr w:rsidR="00B23DBD" w:rsidRPr="00243BB5" w14:paraId="2E9C481F" w14:textId="77777777" w:rsidTr="00EE7678">
        <w:trPr>
          <w:trHeight w:val="143"/>
        </w:trPr>
        <w:tc>
          <w:tcPr>
            <w:tcW w:w="1525" w:type="dxa"/>
            <w:tcBorders>
              <w:top w:val="single" w:sz="4" w:space="0" w:color="auto"/>
              <w:bottom w:val="single" w:sz="4" w:space="0" w:color="auto"/>
            </w:tcBorders>
          </w:tcPr>
          <w:p w14:paraId="28758BA2" w14:textId="4D0DF984" w:rsidR="00B23DBD" w:rsidRPr="00243BB5" w:rsidRDefault="00B23DBD" w:rsidP="00B23DBD">
            <w:pPr>
              <w:pStyle w:val="NormalWeb"/>
              <w:spacing w:before="40" w:beforeAutospacing="0" w:after="40" w:afterAutospacing="0"/>
              <w:jc w:val="center"/>
              <w:rPr>
                <w:rFonts w:ascii="Arial" w:hAnsi="Arial" w:cs="Arial"/>
                <w:sz w:val="18"/>
                <w:szCs w:val="18"/>
              </w:rPr>
            </w:pPr>
            <w:r w:rsidRPr="00243BB5">
              <w:rPr>
                <w:rFonts w:ascii="Arial" w:hAnsi="Arial" w:cs="Arial"/>
                <w:sz w:val="18"/>
                <w:szCs w:val="18"/>
              </w:rPr>
              <w:t>03/30/2023</w:t>
            </w:r>
          </w:p>
        </w:tc>
        <w:tc>
          <w:tcPr>
            <w:tcW w:w="1710" w:type="dxa"/>
            <w:tcBorders>
              <w:top w:val="single" w:sz="4" w:space="0" w:color="auto"/>
              <w:bottom w:val="single" w:sz="4" w:space="0" w:color="auto"/>
            </w:tcBorders>
          </w:tcPr>
          <w:p w14:paraId="786DD33E"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bookmarkStart w:id="1196" w:name="OLE_LINK28"/>
            <w:r w:rsidRPr="00243BB5">
              <w:rPr>
                <w:rFonts w:ascii="Arial" w:hAnsi="Arial" w:cs="Arial"/>
                <w:color w:val="000000"/>
                <w:sz w:val="18"/>
                <w:szCs w:val="18"/>
              </w:rPr>
              <w:t>Christopher Plonka,</w:t>
            </w:r>
          </w:p>
          <w:p w14:paraId="407A9C05" w14:textId="284DEBF5"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Owner</w:t>
            </w:r>
            <w:bookmarkEnd w:id="1196"/>
          </w:p>
        </w:tc>
        <w:tc>
          <w:tcPr>
            <w:tcW w:w="1926" w:type="dxa"/>
            <w:tcBorders>
              <w:top w:val="single" w:sz="4" w:space="0" w:color="auto"/>
              <w:bottom w:val="single" w:sz="4" w:space="0" w:color="auto"/>
            </w:tcBorders>
          </w:tcPr>
          <w:p w14:paraId="53A632AB"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bookmarkStart w:id="1197" w:name="OLE_LINK27"/>
            <w:r w:rsidRPr="00243BB5">
              <w:rPr>
                <w:rFonts w:ascii="Arial" w:hAnsi="Arial" w:cs="Arial"/>
                <w:color w:val="000000"/>
                <w:sz w:val="18"/>
                <w:szCs w:val="18"/>
              </w:rPr>
              <w:t>Justin DePalmo,</w:t>
            </w:r>
          </w:p>
          <w:p w14:paraId="3AC0414F" w14:textId="29F2AB88"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Approver</w:t>
            </w:r>
            <w:bookmarkEnd w:id="1197"/>
          </w:p>
        </w:tc>
        <w:tc>
          <w:tcPr>
            <w:tcW w:w="4189" w:type="dxa"/>
            <w:tcBorders>
              <w:top w:val="single" w:sz="4" w:space="0" w:color="auto"/>
              <w:bottom w:val="single" w:sz="4" w:space="0" w:color="auto"/>
            </w:tcBorders>
          </w:tcPr>
          <w:p w14:paraId="7796F499" w14:textId="77777777" w:rsidR="00B23DBD" w:rsidRPr="00243BB5" w:rsidRDefault="00B23DBD" w:rsidP="00B23DBD">
            <w:pPr>
              <w:keepNext/>
              <w:spacing w:before="40" w:after="40"/>
              <w:rPr>
                <w:rFonts w:ascii="Arial" w:hAnsi="Arial"/>
                <w:sz w:val="18"/>
                <w:szCs w:val="18"/>
                <w:u w:val="single"/>
              </w:rPr>
            </w:pPr>
            <w:bookmarkStart w:id="1198" w:name="OLE_LINK26"/>
            <w:r w:rsidRPr="00243BB5">
              <w:rPr>
                <w:rFonts w:ascii="Arial" w:hAnsi="Arial"/>
                <w:sz w:val="18"/>
                <w:szCs w:val="18"/>
                <w:u w:val="single"/>
              </w:rPr>
              <w:t>Interim Update</w:t>
            </w:r>
          </w:p>
          <w:p w14:paraId="7C965733" w14:textId="0FE918A1" w:rsidR="00B23DBD" w:rsidRPr="00243BB5" w:rsidRDefault="00B23DBD" w:rsidP="00B23DBD">
            <w:pPr>
              <w:keepNext/>
              <w:spacing w:before="40" w:after="40"/>
              <w:ind w:left="30"/>
              <w:rPr>
                <w:rFonts w:ascii="Arial" w:hAnsi="Arial"/>
                <w:sz w:val="18"/>
                <w:szCs w:val="18"/>
              </w:rPr>
            </w:pPr>
            <w:r w:rsidRPr="00243BB5">
              <w:rPr>
                <w:rFonts w:ascii="Arial" w:hAnsi="Arial"/>
                <w:sz w:val="18"/>
                <w:szCs w:val="18"/>
              </w:rPr>
              <w:t xml:space="preserve">In Section 13.3 Data Encryption, changed </w:t>
            </w:r>
            <w:r w:rsidRPr="00243BB5">
              <w:rPr>
                <w:rFonts w:ascii="Arial" w:eastAsiaTheme="minorHAnsi" w:hAnsi="Arial"/>
                <w:sz w:val="18"/>
                <w:szCs w:val="18"/>
              </w:rPr>
              <w:t>key strength minimum from 128 to 256 bits</w:t>
            </w:r>
            <w:bookmarkEnd w:id="1198"/>
          </w:p>
        </w:tc>
      </w:tr>
      <w:tr w:rsidR="00B23DBD" w:rsidRPr="00243BB5" w14:paraId="610353D1" w14:textId="77777777" w:rsidTr="00EE7678">
        <w:trPr>
          <w:trHeight w:val="143"/>
        </w:trPr>
        <w:tc>
          <w:tcPr>
            <w:tcW w:w="1525" w:type="dxa"/>
            <w:tcBorders>
              <w:top w:val="single" w:sz="4" w:space="0" w:color="auto"/>
              <w:bottom w:val="single" w:sz="4" w:space="0" w:color="auto"/>
            </w:tcBorders>
          </w:tcPr>
          <w:p w14:paraId="429E3AB7" w14:textId="788427D3" w:rsidR="00B23DBD" w:rsidRPr="00243BB5" w:rsidRDefault="00B23DBD" w:rsidP="00B23DBD">
            <w:pPr>
              <w:pStyle w:val="NormalWeb"/>
              <w:spacing w:before="40" w:beforeAutospacing="0" w:after="40" w:afterAutospacing="0"/>
              <w:jc w:val="center"/>
              <w:rPr>
                <w:rFonts w:ascii="Arial" w:hAnsi="Arial" w:cs="Arial"/>
                <w:sz w:val="18"/>
                <w:szCs w:val="18"/>
              </w:rPr>
            </w:pPr>
            <w:bookmarkStart w:id="1199" w:name="_Hlk129177286"/>
            <w:r w:rsidRPr="00243BB5">
              <w:rPr>
                <w:rFonts w:ascii="Arial" w:hAnsi="Arial" w:cs="Arial"/>
                <w:sz w:val="18"/>
                <w:szCs w:val="18"/>
              </w:rPr>
              <w:t>03/08/2023</w:t>
            </w:r>
          </w:p>
        </w:tc>
        <w:tc>
          <w:tcPr>
            <w:tcW w:w="1710" w:type="dxa"/>
            <w:tcBorders>
              <w:top w:val="single" w:sz="4" w:space="0" w:color="auto"/>
              <w:bottom w:val="single" w:sz="4" w:space="0" w:color="auto"/>
            </w:tcBorders>
          </w:tcPr>
          <w:p w14:paraId="3750B106"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bookmarkStart w:id="1200" w:name="OLE_LINK22"/>
            <w:r w:rsidRPr="00243BB5">
              <w:rPr>
                <w:rFonts w:ascii="Arial" w:hAnsi="Arial" w:cs="Arial"/>
                <w:color w:val="000000"/>
                <w:sz w:val="18"/>
                <w:szCs w:val="18"/>
              </w:rPr>
              <w:t>Christopher Plonka,</w:t>
            </w:r>
          </w:p>
          <w:p w14:paraId="4B3F63A2" w14:textId="2DA3FEA2"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Owner</w:t>
            </w:r>
            <w:bookmarkEnd w:id="1200"/>
          </w:p>
        </w:tc>
        <w:tc>
          <w:tcPr>
            <w:tcW w:w="1926" w:type="dxa"/>
            <w:tcBorders>
              <w:top w:val="single" w:sz="4" w:space="0" w:color="auto"/>
              <w:bottom w:val="single" w:sz="4" w:space="0" w:color="auto"/>
            </w:tcBorders>
          </w:tcPr>
          <w:p w14:paraId="0A7F2F20"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bookmarkStart w:id="1201" w:name="OLE_LINK23"/>
            <w:r w:rsidRPr="00243BB5">
              <w:rPr>
                <w:rFonts w:ascii="Arial" w:hAnsi="Arial" w:cs="Arial"/>
                <w:color w:val="000000"/>
                <w:sz w:val="18"/>
                <w:szCs w:val="18"/>
              </w:rPr>
              <w:t>Justin DePalmo,</w:t>
            </w:r>
          </w:p>
          <w:p w14:paraId="59DE1FEE" w14:textId="4C3F9C11"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Approver</w:t>
            </w:r>
            <w:bookmarkEnd w:id="1201"/>
          </w:p>
        </w:tc>
        <w:tc>
          <w:tcPr>
            <w:tcW w:w="4189" w:type="dxa"/>
            <w:tcBorders>
              <w:top w:val="single" w:sz="4" w:space="0" w:color="auto"/>
              <w:bottom w:val="single" w:sz="4" w:space="0" w:color="auto"/>
            </w:tcBorders>
          </w:tcPr>
          <w:p w14:paraId="3FB7A0C6" w14:textId="77777777" w:rsidR="00B23DBD" w:rsidRPr="00243BB5" w:rsidRDefault="00B23DBD" w:rsidP="00B23DBD">
            <w:pPr>
              <w:keepNext/>
              <w:spacing w:before="40" w:after="40"/>
              <w:rPr>
                <w:rFonts w:ascii="Arial" w:hAnsi="Arial"/>
                <w:sz w:val="18"/>
                <w:szCs w:val="18"/>
                <w:u w:val="single"/>
              </w:rPr>
            </w:pPr>
            <w:r w:rsidRPr="00243BB5">
              <w:rPr>
                <w:rFonts w:ascii="Arial" w:hAnsi="Arial"/>
                <w:sz w:val="18"/>
                <w:szCs w:val="18"/>
                <w:u w:val="single"/>
              </w:rPr>
              <w:t>Interim Update</w:t>
            </w:r>
          </w:p>
          <w:p w14:paraId="4E468CC7" w14:textId="1F8D962A" w:rsidR="00B23DBD" w:rsidRPr="00243BB5" w:rsidRDefault="00B23DBD" w:rsidP="00B23DBD">
            <w:pPr>
              <w:pStyle w:val="ListParagraph"/>
              <w:keepNext/>
              <w:numPr>
                <w:ilvl w:val="0"/>
                <w:numId w:val="32"/>
              </w:numPr>
              <w:tabs>
                <w:tab w:val="clear" w:pos="3744"/>
              </w:tabs>
              <w:spacing w:before="40" w:after="40"/>
              <w:ind w:left="390"/>
              <w:contextualSpacing w:val="0"/>
              <w:rPr>
                <w:rFonts w:ascii="Arial" w:hAnsi="Arial" w:cs="Arial"/>
                <w:color w:val="000000"/>
                <w:sz w:val="18"/>
                <w:szCs w:val="18"/>
              </w:rPr>
            </w:pPr>
            <w:bookmarkStart w:id="1202" w:name="OLE_LINK46"/>
            <w:bookmarkStart w:id="1203" w:name="OLE_LINK21"/>
            <w:r w:rsidRPr="00243BB5">
              <w:rPr>
                <w:rFonts w:ascii="Arial" w:hAnsi="Arial" w:cs="Arial"/>
                <w:sz w:val="18"/>
                <w:szCs w:val="18"/>
              </w:rPr>
              <w:t>Added “Note” to Section 1.0 Purpose to indicate this Handbook’s conformance with ISO 27K controls</w:t>
            </w:r>
            <w:bookmarkEnd w:id="1202"/>
          </w:p>
          <w:p w14:paraId="336B8992" w14:textId="7107B122" w:rsidR="00B23DBD" w:rsidRPr="00243BB5" w:rsidRDefault="00B23DBD" w:rsidP="00B23DBD">
            <w:pPr>
              <w:pStyle w:val="ListParagraph"/>
              <w:numPr>
                <w:ilvl w:val="0"/>
                <w:numId w:val="28"/>
              </w:numPr>
              <w:spacing w:before="40" w:after="40"/>
              <w:ind w:left="390"/>
              <w:contextualSpacing w:val="0"/>
              <w:rPr>
                <w:rFonts w:ascii="Arial" w:hAnsi="Arial" w:cs="Arial"/>
                <w:sz w:val="18"/>
                <w:szCs w:val="18"/>
              </w:rPr>
            </w:pPr>
            <w:r w:rsidRPr="00243BB5">
              <w:rPr>
                <w:rFonts w:ascii="Arial" w:hAnsi="Arial" w:cs="Arial"/>
                <w:sz w:val="18"/>
                <w:szCs w:val="18"/>
              </w:rPr>
              <w:t>In Section 4.2 High Risk Websites and Internet Services, updated second sentence in first paragraph for clarity</w:t>
            </w:r>
          </w:p>
          <w:p w14:paraId="3226CAA4" w14:textId="6A976F82" w:rsidR="00B23DBD" w:rsidRPr="00243BB5" w:rsidRDefault="00B23DBD" w:rsidP="00B23DBD">
            <w:pPr>
              <w:pStyle w:val="ListParagraph"/>
              <w:numPr>
                <w:ilvl w:val="0"/>
                <w:numId w:val="28"/>
              </w:numPr>
              <w:spacing w:before="40" w:after="40"/>
              <w:ind w:left="390"/>
              <w:contextualSpacing w:val="0"/>
              <w:rPr>
                <w:rFonts w:ascii="Arial" w:hAnsi="Arial" w:cs="Arial"/>
                <w:sz w:val="18"/>
                <w:szCs w:val="18"/>
              </w:rPr>
            </w:pPr>
            <w:r w:rsidRPr="00243BB5">
              <w:rPr>
                <w:rFonts w:ascii="Arial" w:hAnsi="Arial" w:cs="Arial"/>
                <w:sz w:val="18"/>
                <w:szCs w:val="18"/>
              </w:rPr>
              <w:t xml:space="preserve">In Section 8.2.2 </w:t>
            </w:r>
            <w:bookmarkStart w:id="1204" w:name="OLE_LINK20"/>
            <w:r w:rsidRPr="00243BB5">
              <w:rPr>
                <w:rFonts w:ascii="Arial" w:hAnsi="Arial" w:cs="Arial"/>
                <w:sz w:val="18"/>
                <w:szCs w:val="18"/>
              </w:rPr>
              <w:t xml:space="preserve">IT System Configurations </w:t>
            </w:r>
            <w:bookmarkEnd w:id="1204"/>
            <w:r w:rsidRPr="00243BB5">
              <w:rPr>
                <w:rFonts w:ascii="Arial" w:hAnsi="Arial" w:cs="Arial"/>
                <w:sz w:val="18"/>
                <w:szCs w:val="18"/>
              </w:rPr>
              <w:t>for Password Management, changed third bullet from “Account is locked out after 3 or incorrect access attempts.” to “Account is locked out after 5 incorrect access attempts.”</w:t>
            </w:r>
          </w:p>
          <w:p w14:paraId="4D8F9DB4" w14:textId="6B3FEEEF" w:rsidR="00B23DBD" w:rsidRPr="00243BB5" w:rsidRDefault="00B23DBD" w:rsidP="00B23DBD">
            <w:pPr>
              <w:pStyle w:val="ListParagraph"/>
              <w:numPr>
                <w:ilvl w:val="0"/>
                <w:numId w:val="28"/>
              </w:numPr>
              <w:spacing w:before="40" w:after="40"/>
              <w:ind w:left="390"/>
              <w:contextualSpacing w:val="0"/>
              <w:rPr>
                <w:rFonts w:ascii="Arial" w:hAnsi="Arial" w:cs="Arial"/>
                <w:sz w:val="18"/>
                <w:szCs w:val="18"/>
              </w:rPr>
            </w:pPr>
            <w:r w:rsidRPr="00243BB5">
              <w:rPr>
                <w:rFonts w:ascii="Arial" w:hAnsi="Arial" w:cs="Arial"/>
                <w:sz w:val="18"/>
                <w:szCs w:val="18"/>
              </w:rPr>
              <w:t>In Section 18.0 Use of Third Party Service Providers, updated section, including adding three bullets with use cases</w:t>
            </w:r>
          </w:p>
          <w:p w14:paraId="397BE4BF" w14:textId="09B1C0F5" w:rsidR="00B23DBD" w:rsidRPr="00243BB5" w:rsidRDefault="00B23DBD" w:rsidP="00B23DBD">
            <w:pPr>
              <w:pStyle w:val="ListParagraph"/>
              <w:numPr>
                <w:ilvl w:val="0"/>
                <w:numId w:val="28"/>
              </w:numPr>
              <w:spacing w:before="40" w:after="40"/>
              <w:ind w:left="390"/>
              <w:contextualSpacing w:val="0"/>
              <w:rPr>
                <w:rFonts w:ascii="Arial" w:hAnsi="Arial" w:cs="Arial"/>
                <w:sz w:val="18"/>
                <w:szCs w:val="18"/>
              </w:rPr>
            </w:pPr>
            <w:r w:rsidRPr="00243BB5">
              <w:rPr>
                <w:rFonts w:ascii="Arial" w:hAnsi="Arial" w:cs="Arial"/>
                <w:sz w:val="18"/>
                <w:szCs w:val="18"/>
              </w:rPr>
              <w:t>Removed the former Section 22.0 “Controls Satisfied by this Handbook”, including “Table 6. Controls Satisfied and Section Location”</w:t>
            </w:r>
            <w:bookmarkEnd w:id="1203"/>
          </w:p>
        </w:tc>
      </w:tr>
      <w:bookmarkEnd w:id="1199"/>
      <w:tr w:rsidR="00B23DBD" w:rsidRPr="00243BB5" w14:paraId="7926C0B8" w14:textId="77777777" w:rsidTr="00EE7678">
        <w:trPr>
          <w:trHeight w:val="143"/>
        </w:trPr>
        <w:tc>
          <w:tcPr>
            <w:tcW w:w="1525" w:type="dxa"/>
            <w:tcBorders>
              <w:top w:val="single" w:sz="4" w:space="0" w:color="auto"/>
              <w:bottom w:val="single" w:sz="4" w:space="0" w:color="auto"/>
            </w:tcBorders>
          </w:tcPr>
          <w:p w14:paraId="326D5C8E" w14:textId="5B7D6ABD" w:rsidR="00B23DBD" w:rsidRPr="00243BB5" w:rsidRDefault="00B23DBD" w:rsidP="00B23DBD">
            <w:pPr>
              <w:pStyle w:val="NormalWeb"/>
              <w:spacing w:before="40" w:beforeAutospacing="0" w:after="40" w:afterAutospacing="0"/>
              <w:jc w:val="center"/>
              <w:rPr>
                <w:rFonts w:ascii="Arial" w:hAnsi="Arial" w:cs="Arial"/>
                <w:sz w:val="18"/>
                <w:szCs w:val="18"/>
              </w:rPr>
            </w:pPr>
            <w:r w:rsidRPr="00243BB5">
              <w:rPr>
                <w:rFonts w:ascii="Arial" w:hAnsi="Arial" w:cs="Arial"/>
                <w:sz w:val="18"/>
                <w:szCs w:val="18"/>
              </w:rPr>
              <w:t>09/30/2022</w:t>
            </w:r>
          </w:p>
        </w:tc>
        <w:tc>
          <w:tcPr>
            <w:tcW w:w="1710" w:type="dxa"/>
            <w:tcBorders>
              <w:top w:val="single" w:sz="4" w:space="0" w:color="auto"/>
              <w:bottom w:val="single" w:sz="4" w:space="0" w:color="auto"/>
            </w:tcBorders>
          </w:tcPr>
          <w:p w14:paraId="6BE1E613"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bookmarkStart w:id="1205" w:name="OLE_LINK17"/>
            <w:r w:rsidRPr="00243BB5">
              <w:rPr>
                <w:rFonts w:ascii="Arial" w:hAnsi="Arial" w:cs="Arial"/>
                <w:color w:val="000000"/>
                <w:sz w:val="18"/>
                <w:szCs w:val="18"/>
              </w:rPr>
              <w:t>Christopher Plonka,</w:t>
            </w:r>
          </w:p>
          <w:p w14:paraId="28848B2E" w14:textId="5444490F"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Owner</w:t>
            </w:r>
            <w:bookmarkEnd w:id="1205"/>
          </w:p>
        </w:tc>
        <w:tc>
          <w:tcPr>
            <w:tcW w:w="1926" w:type="dxa"/>
            <w:tcBorders>
              <w:top w:val="single" w:sz="4" w:space="0" w:color="auto"/>
              <w:bottom w:val="single" w:sz="4" w:space="0" w:color="auto"/>
            </w:tcBorders>
          </w:tcPr>
          <w:p w14:paraId="49932428"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bookmarkStart w:id="1206" w:name="OLE_LINK18"/>
            <w:r w:rsidRPr="00243BB5">
              <w:rPr>
                <w:rFonts w:ascii="Arial" w:hAnsi="Arial" w:cs="Arial"/>
                <w:color w:val="000000"/>
                <w:sz w:val="18"/>
                <w:szCs w:val="18"/>
              </w:rPr>
              <w:t>Justin DePalmo,</w:t>
            </w:r>
          </w:p>
          <w:p w14:paraId="7FDC2425" w14:textId="2CDEE122"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Approver</w:t>
            </w:r>
            <w:bookmarkEnd w:id="1206"/>
          </w:p>
        </w:tc>
        <w:tc>
          <w:tcPr>
            <w:tcW w:w="4189" w:type="dxa"/>
            <w:tcBorders>
              <w:top w:val="single" w:sz="4" w:space="0" w:color="auto"/>
              <w:bottom w:val="single" w:sz="4" w:space="0" w:color="auto"/>
            </w:tcBorders>
          </w:tcPr>
          <w:p w14:paraId="58E67AA1" w14:textId="77777777" w:rsidR="00B23DBD" w:rsidRPr="00243BB5" w:rsidRDefault="00B23DBD" w:rsidP="00B23DBD">
            <w:pPr>
              <w:keepNext/>
              <w:spacing w:before="40" w:after="40"/>
              <w:rPr>
                <w:rFonts w:ascii="Arial" w:hAnsi="Arial"/>
                <w:sz w:val="18"/>
                <w:szCs w:val="18"/>
                <w:u w:val="single"/>
              </w:rPr>
            </w:pPr>
            <w:r w:rsidRPr="00243BB5">
              <w:rPr>
                <w:rFonts w:ascii="Arial" w:hAnsi="Arial"/>
                <w:sz w:val="18"/>
                <w:szCs w:val="18"/>
                <w:u w:val="single"/>
              </w:rPr>
              <w:t>Interim Update</w:t>
            </w:r>
          </w:p>
          <w:p w14:paraId="3B63A7BD" w14:textId="0AA39DEF" w:rsidR="00B23DBD" w:rsidRPr="00243BB5" w:rsidRDefault="00B23DBD" w:rsidP="00B23DBD">
            <w:pPr>
              <w:pStyle w:val="ListParagraph"/>
              <w:numPr>
                <w:ilvl w:val="0"/>
                <w:numId w:val="28"/>
              </w:numPr>
              <w:spacing w:before="40" w:after="40"/>
              <w:ind w:left="390"/>
              <w:contextualSpacing w:val="0"/>
              <w:rPr>
                <w:rFonts w:ascii="Arial" w:hAnsi="Arial" w:cs="Arial"/>
                <w:sz w:val="18"/>
                <w:szCs w:val="18"/>
              </w:rPr>
            </w:pPr>
            <w:r w:rsidRPr="00243BB5">
              <w:rPr>
                <w:rFonts w:ascii="Arial" w:hAnsi="Arial" w:cs="Arial"/>
                <w:sz w:val="18"/>
                <w:szCs w:val="18"/>
              </w:rPr>
              <w:t xml:space="preserve">In Section 13.3 Data Encryption, changed </w:t>
            </w:r>
            <w:hyperlink r:id="rId57" w:history="1">
              <w:r w:rsidRPr="00243BB5">
                <w:rPr>
                  <w:rStyle w:val="Hyperlink"/>
                  <w:rFonts w:ascii="Arial" w:eastAsiaTheme="minorHAnsi" w:hAnsi="Arial" w:cs="Arial"/>
                  <w:sz w:val="18"/>
                  <w:szCs w:val="18"/>
                </w:rPr>
                <w:t xml:space="preserve">Connect </w:t>
              </w:r>
            </w:hyperlink>
            <w:r w:rsidRPr="00243BB5">
              <w:rPr>
                <w:rFonts w:ascii="Arial" w:hAnsi="Arial" w:cs="Arial"/>
                <w:sz w:val="18"/>
                <w:szCs w:val="18"/>
              </w:rPr>
              <w:t xml:space="preserve">link to </w:t>
            </w:r>
            <w:bookmarkStart w:id="1207" w:name="OLE_LINK14"/>
            <w:r w:rsidRPr="00243BB5">
              <w:rPr>
                <w:rFonts w:ascii="Arial" w:hAnsi="Arial" w:cs="Arial"/>
                <w:sz w:val="18"/>
                <w:szCs w:val="18"/>
              </w:rPr>
              <w:fldChar w:fldCharType="begin"/>
            </w:r>
            <w:r w:rsidRPr="00243BB5">
              <w:rPr>
                <w:rFonts w:ascii="Arial" w:hAnsi="Arial" w:cs="Arial"/>
                <w:sz w:val="18"/>
                <w:szCs w:val="18"/>
              </w:rPr>
              <w:instrText xml:space="preserve"> HYPERLINK "https://thecloudi.sharepoint.us/sites/gcio/SitePages/Restrictions-on-Removable-Media.aspx" </w:instrText>
            </w:r>
            <w:r w:rsidRPr="00243BB5">
              <w:rPr>
                <w:rFonts w:ascii="Arial" w:hAnsi="Arial" w:cs="Arial"/>
                <w:sz w:val="18"/>
                <w:szCs w:val="18"/>
              </w:rPr>
            </w:r>
            <w:r w:rsidRPr="00243BB5">
              <w:rPr>
                <w:rFonts w:ascii="Arial" w:hAnsi="Arial" w:cs="Arial"/>
                <w:sz w:val="18"/>
                <w:szCs w:val="18"/>
              </w:rPr>
              <w:fldChar w:fldCharType="separate"/>
            </w:r>
            <w:r w:rsidRPr="00243BB5">
              <w:rPr>
                <w:rStyle w:val="Hyperlink"/>
                <w:rFonts w:ascii="Arial" w:hAnsi="Arial" w:cs="Arial"/>
                <w:sz w:val="18"/>
                <w:szCs w:val="18"/>
              </w:rPr>
              <w:t>Restrictions on Removable Storage Media (Updated 9/2021) (sharepoint.us)</w:t>
            </w:r>
            <w:r w:rsidRPr="00243BB5">
              <w:rPr>
                <w:rFonts w:ascii="Arial" w:hAnsi="Arial" w:cs="Arial"/>
                <w:sz w:val="18"/>
                <w:szCs w:val="18"/>
              </w:rPr>
              <w:fldChar w:fldCharType="end"/>
            </w:r>
            <w:bookmarkEnd w:id="1207"/>
          </w:p>
        </w:tc>
      </w:tr>
      <w:tr w:rsidR="00B23DBD" w:rsidRPr="00243BB5" w14:paraId="6096F772" w14:textId="77777777" w:rsidTr="00EE7678">
        <w:trPr>
          <w:trHeight w:val="143"/>
        </w:trPr>
        <w:tc>
          <w:tcPr>
            <w:tcW w:w="1525" w:type="dxa"/>
            <w:tcBorders>
              <w:top w:val="single" w:sz="4" w:space="0" w:color="auto"/>
              <w:bottom w:val="single" w:sz="4" w:space="0" w:color="auto"/>
            </w:tcBorders>
          </w:tcPr>
          <w:p w14:paraId="380FEF7A" w14:textId="2B455D11" w:rsidR="00B23DBD" w:rsidRPr="00243BB5" w:rsidRDefault="00B23DBD" w:rsidP="00B23DBD">
            <w:pPr>
              <w:pStyle w:val="NormalWeb"/>
              <w:spacing w:before="40" w:beforeAutospacing="0" w:after="40" w:afterAutospacing="0"/>
              <w:jc w:val="center"/>
              <w:rPr>
                <w:rFonts w:ascii="Arial" w:hAnsi="Arial" w:cs="Arial"/>
                <w:sz w:val="18"/>
                <w:szCs w:val="18"/>
              </w:rPr>
            </w:pPr>
            <w:r w:rsidRPr="00243BB5">
              <w:rPr>
                <w:rFonts w:ascii="Arial" w:hAnsi="Arial" w:cs="Arial"/>
                <w:sz w:val="18"/>
                <w:szCs w:val="18"/>
              </w:rPr>
              <w:t>09/12/2022</w:t>
            </w:r>
          </w:p>
        </w:tc>
        <w:tc>
          <w:tcPr>
            <w:tcW w:w="1710" w:type="dxa"/>
            <w:tcBorders>
              <w:top w:val="single" w:sz="4" w:space="0" w:color="auto"/>
              <w:bottom w:val="single" w:sz="4" w:space="0" w:color="auto"/>
            </w:tcBorders>
          </w:tcPr>
          <w:p w14:paraId="6CFCA505"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bookmarkStart w:id="1208" w:name="OLE_LINK10"/>
            <w:r w:rsidRPr="00243BB5">
              <w:rPr>
                <w:rFonts w:ascii="Arial" w:hAnsi="Arial" w:cs="Arial"/>
                <w:color w:val="000000"/>
                <w:sz w:val="18"/>
                <w:szCs w:val="18"/>
              </w:rPr>
              <w:t>Christopher Plonka,</w:t>
            </w:r>
          </w:p>
          <w:p w14:paraId="5662DB4F" w14:textId="33539200"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Owner</w:t>
            </w:r>
            <w:bookmarkEnd w:id="1208"/>
          </w:p>
        </w:tc>
        <w:tc>
          <w:tcPr>
            <w:tcW w:w="1926" w:type="dxa"/>
            <w:tcBorders>
              <w:top w:val="single" w:sz="4" w:space="0" w:color="auto"/>
              <w:bottom w:val="single" w:sz="4" w:space="0" w:color="auto"/>
            </w:tcBorders>
          </w:tcPr>
          <w:p w14:paraId="73495FB1"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bookmarkStart w:id="1209" w:name="OLE_LINK11"/>
            <w:r w:rsidRPr="00243BB5">
              <w:rPr>
                <w:rFonts w:ascii="Arial" w:hAnsi="Arial" w:cs="Arial"/>
                <w:color w:val="000000"/>
                <w:sz w:val="18"/>
                <w:szCs w:val="18"/>
              </w:rPr>
              <w:t>Justin DePalmo,</w:t>
            </w:r>
          </w:p>
          <w:p w14:paraId="2984442F" w14:textId="60E9096D"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Approver</w:t>
            </w:r>
            <w:bookmarkEnd w:id="1209"/>
          </w:p>
        </w:tc>
        <w:tc>
          <w:tcPr>
            <w:tcW w:w="4189" w:type="dxa"/>
            <w:tcBorders>
              <w:top w:val="single" w:sz="4" w:space="0" w:color="auto"/>
              <w:bottom w:val="single" w:sz="4" w:space="0" w:color="auto"/>
            </w:tcBorders>
          </w:tcPr>
          <w:p w14:paraId="403EDA9E" w14:textId="77777777" w:rsidR="00B23DBD" w:rsidRPr="00243BB5" w:rsidRDefault="00B23DBD" w:rsidP="00B23DBD">
            <w:pPr>
              <w:keepNext/>
              <w:spacing w:before="40" w:after="40"/>
              <w:rPr>
                <w:rFonts w:ascii="Arial" w:hAnsi="Arial"/>
                <w:sz w:val="18"/>
                <w:szCs w:val="18"/>
                <w:u w:val="single"/>
              </w:rPr>
            </w:pPr>
            <w:bookmarkStart w:id="1210" w:name="OLE_LINK12"/>
            <w:r w:rsidRPr="00243BB5">
              <w:rPr>
                <w:rFonts w:ascii="Arial" w:hAnsi="Arial"/>
                <w:sz w:val="18"/>
                <w:szCs w:val="18"/>
                <w:u w:val="single"/>
              </w:rPr>
              <w:t>Interim Update</w:t>
            </w:r>
          </w:p>
          <w:p w14:paraId="788C68C5" w14:textId="5361945E" w:rsidR="00B23DBD" w:rsidRPr="00243BB5" w:rsidRDefault="00B23DBD" w:rsidP="00B23DBD">
            <w:pPr>
              <w:spacing w:before="40" w:after="40"/>
              <w:ind w:left="-48"/>
              <w:rPr>
                <w:rFonts w:ascii="Arial" w:hAnsi="Arial"/>
                <w:sz w:val="18"/>
                <w:szCs w:val="18"/>
              </w:rPr>
            </w:pPr>
            <w:r w:rsidRPr="00243BB5">
              <w:rPr>
                <w:rFonts w:ascii="Arial" w:hAnsi="Arial"/>
                <w:sz w:val="18"/>
                <w:szCs w:val="18"/>
              </w:rPr>
              <w:t>To address the prevention of “Shadow IT”:</w:t>
            </w:r>
          </w:p>
          <w:bookmarkEnd w:id="1210"/>
          <w:p w14:paraId="4655B50B" w14:textId="6185AEE4" w:rsidR="00B23DBD" w:rsidRPr="00243BB5" w:rsidRDefault="00B23DBD" w:rsidP="00B23DBD">
            <w:pPr>
              <w:pStyle w:val="ListParagraph"/>
              <w:numPr>
                <w:ilvl w:val="0"/>
                <w:numId w:val="30"/>
              </w:numPr>
              <w:spacing w:before="40" w:after="40"/>
              <w:ind w:left="390"/>
              <w:contextualSpacing w:val="0"/>
              <w:rPr>
                <w:rFonts w:ascii="Arial" w:hAnsi="Arial" w:cs="Arial"/>
                <w:sz w:val="18"/>
                <w:szCs w:val="18"/>
              </w:rPr>
            </w:pPr>
            <w:r w:rsidRPr="00243BB5">
              <w:rPr>
                <w:rFonts w:ascii="Arial" w:hAnsi="Arial" w:cs="Arial"/>
                <w:sz w:val="18"/>
                <w:szCs w:val="18"/>
              </w:rPr>
              <w:t>Modified first sentence in Section 9.1 Authorized Connections and Devices</w:t>
            </w:r>
          </w:p>
          <w:p w14:paraId="52389AC9" w14:textId="0DBF86F5" w:rsidR="00B23DBD" w:rsidRPr="00243BB5" w:rsidRDefault="00B23DBD" w:rsidP="00B23DBD">
            <w:pPr>
              <w:pStyle w:val="ListParagraph"/>
              <w:numPr>
                <w:ilvl w:val="0"/>
                <w:numId w:val="30"/>
              </w:numPr>
              <w:spacing w:before="40" w:after="40"/>
              <w:ind w:left="390"/>
              <w:contextualSpacing w:val="0"/>
              <w:rPr>
                <w:rFonts w:ascii="Arial" w:hAnsi="Arial" w:cs="Arial"/>
                <w:sz w:val="18"/>
                <w:szCs w:val="18"/>
                <w:u w:val="single"/>
              </w:rPr>
            </w:pPr>
            <w:r w:rsidRPr="00243BB5">
              <w:rPr>
                <w:rFonts w:ascii="Arial" w:hAnsi="Arial" w:cs="Arial"/>
                <w:sz w:val="18"/>
                <w:szCs w:val="18"/>
              </w:rPr>
              <w:t>In Section 21.0 References, added reference to SCM-POL-3 Procurement Policy</w:t>
            </w:r>
          </w:p>
        </w:tc>
      </w:tr>
      <w:tr w:rsidR="00B23DBD" w:rsidRPr="00243BB5" w14:paraId="5C8984D0" w14:textId="77777777" w:rsidTr="00EE7678">
        <w:trPr>
          <w:trHeight w:val="143"/>
        </w:trPr>
        <w:tc>
          <w:tcPr>
            <w:tcW w:w="1525" w:type="dxa"/>
            <w:tcBorders>
              <w:top w:val="single" w:sz="4" w:space="0" w:color="auto"/>
              <w:bottom w:val="single" w:sz="4" w:space="0" w:color="auto"/>
            </w:tcBorders>
          </w:tcPr>
          <w:p w14:paraId="145FEAE9" w14:textId="146E6824" w:rsidR="00B23DBD" w:rsidRPr="00243BB5" w:rsidRDefault="00B23DBD" w:rsidP="00B23DBD">
            <w:pPr>
              <w:pStyle w:val="NormalWeb"/>
              <w:spacing w:before="40" w:beforeAutospacing="0" w:after="40" w:afterAutospacing="0"/>
              <w:jc w:val="center"/>
              <w:rPr>
                <w:rFonts w:ascii="Arial" w:hAnsi="Arial" w:cs="Arial"/>
                <w:sz w:val="18"/>
                <w:szCs w:val="18"/>
              </w:rPr>
            </w:pPr>
            <w:r w:rsidRPr="00243BB5">
              <w:rPr>
                <w:rFonts w:ascii="Arial" w:hAnsi="Arial" w:cs="Arial"/>
                <w:sz w:val="18"/>
                <w:szCs w:val="18"/>
              </w:rPr>
              <w:t>08/29/2022</w:t>
            </w:r>
          </w:p>
        </w:tc>
        <w:tc>
          <w:tcPr>
            <w:tcW w:w="1710" w:type="dxa"/>
            <w:tcBorders>
              <w:top w:val="single" w:sz="4" w:space="0" w:color="auto"/>
              <w:bottom w:val="single" w:sz="4" w:space="0" w:color="auto"/>
            </w:tcBorders>
          </w:tcPr>
          <w:p w14:paraId="28010972"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Christopher Plonka,</w:t>
            </w:r>
          </w:p>
          <w:p w14:paraId="3EC3A058" w14:textId="4AD42CC3"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Owner</w:t>
            </w:r>
          </w:p>
        </w:tc>
        <w:tc>
          <w:tcPr>
            <w:tcW w:w="1926" w:type="dxa"/>
            <w:tcBorders>
              <w:top w:val="single" w:sz="4" w:space="0" w:color="auto"/>
              <w:bottom w:val="single" w:sz="4" w:space="0" w:color="auto"/>
            </w:tcBorders>
          </w:tcPr>
          <w:p w14:paraId="24E9D1F5"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bookmarkStart w:id="1211" w:name="OLE_LINK8"/>
            <w:r w:rsidRPr="00243BB5">
              <w:rPr>
                <w:rFonts w:ascii="Arial" w:hAnsi="Arial" w:cs="Arial"/>
                <w:color w:val="000000"/>
                <w:sz w:val="18"/>
                <w:szCs w:val="18"/>
              </w:rPr>
              <w:t>Justin DePalmo,</w:t>
            </w:r>
          </w:p>
          <w:p w14:paraId="71EB368B" w14:textId="37099334"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Approver</w:t>
            </w:r>
            <w:bookmarkEnd w:id="1211"/>
          </w:p>
        </w:tc>
        <w:tc>
          <w:tcPr>
            <w:tcW w:w="4189" w:type="dxa"/>
            <w:tcBorders>
              <w:top w:val="single" w:sz="4" w:space="0" w:color="auto"/>
              <w:bottom w:val="single" w:sz="4" w:space="0" w:color="auto"/>
            </w:tcBorders>
          </w:tcPr>
          <w:p w14:paraId="24E5A25A" w14:textId="77777777" w:rsidR="00B23DBD" w:rsidRPr="00243BB5" w:rsidRDefault="00B23DBD" w:rsidP="00B23DBD">
            <w:pPr>
              <w:keepNext/>
              <w:spacing w:before="40" w:after="40"/>
              <w:rPr>
                <w:rFonts w:ascii="Arial" w:hAnsi="Arial"/>
                <w:sz w:val="18"/>
                <w:szCs w:val="18"/>
                <w:u w:val="single"/>
              </w:rPr>
            </w:pPr>
            <w:r w:rsidRPr="00243BB5">
              <w:rPr>
                <w:rFonts w:ascii="Arial" w:hAnsi="Arial"/>
                <w:sz w:val="18"/>
                <w:szCs w:val="18"/>
                <w:u w:val="single"/>
              </w:rPr>
              <w:t>Interim Update</w:t>
            </w:r>
          </w:p>
          <w:p w14:paraId="7FFB578A" w14:textId="25680164" w:rsidR="00B23DBD" w:rsidRPr="00243BB5" w:rsidRDefault="00B23DBD" w:rsidP="00B23DBD">
            <w:pPr>
              <w:pStyle w:val="ListParagraph"/>
              <w:numPr>
                <w:ilvl w:val="0"/>
                <w:numId w:val="27"/>
              </w:numPr>
              <w:spacing w:before="40" w:after="40"/>
              <w:ind w:left="402"/>
              <w:contextualSpacing w:val="0"/>
              <w:rPr>
                <w:rFonts w:ascii="Arial" w:hAnsi="Arial" w:cs="Arial"/>
                <w:sz w:val="18"/>
                <w:szCs w:val="18"/>
              </w:rPr>
            </w:pPr>
            <w:r w:rsidRPr="00243BB5">
              <w:rPr>
                <w:rFonts w:ascii="Arial" w:hAnsi="Arial" w:cs="Arial"/>
                <w:sz w:val="18"/>
                <w:szCs w:val="18"/>
              </w:rPr>
              <w:t>In Section 15.2.1 Requirements for Travel to Embargoed or Restricted Countries, updated the “Note” regarding traveling to countries in which access to the GDIT network is not authorized</w:t>
            </w:r>
          </w:p>
          <w:p w14:paraId="679865E2" w14:textId="36EEBDFD" w:rsidR="00B23DBD" w:rsidRPr="00243BB5" w:rsidRDefault="00B23DBD" w:rsidP="00B23DBD">
            <w:pPr>
              <w:pStyle w:val="ListParagraph"/>
              <w:numPr>
                <w:ilvl w:val="0"/>
                <w:numId w:val="27"/>
              </w:numPr>
              <w:spacing w:before="40" w:after="40"/>
              <w:ind w:left="402"/>
              <w:contextualSpacing w:val="0"/>
              <w:rPr>
                <w:rFonts w:ascii="Arial" w:hAnsi="Arial" w:cs="Arial"/>
                <w:sz w:val="18"/>
                <w:szCs w:val="18"/>
              </w:rPr>
            </w:pPr>
            <w:r w:rsidRPr="00243BB5">
              <w:rPr>
                <w:rFonts w:ascii="Arial" w:hAnsi="Arial" w:cs="Arial"/>
                <w:sz w:val="18"/>
                <w:szCs w:val="18"/>
              </w:rPr>
              <w:t>In Section 23.0 Document Approval / Change History Record, changed Document Approver from James Hannah (Interim Document Approver) to Justin DePalmo</w:t>
            </w:r>
          </w:p>
        </w:tc>
      </w:tr>
      <w:tr w:rsidR="00B23DBD" w:rsidRPr="00243BB5" w14:paraId="0078F9B9" w14:textId="77777777" w:rsidTr="00EE7678">
        <w:trPr>
          <w:trHeight w:val="143"/>
        </w:trPr>
        <w:tc>
          <w:tcPr>
            <w:tcW w:w="1525" w:type="dxa"/>
            <w:tcBorders>
              <w:top w:val="single" w:sz="4" w:space="0" w:color="auto"/>
              <w:bottom w:val="single" w:sz="4" w:space="0" w:color="auto"/>
            </w:tcBorders>
          </w:tcPr>
          <w:p w14:paraId="68854E2D" w14:textId="5A98D75A" w:rsidR="00B23DBD" w:rsidRPr="00243BB5" w:rsidRDefault="00B23DBD" w:rsidP="00B23DBD">
            <w:pPr>
              <w:pStyle w:val="NormalWeb"/>
              <w:spacing w:before="40" w:beforeAutospacing="0" w:after="40" w:afterAutospacing="0"/>
              <w:jc w:val="center"/>
              <w:rPr>
                <w:rFonts w:ascii="Arial" w:hAnsi="Arial" w:cs="Arial"/>
                <w:sz w:val="18"/>
                <w:szCs w:val="18"/>
              </w:rPr>
            </w:pPr>
            <w:r w:rsidRPr="00243BB5">
              <w:rPr>
                <w:rFonts w:ascii="Arial" w:hAnsi="Arial" w:cs="Arial"/>
                <w:sz w:val="18"/>
                <w:szCs w:val="18"/>
              </w:rPr>
              <w:t>07/26/2022</w:t>
            </w:r>
          </w:p>
        </w:tc>
        <w:tc>
          <w:tcPr>
            <w:tcW w:w="1710" w:type="dxa"/>
            <w:tcBorders>
              <w:top w:val="single" w:sz="4" w:space="0" w:color="auto"/>
              <w:bottom w:val="single" w:sz="4" w:space="0" w:color="auto"/>
            </w:tcBorders>
          </w:tcPr>
          <w:p w14:paraId="2D3A87E5"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bookmarkStart w:id="1212" w:name="OLE_LINK5"/>
            <w:r w:rsidRPr="00243BB5">
              <w:rPr>
                <w:rFonts w:ascii="Arial" w:hAnsi="Arial" w:cs="Arial"/>
                <w:color w:val="000000"/>
                <w:sz w:val="18"/>
                <w:szCs w:val="18"/>
              </w:rPr>
              <w:t>Christopher Plonka,</w:t>
            </w:r>
          </w:p>
          <w:p w14:paraId="5D14F229" w14:textId="397C2C5E"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lastRenderedPageBreak/>
              <w:t>Document Owner</w:t>
            </w:r>
            <w:bookmarkEnd w:id="1212"/>
          </w:p>
        </w:tc>
        <w:tc>
          <w:tcPr>
            <w:tcW w:w="1926" w:type="dxa"/>
            <w:tcBorders>
              <w:top w:val="single" w:sz="4" w:space="0" w:color="auto"/>
              <w:bottom w:val="single" w:sz="4" w:space="0" w:color="auto"/>
            </w:tcBorders>
          </w:tcPr>
          <w:p w14:paraId="4D5A231B"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lastRenderedPageBreak/>
              <w:t>James Hannah,</w:t>
            </w:r>
          </w:p>
          <w:p w14:paraId="079AE943" w14:textId="1601AD96"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lastRenderedPageBreak/>
              <w:t>Interim Document Approver</w:t>
            </w:r>
          </w:p>
        </w:tc>
        <w:tc>
          <w:tcPr>
            <w:tcW w:w="4189" w:type="dxa"/>
            <w:tcBorders>
              <w:top w:val="single" w:sz="4" w:space="0" w:color="auto"/>
              <w:bottom w:val="single" w:sz="4" w:space="0" w:color="auto"/>
            </w:tcBorders>
          </w:tcPr>
          <w:p w14:paraId="6ACD2807" w14:textId="77777777" w:rsidR="00B23DBD" w:rsidRPr="00243BB5" w:rsidRDefault="00B23DBD" w:rsidP="00B23DBD">
            <w:pPr>
              <w:spacing w:before="40" w:after="40"/>
              <w:rPr>
                <w:rFonts w:ascii="Arial" w:hAnsi="Arial"/>
                <w:sz w:val="18"/>
                <w:szCs w:val="18"/>
                <w:u w:val="single"/>
              </w:rPr>
            </w:pPr>
            <w:r w:rsidRPr="00243BB5">
              <w:rPr>
                <w:rFonts w:ascii="Arial" w:hAnsi="Arial"/>
                <w:sz w:val="18"/>
                <w:szCs w:val="18"/>
                <w:u w:val="single"/>
              </w:rPr>
              <w:lastRenderedPageBreak/>
              <w:t>Interim Update</w:t>
            </w:r>
          </w:p>
          <w:p w14:paraId="5CF36510" w14:textId="7A30BBFE" w:rsidR="00B23DBD" w:rsidRPr="00243BB5" w:rsidRDefault="00B23DBD" w:rsidP="00B23DBD">
            <w:pPr>
              <w:pStyle w:val="ListParagraph"/>
              <w:numPr>
                <w:ilvl w:val="0"/>
                <w:numId w:val="26"/>
              </w:numPr>
              <w:spacing w:before="40" w:after="40"/>
              <w:ind w:left="402"/>
              <w:contextualSpacing w:val="0"/>
              <w:rPr>
                <w:rFonts w:ascii="Arial" w:hAnsi="Arial" w:cs="Arial"/>
                <w:spacing w:val="-2"/>
                <w:sz w:val="18"/>
                <w:szCs w:val="18"/>
              </w:rPr>
            </w:pPr>
            <w:r w:rsidRPr="00243BB5">
              <w:rPr>
                <w:rFonts w:ascii="Arial" w:hAnsi="Arial" w:cs="Arial"/>
                <w:spacing w:val="-2"/>
                <w:sz w:val="18"/>
                <w:szCs w:val="18"/>
              </w:rPr>
              <w:lastRenderedPageBreak/>
              <w:t>Updated Table 2. Restricted and Embargoed Countries in Section 15.2.1 Requirements for Travel to Embargoed or Restricted Countries</w:t>
            </w:r>
          </w:p>
        </w:tc>
      </w:tr>
      <w:tr w:rsidR="00B23DBD" w:rsidRPr="00243BB5" w14:paraId="030436BE" w14:textId="77777777" w:rsidTr="00EE7678">
        <w:trPr>
          <w:trHeight w:val="143"/>
        </w:trPr>
        <w:tc>
          <w:tcPr>
            <w:tcW w:w="1525" w:type="dxa"/>
            <w:tcBorders>
              <w:top w:val="single" w:sz="4" w:space="0" w:color="auto"/>
              <w:bottom w:val="single" w:sz="4" w:space="0" w:color="auto"/>
            </w:tcBorders>
          </w:tcPr>
          <w:p w14:paraId="2EFCDD79" w14:textId="26CFD22B" w:rsidR="00B23DBD" w:rsidRPr="00243BB5" w:rsidRDefault="00B23DBD" w:rsidP="00B23DBD">
            <w:pPr>
              <w:pStyle w:val="NormalWeb"/>
              <w:spacing w:before="40" w:beforeAutospacing="0" w:after="40" w:afterAutospacing="0"/>
              <w:jc w:val="center"/>
              <w:rPr>
                <w:rFonts w:ascii="Arial" w:hAnsi="Arial" w:cs="Arial"/>
                <w:sz w:val="18"/>
                <w:szCs w:val="18"/>
              </w:rPr>
            </w:pPr>
            <w:r w:rsidRPr="00243BB5">
              <w:rPr>
                <w:rFonts w:ascii="Arial" w:hAnsi="Arial" w:cs="Arial"/>
                <w:sz w:val="18"/>
                <w:szCs w:val="18"/>
              </w:rPr>
              <w:lastRenderedPageBreak/>
              <w:t>06/27/2022</w:t>
            </w:r>
          </w:p>
        </w:tc>
        <w:tc>
          <w:tcPr>
            <w:tcW w:w="1710" w:type="dxa"/>
            <w:tcBorders>
              <w:top w:val="single" w:sz="4" w:space="0" w:color="auto"/>
              <w:bottom w:val="single" w:sz="4" w:space="0" w:color="auto"/>
            </w:tcBorders>
          </w:tcPr>
          <w:p w14:paraId="2C5D1448"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bookmarkStart w:id="1213" w:name="OLE_LINK2"/>
            <w:r w:rsidRPr="00243BB5">
              <w:rPr>
                <w:rFonts w:ascii="Arial" w:hAnsi="Arial" w:cs="Arial"/>
                <w:color w:val="000000"/>
                <w:sz w:val="18"/>
                <w:szCs w:val="18"/>
              </w:rPr>
              <w:t>Christopher Plonka,</w:t>
            </w:r>
          </w:p>
          <w:p w14:paraId="35C92866" w14:textId="1846F02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Owner</w:t>
            </w:r>
            <w:bookmarkEnd w:id="1213"/>
          </w:p>
        </w:tc>
        <w:tc>
          <w:tcPr>
            <w:tcW w:w="1926" w:type="dxa"/>
            <w:tcBorders>
              <w:top w:val="single" w:sz="4" w:space="0" w:color="auto"/>
              <w:bottom w:val="single" w:sz="4" w:space="0" w:color="auto"/>
            </w:tcBorders>
          </w:tcPr>
          <w:p w14:paraId="129DA1EA" w14:textId="1672562C" w:rsidR="00B23DBD" w:rsidRPr="00243BB5" w:rsidRDefault="00B23DBD" w:rsidP="00B23DBD">
            <w:pPr>
              <w:pStyle w:val="NormalWeb"/>
              <w:spacing w:before="40" w:beforeAutospacing="0" w:after="40" w:afterAutospacing="0"/>
              <w:jc w:val="center"/>
              <w:rPr>
                <w:rFonts w:ascii="Arial" w:hAnsi="Arial" w:cs="Arial"/>
                <w:color w:val="000000"/>
                <w:sz w:val="18"/>
                <w:szCs w:val="18"/>
              </w:rPr>
            </w:pPr>
            <w:bookmarkStart w:id="1214" w:name="OLE_LINK3"/>
            <w:r w:rsidRPr="00243BB5">
              <w:rPr>
                <w:rFonts w:ascii="Arial" w:hAnsi="Arial" w:cs="Arial"/>
                <w:color w:val="000000"/>
                <w:sz w:val="18"/>
                <w:szCs w:val="18"/>
              </w:rPr>
              <w:t>James Hannah,</w:t>
            </w:r>
          </w:p>
          <w:p w14:paraId="011FA8CD" w14:textId="0457B1C2"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Interim Document Approver</w:t>
            </w:r>
            <w:bookmarkEnd w:id="1214"/>
          </w:p>
        </w:tc>
        <w:tc>
          <w:tcPr>
            <w:tcW w:w="4189" w:type="dxa"/>
            <w:tcBorders>
              <w:top w:val="single" w:sz="4" w:space="0" w:color="auto"/>
              <w:bottom w:val="single" w:sz="4" w:space="0" w:color="auto"/>
            </w:tcBorders>
          </w:tcPr>
          <w:p w14:paraId="06ACCC59" w14:textId="77777777" w:rsidR="00B23DBD" w:rsidRPr="00243BB5" w:rsidRDefault="00B23DBD" w:rsidP="00B23DBD">
            <w:pPr>
              <w:keepNext/>
              <w:spacing w:before="40" w:after="40"/>
              <w:rPr>
                <w:rFonts w:ascii="Arial" w:hAnsi="Arial"/>
                <w:sz w:val="18"/>
                <w:szCs w:val="18"/>
                <w:u w:val="single"/>
              </w:rPr>
            </w:pPr>
            <w:r w:rsidRPr="00243BB5">
              <w:rPr>
                <w:rFonts w:ascii="Arial" w:hAnsi="Arial"/>
                <w:sz w:val="18"/>
                <w:szCs w:val="18"/>
                <w:u w:val="single"/>
              </w:rPr>
              <w:t>2022 Annual Review</w:t>
            </w:r>
          </w:p>
          <w:p w14:paraId="2475A49B" w14:textId="4D741F19" w:rsidR="00B23DBD" w:rsidRPr="00243BB5" w:rsidRDefault="00B23DBD" w:rsidP="00B23DBD">
            <w:pPr>
              <w:pStyle w:val="ListParagraph"/>
              <w:numPr>
                <w:ilvl w:val="0"/>
                <w:numId w:val="25"/>
              </w:numPr>
              <w:spacing w:before="40" w:after="40"/>
              <w:ind w:left="372"/>
              <w:contextualSpacing w:val="0"/>
              <w:rPr>
                <w:rFonts w:ascii="Arial" w:hAnsi="Arial" w:cs="Arial"/>
                <w:spacing w:val="-4"/>
                <w:sz w:val="18"/>
                <w:szCs w:val="18"/>
              </w:rPr>
            </w:pPr>
            <w:r w:rsidRPr="00243BB5">
              <w:rPr>
                <w:rFonts w:ascii="Arial" w:hAnsi="Arial" w:cs="Arial"/>
                <w:spacing w:val="-4"/>
                <w:sz w:val="18"/>
                <w:szCs w:val="18"/>
              </w:rPr>
              <w:t>In Section 23.0 Document Approval / Change History Record, replaced Michael Baker with James Hannah as Interim Document Approver</w:t>
            </w:r>
          </w:p>
          <w:p w14:paraId="40958D69" w14:textId="2261CAE9" w:rsidR="00B23DBD" w:rsidRPr="00243BB5" w:rsidRDefault="00B23DBD" w:rsidP="00B23DBD">
            <w:pPr>
              <w:pStyle w:val="ListParagraph"/>
              <w:numPr>
                <w:ilvl w:val="0"/>
                <w:numId w:val="25"/>
              </w:numPr>
              <w:spacing w:before="40" w:after="40"/>
              <w:ind w:left="372"/>
              <w:contextualSpacing w:val="0"/>
              <w:rPr>
                <w:rFonts w:ascii="Arial" w:hAnsi="Arial" w:cs="Arial"/>
                <w:sz w:val="18"/>
                <w:szCs w:val="18"/>
              </w:rPr>
            </w:pPr>
            <w:r w:rsidRPr="00243BB5">
              <w:rPr>
                <w:rFonts w:ascii="Arial" w:hAnsi="Arial" w:cs="Arial"/>
                <w:sz w:val="18"/>
                <w:szCs w:val="18"/>
              </w:rPr>
              <w:t>In Section 6.1 Security Awareness and Training Standards and Procedures, added training exemption note</w:t>
            </w:r>
          </w:p>
          <w:p w14:paraId="5064D151" w14:textId="2ACBF48E" w:rsidR="00B23DBD" w:rsidRPr="00243BB5" w:rsidRDefault="00B23DBD" w:rsidP="00B23DBD">
            <w:pPr>
              <w:pStyle w:val="ListParagraph"/>
              <w:numPr>
                <w:ilvl w:val="0"/>
                <w:numId w:val="25"/>
              </w:numPr>
              <w:spacing w:before="40" w:after="40"/>
              <w:ind w:left="372"/>
              <w:contextualSpacing w:val="0"/>
              <w:rPr>
                <w:rFonts w:ascii="Arial" w:hAnsi="Arial" w:cs="Arial"/>
                <w:sz w:val="18"/>
                <w:szCs w:val="18"/>
              </w:rPr>
            </w:pPr>
            <w:r w:rsidRPr="00243BB5">
              <w:rPr>
                <w:rFonts w:ascii="Arial" w:hAnsi="Arial" w:cs="Arial"/>
                <w:sz w:val="18"/>
                <w:szCs w:val="18"/>
              </w:rPr>
              <w:t>Changed title of Section 8.2.1 from “User Domain Account Password Requirements” to “Network User Account Password Requirements”, and updated footnote 5</w:t>
            </w:r>
          </w:p>
          <w:p w14:paraId="72FBDB2F" w14:textId="3B8C4612" w:rsidR="00B23DBD" w:rsidRPr="00243BB5" w:rsidRDefault="00B23DBD" w:rsidP="00B23DBD">
            <w:pPr>
              <w:pStyle w:val="ListParagraph"/>
              <w:numPr>
                <w:ilvl w:val="0"/>
                <w:numId w:val="25"/>
              </w:numPr>
              <w:spacing w:before="40" w:after="40"/>
              <w:ind w:left="372"/>
              <w:contextualSpacing w:val="0"/>
              <w:rPr>
                <w:rFonts w:ascii="Arial" w:hAnsi="Arial" w:cs="Arial"/>
                <w:sz w:val="18"/>
                <w:szCs w:val="18"/>
              </w:rPr>
            </w:pPr>
            <w:r w:rsidRPr="00243BB5">
              <w:rPr>
                <w:rFonts w:ascii="Arial" w:hAnsi="Arial" w:cs="Arial"/>
                <w:sz w:val="18"/>
                <w:szCs w:val="18"/>
              </w:rPr>
              <w:t>In Section 12.3.5 Sensitive Email, updated MS Outlook encryption process information</w:t>
            </w:r>
          </w:p>
          <w:p w14:paraId="008F4A04" w14:textId="308C977A" w:rsidR="00B23DBD" w:rsidRPr="00243BB5" w:rsidRDefault="00B23DBD" w:rsidP="00B23DBD">
            <w:pPr>
              <w:pStyle w:val="ListParagraph"/>
              <w:numPr>
                <w:ilvl w:val="0"/>
                <w:numId w:val="25"/>
              </w:numPr>
              <w:spacing w:before="40" w:after="40"/>
              <w:ind w:left="372"/>
              <w:contextualSpacing w:val="0"/>
              <w:rPr>
                <w:rFonts w:ascii="Arial" w:hAnsi="Arial" w:cs="Arial"/>
                <w:sz w:val="18"/>
                <w:szCs w:val="18"/>
              </w:rPr>
            </w:pPr>
            <w:r w:rsidRPr="00243BB5">
              <w:rPr>
                <w:rFonts w:ascii="Arial" w:hAnsi="Arial" w:cs="Arial"/>
                <w:sz w:val="18"/>
                <w:szCs w:val="18"/>
              </w:rPr>
              <w:t>Clarified Sections 14.1.1 Reporting Mobile Device Loss and 14.1.4 Device Maintenance</w:t>
            </w:r>
          </w:p>
          <w:p w14:paraId="0F6906F8" w14:textId="1A2F624E" w:rsidR="00B23DBD" w:rsidRPr="00243BB5" w:rsidRDefault="00B23DBD" w:rsidP="00B23DBD">
            <w:pPr>
              <w:pStyle w:val="ListParagraph"/>
              <w:numPr>
                <w:ilvl w:val="0"/>
                <w:numId w:val="25"/>
              </w:numPr>
              <w:spacing w:before="40" w:after="40"/>
              <w:ind w:left="372"/>
              <w:contextualSpacing w:val="0"/>
              <w:rPr>
                <w:rFonts w:ascii="Arial" w:hAnsi="Arial" w:cs="Arial"/>
                <w:sz w:val="18"/>
                <w:szCs w:val="18"/>
              </w:rPr>
            </w:pPr>
            <w:r w:rsidRPr="00243BB5">
              <w:rPr>
                <w:rFonts w:ascii="Arial" w:hAnsi="Arial" w:cs="Arial"/>
                <w:sz w:val="18"/>
                <w:szCs w:val="18"/>
              </w:rPr>
              <w:t>Replaced all Bring Your Own Device (BYOD) references with The Loop. Substituted “personal or GDIT mobile devices enrolled in The Loop”, where applicable</w:t>
            </w:r>
          </w:p>
          <w:p w14:paraId="4772203F" w14:textId="28ADA93F" w:rsidR="00B23DBD" w:rsidRPr="00243BB5" w:rsidRDefault="00B23DBD" w:rsidP="00B23DBD">
            <w:pPr>
              <w:pStyle w:val="ListParagraph"/>
              <w:numPr>
                <w:ilvl w:val="0"/>
                <w:numId w:val="25"/>
              </w:numPr>
              <w:spacing w:before="40" w:after="40"/>
              <w:ind w:left="372"/>
              <w:contextualSpacing w:val="0"/>
              <w:rPr>
                <w:rFonts w:ascii="Arial" w:hAnsi="Arial" w:cs="Arial"/>
                <w:sz w:val="18"/>
                <w:szCs w:val="18"/>
              </w:rPr>
            </w:pPr>
            <w:r w:rsidRPr="00243BB5">
              <w:rPr>
                <w:rFonts w:ascii="Arial" w:hAnsi="Arial" w:cs="Arial"/>
                <w:sz w:val="18"/>
                <w:szCs w:val="18"/>
              </w:rPr>
              <w:t xml:space="preserve">Clarified network access restrictions when using clean devices, and other concerns, in </w:t>
            </w:r>
            <w:bookmarkStart w:id="1215" w:name="OLE_LINK4"/>
            <w:r w:rsidRPr="00243BB5">
              <w:rPr>
                <w:rFonts w:ascii="Arial" w:hAnsi="Arial" w:cs="Arial"/>
                <w:sz w:val="18"/>
                <w:szCs w:val="18"/>
              </w:rPr>
              <w:t>Sections 15.2.1 Requirements for Travel to Embargoed or Restricted Countries</w:t>
            </w:r>
            <w:bookmarkEnd w:id="1215"/>
            <w:r w:rsidRPr="00243BB5">
              <w:rPr>
                <w:rFonts w:ascii="Arial" w:hAnsi="Arial" w:cs="Arial"/>
                <w:sz w:val="18"/>
                <w:szCs w:val="18"/>
              </w:rPr>
              <w:t>, 15.3.1 Steps Before You Travel, 15.3.2 While You Travel: Protecting IT Assets and Information, and 15.3.3 Steps After You Travel</w:t>
            </w:r>
          </w:p>
          <w:p w14:paraId="369B687C" w14:textId="322B697B" w:rsidR="00B23DBD" w:rsidRPr="00243BB5" w:rsidRDefault="00B23DBD" w:rsidP="00B23DBD">
            <w:pPr>
              <w:pStyle w:val="ListParagraph"/>
              <w:numPr>
                <w:ilvl w:val="0"/>
                <w:numId w:val="25"/>
              </w:numPr>
              <w:spacing w:before="40" w:after="40"/>
              <w:ind w:left="372"/>
              <w:contextualSpacing w:val="0"/>
              <w:rPr>
                <w:rFonts w:ascii="Arial" w:hAnsi="Arial" w:cs="Arial"/>
                <w:sz w:val="18"/>
                <w:szCs w:val="18"/>
              </w:rPr>
            </w:pPr>
            <w:bookmarkStart w:id="1216" w:name="OLE_LINK31"/>
            <w:r w:rsidRPr="00243BB5">
              <w:rPr>
                <w:rFonts w:ascii="Arial" w:hAnsi="Arial" w:cs="Arial"/>
                <w:sz w:val="18"/>
                <w:szCs w:val="18"/>
              </w:rPr>
              <w:t>Updated Sections 19.0 Acronyms &amp; Terms/Definitions and 21.0 References</w:t>
            </w:r>
            <w:bookmarkEnd w:id="1216"/>
          </w:p>
        </w:tc>
      </w:tr>
      <w:tr w:rsidR="00B23DBD" w:rsidRPr="00243BB5" w14:paraId="359E8FB4" w14:textId="77777777" w:rsidTr="00EE7678">
        <w:trPr>
          <w:trHeight w:val="233"/>
        </w:trPr>
        <w:tc>
          <w:tcPr>
            <w:tcW w:w="1525" w:type="dxa"/>
            <w:tcBorders>
              <w:top w:val="single" w:sz="4" w:space="0" w:color="auto"/>
              <w:bottom w:val="single" w:sz="4" w:space="0" w:color="auto"/>
            </w:tcBorders>
          </w:tcPr>
          <w:p w14:paraId="4BB06BF2" w14:textId="36F86464"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sz w:val="18"/>
                <w:szCs w:val="18"/>
              </w:rPr>
              <w:t>05/11/2021</w:t>
            </w:r>
          </w:p>
        </w:tc>
        <w:tc>
          <w:tcPr>
            <w:tcW w:w="1710" w:type="dxa"/>
            <w:tcBorders>
              <w:top w:val="single" w:sz="4" w:space="0" w:color="auto"/>
              <w:bottom w:val="single" w:sz="4" w:space="0" w:color="auto"/>
            </w:tcBorders>
          </w:tcPr>
          <w:p w14:paraId="2F691B05"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Christopher Plonka,</w:t>
            </w:r>
          </w:p>
          <w:p w14:paraId="6E3E5E76"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Cyber &amp; IT Risk Mgt,</w:t>
            </w:r>
          </w:p>
          <w:p w14:paraId="4A29F57C" w14:textId="69BAD84A"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Owner</w:t>
            </w:r>
          </w:p>
        </w:tc>
        <w:tc>
          <w:tcPr>
            <w:tcW w:w="1926" w:type="dxa"/>
            <w:tcBorders>
              <w:top w:val="single" w:sz="4" w:space="0" w:color="auto"/>
              <w:bottom w:val="single" w:sz="4" w:space="0" w:color="auto"/>
            </w:tcBorders>
          </w:tcPr>
          <w:p w14:paraId="40087FCD"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Michael Baker,</w:t>
            </w:r>
          </w:p>
          <w:p w14:paraId="211BAB0C"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CISO,</w:t>
            </w:r>
          </w:p>
          <w:p w14:paraId="46BB7654" w14:textId="3D7DC174"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Approver</w:t>
            </w:r>
          </w:p>
        </w:tc>
        <w:tc>
          <w:tcPr>
            <w:tcW w:w="4189" w:type="dxa"/>
            <w:tcBorders>
              <w:top w:val="single" w:sz="4" w:space="0" w:color="auto"/>
              <w:bottom w:val="single" w:sz="4" w:space="0" w:color="auto"/>
            </w:tcBorders>
          </w:tcPr>
          <w:p w14:paraId="59AC404B" w14:textId="77777777" w:rsidR="00B23DBD" w:rsidRPr="00243BB5" w:rsidRDefault="00B23DBD" w:rsidP="00B23DBD">
            <w:pPr>
              <w:keepNext/>
              <w:spacing w:before="40" w:after="40"/>
              <w:rPr>
                <w:rFonts w:ascii="Arial" w:hAnsi="Arial"/>
                <w:sz w:val="18"/>
                <w:szCs w:val="18"/>
                <w:u w:val="single"/>
              </w:rPr>
            </w:pPr>
            <w:r w:rsidRPr="00243BB5">
              <w:rPr>
                <w:rFonts w:ascii="Arial" w:hAnsi="Arial"/>
                <w:sz w:val="18"/>
                <w:szCs w:val="18"/>
                <w:u w:val="single"/>
              </w:rPr>
              <w:t>2021 Annual Review</w:t>
            </w:r>
          </w:p>
          <w:p w14:paraId="1C567908" w14:textId="5C26182F" w:rsidR="00B23DBD" w:rsidRPr="00243BB5" w:rsidRDefault="00B23DBD" w:rsidP="00B23DBD">
            <w:pPr>
              <w:spacing w:before="40" w:after="40"/>
              <w:rPr>
                <w:rFonts w:ascii="Arial" w:hAnsi="Arial"/>
                <w:sz w:val="18"/>
                <w:szCs w:val="18"/>
              </w:rPr>
            </w:pPr>
            <w:r w:rsidRPr="00243BB5">
              <w:rPr>
                <w:rFonts w:ascii="Arial" w:hAnsi="Arial"/>
                <w:sz w:val="18"/>
                <w:szCs w:val="18"/>
              </w:rPr>
              <w:t>Updated to remove Okta references from the following Sections (and to replace them with Connect, as applicable):</w:t>
            </w:r>
          </w:p>
          <w:p w14:paraId="391E035A" w14:textId="53F5633B" w:rsidR="00B23DBD" w:rsidRPr="00243BB5" w:rsidRDefault="00B23DBD" w:rsidP="00B23DBD">
            <w:pPr>
              <w:pStyle w:val="ListParagraph"/>
              <w:numPr>
                <w:ilvl w:val="0"/>
                <w:numId w:val="24"/>
              </w:numPr>
              <w:tabs>
                <w:tab w:val="clear" w:pos="3744"/>
              </w:tabs>
              <w:spacing w:before="40" w:after="40"/>
              <w:ind w:left="378"/>
              <w:contextualSpacing w:val="0"/>
              <w:rPr>
                <w:rFonts w:ascii="Arial" w:hAnsi="Arial" w:cs="Arial"/>
                <w:sz w:val="18"/>
                <w:szCs w:val="18"/>
              </w:rPr>
            </w:pPr>
            <w:r w:rsidRPr="00243BB5">
              <w:rPr>
                <w:rFonts w:ascii="Arial" w:hAnsi="Arial" w:cs="Arial"/>
                <w:sz w:val="18"/>
                <w:szCs w:val="18"/>
              </w:rPr>
              <w:t>9.1: Authorized Connections and Devices</w:t>
            </w:r>
          </w:p>
          <w:p w14:paraId="4DAB5D1B" w14:textId="07ECB850" w:rsidR="00B23DBD" w:rsidRPr="00243BB5" w:rsidRDefault="00B23DBD" w:rsidP="00B23DBD">
            <w:pPr>
              <w:pStyle w:val="ListParagraph"/>
              <w:numPr>
                <w:ilvl w:val="0"/>
                <w:numId w:val="24"/>
              </w:numPr>
              <w:tabs>
                <w:tab w:val="clear" w:pos="3744"/>
              </w:tabs>
              <w:spacing w:before="40" w:after="40"/>
              <w:ind w:left="378"/>
              <w:contextualSpacing w:val="0"/>
              <w:rPr>
                <w:rFonts w:ascii="Arial" w:hAnsi="Arial" w:cs="Arial"/>
                <w:sz w:val="18"/>
                <w:szCs w:val="18"/>
              </w:rPr>
            </w:pPr>
            <w:r w:rsidRPr="00243BB5">
              <w:rPr>
                <w:rFonts w:ascii="Arial" w:hAnsi="Arial" w:cs="Arial"/>
                <w:sz w:val="18"/>
                <w:szCs w:val="18"/>
              </w:rPr>
              <w:t>14.3.1: Use of Non-GDIT-Issued Devices</w:t>
            </w:r>
          </w:p>
          <w:p w14:paraId="20B75E04" w14:textId="0A86A120" w:rsidR="00B23DBD" w:rsidRPr="00243BB5" w:rsidRDefault="00B23DBD" w:rsidP="00B23DBD">
            <w:pPr>
              <w:pStyle w:val="ListParagraph"/>
              <w:numPr>
                <w:ilvl w:val="0"/>
                <w:numId w:val="24"/>
              </w:numPr>
              <w:tabs>
                <w:tab w:val="clear" w:pos="3744"/>
              </w:tabs>
              <w:spacing w:before="40" w:after="40"/>
              <w:ind w:left="378"/>
              <w:contextualSpacing w:val="0"/>
              <w:rPr>
                <w:rFonts w:ascii="Arial" w:hAnsi="Arial" w:cs="Arial"/>
                <w:sz w:val="18"/>
                <w:szCs w:val="18"/>
              </w:rPr>
            </w:pPr>
            <w:r w:rsidRPr="00243BB5">
              <w:rPr>
                <w:rFonts w:ascii="Arial" w:hAnsi="Arial" w:cs="Arial"/>
                <w:sz w:val="18"/>
                <w:szCs w:val="18"/>
              </w:rPr>
              <w:t>15.2.1: Requirements for Travel to Embargoed or Restricted Countries</w:t>
            </w:r>
          </w:p>
        </w:tc>
      </w:tr>
      <w:tr w:rsidR="00B23DBD" w:rsidRPr="00243BB5" w14:paraId="19DB156A" w14:textId="77777777" w:rsidTr="00EE7678">
        <w:trPr>
          <w:trHeight w:val="4292"/>
        </w:trPr>
        <w:tc>
          <w:tcPr>
            <w:tcW w:w="1525" w:type="dxa"/>
            <w:tcBorders>
              <w:top w:val="single" w:sz="4" w:space="0" w:color="auto"/>
              <w:bottom w:val="single" w:sz="4" w:space="0" w:color="auto"/>
            </w:tcBorders>
          </w:tcPr>
          <w:p w14:paraId="5824BC1C" w14:textId="39BF6262"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lastRenderedPageBreak/>
              <w:t>07/17/2020</w:t>
            </w:r>
          </w:p>
        </w:tc>
        <w:tc>
          <w:tcPr>
            <w:tcW w:w="1710" w:type="dxa"/>
            <w:tcBorders>
              <w:top w:val="single" w:sz="4" w:space="0" w:color="auto"/>
              <w:bottom w:val="single" w:sz="4" w:space="0" w:color="auto"/>
            </w:tcBorders>
          </w:tcPr>
          <w:p w14:paraId="4EAF4E38"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Christopher Plonka,</w:t>
            </w:r>
          </w:p>
          <w:p w14:paraId="3658A99D"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Cyber &amp; IT Risk Mgt,</w:t>
            </w:r>
          </w:p>
          <w:p w14:paraId="14516188" w14:textId="026FBBC3"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Owner</w:t>
            </w:r>
          </w:p>
        </w:tc>
        <w:tc>
          <w:tcPr>
            <w:tcW w:w="1926" w:type="dxa"/>
            <w:tcBorders>
              <w:top w:val="single" w:sz="4" w:space="0" w:color="auto"/>
              <w:bottom w:val="single" w:sz="4" w:space="0" w:color="auto"/>
            </w:tcBorders>
          </w:tcPr>
          <w:p w14:paraId="1382E582"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Michael Baker,</w:t>
            </w:r>
          </w:p>
          <w:p w14:paraId="1FAB7284"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CISO,</w:t>
            </w:r>
          </w:p>
          <w:p w14:paraId="11174C57" w14:textId="0F54E49C"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Approver</w:t>
            </w:r>
          </w:p>
        </w:tc>
        <w:tc>
          <w:tcPr>
            <w:tcW w:w="4189" w:type="dxa"/>
            <w:tcBorders>
              <w:top w:val="single" w:sz="4" w:space="0" w:color="auto"/>
              <w:bottom w:val="single" w:sz="4" w:space="0" w:color="auto"/>
            </w:tcBorders>
          </w:tcPr>
          <w:p w14:paraId="308C2FE6" w14:textId="45CEB766" w:rsidR="00B23DBD" w:rsidRPr="00243BB5" w:rsidRDefault="00B23DBD" w:rsidP="00B23DBD">
            <w:pPr>
              <w:pStyle w:val="ListParagraph"/>
              <w:numPr>
                <w:ilvl w:val="0"/>
                <w:numId w:val="24"/>
              </w:numPr>
              <w:tabs>
                <w:tab w:val="clear" w:pos="3744"/>
              </w:tabs>
              <w:spacing w:before="40" w:after="40"/>
              <w:ind w:left="390"/>
              <w:contextualSpacing w:val="0"/>
              <w:rPr>
                <w:rFonts w:ascii="Arial" w:hAnsi="Arial" w:cs="Arial"/>
                <w:color w:val="000000"/>
                <w:sz w:val="18"/>
                <w:szCs w:val="18"/>
              </w:rPr>
            </w:pPr>
            <w:r w:rsidRPr="00243BB5">
              <w:rPr>
                <w:rFonts w:ascii="Arial" w:hAnsi="Arial" w:cs="Arial"/>
                <w:sz w:val="18"/>
                <w:szCs w:val="18"/>
              </w:rPr>
              <w:t>2/8/2021 Minor Updates:</w:t>
            </w:r>
          </w:p>
          <w:p w14:paraId="0D165064" w14:textId="77777777" w:rsidR="00B23DBD" w:rsidRPr="00243BB5" w:rsidRDefault="00B23DBD" w:rsidP="00B23DBD">
            <w:pPr>
              <w:pStyle w:val="ListParagraph"/>
              <w:numPr>
                <w:ilvl w:val="0"/>
                <w:numId w:val="24"/>
              </w:numPr>
              <w:spacing w:before="40" w:after="40"/>
              <w:contextualSpacing w:val="0"/>
              <w:rPr>
                <w:rFonts w:ascii="Arial" w:hAnsi="Arial" w:cs="Arial"/>
                <w:color w:val="000000"/>
                <w:sz w:val="18"/>
                <w:szCs w:val="18"/>
              </w:rPr>
            </w:pPr>
            <w:r w:rsidRPr="00243BB5">
              <w:rPr>
                <w:rFonts w:ascii="Arial" w:hAnsi="Arial" w:cs="Arial"/>
                <w:color w:val="000000"/>
                <w:sz w:val="18"/>
                <w:szCs w:val="18"/>
              </w:rPr>
              <w:t>7.3 Reporting Suspicious Emails</w:t>
            </w:r>
          </w:p>
          <w:p w14:paraId="2C16CAE5" w14:textId="77777777" w:rsidR="00B23DBD" w:rsidRPr="00243BB5" w:rsidRDefault="00B23DBD" w:rsidP="00B23DBD">
            <w:pPr>
              <w:pStyle w:val="ListParagraph"/>
              <w:numPr>
                <w:ilvl w:val="0"/>
                <w:numId w:val="24"/>
              </w:numPr>
              <w:spacing w:before="40" w:after="40"/>
              <w:contextualSpacing w:val="0"/>
              <w:rPr>
                <w:rFonts w:ascii="Arial" w:hAnsi="Arial" w:cs="Arial"/>
                <w:color w:val="000000"/>
                <w:sz w:val="18"/>
                <w:szCs w:val="18"/>
              </w:rPr>
            </w:pPr>
            <w:r w:rsidRPr="00243BB5">
              <w:rPr>
                <w:rFonts w:ascii="Arial" w:hAnsi="Arial" w:cs="Arial"/>
                <w:color w:val="000000"/>
                <w:sz w:val="18"/>
                <w:szCs w:val="18"/>
              </w:rPr>
              <w:t>9.2 Remote Access</w:t>
            </w:r>
          </w:p>
          <w:p w14:paraId="4C749BDC" w14:textId="0172805F" w:rsidR="00B23DBD" w:rsidRPr="00243BB5" w:rsidRDefault="00B23DBD" w:rsidP="00B23DBD">
            <w:pPr>
              <w:pStyle w:val="ListParagraph"/>
              <w:numPr>
                <w:ilvl w:val="0"/>
                <w:numId w:val="24"/>
              </w:numPr>
              <w:spacing w:before="40" w:after="40"/>
              <w:contextualSpacing w:val="0"/>
              <w:rPr>
                <w:rFonts w:ascii="Arial" w:hAnsi="Arial" w:cs="Arial"/>
                <w:color w:val="000000"/>
                <w:sz w:val="18"/>
                <w:szCs w:val="18"/>
              </w:rPr>
            </w:pPr>
            <w:r w:rsidRPr="00243BB5">
              <w:rPr>
                <w:rFonts w:ascii="Arial" w:hAnsi="Arial" w:cs="Arial"/>
                <w:color w:val="000000"/>
                <w:sz w:val="18"/>
                <w:szCs w:val="18"/>
              </w:rPr>
              <w:t>11.2 External E-mail Services and Email Forwarding</w:t>
            </w:r>
          </w:p>
          <w:p w14:paraId="345A5EF2" w14:textId="3823B21C" w:rsidR="00B23DBD" w:rsidRPr="00243BB5" w:rsidRDefault="00B23DBD" w:rsidP="00B23DBD">
            <w:pPr>
              <w:pStyle w:val="ListParagraph"/>
              <w:numPr>
                <w:ilvl w:val="0"/>
                <w:numId w:val="24"/>
              </w:numPr>
              <w:tabs>
                <w:tab w:val="clear" w:pos="3744"/>
              </w:tabs>
              <w:spacing w:before="40" w:after="40"/>
              <w:ind w:left="390"/>
              <w:contextualSpacing w:val="0"/>
              <w:rPr>
                <w:rFonts w:ascii="Arial" w:hAnsi="Arial" w:cs="Arial"/>
                <w:sz w:val="18"/>
                <w:szCs w:val="18"/>
              </w:rPr>
            </w:pPr>
            <w:r w:rsidRPr="00243BB5">
              <w:rPr>
                <w:rFonts w:ascii="Arial" w:hAnsi="Arial" w:cs="Arial"/>
                <w:sz w:val="18"/>
                <w:szCs w:val="18"/>
              </w:rPr>
              <w:t>2020 Annual Review</w:t>
            </w:r>
          </w:p>
          <w:p w14:paraId="356F578A" w14:textId="71E9E09A" w:rsidR="00B23DBD" w:rsidRPr="00243BB5" w:rsidRDefault="00B23DBD" w:rsidP="00B23DBD">
            <w:pPr>
              <w:pStyle w:val="ListParagraph"/>
              <w:numPr>
                <w:ilvl w:val="0"/>
                <w:numId w:val="24"/>
              </w:numPr>
              <w:tabs>
                <w:tab w:val="clear" w:pos="3744"/>
              </w:tabs>
              <w:spacing w:before="40" w:after="40"/>
              <w:ind w:left="390"/>
              <w:contextualSpacing w:val="0"/>
              <w:rPr>
                <w:rFonts w:ascii="Arial" w:hAnsi="Arial" w:cs="Arial"/>
                <w:sz w:val="18"/>
                <w:szCs w:val="18"/>
              </w:rPr>
            </w:pPr>
            <w:r w:rsidRPr="00243BB5">
              <w:rPr>
                <w:rFonts w:ascii="Arial" w:hAnsi="Arial" w:cs="Arial"/>
                <w:sz w:val="18"/>
                <w:szCs w:val="18"/>
              </w:rPr>
              <w:t>References to L-CSRA info removed</w:t>
            </w:r>
          </w:p>
          <w:p w14:paraId="0B7E2932" w14:textId="77777777" w:rsidR="00B23DBD" w:rsidRPr="00243BB5" w:rsidRDefault="00B23DBD" w:rsidP="00B23DBD">
            <w:pPr>
              <w:pStyle w:val="ListParagraph"/>
              <w:numPr>
                <w:ilvl w:val="0"/>
                <w:numId w:val="24"/>
              </w:numPr>
              <w:tabs>
                <w:tab w:val="clear" w:pos="3744"/>
              </w:tabs>
              <w:spacing w:before="40" w:after="40"/>
              <w:ind w:left="390"/>
              <w:contextualSpacing w:val="0"/>
              <w:rPr>
                <w:rFonts w:ascii="Arial" w:hAnsi="Arial" w:cs="Arial"/>
                <w:sz w:val="18"/>
                <w:szCs w:val="18"/>
              </w:rPr>
            </w:pPr>
            <w:r w:rsidRPr="00243BB5">
              <w:rPr>
                <w:rFonts w:ascii="Arial" w:hAnsi="Arial" w:cs="Arial"/>
                <w:sz w:val="18"/>
                <w:szCs w:val="18"/>
              </w:rPr>
              <w:t>All L-CSRA Helpdesk and L-GDIT Service Desk references replaced with OneGDIT Service Center</w:t>
            </w:r>
          </w:p>
          <w:p w14:paraId="01FF1166" w14:textId="1B24B985" w:rsidR="00B23DBD" w:rsidRPr="00243BB5" w:rsidRDefault="00B23DBD" w:rsidP="00B23DBD">
            <w:pPr>
              <w:pStyle w:val="ListParagraph"/>
              <w:numPr>
                <w:ilvl w:val="0"/>
                <w:numId w:val="24"/>
              </w:numPr>
              <w:tabs>
                <w:tab w:val="clear" w:pos="3744"/>
              </w:tabs>
              <w:spacing w:before="40" w:after="40"/>
              <w:ind w:left="390"/>
              <w:contextualSpacing w:val="0"/>
              <w:rPr>
                <w:rFonts w:ascii="Arial" w:hAnsi="Arial" w:cs="Arial"/>
                <w:sz w:val="18"/>
                <w:szCs w:val="18"/>
              </w:rPr>
            </w:pPr>
            <w:r w:rsidRPr="00243BB5">
              <w:rPr>
                <w:rFonts w:ascii="Arial" w:hAnsi="Arial" w:cs="Arial"/>
                <w:sz w:val="18"/>
                <w:szCs w:val="18"/>
              </w:rPr>
              <w:t>Removable Media updated (13.0)</w:t>
            </w:r>
          </w:p>
          <w:p w14:paraId="314B2C4E" w14:textId="42642F43" w:rsidR="00B23DBD" w:rsidRPr="00243BB5" w:rsidRDefault="00B23DBD" w:rsidP="00B23DBD">
            <w:pPr>
              <w:pStyle w:val="ListParagraph"/>
              <w:numPr>
                <w:ilvl w:val="0"/>
                <w:numId w:val="24"/>
              </w:numPr>
              <w:tabs>
                <w:tab w:val="clear" w:pos="3744"/>
              </w:tabs>
              <w:spacing w:before="40" w:after="40"/>
              <w:ind w:left="390"/>
              <w:contextualSpacing w:val="0"/>
              <w:rPr>
                <w:rFonts w:ascii="Arial" w:hAnsi="Arial" w:cs="Arial"/>
                <w:sz w:val="18"/>
                <w:szCs w:val="18"/>
              </w:rPr>
            </w:pPr>
            <w:r w:rsidRPr="00243BB5">
              <w:rPr>
                <w:rFonts w:ascii="Arial" w:hAnsi="Arial" w:cs="Arial"/>
                <w:sz w:val="18"/>
                <w:szCs w:val="18"/>
              </w:rPr>
              <w:t>International Travel Requirements (restricted countries) updated (15.2)</w:t>
            </w:r>
          </w:p>
          <w:p w14:paraId="2BEF734C" w14:textId="7FF7789F" w:rsidR="00B23DBD" w:rsidRPr="00243BB5" w:rsidRDefault="00B23DBD" w:rsidP="00B23DBD">
            <w:pPr>
              <w:pStyle w:val="ListParagraph"/>
              <w:numPr>
                <w:ilvl w:val="0"/>
                <w:numId w:val="24"/>
              </w:numPr>
              <w:tabs>
                <w:tab w:val="clear" w:pos="3744"/>
              </w:tabs>
              <w:spacing w:before="40" w:after="40"/>
              <w:ind w:left="390"/>
              <w:contextualSpacing w:val="0"/>
              <w:rPr>
                <w:rFonts w:ascii="Arial" w:hAnsi="Arial" w:cs="Arial"/>
                <w:sz w:val="18"/>
                <w:szCs w:val="18"/>
              </w:rPr>
            </w:pPr>
            <w:r w:rsidRPr="00243BB5">
              <w:rPr>
                <w:rFonts w:ascii="Arial" w:hAnsi="Arial" w:cs="Arial"/>
                <w:sz w:val="18"/>
                <w:szCs w:val="18"/>
              </w:rPr>
              <w:t>User Password Requirements updated (8.0)</w:t>
            </w:r>
          </w:p>
          <w:p w14:paraId="1C26F59D" w14:textId="42FCAEC1" w:rsidR="00B23DBD" w:rsidRPr="00243BB5" w:rsidRDefault="00B23DBD" w:rsidP="00B23DBD">
            <w:pPr>
              <w:pStyle w:val="ListParagraph"/>
              <w:numPr>
                <w:ilvl w:val="0"/>
                <w:numId w:val="24"/>
              </w:numPr>
              <w:tabs>
                <w:tab w:val="clear" w:pos="3744"/>
              </w:tabs>
              <w:spacing w:before="40" w:after="40"/>
              <w:ind w:left="390"/>
              <w:contextualSpacing w:val="0"/>
              <w:rPr>
                <w:rFonts w:ascii="Arial" w:hAnsi="Arial" w:cs="Arial"/>
                <w:sz w:val="18"/>
                <w:szCs w:val="18"/>
              </w:rPr>
            </w:pPr>
            <w:r w:rsidRPr="00243BB5">
              <w:rPr>
                <w:rFonts w:ascii="Arial" w:hAnsi="Arial" w:cs="Arial"/>
                <w:sz w:val="18"/>
                <w:szCs w:val="18"/>
              </w:rPr>
              <w:t>File Encryption (12.3.7) subsumes IT-PRO-7 File Encryption</w:t>
            </w:r>
          </w:p>
          <w:p w14:paraId="45D86658" w14:textId="550977BB" w:rsidR="00B23DBD" w:rsidRPr="00243BB5" w:rsidRDefault="00B23DBD" w:rsidP="00B23DBD">
            <w:pPr>
              <w:pStyle w:val="ListParagraph"/>
              <w:numPr>
                <w:ilvl w:val="0"/>
                <w:numId w:val="24"/>
              </w:numPr>
              <w:tabs>
                <w:tab w:val="clear" w:pos="3744"/>
              </w:tabs>
              <w:spacing w:before="40" w:after="40"/>
              <w:ind w:left="390"/>
              <w:contextualSpacing w:val="0"/>
              <w:rPr>
                <w:rFonts w:ascii="Arial" w:hAnsi="Arial" w:cs="Arial"/>
                <w:color w:val="000000"/>
                <w:sz w:val="18"/>
                <w:szCs w:val="18"/>
              </w:rPr>
            </w:pPr>
            <w:r w:rsidRPr="00243BB5">
              <w:rPr>
                <w:rFonts w:ascii="Arial" w:hAnsi="Arial" w:cs="Arial"/>
                <w:sz w:val="18"/>
                <w:szCs w:val="18"/>
              </w:rPr>
              <w:t>Classified Data Spill Cleanup Procedures updated (16.1)</w:t>
            </w:r>
          </w:p>
        </w:tc>
      </w:tr>
      <w:tr w:rsidR="00B23DBD" w:rsidRPr="00243BB5" w14:paraId="4A8F328A" w14:textId="77777777" w:rsidTr="00EE7678">
        <w:trPr>
          <w:trHeight w:val="791"/>
        </w:trPr>
        <w:tc>
          <w:tcPr>
            <w:tcW w:w="1525" w:type="dxa"/>
            <w:tcBorders>
              <w:top w:val="single" w:sz="4" w:space="0" w:color="auto"/>
              <w:bottom w:val="single" w:sz="4" w:space="0" w:color="auto"/>
            </w:tcBorders>
          </w:tcPr>
          <w:p w14:paraId="3F8BE789" w14:textId="5D426C4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08/22/2019</w:t>
            </w:r>
          </w:p>
        </w:tc>
        <w:tc>
          <w:tcPr>
            <w:tcW w:w="1710" w:type="dxa"/>
            <w:tcBorders>
              <w:top w:val="single" w:sz="4" w:space="0" w:color="auto"/>
              <w:bottom w:val="single" w:sz="4" w:space="0" w:color="auto"/>
            </w:tcBorders>
          </w:tcPr>
          <w:p w14:paraId="136A75DF"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Christopher Plonka,</w:t>
            </w:r>
          </w:p>
          <w:p w14:paraId="7638997D"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Cyber &amp; IT Risk Mgt,</w:t>
            </w:r>
          </w:p>
          <w:p w14:paraId="753E5B5E" w14:textId="74655A6D"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Owner</w:t>
            </w:r>
          </w:p>
        </w:tc>
        <w:tc>
          <w:tcPr>
            <w:tcW w:w="1926" w:type="dxa"/>
            <w:tcBorders>
              <w:top w:val="single" w:sz="4" w:space="0" w:color="auto"/>
              <w:bottom w:val="single" w:sz="4" w:space="0" w:color="auto"/>
            </w:tcBorders>
          </w:tcPr>
          <w:p w14:paraId="6F4AF7EA"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Michael Baker,</w:t>
            </w:r>
          </w:p>
          <w:p w14:paraId="2A15B0A3"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CISO,</w:t>
            </w:r>
          </w:p>
          <w:p w14:paraId="744414DD" w14:textId="1D2634F5"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Approver</w:t>
            </w:r>
          </w:p>
        </w:tc>
        <w:tc>
          <w:tcPr>
            <w:tcW w:w="4189" w:type="dxa"/>
            <w:tcBorders>
              <w:top w:val="single" w:sz="4" w:space="0" w:color="auto"/>
              <w:bottom w:val="single" w:sz="4" w:space="0" w:color="auto"/>
            </w:tcBorders>
          </w:tcPr>
          <w:p w14:paraId="72E15BE4" w14:textId="4946D322" w:rsidR="00B23DBD" w:rsidRPr="00243BB5" w:rsidRDefault="00B23DBD" w:rsidP="00B23DBD">
            <w:pPr>
              <w:pStyle w:val="NormalWeb"/>
              <w:spacing w:before="40" w:beforeAutospacing="0" w:after="40" w:afterAutospacing="0"/>
              <w:rPr>
                <w:rFonts w:ascii="Arial" w:hAnsi="Arial" w:cs="Arial"/>
                <w:color w:val="000000"/>
                <w:sz w:val="18"/>
                <w:szCs w:val="18"/>
              </w:rPr>
            </w:pPr>
            <w:r w:rsidRPr="00243BB5">
              <w:rPr>
                <w:rFonts w:ascii="Arial" w:hAnsi="Arial" w:cs="Arial"/>
                <w:color w:val="000000"/>
                <w:sz w:val="18"/>
                <w:szCs w:val="18"/>
              </w:rPr>
              <w:t>Minor changes: CMID – from IT-HB-50.1.1.1.1 to IT-HB-50-1A; Section 12.3.9 to clarify asset sanitization and disposal process.</w:t>
            </w:r>
          </w:p>
        </w:tc>
      </w:tr>
      <w:tr w:rsidR="00B23DBD" w:rsidRPr="00243BB5" w14:paraId="65267D84" w14:textId="77777777" w:rsidTr="00EE7678">
        <w:trPr>
          <w:trHeight w:val="611"/>
        </w:trPr>
        <w:tc>
          <w:tcPr>
            <w:tcW w:w="1525" w:type="dxa"/>
            <w:tcBorders>
              <w:top w:val="single" w:sz="4" w:space="0" w:color="auto"/>
              <w:bottom w:val="single" w:sz="4" w:space="0" w:color="auto"/>
            </w:tcBorders>
          </w:tcPr>
          <w:p w14:paraId="50AF4B28" w14:textId="0B930354"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06/28/2019</w:t>
            </w:r>
          </w:p>
        </w:tc>
        <w:tc>
          <w:tcPr>
            <w:tcW w:w="1710" w:type="dxa"/>
            <w:tcBorders>
              <w:top w:val="single" w:sz="4" w:space="0" w:color="auto"/>
              <w:bottom w:val="single" w:sz="4" w:space="0" w:color="auto"/>
            </w:tcBorders>
          </w:tcPr>
          <w:p w14:paraId="17EEAC20" w14:textId="49495A68"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Christopher Plonka,</w:t>
            </w:r>
          </w:p>
          <w:p w14:paraId="5E3CBFE4" w14:textId="0F3574F6"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Cyber &amp; IT Risk Mgt,</w:t>
            </w:r>
          </w:p>
          <w:p w14:paraId="794603AD"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Owner</w:t>
            </w:r>
          </w:p>
        </w:tc>
        <w:tc>
          <w:tcPr>
            <w:tcW w:w="1926" w:type="dxa"/>
            <w:tcBorders>
              <w:top w:val="single" w:sz="4" w:space="0" w:color="auto"/>
              <w:bottom w:val="single" w:sz="4" w:space="0" w:color="auto"/>
            </w:tcBorders>
          </w:tcPr>
          <w:p w14:paraId="4EB71471" w14:textId="1E1E2CDD"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Michael Baker,</w:t>
            </w:r>
          </w:p>
          <w:p w14:paraId="3BE0423A" w14:textId="06ABCF0A"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CISO,</w:t>
            </w:r>
          </w:p>
          <w:p w14:paraId="5CB87522" w14:textId="08326151"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Approver</w:t>
            </w:r>
          </w:p>
        </w:tc>
        <w:tc>
          <w:tcPr>
            <w:tcW w:w="4189" w:type="dxa"/>
            <w:tcBorders>
              <w:top w:val="single" w:sz="4" w:space="0" w:color="auto"/>
              <w:bottom w:val="single" w:sz="4" w:space="0" w:color="auto"/>
            </w:tcBorders>
          </w:tcPr>
          <w:p w14:paraId="2B7290B7" w14:textId="5A85D75C" w:rsidR="00B23DBD" w:rsidRPr="00243BB5" w:rsidRDefault="00B23DBD" w:rsidP="00B23DBD">
            <w:pPr>
              <w:pStyle w:val="NormalWeb"/>
              <w:spacing w:before="40" w:beforeAutospacing="0" w:after="40" w:afterAutospacing="0"/>
              <w:rPr>
                <w:rFonts w:ascii="Arial" w:hAnsi="Arial" w:cs="Arial"/>
                <w:color w:val="000000"/>
                <w:sz w:val="18"/>
                <w:szCs w:val="18"/>
              </w:rPr>
            </w:pPr>
            <w:r w:rsidRPr="00243BB5">
              <w:rPr>
                <w:rFonts w:ascii="Arial" w:hAnsi="Arial" w:cs="Arial"/>
                <w:color w:val="000000"/>
                <w:sz w:val="18"/>
                <w:szCs w:val="18"/>
              </w:rPr>
              <w:t>Updated Section 8.2.2 to note GDIT Sponsor requirement to renew NE network accounts every 90 days</w:t>
            </w:r>
          </w:p>
        </w:tc>
      </w:tr>
      <w:tr w:rsidR="00B23DBD" w:rsidRPr="00243BB5" w14:paraId="337FE321" w14:textId="77777777" w:rsidTr="00EE7678">
        <w:trPr>
          <w:trHeight w:val="701"/>
        </w:trPr>
        <w:tc>
          <w:tcPr>
            <w:tcW w:w="1525" w:type="dxa"/>
            <w:tcBorders>
              <w:top w:val="single" w:sz="4" w:space="0" w:color="auto"/>
              <w:bottom w:val="single" w:sz="4" w:space="0" w:color="auto"/>
            </w:tcBorders>
          </w:tcPr>
          <w:p w14:paraId="10AA2445" w14:textId="0FCC1A20"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04/01/2019</w:t>
            </w:r>
          </w:p>
        </w:tc>
        <w:tc>
          <w:tcPr>
            <w:tcW w:w="1710" w:type="dxa"/>
            <w:tcBorders>
              <w:top w:val="single" w:sz="4" w:space="0" w:color="auto"/>
              <w:bottom w:val="single" w:sz="4" w:space="0" w:color="auto"/>
            </w:tcBorders>
          </w:tcPr>
          <w:p w14:paraId="5F0F6F1B"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Christopher Plonka,</w:t>
            </w:r>
          </w:p>
          <w:p w14:paraId="6E2658F0"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Cyber &amp; IT Risk Mgt,</w:t>
            </w:r>
          </w:p>
          <w:p w14:paraId="6F488815" w14:textId="0311B719"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Owner</w:t>
            </w:r>
            <w:r w:rsidRPr="00243BB5" w:rsidDel="00490861">
              <w:rPr>
                <w:rFonts w:ascii="Arial" w:hAnsi="Arial" w:cs="Arial"/>
                <w:color w:val="000000"/>
                <w:sz w:val="18"/>
                <w:szCs w:val="18"/>
              </w:rPr>
              <w:t xml:space="preserve"> </w:t>
            </w:r>
          </w:p>
        </w:tc>
        <w:tc>
          <w:tcPr>
            <w:tcW w:w="1926" w:type="dxa"/>
            <w:tcBorders>
              <w:top w:val="single" w:sz="4" w:space="0" w:color="auto"/>
              <w:bottom w:val="single" w:sz="4" w:space="0" w:color="auto"/>
            </w:tcBorders>
          </w:tcPr>
          <w:p w14:paraId="30CF7681"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Michael Baker,</w:t>
            </w:r>
          </w:p>
          <w:p w14:paraId="00C42C45"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CISO,</w:t>
            </w:r>
          </w:p>
          <w:p w14:paraId="4C998E81" w14:textId="686728F9"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Approver</w:t>
            </w:r>
            <w:r w:rsidRPr="00243BB5" w:rsidDel="00490861">
              <w:rPr>
                <w:rFonts w:ascii="Arial" w:hAnsi="Arial" w:cs="Arial"/>
                <w:color w:val="000000"/>
                <w:sz w:val="18"/>
                <w:szCs w:val="18"/>
              </w:rPr>
              <w:t xml:space="preserve"> </w:t>
            </w:r>
          </w:p>
        </w:tc>
        <w:tc>
          <w:tcPr>
            <w:tcW w:w="4189" w:type="dxa"/>
            <w:tcBorders>
              <w:top w:val="single" w:sz="4" w:space="0" w:color="auto"/>
              <w:bottom w:val="single" w:sz="4" w:space="0" w:color="auto"/>
            </w:tcBorders>
          </w:tcPr>
          <w:p w14:paraId="39FCD4E3" w14:textId="589BC8EC" w:rsidR="00B23DBD" w:rsidRPr="00243BB5" w:rsidRDefault="00B23DBD" w:rsidP="00B23DBD">
            <w:pPr>
              <w:pStyle w:val="NormalWeb"/>
              <w:spacing w:before="40" w:beforeAutospacing="0" w:after="40" w:afterAutospacing="0"/>
              <w:rPr>
                <w:rFonts w:ascii="Arial" w:hAnsi="Arial" w:cs="Arial"/>
                <w:color w:val="000000"/>
                <w:sz w:val="18"/>
                <w:szCs w:val="18"/>
              </w:rPr>
            </w:pPr>
            <w:r w:rsidRPr="00243BB5">
              <w:rPr>
                <w:rFonts w:ascii="Arial" w:hAnsi="Arial" w:cs="Arial"/>
                <w:color w:val="000000"/>
                <w:sz w:val="18"/>
                <w:szCs w:val="18"/>
              </w:rPr>
              <w:t>Updated to reflect references.</w:t>
            </w:r>
          </w:p>
        </w:tc>
      </w:tr>
      <w:tr w:rsidR="00B23DBD" w:rsidRPr="00243BB5" w14:paraId="1F99C390" w14:textId="77777777" w:rsidTr="00EE7678">
        <w:trPr>
          <w:trHeight w:val="701"/>
        </w:trPr>
        <w:tc>
          <w:tcPr>
            <w:tcW w:w="1525" w:type="dxa"/>
            <w:tcBorders>
              <w:top w:val="single" w:sz="4" w:space="0" w:color="auto"/>
              <w:bottom w:val="single" w:sz="4" w:space="0" w:color="auto"/>
            </w:tcBorders>
          </w:tcPr>
          <w:p w14:paraId="4C393A96"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03/26/2019</w:t>
            </w:r>
          </w:p>
        </w:tc>
        <w:tc>
          <w:tcPr>
            <w:tcW w:w="1710" w:type="dxa"/>
            <w:tcBorders>
              <w:top w:val="single" w:sz="4" w:space="0" w:color="auto"/>
              <w:bottom w:val="single" w:sz="4" w:space="0" w:color="auto"/>
            </w:tcBorders>
          </w:tcPr>
          <w:p w14:paraId="4A05EA34"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Christopher Plonka,</w:t>
            </w:r>
          </w:p>
          <w:p w14:paraId="5FF69D23"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Cyber &amp; IT Risk Mgt,</w:t>
            </w:r>
          </w:p>
          <w:p w14:paraId="130B095B" w14:textId="0F040CE0"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Owner</w:t>
            </w:r>
          </w:p>
        </w:tc>
        <w:tc>
          <w:tcPr>
            <w:tcW w:w="1926" w:type="dxa"/>
            <w:tcBorders>
              <w:top w:val="single" w:sz="4" w:space="0" w:color="auto"/>
              <w:bottom w:val="single" w:sz="4" w:space="0" w:color="auto"/>
            </w:tcBorders>
          </w:tcPr>
          <w:p w14:paraId="7EE00986"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Michael Baker,</w:t>
            </w:r>
          </w:p>
          <w:p w14:paraId="73DA639F"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CISO,</w:t>
            </w:r>
          </w:p>
          <w:p w14:paraId="2972B370" w14:textId="296E9A8F"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Approver</w:t>
            </w:r>
          </w:p>
        </w:tc>
        <w:tc>
          <w:tcPr>
            <w:tcW w:w="4189" w:type="dxa"/>
            <w:tcBorders>
              <w:top w:val="single" w:sz="4" w:space="0" w:color="auto"/>
              <w:bottom w:val="single" w:sz="4" w:space="0" w:color="auto"/>
            </w:tcBorders>
          </w:tcPr>
          <w:p w14:paraId="305A9F30" w14:textId="77777777" w:rsidR="00B23DBD" w:rsidRPr="00243BB5" w:rsidRDefault="00B23DBD" w:rsidP="00B23DBD">
            <w:pPr>
              <w:pStyle w:val="NormalWeb"/>
              <w:spacing w:before="40" w:beforeAutospacing="0" w:after="40" w:afterAutospacing="0"/>
              <w:rPr>
                <w:rFonts w:ascii="Arial" w:hAnsi="Arial" w:cs="Arial"/>
                <w:color w:val="000000"/>
                <w:sz w:val="18"/>
                <w:szCs w:val="18"/>
              </w:rPr>
            </w:pPr>
            <w:r w:rsidRPr="00243BB5">
              <w:rPr>
                <w:rFonts w:ascii="Arial" w:hAnsi="Arial" w:cs="Arial"/>
                <w:color w:val="000000"/>
                <w:sz w:val="18"/>
                <w:szCs w:val="18"/>
              </w:rPr>
              <w:t xml:space="preserve">Updated Report Phishing section to reflect new Report Phishing button. </w:t>
            </w:r>
          </w:p>
        </w:tc>
      </w:tr>
      <w:tr w:rsidR="00B23DBD" w:rsidRPr="00243BB5" w14:paraId="2A18D35D" w14:textId="77777777" w:rsidTr="00EE7678">
        <w:trPr>
          <w:trHeight w:val="683"/>
        </w:trPr>
        <w:tc>
          <w:tcPr>
            <w:tcW w:w="1525" w:type="dxa"/>
            <w:tcBorders>
              <w:top w:val="single" w:sz="4" w:space="0" w:color="auto"/>
            </w:tcBorders>
          </w:tcPr>
          <w:p w14:paraId="7CF46A39"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01/01/2019</w:t>
            </w:r>
          </w:p>
        </w:tc>
        <w:tc>
          <w:tcPr>
            <w:tcW w:w="1710" w:type="dxa"/>
            <w:tcBorders>
              <w:top w:val="single" w:sz="4" w:space="0" w:color="auto"/>
              <w:bottom w:val="single" w:sz="4" w:space="0" w:color="auto"/>
            </w:tcBorders>
          </w:tcPr>
          <w:p w14:paraId="0B3B264B"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Christopher Plonka,</w:t>
            </w:r>
          </w:p>
          <w:p w14:paraId="7738B906"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Cyber &amp; IT Risk Mgt,</w:t>
            </w:r>
          </w:p>
          <w:p w14:paraId="26FF9315" w14:textId="638502AF"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Owner</w:t>
            </w:r>
            <w:r w:rsidRPr="00243BB5" w:rsidDel="00490861">
              <w:rPr>
                <w:rFonts w:ascii="Arial" w:hAnsi="Arial" w:cs="Arial"/>
                <w:color w:val="000000"/>
                <w:sz w:val="18"/>
                <w:szCs w:val="18"/>
              </w:rPr>
              <w:t xml:space="preserve"> </w:t>
            </w:r>
          </w:p>
        </w:tc>
        <w:tc>
          <w:tcPr>
            <w:tcW w:w="1926" w:type="dxa"/>
            <w:tcBorders>
              <w:top w:val="single" w:sz="4" w:space="0" w:color="auto"/>
              <w:bottom w:val="single" w:sz="4" w:space="0" w:color="auto"/>
            </w:tcBorders>
          </w:tcPr>
          <w:p w14:paraId="7BAB0CF8"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Michael Baker,</w:t>
            </w:r>
          </w:p>
          <w:p w14:paraId="6C1D8432" w14:textId="77777777"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CISO,</w:t>
            </w:r>
          </w:p>
          <w:p w14:paraId="35BA4C3E" w14:textId="1981E7C0" w:rsidR="00B23DBD" w:rsidRPr="00243BB5" w:rsidRDefault="00B23DBD" w:rsidP="00B23DBD">
            <w:pPr>
              <w:pStyle w:val="NormalWeb"/>
              <w:spacing w:before="40" w:beforeAutospacing="0" w:after="40" w:afterAutospacing="0"/>
              <w:jc w:val="center"/>
              <w:rPr>
                <w:rFonts w:ascii="Arial" w:hAnsi="Arial" w:cs="Arial"/>
                <w:color w:val="000000"/>
                <w:sz w:val="18"/>
                <w:szCs w:val="18"/>
              </w:rPr>
            </w:pPr>
            <w:r w:rsidRPr="00243BB5">
              <w:rPr>
                <w:rFonts w:ascii="Arial" w:hAnsi="Arial" w:cs="Arial"/>
                <w:color w:val="000000"/>
                <w:sz w:val="18"/>
                <w:szCs w:val="18"/>
              </w:rPr>
              <w:t>Document Approver</w:t>
            </w:r>
            <w:r w:rsidRPr="00243BB5" w:rsidDel="00490861">
              <w:rPr>
                <w:rFonts w:ascii="Arial" w:hAnsi="Arial" w:cs="Arial"/>
                <w:color w:val="000000"/>
                <w:sz w:val="18"/>
                <w:szCs w:val="18"/>
              </w:rPr>
              <w:t xml:space="preserve"> </w:t>
            </w:r>
          </w:p>
        </w:tc>
        <w:tc>
          <w:tcPr>
            <w:tcW w:w="4189" w:type="dxa"/>
            <w:tcBorders>
              <w:top w:val="single" w:sz="4" w:space="0" w:color="auto"/>
            </w:tcBorders>
          </w:tcPr>
          <w:p w14:paraId="470BC888" w14:textId="27A47683" w:rsidR="00B23DBD" w:rsidRPr="00243BB5" w:rsidRDefault="00B23DBD" w:rsidP="00B23DBD">
            <w:pPr>
              <w:pStyle w:val="NormalWeb"/>
              <w:spacing w:before="40" w:beforeAutospacing="0" w:after="40" w:afterAutospacing="0"/>
              <w:rPr>
                <w:rFonts w:ascii="Arial" w:hAnsi="Arial" w:cs="Arial"/>
                <w:color w:val="000000"/>
                <w:sz w:val="18"/>
                <w:szCs w:val="18"/>
              </w:rPr>
            </w:pPr>
            <w:r w:rsidRPr="00243BB5">
              <w:rPr>
                <w:rFonts w:ascii="Arial" w:hAnsi="Arial" w:cs="Arial"/>
                <w:color w:val="000000"/>
                <w:sz w:val="18"/>
                <w:szCs w:val="18"/>
              </w:rPr>
              <w:t>Initial release following policy assessment and consolidation.</w:t>
            </w:r>
          </w:p>
        </w:tc>
      </w:tr>
    </w:tbl>
    <w:p w14:paraId="02FCFB46" w14:textId="77777777" w:rsidR="00490861" w:rsidRPr="00B94754" w:rsidRDefault="00490861" w:rsidP="00243BB5">
      <w:pPr>
        <w:rPr>
          <w:rFonts w:ascii="Arial" w:eastAsiaTheme="minorHAnsi" w:hAnsi="Arial"/>
          <w:sz w:val="18"/>
        </w:rPr>
      </w:pPr>
      <w:bookmarkStart w:id="1217" w:name="Appendix_B"/>
      <w:bookmarkStart w:id="1218" w:name="_Toc524971977"/>
      <w:bookmarkStart w:id="1219" w:name="_Toc524097131"/>
      <w:bookmarkStart w:id="1220" w:name="_Toc524099138"/>
      <w:bookmarkStart w:id="1221" w:name="_Toc524099319"/>
      <w:bookmarkStart w:id="1222" w:name="_Toc524345464"/>
      <w:bookmarkStart w:id="1223" w:name="_Toc524346631"/>
      <w:bookmarkStart w:id="1224" w:name="_Toc524097133"/>
      <w:bookmarkStart w:id="1225" w:name="_Toc524099140"/>
      <w:bookmarkStart w:id="1226" w:name="_Toc524099321"/>
      <w:bookmarkStart w:id="1227" w:name="_Toc524345466"/>
      <w:bookmarkStart w:id="1228" w:name="_Toc524346633"/>
      <w:bookmarkStart w:id="1229" w:name="_Toc524097134"/>
      <w:bookmarkStart w:id="1230" w:name="_Toc524099141"/>
      <w:bookmarkStart w:id="1231" w:name="_Toc524099322"/>
      <w:bookmarkStart w:id="1232" w:name="_Toc524345467"/>
      <w:bookmarkStart w:id="1233" w:name="_Toc524346634"/>
      <w:bookmarkStart w:id="1234" w:name="_Toc524469387"/>
      <w:bookmarkStart w:id="1235" w:name="_Toc524469508"/>
      <w:bookmarkStart w:id="1236" w:name="_Toc524469644"/>
      <w:bookmarkStart w:id="1237" w:name="_Toc524470364"/>
      <w:bookmarkStart w:id="1238" w:name="_Toc524470487"/>
      <w:bookmarkStart w:id="1239" w:name="_Toc524470609"/>
      <w:bookmarkStart w:id="1240" w:name="_Toc524470731"/>
      <w:bookmarkStart w:id="1241" w:name="_Toc524470853"/>
      <w:bookmarkStart w:id="1242" w:name="_Toc524470975"/>
      <w:bookmarkStart w:id="1243" w:name="_Toc524470371"/>
      <w:bookmarkStart w:id="1244" w:name="_Toc524470494"/>
      <w:bookmarkStart w:id="1245" w:name="_Toc524470616"/>
      <w:bookmarkStart w:id="1246" w:name="_Toc524470738"/>
      <w:bookmarkStart w:id="1247" w:name="_Toc524470860"/>
      <w:bookmarkStart w:id="1248" w:name="_Toc524470982"/>
      <w:bookmarkEnd w:id="922"/>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p>
    <w:sectPr w:rsidR="00490861" w:rsidRPr="00B94754" w:rsidSect="00CC1FE5">
      <w:headerReference w:type="even" r:id="rId58"/>
      <w:headerReference w:type="first" r:id="rId59"/>
      <w:pgSz w:w="12240" w:h="15840"/>
      <w:pgMar w:top="1800" w:right="1440" w:bottom="1440" w:left="1440" w:header="630" w:footer="53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DEFD1" w14:textId="77777777" w:rsidR="00E863AB" w:rsidRDefault="00E863AB" w:rsidP="003C0B18">
      <w:r>
        <w:separator/>
      </w:r>
    </w:p>
  </w:endnote>
  <w:endnote w:type="continuationSeparator" w:id="0">
    <w:p w14:paraId="6C29B0DE" w14:textId="77777777" w:rsidR="00E863AB" w:rsidRDefault="00E863AB" w:rsidP="003C0B18">
      <w:r>
        <w:continuationSeparator/>
      </w:r>
    </w:p>
  </w:endnote>
  <w:endnote w:type="continuationNotice" w:id="1">
    <w:p w14:paraId="5A555CAC" w14:textId="77777777" w:rsidR="00E863AB" w:rsidRDefault="00E863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rinda">
    <w:panose1 w:val="00000400000000000000"/>
    <w:charset w:val="00"/>
    <w:family w:val="swiss"/>
    <w:pitch w:val="variable"/>
    <w:sig w:usb0="0001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F697E" w14:textId="40110F0B" w:rsidR="000D3FF0" w:rsidRDefault="000D3FF0" w:rsidP="00DC18C8">
    <w:pPr>
      <w:jc w:val="center"/>
      <w:rPr>
        <w:sz w:val="18"/>
        <w:szCs w:val="18"/>
      </w:rPr>
    </w:pPr>
    <w:r w:rsidRPr="00DC18C8">
      <w:rPr>
        <w:sz w:val="18"/>
        <w:szCs w:val="18"/>
      </w:rPr>
      <w:t>"Printed or Offline Versions of This Document Are for Historical Use Only, Unless Such Versions are Controlled</w:t>
    </w:r>
    <w:r w:rsidR="00261DE9">
      <w:rPr>
        <w:sz w:val="18"/>
        <w:szCs w:val="18"/>
      </w:rPr>
      <w:t>.</w:t>
    </w:r>
    <w:r w:rsidRPr="00DC18C8">
      <w:rPr>
        <w:sz w:val="18"/>
        <w:szCs w:val="18"/>
      </w:rPr>
      <w:t>"</w:t>
    </w:r>
  </w:p>
  <w:p w14:paraId="696EEF39" w14:textId="77777777" w:rsidR="000D3FF0" w:rsidRPr="00DC18C8" w:rsidRDefault="000D3FF0" w:rsidP="003B2EE2">
    <w:pPr>
      <w:jc w:val="center"/>
      <w:rPr>
        <w:rFonts w:ascii="Arial" w:hAnsi="Arial"/>
        <w:sz w:val="18"/>
        <w:szCs w:val="18"/>
      </w:rPr>
    </w:pPr>
    <w:r w:rsidRPr="00DC18C8">
      <w:rPr>
        <w:sz w:val="18"/>
        <w:szCs w:val="18"/>
      </w:rPr>
      <w:t>This document contains GDIT confidential and proprietary information, which shall not be used, disclosed, or reproduced for any purpose other than the conduct of GDIT business affairs.</w:t>
    </w:r>
  </w:p>
  <w:p w14:paraId="5FDC3F7D" w14:textId="77777777" w:rsidR="000D3FF0" w:rsidRPr="00DC18C8" w:rsidRDefault="000D3FF0" w:rsidP="00DC18C8">
    <w:pPr>
      <w:jc w:val="center"/>
      <w:rPr>
        <w:rFonts w:ascii="Arial" w:hAnsi="Arial"/>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A5E36" w14:textId="1E2D982A" w:rsidR="000D3FF0" w:rsidRPr="00DC18C8" w:rsidRDefault="000D3FF0" w:rsidP="00D425CB">
    <w:pPr>
      <w:spacing w:before="120"/>
      <w:jc w:val="center"/>
      <w:rPr>
        <w:sz w:val="18"/>
        <w:szCs w:val="18"/>
      </w:rPr>
    </w:pPr>
    <w:r w:rsidRPr="00DC18C8">
      <w:rPr>
        <w:sz w:val="18"/>
        <w:szCs w:val="18"/>
      </w:rPr>
      <w:t>Printed or Offline Versions of This Document Are for Historical Use Only, Unless Such Versions are Controlled</w:t>
    </w:r>
    <w:r>
      <w:rPr>
        <w:sz w:val="18"/>
        <w:szCs w:val="18"/>
      </w:rPr>
      <w:t>.</w:t>
    </w:r>
  </w:p>
  <w:p w14:paraId="47C24F55" w14:textId="1BEF31E7" w:rsidR="000D3FF0" w:rsidRPr="00995FE6" w:rsidRDefault="000D3FF0" w:rsidP="00894694">
    <w:pPr>
      <w:pStyle w:val="Footer"/>
      <w:spacing w:before="60"/>
      <w:jc w:val="center"/>
      <w:rPr>
        <w:rFonts w:ascii="Times New Roman" w:hAnsi="Times New Roman" w:cs="Times New Roman"/>
        <w:color w:val="FFFFFF"/>
      </w:rPr>
    </w:pPr>
    <w:r w:rsidRPr="00995FE6">
      <w:rPr>
        <w:rStyle w:val="PageNumber"/>
        <w:rFonts w:ascii="Times New Roman" w:hAnsi="Times New Roman" w:cs="Times New Roman"/>
      </w:rPr>
      <w:fldChar w:fldCharType="begin"/>
    </w:r>
    <w:r w:rsidRPr="00995FE6">
      <w:rPr>
        <w:rStyle w:val="PageNumber"/>
        <w:rFonts w:ascii="Times New Roman" w:hAnsi="Times New Roman" w:cs="Times New Roman"/>
      </w:rPr>
      <w:instrText xml:space="preserve"> PAGE </w:instrText>
    </w:r>
    <w:r w:rsidRPr="00995FE6">
      <w:rPr>
        <w:rStyle w:val="PageNumber"/>
        <w:rFonts w:ascii="Times New Roman" w:hAnsi="Times New Roman" w:cs="Times New Roman"/>
      </w:rPr>
      <w:fldChar w:fldCharType="separate"/>
    </w:r>
    <w:r>
      <w:rPr>
        <w:rStyle w:val="PageNumber"/>
        <w:rFonts w:ascii="Times New Roman" w:hAnsi="Times New Roman" w:cs="Times New Roman"/>
        <w:noProof/>
      </w:rPr>
      <w:t>27</w:t>
    </w:r>
    <w:r w:rsidRPr="00995FE6">
      <w:rPr>
        <w:rStyle w:val="PageNumber"/>
        <w:rFonts w:ascii="Times New Roman" w:hAnsi="Times New Roman" w:cs="Times New Roman"/>
      </w:rPr>
      <w:fldChar w:fldCharType="end"/>
    </w:r>
    <w:r w:rsidRPr="00995FE6">
      <w:rPr>
        <w:rStyle w:val="PageNumber"/>
        <w:rFonts w:ascii="Times New Roman" w:hAnsi="Times New Roman" w:cs="Times New Roman"/>
      </w:rPr>
      <w:t xml:space="preserve"> of </w:t>
    </w:r>
    <w:r w:rsidRPr="00995FE6">
      <w:rPr>
        <w:rStyle w:val="PageNumber"/>
        <w:rFonts w:ascii="Times New Roman" w:hAnsi="Times New Roman" w:cs="Times New Roman"/>
      </w:rPr>
      <w:fldChar w:fldCharType="begin"/>
    </w:r>
    <w:r w:rsidRPr="00995FE6">
      <w:rPr>
        <w:rStyle w:val="PageNumber"/>
        <w:rFonts w:ascii="Times New Roman" w:hAnsi="Times New Roman" w:cs="Times New Roman"/>
      </w:rPr>
      <w:instrText xml:space="preserve"> NUMPAGES </w:instrText>
    </w:r>
    <w:r w:rsidRPr="00995FE6">
      <w:rPr>
        <w:rStyle w:val="PageNumber"/>
        <w:rFonts w:ascii="Times New Roman" w:hAnsi="Times New Roman" w:cs="Times New Roman"/>
      </w:rPr>
      <w:fldChar w:fldCharType="separate"/>
    </w:r>
    <w:r>
      <w:rPr>
        <w:rStyle w:val="PageNumber"/>
        <w:rFonts w:ascii="Times New Roman" w:hAnsi="Times New Roman" w:cs="Times New Roman"/>
        <w:noProof/>
      </w:rPr>
      <w:t>29</w:t>
    </w:r>
    <w:r w:rsidRPr="00995FE6">
      <w:rPr>
        <w:rStyle w:val="PageNumber"/>
        <w:rFonts w:ascii="Times New Roman" w:hAnsi="Times New Roman" w:cs="Times New Roman"/>
      </w:rPr>
      <w:fldChar w:fldCharType="end"/>
    </w:r>
  </w:p>
  <w:p w14:paraId="1C85E5C6" w14:textId="3B85A8D2" w:rsidR="000D3FF0" w:rsidRPr="00DC18C8" w:rsidRDefault="000D3FF0" w:rsidP="00894694">
    <w:pPr>
      <w:pStyle w:val="Footer"/>
      <w:jc w:val="center"/>
      <w:rPr>
        <w:rFonts w:ascii="Arial" w:hAnsi="Arial"/>
        <w:sz w:val="18"/>
        <w:szCs w:val="18"/>
      </w:rPr>
    </w:pPr>
    <w:r w:rsidRPr="00995FE6">
      <w:rPr>
        <w:rFonts w:ascii="Times New Roman" w:hAnsi="Times New Roman" w:cs="Times New Roman"/>
        <w:sz w:val="18"/>
        <w:szCs w:val="18"/>
      </w:rPr>
      <w:t xml:space="preserve">This </w:t>
    </w:r>
    <w:r w:rsidR="00D95550">
      <w:rPr>
        <w:rFonts w:ascii="Times New Roman" w:hAnsi="Times New Roman" w:cs="Times New Roman"/>
        <w:sz w:val="18"/>
        <w:szCs w:val="18"/>
      </w:rPr>
      <w:t>D</w:t>
    </w:r>
    <w:r w:rsidRPr="00995FE6">
      <w:rPr>
        <w:rFonts w:ascii="Times New Roman" w:hAnsi="Times New Roman" w:cs="Times New Roman"/>
        <w:sz w:val="18"/>
        <w:szCs w:val="18"/>
      </w:rPr>
      <w:t>ocument contains GDIT confidential and proprietary information, which shall not be used, disclosed, or reproduced for any purpose other than the conduct of GDIT business affairs.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266CB" w14:textId="77777777" w:rsidR="00E863AB" w:rsidRDefault="00E863AB" w:rsidP="003C0B18">
      <w:r>
        <w:separator/>
      </w:r>
    </w:p>
  </w:footnote>
  <w:footnote w:type="continuationSeparator" w:id="0">
    <w:p w14:paraId="59C43A34" w14:textId="77777777" w:rsidR="00E863AB" w:rsidRDefault="00E863AB" w:rsidP="003C0B18">
      <w:r>
        <w:continuationSeparator/>
      </w:r>
    </w:p>
  </w:footnote>
  <w:footnote w:type="continuationNotice" w:id="1">
    <w:p w14:paraId="235C84AA" w14:textId="77777777" w:rsidR="00E863AB" w:rsidRDefault="00E863AB"/>
  </w:footnote>
  <w:footnote w:id="2">
    <w:p w14:paraId="6835FBD4" w14:textId="0B19DF50" w:rsidR="000D3FF0" w:rsidRPr="00995FE6" w:rsidRDefault="000D3FF0" w:rsidP="00A75E34">
      <w:pPr>
        <w:pStyle w:val="FootnoteText"/>
        <w:spacing w:after="120"/>
        <w:rPr>
          <w:rFonts w:ascii="Times New Roman" w:hAnsi="Times New Roman" w:cs="Times New Roman"/>
          <w:sz w:val="18"/>
          <w:szCs w:val="18"/>
        </w:rPr>
      </w:pPr>
      <w:r w:rsidRPr="00995FE6">
        <w:rPr>
          <w:rStyle w:val="FootnoteReference"/>
          <w:rFonts w:ascii="Times New Roman" w:hAnsi="Times New Roman" w:cs="Times New Roman"/>
          <w:sz w:val="18"/>
          <w:szCs w:val="18"/>
        </w:rPr>
        <w:footnoteRef/>
      </w:r>
      <w:r w:rsidRPr="00995FE6">
        <w:rPr>
          <w:rFonts w:ascii="Times New Roman" w:hAnsi="Times New Roman" w:cs="Times New Roman"/>
          <w:sz w:val="18"/>
          <w:szCs w:val="18"/>
        </w:rPr>
        <w:t xml:space="preserve"> Users are defined as employees and non-employees, who need access to GDIT IT </w:t>
      </w:r>
      <w:r>
        <w:rPr>
          <w:rFonts w:ascii="Times New Roman" w:hAnsi="Times New Roman" w:cs="Times New Roman"/>
          <w:sz w:val="18"/>
          <w:szCs w:val="18"/>
        </w:rPr>
        <w:t>S</w:t>
      </w:r>
      <w:r w:rsidRPr="00995FE6">
        <w:rPr>
          <w:rFonts w:ascii="Times New Roman" w:hAnsi="Times New Roman" w:cs="Times New Roman"/>
          <w:sz w:val="18"/>
          <w:szCs w:val="18"/>
        </w:rPr>
        <w:t xml:space="preserve">ystems and </w:t>
      </w:r>
      <w:r>
        <w:rPr>
          <w:rFonts w:ascii="Times New Roman" w:hAnsi="Times New Roman" w:cs="Times New Roman"/>
          <w:sz w:val="18"/>
          <w:szCs w:val="18"/>
        </w:rPr>
        <w:t>A</w:t>
      </w:r>
      <w:r w:rsidRPr="00995FE6">
        <w:rPr>
          <w:rFonts w:ascii="Times New Roman" w:hAnsi="Times New Roman" w:cs="Times New Roman"/>
          <w:sz w:val="18"/>
          <w:szCs w:val="18"/>
        </w:rPr>
        <w:t>ssets to perform work on behalf of GDIT. “Non-</w:t>
      </w:r>
      <w:r w:rsidR="00500219">
        <w:rPr>
          <w:rFonts w:ascii="Times New Roman" w:hAnsi="Times New Roman" w:cs="Times New Roman"/>
          <w:sz w:val="18"/>
          <w:szCs w:val="18"/>
        </w:rPr>
        <w:t>e</w:t>
      </w:r>
      <w:r w:rsidRPr="00995FE6">
        <w:rPr>
          <w:rFonts w:ascii="Times New Roman" w:hAnsi="Times New Roman" w:cs="Times New Roman"/>
          <w:sz w:val="18"/>
          <w:szCs w:val="18"/>
        </w:rPr>
        <w:t>mployees” include, but is not limited to, GDIT consultants, contractors, sub-contractors, fellows/interns, vendors, or anyone who is NOT categorized as a GDIT “Employee.”</w:t>
      </w:r>
    </w:p>
  </w:footnote>
  <w:footnote w:id="3">
    <w:p w14:paraId="0CEC8C33" w14:textId="7A98C61E" w:rsidR="000D3FF0" w:rsidRDefault="000D3FF0" w:rsidP="00D425CB">
      <w:pPr>
        <w:pStyle w:val="BodyText"/>
        <w:spacing w:after="0"/>
      </w:pPr>
      <w:r w:rsidRPr="00995FE6">
        <w:rPr>
          <w:rStyle w:val="FootnoteReference"/>
          <w:sz w:val="18"/>
          <w:szCs w:val="18"/>
        </w:rPr>
        <w:footnoteRef/>
      </w:r>
      <w:r w:rsidRPr="00995FE6">
        <w:rPr>
          <w:sz w:val="18"/>
          <w:szCs w:val="18"/>
        </w:rPr>
        <w:t xml:space="preserve"> </w:t>
      </w:r>
      <w:r w:rsidRPr="00995FE6">
        <w:rPr>
          <w:rFonts w:eastAsia="Times New Roman"/>
          <w:sz w:val="18"/>
          <w:szCs w:val="18"/>
        </w:rPr>
        <w:t>IT Systems and Assets include, but are not limited to</w:t>
      </w:r>
      <w:r w:rsidR="00B93098">
        <w:rPr>
          <w:rFonts w:eastAsia="Times New Roman"/>
          <w:sz w:val="18"/>
          <w:szCs w:val="18"/>
        </w:rPr>
        <w:t>,</w:t>
      </w:r>
      <w:r w:rsidRPr="00995FE6">
        <w:rPr>
          <w:rFonts w:eastAsia="Times New Roman"/>
          <w:sz w:val="18"/>
          <w:szCs w:val="18"/>
        </w:rPr>
        <w:t xml:space="preserve"> GDIT computing and mobile devices, applications and all other forms of Information Technology (IT) that are owned, leased, rented, used, accessed, created by GDIT, as well as the GDIT and GDIT client information stored or processed therein.</w:t>
      </w:r>
    </w:p>
  </w:footnote>
  <w:footnote w:id="4">
    <w:p w14:paraId="472F7867" w14:textId="25AAAF5D" w:rsidR="00FA0A7A" w:rsidRPr="003E4F63" w:rsidRDefault="000D3FF0">
      <w:pPr>
        <w:pStyle w:val="FootnoteText"/>
        <w:rPr>
          <w:rFonts w:ascii="Times New Roman" w:hAnsi="Times New Roman" w:cs="Times New Roman"/>
          <w:sz w:val="18"/>
          <w:szCs w:val="18"/>
        </w:rPr>
      </w:pPr>
      <w:r w:rsidRPr="003E4F63">
        <w:rPr>
          <w:rStyle w:val="FootnoteReference"/>
          <w:rFonts w:ascii="Times New Roman" w:hAnsi="Times New Roman" w:cs="Times New Roman"/>
          <w:sz w:val="18"/>
          <w:szCs w:val="18"/>
        </w:rPr>
        <w:footnoteRef/>
      </w:r>
      <w:r w:rsidRPr="003E4F63">
        <w:rPr>
          <w:rFonts w:ascii="Times New Roman" w:hAnsi="Times New Roman" w:cs="Times New Roman"/>
          <w:sz w:val="18"/>
          <w:szCs w:val="18"/>
        </w:rPr>
        <w:t xml:space="preserve"> Spear Phishing is an email or </w:t>
      </w:r>
      <w:r w:rsidR="00896025">
        <w:rPr>
          <w:rFonts w:ascii="Times New Roman" w:hAnsi="Times New Roman" w:cs="Times New Roman"/>
          <w:sz w:val="18"/>
          <w:szCs w:val="18"/>
        </w:rPr>
        <w:t>instant message (</w:t>
      </w:r>
      <w:r w:rsidRPr="003E4F63">
        <w:rPr>
          <w:rFonts w:ascii="Times New Roman" w:hAnsi="Times New Roman" w:cs="Times New Roman"/>
          <w:sz w:val="18"/>
          <w:szCs w:val="18"/>
        </w:rPr>
        <w:t>IM</w:t>
      </w:r>
      <w:r w:rsidR="00896025">
        <w:rPr>
          <w:rFonts w:ascii="Times New Roman" w:hAnsi="Times New Roman" w:cs="Times New Roman"/>
          <w:sz w:val="18"/>
          <w:szCs w:val="18"/>
        </w:rPr>
        <w:t>)</w:t>
      </w:r>
      <w:r w:rsidRPr="003E4F63">
        <w:rPr>
          <w:rFonts w:ascii="Times New Roman" w:hAnsi="Times New Roman" w:cs="Times New Roman"/>
          <w:sz w:val="18"/>
          <w:szCs w:val="18"/>
        </w:rPr>
        <w:t xml:space="preserve"> that targets a specific user or organization within a company (i.e., finance, human resources, etc.) to obtain some kind of unauthorized information or action.</w:t>
      </w:r>
    </w:p>
  </w:footnote>
  <w:footnote w:id="5">
    <w:p w14:paraId="04F906BB" w14:textId="1ECD6620" w:rsidR="00B03D7D" w:rsidRPr="00E612E7" w:rsidRDefault="000D3FF0" w:rsidP="00293160">
      <w:pPr>
        <w:pStyle w:val="FootnoteText"/>
        <w:spacing w:after="120"/>
        <w:rPr>
          <w:rFonts w:ascii="Times New Roman" w:hAnsi="Times New Roman" w:cs="Times New Roman"/>
          <w:sz w:val="18"/>
          <w:szCs w:val="18"/>
        </w:rPr>
      </w:pPr>
      <w:r w:rsidRPr="00E612E7">
        <w:rPr>
          <w:rStyle w:val="FootnoteReference"/>
          <w:rFonts w:ascii="Times New Roman" w:hAnsi="Times New Roman" w:cs="Times New Roman"/>
          <w:sz w:val="18"/>
          <w:szCs w:val="18"/>
        </w:rPr>
        <w:footnoteRef/>
      </w:r>
      <w:r w:rsidRPr="00E612E7">
        <w:rPr>
          <w:rFonts w:ascii="Times New Roman" w:hAnsi="Times New Roman" w:cs="Times New Roman"/>
          <w:sz w:val="18"/>
          <w:szCs w:val="18"/>
        </w:rPr>
        <w:t xml:space="preserve"> Information limited to </w:t>
      </w:r>
      <w:r w:rsidR="00931E1E">
        <w:rPr>
          <w:rFonts w:ascii="Times New Roman" w:hAnsi="Times New Roman" w:cs="Times New Roman"/>
          <w:sz w:val="18"/>
          <w:szCs w:val="18"/>
        </w:rPr>
        <w:t xml:space="preserve">network </w:t>
      </w:r>
      <w:r w:rsidRPr="00E612E7">
        <w:rPr>
          <w:rFonts w:ascii="Times New Roman" w:hAnsi="Times New Roman" w:cs="Times New Roman"/>
          <w:sz w:val="18"/>
          <w:szCs w:val="18"/>
        </w:rPr>
        <w:t>user accounts</w:t>
      </w:r>
      <w:r>
        <w:rPr>
          <w:rFonts w:ascii="Times New Roman" w:hAnsi="Times New Roman" w:cs="Times New Roman"/>
          <w:sz w:val="18"/>
          <w:szCs w:val="18"/>
        </w:rPr>
        <w:t xml:space="preserve">. </w:t>
      </w:r>
      <w:r w:rsidRPr="00E612E7">
        <w:rPr>
          <w:rFonts w:ascii="Times New Roman" w:hAnsi="Times New Roman" w:cs="Times New Roman"/>
          <w:sz w:val="18"/>
          <w:szCs w:val="18"/>
        </w:rPr>
        <w:t>Refer to IT-HB-50-1</w:t>
      </w:r>
      <w:r>
        <w:rPr>
          <w:rFonts w:ascii="Times New Roman" w:hAnsi="Times New Roman" w:cs="Times New Roman"/>
          <w:sz w:val="18"/>
          <w:szCs w:val="18"/>
        </w:rPr>
        <w:t>B</w:t>
      </w:r>
      <w:r w:rsidRPr="00E612E7">
        <w:rPr>
          <w:rFonts w:ascii="Times New Roman" w:hAnsi="Times New Roman" w:cs="Times New Roman"/>
          <w:sz w:val="18"/>
          <w:szCs w:val="18"/>
        </w:rPr>
        <w:t xml:space="preserve"> </w:t>
      </w:r>
      <w:r w:rsidRPr="00C430B9">
        <w:rPr>
          <w:rFonts w:ascii="Times New Roman" w:hAnsi="Times New Roman" w:cs="Times New Roman"/>
          <w:sz w:val="18"/>
          <w:szCs w:val="18"/>
        </w:rPr>
        <w:t>GDIT IT Professional Cyber Security Handbook</w:t>
      </w:r>
      <w:r w:rsidRPr="00E612E7">
        <w:rPr>
          <w:rFonts w:ascii="Times New Roman" w:hAnsi="Times New Roman" w:cs="Times New Roman"/>
          <w:sz w:val="18"/>
          <w:szCs w:val="18"/>
        </w:rPr>
        <w:t xml:space="preserve"> for </w:t>
      </w:r>
      <w:r w:rsidR="003F17CD">
        <w:rPr>
          <w:rFonts w:ascii="Times New Roman" w:hAnsi="Times New Roman" w:cs="Times New Roman"/>
          <w:sz w:val="18"/>
          <w:szCs w:val="18"/>
        </w:rPr>
        <w:t>generi</w:t>
      </w:r>
      <w:r w:rsidR="00AE1557">
        <w:rPr>
          <w:rFonts w:ascii="Times New Roman" w:hAnsi="Times New Roman" w:cs="Times New Roman"/>
          <w:sz w:val="18"/>
          <w:szCs w:val="18"/>
        </w:rPr>
        <w:t>c, shared IDs or other accounts</w:t>
      </w:r>
      <w:r w:rsidRPr="00C430B9">
        <w:rPr>
          <w:rFonts w:ascii="Times New Roman" w:hAnsi="Times New Roman" w:cs="Times New Roman"/>
          <w:sz w:val="18"/>
          <w:szCs w:val="18"/>
        </w:rPr>
        <w:t xml:space="preserve"> (</w:t>
      </w:r>
      <w:r w:rsidR="00AE1557">
        <w:rPr>
          <w:rFonts w:ascii="Times New Roman" w:hAnsi="Times New Roman" w:cs="Times New Roman"/>
          <w:sz w:val="18"/>
          <w:szCs w:val="18"/>
        </w:rPr>
        <w:t>e</w:t>
      </w:r>
      <w:r w:rsidRPr="00C430B9">
        <w:rPr>
          <w:rFonts w:ascii="Times New Roman" w:hAnsi="Times New Roman" w:cs="Times New Roman"/>
          <w:sz w:val="18"/>
          <w:szCs w:val="18"/>
        </w:rPr>
        <w:t>.</w:t>
      </w:r>
      <w:r w:rsidR="00AE1557">
        <w:rPr>
          <w:rFonts w:ascii="Times New Roman" w:hAnsi="Times New Roman" w:cs="Times New Roman"/>
          <w:sz w:val="18"/>
          <w:szCs w:val="18"/>
        </w:rPr>
        <w:t>g</w:t>
      </w:r>
      <w:r w:rsidRPr="00C430B9">
        <w:rPr>
          <w:rFonts w:ascii="Times New Roman" w:hAnsi="Times New Roman" w:cs="Times New Roman"/>
          <w:sz w:val="18"/>
          <w:szCs w:val="18"/>
        </w:rPr>
        <w:t xml:space="preserve">., </w:t>
      </w:r>
      <w:r w:rsidR="007373F6">
        <w:rPr>
          <w:rFonts w:ascii="Times New Roman" w:hAnsi="Times New Roman" w:cs="Times New Roman"/>
          <w:sz w:val="18"/>
          <w:szCs w:val="18"/>
        </w:rPr>
        <w:t xml:space="preserve">resource, </w:t>
      </w:r>
      <w:r w:rsidR="00F458D1">
        <w:rPr>
          <w:rFonts w:ascii="Times New Roman" w:hAnsi="Times New Roman" w:cs="Times New Roman"/>
          <w:sz w:val="18"/>
          <w:szCs w:val="18"/>
        </w:rPr>
        <w:t>built-in,</w:t>
      </w:r>
      <w:r w:rsidRPr="00C430B9">
        <w:rPr>
          <w:rFonts w:ascii="Times New Roman" w:hAnsi="Times New Roman" w:cs="Times New Roman"/>
          <w:sz w:val="18"/>
          <w:szCs w:val="18"/>
        </w:rPr>
        <w:t xml:space="preserve"> </w:t>
      </w:r>
      <w:r w:rsidR="004B5B23">
        <w:rPr>
          <w:rFonts w:ascii="Times New Roman" w:hAnsi="Times New Roman" w:cs="Times New Roman"/>
          <w:sz w:val="18"/>
          <w:szCs w:val="18"/>
        </w:rPr>
        <w:t>database</w:t>
      </w:r>
      <w:r w:rsidRPr="00C430B9">
        <w:rPr>
          <w:rFonts w:ascii="Times New Roman" w:hAnsi="Times New Roman" w:cs="Times New Roman"/>
          <w:sz w:val="18"/>
          <w:szCs w:val="18"/>
        </w:rPr>
        <w:t>, application, network</w:t>
      </w:r>
      <w:r w:rsidR="007373F6">
        <w:rPr>
          <w:rFonts w:ascii="Times New Roman" w:hAnsi="Times New Roman" w:cs="Times New Roman"/>
          <w:sz w:val="18"/>
          <w:szCs w:val="18"/>
        </w:rPr>
        <w:t xml:space="preserve"> appliance</w:t>
      </w:r>
      <w:r w:rsidRPr="00C430B9">
        <w:rPr>
          <w:rFonts w:ascii="Times New Roman" w:hAnsi="Times New Roman" w:cs="Times New Roman"/>
          <w:sz w:val="18"/>
          <w:szCs w:val="18"/>
        </w:rPr>
        <w:t>)</w:t>
      </w:r>
      <w:r>
        <w:rPr>
          <w:rFonts w:ascii="Times New Roman" w:hAnsi="Times New Roman" w:cs="Times New Roman"/>
          <w:sz w:val="18"/>
          <w:szCs w:val="18"/>
        </w:rPr>
        <w:t>.</w:t>
      </w:r>
    </w:p>
  </w:footnote>
  <w:footnote w:id="6">
    <w:p w14:paraId="44EF368C" w14:textId="3544AAC1" w:rsidR="00293160" w:rsidRDefault="00293160">
      <w:pPr>
        <w:pStyle w:val="FootnoteText"/>
      </w:pPr>
      <w:r>
        <w:rPr>
          <w:rStyle w:val="FootnoteReference"/>
        </w:rPr>
        <w:footnoteRef/>
      </w:r>
      <w:r>
        <w:t xml:space="preserve"> </w:t>
      </w:r>
      <w:r w:rsidRPr="00BC6BED">
        <w:rPr>
          <w:rFonts w:ascii="Times New Roman" w:hAnsi="Times New Roman" w:cs="Times New Roman"/>
          <w:sz w:val="18"/>
          <w:szCs w:val="18"/>
        </w:rPr>
        <w:t>GDIT</w:t>
      </w:r>
      <w:r>
        <w:rPr>
          <w:rFonts w:ascii="Times New Roman" w:hAnsi="Times New Roman" w:cs="Times New Roman"/>
          <w:sz w:val="18"/>
          <w:szCs w:val="18"/>
        </w:rPr>
        <w:t xml:space="preserve"> Sponsor is the</w:t>
      </w:r>
      <w:r w:rsidRPr="00BC6BED">
        <w:rPr>
          <w:rFonts w:ascii="Times New Roman" w:hAnsi="Times New Roman" w:cs="Times New Roman"/>
          <w:sz w:val="18"/>
          <w:szCs w:val="18"/>
        </w:rPr>
        <w:t xml:space="preserve"> GDIT Employee that manages the </w:t>
      </w:r>
      <w:r>
        <w:rPr>
          <w:rFonts w:ascii="Times New Roman" w:hAnsi="Times New Roman" w:cs="Times New Roman"/>
          <w:sz w:val="18"/>
          <w:szCs w:val="18"/>
        </w:rPr>
        <w:t>Non-Employee (NE) end user a</w:t>
      </w:r>
      <w:r w:rsidRPr="00BC6BED">
        <w:rPr>
          <w:rFonts w:ascii="Times New Roman" w:hAnsi="Times New Roman" w:cs="Times New Roman"/>
          <w:sz w:val="18"/>
          <w:szCs w:val="18"/>
        </w:rPr>
        <w:t>ccount</w:t>
      </w:r>
      <w:r>
        <w:rPr>
          <w:rFonts w:ascii="Times New Roman" w:hAnsi="Times New Roman" w:cs="Times New Roman"/>
          <w:sz w:val="18"/>
          <w:szCs w:val="18"/>
        </w:rPr>
        <w:t>.</w:t>
      </w:r>
      <w:r w:rsidRPr="00BC6BED">
        <w:rPr>
          <w:rFonts w:ascii="Times New Roman" w:hAnsi="Times New Roman" w:cs="Times New Roman"/>
          <w:sz w:val="18"/>
          <w:szCs w:val="18"/>
        </w:rPr>
        <w:t xml:space="preserve"> </w:t>
      </w:r>
      <w:r>
        <w:rPr>
          <w:rFonts w:ascii="Times New Roman" w:hAnsi="Times New Roman" w:cs="Times New Roman"/>
          <w:sz w:val="18"/>
          <w:szCs w:val="18"/>
        </w:rPr>
        <w:t>Sponsor is</w:t>
      </w:r>
      <w:r w:rsidRPr="00BC6BED">
        <w:rPr>
          <w:rFonts w:ascii="Times New Roman" w:hAnsi="Times New Roman" w:cs="Times New Roman"/>
          <w:sz w:val="18"/>
          <w:szCs w:val="18"/>
        </w:rPr>
        <w:t xml:space="preserve"> responsible for ensuring the </w:t>
      </w:r>
      <w:r>
        <w:rPr>
          <w:rFonts w:ascii="Times New Roman" w:hAnsi="Times New Roman" w:cs="Times New Roman"/>
          <w:sz w:val="18"/>
          <w:szCs w:val="18"/>
        </w:rPr>
        <w:t xml:space="preserve">NE </w:t>
      </w:r>
      <w:r w:rsidRPr="00BC6BED">
        <w:rPr>
          <w:rFonts w:ascii="Times New Roman" w:hAnsi="Times New Roman" w:cs="Times New Roman"/>
          <w:sz w:val="18"/>
          <w:szCs w:val="18"/>
        </w:rPr>
        <w:t>complet</w:t>
      </w:r>
      <w:r>
        <w:rPr>
          <w:rFonts w:ascii="Times New Roman" w:hAnsi="Times New Roman" w:cs="Times New Roman"/>
          <w:sz w:val="18"/>
          <w:szCs w:val="18"/>
        </w:rPr>
        <w:t xml:space="preserve">es the </w:t>
      </w:r>
      <w:r w:rsidRPr="00BC6BED">
        <w:rPr>
          <w:rFonts w:ascii="Times New Roman" w:hAnsi="Times New Roman" w:cs="Times New Roman"/>
          <w:sz w:val="18"/>
          <w:szCs w:val="18"/>
        </w:rPr>
        <w:t xml:space="preserve">security training within 30 days of hire and, </w:t>
      </w:r>
      <w:r>
        <w:rPr>
          <w:rFonts w:ascii="Times New Roman" w:hAnsi="Times New Roman" w:cs="Times New Roman"/>
          <w:sz w:val="18"/>
          <w:szCs w:val="18"/>
        </w:rPr>
        <w:t>when necessary</w:t>
      </w:r>
      <w:r w:rsidRPr="00BC6BED">
        <w:rPr>
          <w:rFonts w:ascii="Times New Roman" w:hAnsi="Times New Roman" w:cs="Times New Roman"/>
          <w:sz w:val="18"/>
          <w:szCs w:val="18"/>
        </w:rPr>
        <w:t xml:space="preserve">, </w:t>
      </w:r>
      <w:r>
        <w:rPr>
          <w:rFonts w:ascii="Times New Roman" w:hAnsi="Times New Roman" w:cs="Times New Roman"/>
          <w:sz w:val="18"/>
          <w:szCs w:val="18"/>
        </w:rPr>
        <w:t xml:space="preserve">submits a OneGDIT Service Center request </w:t>
      </w:r>
      <w:r w:rsidRPr="00BC6BED">
        <w:rPr>
          <w:rFonts w:ascii="Times New Roman" w:hAnsi="Times New Roman" w:cs="Times New Roman"/>
          <w:sz w:val="18"/>
          <w:szCs w:val="18"/>
        </w:rPr>
        <w:t xml:space="preserve">to terminate the account </w:t>
      </w:r>
      <w:r>
        <w:rPr>
          <w:rFonts w:ascii="Times New Roman" w:hAnsi="Times New Roman" w:cs="Times New Roman"/>
          <w:sz w:val="18"/>
          <w:szCs w:val="18"/>
        </w:rPr>
        <w:t>when no longer required.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8AEFF" w14:textId="67DCB5A2" w:rsidR="000D3FF0" w:rsidRPr="00A213D8" w:rsidRDefault="00A213D8" w:rsidP="00A213D8">
    <w:pPr>
      <w:pStyle w:val="Footer"/>
      <w:ind w:left="-90"/>
      <w:rPr>
        <w:bCs/>
        <w:iCs/>
      </w:rPr>
    </w:pPr>
    <w:r w:rsidRPr="00BB11DE">
      <w:rPr>
        <w:noProof/>
      </w:rPr>
      <w:drawing>
        <wp:inline distT="0" distB="0" distL="0" distR="0" wp14:anchorId="1930FCD1" wp14:editId="51EF76C4">
          <wp:extent cx="1993900" cy="279400"/>
          <wp:effectExtent l="19050" t="0" r="6350" b="0"/>
          <wp:docPr id="1" name="Picture 1" descr="GD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DIT Logo"/>
                  <pic:cNvPicPr>
                    <a:picLocks noChangeAspect="1" noChangeArrowheads="1"/>
                  </pic:cNvPicPr>
                </pic:nvPicPr>
                <pic:blipFill>
                  <a:blip r:embed="rId1"/>
                  <a:srcRect/>
                  <a:stretch>
                    <a:fillRect/>
                  </a:stretch>
                </pic:blipFill>
                <pic:spPr bwMode="auto">
                  <a:xfrm>
                    <a:off x="0" y="0"/>
                    <a:ext cx="1993900" cy="279400"/>
                  </a:xfrm>
                  <a:prstGeom prst="rect">
                    <a:avLst/>
                  </a:prstGeom>
                  <a:noFill/>
                  <a:ln w="9525">
                    <a:noFill/>
                    <a:miter lim="800000"/>
                    <a:headEnd/>
                    <a:tailEnd/>
                  </a:ln>
                </pic:spPr>
              </pic:pic>
            </a:graphicData>
          </a:graphic>
        </wp:inline>
      </w:drawing>
    </w:r>
  </w:p>
  <w:p w14:paraId="7C1BDD8D" w14:textId="6F97791A" w:rsidR="00A213D8" w:rsidRPr="00A213D8" w:rsidRDefault="00A213D8" w:rsidP="00A213D8">
    <w:pPr>
      <w:pStyle w:val="Footer"/>
      <w:tabs>
        <w:tab w:val="clear" w:pos="4680"/>
      </w:tabs>
      <w:spacing w:after="120"/>
      <w:rPr>
        <w:bCs/>
        <w:iCs/>
      </w:rPr>
    </w:pPr>
    <w:r w:rsidRPr="00A213D8">
      <w:rPr>
        <w:bCs/>
        <w:iCs/>
      </w:rPr>
      <w:t>Information Technology – Cyber Security</w:t>
    </w:r>
    <w:r w:rsidRPr="00A213D8">
      <w:rPr>
        <w:bCs/>
        <w:iCs/>
      </w:rPr>
      <w:tab/>
    </w:r>
    <w:r w:rsidRPr="006616A4">
      <w:rPr>
        <w:bCs/>
        <w:iCs/>
      </w:rPr>
      <w:t>Issue</w:t>
    </w:r>
    <w:r w:rsidRPr="00F723AF">
      <w:rPr>
        <w:bCs/>
        <w:iCs/>
      </w:rPr>
      <w:t xml:space="preserve"> </w:t>
    </w:r>
    <w:r w:rsidRPr="00CE036B">
      <w:rPr>
        <w:bCs/>
        <w:iCs/>
      </w:rPr>
      <w:t xml:space="preserve">Date: </w:t>
    </w:r>
    <w:r w:rsidR="00CE036B" w:rsidRPr="00CE036B">
      <w:rPr>
        <w:bCs/>
        <w:iCs/>
      </w:rPr>
      <w:t>03/12/2026</w:t>
    </w:r>
  </w:p>
  <w:p w14:paraId="74D16565" w14:textId="353B3716" w:rsidR="000D3FF0" w:rsidRPr="00FA28BB" w:rsidRDefault="000D3FF0" w:rsidP="007954F4">
    <w:pPr>
      <w:pStyle w:val="Banner"/>
      <w:tabs>
        <w:tab w:val="center" w:pos="4680"/>
      </w:tabs>
      <w:rPr>
        <w:color w:val="FFFFFF" w:themeColor="background1"/>
        <w:szCs w:val="28"/>
      </w:rPr>
    </w:pPr>
    <w:r w:rsidRPr="00587861">
      <w:rPr>
        <w:szCs w:val="28"/>
      </w:rPr>
      <w:t>IT-HB-50-1A</w:t>
    </w:r>
    <w:r>
      <w:rPr>
        <w:szCs w:val="28"/>
      </w:rPr>
      <w:t xml:space="preserve"> </w:t>
    </w:r>
    <w:r w:rsidRPr="00FA28BB">
      <w:rPr>
        <w:szCs w:val="28"/>
      </w:rPr>
      <w:t>GDIT Employee</w:t>
    </w:r>
    <w:r>
      <w:rPr>
        <w:szCs w:val="28"/>
      </w:rPr>
      <w:t>/Non-Employee</w:t>
    </w:r>
    <w:r w:rsidRPr="00FA28BB">
      <w:rPr>
        <w:szCs w:val="28"/>
      </w:rPr>
      <w:t xml:space="preserve"> Cyber Security Handbook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8F3A1" w14:textId="77777777" w:rsidR="000D3FF0" w:rsidRDefault="000D3F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815CC" w14:textId="77777777" w:rsidR="000D3FF0" w:rsidRDefault="000D3F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A314B4A4"/>
    <w:lvl w:ilvl="0">
      <w:numFmt w:val="bullet"/>
      <w:pStyle w:val="HeadlineTitle"/>
      <w:lvlText w:val=""/>
      <w:lvlJc w:val="left"/>
      <w:pPr>
        <w:ind w:left="-1143" w:hanging="360"/>
      </w:pPr>
      <w:rPr>
        <w:rFonts w:ascii="Symbol" w:hAnsi="Symbol" w:cs="Symbol"/>
        <w:b w:val="0"/>
        <w:bCs w:val="0"/>
        <w:w w:val="99"/>
        <w:sz w:val="20"/>
        <w:szCs w:val="20"/>
      </w:rPr>
    </w:lvl>
    <w:lvl w:ilvl="1">
      <w:numFmt w:val="bullet"/>
      <w:lvlText w:val="•"/>
      <w:lvlJc w:val="left"/>
      <w:pPr>
        <w:ind w:left="-548" w:hanging="360"/>
      </w:pPr>
    </w:lvl>
    <w:lvl w:ilvl="2">
      <w:numFmt w:val="bullet"/>
      <w:lvlText w:val="•"/>
      <w:lvlJc w:val="left"/>
      <w:pPr>
        <w:ind w:left="46" w:hanging="360"/>
      </w:pPr>
    </w:lvl>
    <w:lvl w:ilvl="3">
      <w:numFmt w:val="bullet"/>
      <w:lvlText w:val="•"/>
      <w:lvlJc w:val="left"/>
      <w:pPr>
        <w:ind w:left="639" w:hanging="360"/>
      </w:pPr>
    </w:lvl>
    <w:lvl w:ilvl="4">
      <w:numFmt w:val="bullet"/>
      <w:lvlText w:val="•"/>
      <w:lvlJc w:val="left"/>
      <w:pPr>
        <w:ind w:left="1233" w:hanging="360"/>
      </w:pPr>
    </w:lvl>
    <w:lvl w:ilvl="5">
      <w:numFmt w:val="bullet"/>
      <w:lvlText w:val="•"/>
      <w:lvlJc w:val="left"/>
      <w:pPr>
        <w:ind w:left="1827" w:hanging="360"/>
      </w:pPr>
    </w:lvl>
    <w:lvl w:ilvl="6">
      <w:numFmt w:val="bullet"/>
      <w:lvlText w:val="•"/>
      <w:lvlJc w:val="left"/>
      <w:pPr>
        <w:ind w:left="2420" w:hanging="360"/>
      </w:pPr>
    </w:lvl>
    <w:lvl w:ilvl="7">
      <w:numFmt w:val="bullet"/>
      <w:lvlText w:val="•"/>
      <w:lvlJc w:val="left"/>
      <w:pPr>
        <w:ind w:left="3014" w:hanging="360"/>
      </w:pPr>
    </w:lvl>
    <w:lvl w:ilvl="8">
      <w:numFmt w:val="bullet"/>
      <w:lvlText w:val="•"/>
      <w:lvlJc w:val="left"/>
      <w:pPr>
        <w:ind w:left="3607" w:hanging="360"/>
      </w:pPr>
    </w:lvl>
  </w:abstractNum>
  <w:abstractNum w:abstractNumId="1" w15:restartNumberingAfterBreak="0">
    <w:nsid w:val="0BE1741A"/>
    <w:multiLevelType w:val="hybridMultilevel"/>
    <w:tmpl w:val="A1B87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35D4D"/>
    <w:multiLevelType w:val="hybridMultilevel"/>
    <w:tmpl w:val="39A843B8"/>
    <w:lvl w:ilvl="0" w:tplc="DB5E3850">
      <w:start w:val="1"/>
      <w:numFmt w:val="decimal"/>
      <w:lvlText w:val="%1."/>
      <w:lvlJc w:val="left"/>
      <w:pPr>
        <w:ind w:left="1440" w:hanging="360"/>
      </w:pPr>
      <w:rPr>
        <w:rFonts w:ascii="Times New Roman" w:hAnsi="Times New Roman" w:hint="default"/>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9F3061"/>
    <w:multiLevelType w:val="hybridMultilevel"/>
    <w:tmpl w:val="81AC4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004FE"/>
    <w:multiLevelType w:val="hybridMultilevel"/>
    <w:tmpl w:val="44ACF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3A6873"/>
    <w:multiLevelType w:val="hybridMultilevel"/>
    <w:tmpl w:val="A6A22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E63714"/>
    <w:multiLevelType w:val="multilevel"/>
    <w:tmpl w:val="E4A40CCC"/>
    <w:lvl w:ilvl="0">
      <w:start w:val="1"/>
      <w:numFmt w:val="bullet"/>
      <w:pStyle w:val="Table1bulletlastsingle"/>
      <w:lvlText w:val=""/>
      <w:lvlJc w:val="left"/>
      <w:pPr>
        <w:tabs>
          <w:tab w:val="num" w:pos="360"/>
        </w:tabs>
        <w:ind w:left="360" w:hanging="360"/>
      </w:pPr>
      <w:rPr>
        <w:rFonts w:ascii="Symbol" w:hAnsi="Symbol" w:hint="default"/>
        <w:sz w:val="18"/>
      </w:rPr>
    </w:lvl>
    <w:lvl w:ilvl="1">
      <w:start w:val="1"/>
      <w:numFmt w:val="decimal"/>
      <w:lvlText w:val="%1.%2"/>
      <w:lvlJc w:val="left"/>
      <w:pPr>
        <w:tabs>
          <w:tab w:val="num" w:pos="2160"/>
        </w:tabs>
        <w:ind w:left="1800" w:hanging="720"/>
      </w:pPr>
      <w:rPr>
        <w:rFonts w:hint="default"/>
      </w:rPr>
    </w:lvl>
    <w:lvl w:ilvl="2">
      <w:start w:val="1"/>
      <w:numFmt w:val="decimal"/>
      <w:lvlText w:val="%1.%2.%3."/>
      <w:lvlJc w:val="left"/>
      <w:pPr>
        <w:tabs>
          <w:tab w:val="num" w:pos="2880"/>
        </w:tabs>
        <w:ind w:left="1944" w:hanging="504"/>
      </w:pPr>
      <w:rPr>
        <w:rFonts w:hint="default"/>
      </w:rPr>
    </w:lvl>
    <w:lvl w:ilvl="3">
      <w:start w:val="1"/>
      <w:numFmt w:val="decimal"/>
      <w:lvlText w:val="%1.%2.%3.%4."/>
      <w:lvlJc w:val="left"/>
      <w:pPr>
        <w:tabs>
          <w:tab w:val="num" w:pos="3600"/>
        </w:tabs>
        <w:ind w:left="2448" w:hanging="648"/>
      </w:pPr>
      <w:rPr>
        <w:rFonts w:hint="default"/>
      </w:rPr>
    </w:lvl>
    <w:lvl w:ilvl="4">
      <w:start w:val="1"/>
      <w:numFmt w:val="decimal"/>
      <w:lvlText w:val="%1.%2.%3.%4.%5."/>
      <w:lvlJc w:val="left"/>
      <w:pPr>
        <w:tabs>
          <w:tab w:val="num" w:pos="4320"/>
        </w:tabs>
        <w:ind w:left="2952" w:hanging="792"/>
      </w:pPr>
      <w:rPr>
        <w:rFonts w:hint="default"/>
      </w:rPr>
    </w:lvl>
    <w:lvl w:ilvl="5">
      <w:start w:val="1"/>
      <w:numFmt w:val="decimal"/>
      <w:lvlText w:val="%1.%2.%3.%4.%5.%6."/>
      <w:lvlJc w:val="left"/>
      <w:pPr>
        <w:tabs>
          <w:tab w:val="num" w:pos="5040"/>
        </w:tabs>
        <w:ind w:left="3456" w:hanging="936"/>
      </w:pPr>
      <w:rPr>
        <w:rFonts w:hint="default"/>
      </w:rPr>
    </w:lvl>
    <w:lvl w:ilvl="6">
      <w:start w:val="1"/>
      <w:numFmt w:val="decimal"/>
      <w:lvlText w:val="%1.%2.%3.%4.%5.%6.%7."/>
      <w:lvlJc w:val="left"/>
      <w:pPr>
        <w:tabs>
          <w:tab w:val="num" w:pos="5760"/>
        </w:tabs>
        <w:ind w:left="3960" w:hanging="1080"/>
      </w:pPr>
      <w:rPr>
        <w:rFonts w:hint="default"/>
      </w:rPr>
    </w:lvl>
    <w:lvl w:ilvl="7">
      <w:start w:val="1"/>
      <w:numFmt w:val="decimal"/>
      <w:lvlText w:val="%1.%2.%3.%4.%5.%6.%7.%8."/>
      <w:lvlJc w:val="left"/>
      <w:pPr>
        <w:tabs>
          <w:tab w:val="num" w:pos="6480"/>
        </w:tabs>
        <w:ind w:left="4464" w:hanging="1224"/>
      </w:pPr>
      <w:rPr>
        <w:rFonts w:hint="default"/>
      </w:rPr>
    </w:lvl>
    <w:lvl w:ilvl="8">
      <w:start w:val="1"/>
      <w:numFmt w:val="decimal"/>
      <w:lvlText w:val="%1.%2.%3.%4.%5.%6.%7.%8.%9."/>
      <w:lvlJc w:val="left"/>
      <w:pPr>
        <w:tabs>
          <w:tab w:val="num" w:pos="7200"/>
        </w:tabs>
        <w:ind w:left="5040" w:hanging="1440"/>
      </w:pPr>
      <w:rPr>
        <w:rFonts w:hint="default"/>
      </w:rPr>
    </w:lvl>
  </w:abstractNum>
  <w:abstractNum w:abstractNumId="7" w15:restartNumberingAfterBreak="0">
    <w:nsid w:val="1E2946A8"/>
    <w:multiLevelType w:val="hybridMultilevel"/>
    <w:tmpl w:val="E56AAF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696913"/>
    <w:multiLevelType w:val="hybridMultilevel"/>
    <w:tmpl w:val="5CC2021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EB23C65"/>
    <w:multiLevelType w:val="hybridMultilevel"/>
    <w:tmpl w:val="59489518"/>
    <w:lvl w:ilvl="0" w:tplc="C61CB2D2">
      <w:start w:val="1"/>
      <w:numFmt w:val="bullet"/>
      <w:pStyle w:val="Text10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3">
      <w:start w:val="1"/>
      <w:numFmt w:val="bullet"/>
      <w:pStyle w:val="Text11dashSS"/>
      <w:lvlText w:val="o"/>
      <w:lvlJc w:val="left"/>
      <w:pPr>
        <w:tabs>
          <w:tab w:val="num" w:pos="2160"/>
        </w:tabs>
        <w:ind w:left="2160" w:hanging="360"/>
      </w:pPr>
      <w:rPr>
        <w:rFonts w:ascii="Courier New" w:hAnsi="Courier New" w:cs="Courier New" w:hint="default"/>
      </w:rPr>
    </w:lvl>
    <w:lvl w:ilvl="3" w:tplc="04090003">
      <w:start w:val="1"/>
      <w:numFmt w:val="bullet"/>
      <w:lvlText w:val="o"/>
      <w:lvlJc w:val="left"/>
      <w:pPr>
        <w:tabs>
          <w:tab w:val="num" w:pos="2880"/>
        </w:tabs>
        <w:ind w:left="2880" w:hanging="360"/>
      </w:pPr>
      <w:rPr>
        <w:rFonts w:ascii="Courier New" w:hAnsi="Courier New" w:cs="Courier New" w:hint="default"/>
      </w:rPr>
    </w:lvl>
    <w:lvl w:ilvl="4" w:tplc="9648EA68">
      <w:start w:val="1"/>
      <w:numFmt w:val="bullet"/>
      <w:lvlText w:val=""/>
      <w:lvlJc w:val="left"/>
      <w:pPr>
        <w:tabs>
          <w:tab w:val="num" w:pos="3600"/>
        </w:tabs>
        <w:ind w:left="3600" w:hanging="360"/>
      </w:pPr>
      <w:rPr>
        <w:rFonts w:ascii="Symbol" w:hAnsi="Symbol" w:hint="default"/>
      </w:r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22514B1"/>
    <w:multiLevelType w:val="hybridMultilevel"/>
    <w:tmpl w:val="11E26FE6"/>
    <w:lvl w:ilvl="0" w:tplc="2302520E">
      <w:start w:val="1"/>
      <w:numFmt w:val="bullet"/>
      <w:pStyle w:val="Table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BC4851"/>
    <w:multiLevelType w:val="hybridMultilevel"/>
    <w:tmpl w:val="1A36E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9B2A4C"/>
    <w:multiLevelType w:val="hybridMultilevel"/>
    <w:tmpl w:val="AEA81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082498"/>
    <w:multiLevelType w:val="hybridMultilevel"/>
    <w:tmpl w:val="25741C6A"/>
    <w:lvl w:ilvl="0" w:tplc="ABD21226">
      <w:numFmt w:val="bullet"/>
      <w:lvlText w:val="•"/>
      <w:lvlJc w:val="left"/>
      <w:pPr>
        <w:ind w:left="1080" w:hanging="720"/>
      </w:pPr>
      <w:rPr>
        <w:rFonts w:ascii="Times New Roman" w:eastAsiaTheme="majorEastAsia" w:hAnsi="Times New Roman" w:cs="Times New Roman" w:hint="default"/>
      </w:rPr>
    </w:lvl>
    <w:lvl w:ilvl="1" w:tplc="897AB772">
      <w:numFmt w:val="bullet"/>
      <w:lvlText w:val="•"/>
      <w:lvlJc w:val="left"/>
      <w:pPr>
        <w:ind w:left="1440" w:hanging="360"/>
      </w:pPr>
      <w:rPr>
        <w:rFonts w:ascii="Arial Narrow" w:eastAsia="Times New Roman" w:hAnsi="Arial Narro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757D3"/>
    <w:multiLevelType w:val="hybridMultilevel"/>
    <w:tmpl w:val="15F0D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4E6F5F"/>
    <w:multiLevelType w:val="hybridMultilevel"/>
    <w:tmpl w:val="D4905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A018AD"/>
    <w:multiLevelType w:val="hybridMultilevel"/>
    <w:tmpl w:val="4A2AB33C"/>
    <w:lvl w:ilvl="0" w:tplc="74488D6C">
      <w:start w:val="1"/>
      <w:numFmt w:val="bullet"/>
      <w:pStyle w:val="BullettedItem"/>
      <w:lvlText w:val=""/>
      <w:lvlJc w:val="left"/>
      <w:pPr>
        <w:ind w:left="117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15:restartNumberingAfterBreak="0">
    <w:nsid w:val="337B3CF5"/>
    <w:multiLevelType w:val="hybridMultilevel"/>
    <w:tmpl w:val="690A3968"/>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8" w15:restartNumberingAfterBreak="0">
    <w:nsid w:val="38857991"/>
    <w:multiLevelType w:val="hybridMultilevel"/>
    <w:tmpl w:val="E276528C"/>
    <w:lvl w:ilvl="0" w:tplc="04090001">
      <w:start w:val="1"/>
      <w:numFmt w:val="bullet"/>
      <w:lvlText w:val=""/>
      <w:lvlJc w:val="left"/>
      <w:pPr>
        <w:ind w:left="654" w:hanging="360"/>
      </w:pPr>
      <w:rPr>
        <w:rFonts w:ascii="Symbol" w:hAnsi="Symbol" w:hint="default"/>
      </w:rPr>
    </w:lvl>
    <w:lvl w:ilvl="1" w:tplc="04090003">
      <w:start w:val="1"/>
      <w:numFmt w:val="bullet"/>
      <w:lvlText w:val="o"/>
      <w:lvlJc w:val="left"/>
      <w:pPr>
        <w:ind w:left="1374" w:hanging="360"/>
      </w:pPr>
      <w:rPr>
        <w:rFonts w:ascii="Courier New" w:hAnsi="Courier New" w:cs="Courier New" w:hint="default"/>
      </w:rPr>
    </w:lvl>
    <w:lvl w:ilvl="2" w:tplc="04090005">
      <w:start w:val="1"/>
      <w:numFmt w:val="bullet"/>
      <w:lvlText w:val=""/>
      <w:lvlJc w:val="left"/>
      <w:pPr>
        <w:ind w:left="2094" w:hanging="360"/>
      </w:pPr>
      <w:rPr>
        <w:rFonts w:ascii="Wingdings" w:hAnsi="Wingdings" w:hint="default"/>
      </w:rPr>
    </w:lvl>
    <w:lvl w:ilvl="3" w:tplc="04090001">
      <w:start w:val="1"/>
      <w:numFmt w:val="bullet"/>
      <w:lvlText w:val=""/>
      <w:lvlJc w:val="left"/>
      <w:pPr>
        <w:ind w:left="2814" w:hanging="360"/>
      </w:pPr>
      <w:rPr>
        <w:rFonts w:ascii="Symbol" w:hAnsi="Symbol" w:hint="default"/>
      </w:rPr>
    </w:lvl>
    <w:lvl w:ilvl="4" w:tplc="04090003">
      <w:start w:val="1"/>
      <w:numFmt w:val="bullet"/>
      <w:lvlText w:val="o"/>
      <w:lvlJc w:val="left"/>
      <w:pPr>
        <w:ind w:left="3534" w:hanging="360"/>
      </w:pPr>
      <w:rPr>
        <w:rFonts w:ascii="Courier New" w:hAnsi="Courier New" w:cs="Courier New" w:hint="default"/>
      </w:rPr>
    </w:lvl>
    <w:lvl w:ilvl="5" w:tplc="04090005">
      <w:start w:val="1"/>
      <w:numFmt w:val="bullet"/>
      <w:lvlText w:val=""/>
      <w:lvlJc w:val="left"/>
      <w:pPr>
        <w:ind w:left="4254" w:hanging="360"/>
      </w:pPr>
      <w:rPr>
        <w:rFonts w:ascii="Wingdings" w:hAnsi="Wingdings" w:hint="default"/>
      </w:rPr>
    </w:lvl>
    <w:lvl w:ilvl="6" w:tplc="04090001">
      <w:start w:val="1"/>
      <w:numFmt w:val="bullet"/>
      <w:lvlText w:val=""/>
      <w:lvlJc w:val="left"/>
      <w:pPr>
        <w:ind w:left="4974" w:hanging="360"/>
      </w:pPr>
      <w:rPr>
        <w:rFonts w:ascii="Symbol" w:hAnsi="Symbol" w:hint="default"/>
      </w:rPr>
    </w:lvl>
    <w:lvl w:ilvl="7" w:tplc="04090003">
      <w:start w:val="1"/>
      <w:numFmt w:val="bullet"/>
      <w:lvlText w:val="o"/>
      <w:lvlJc w:val="left"/>
      <w:pPr>
        <w:ind w:left="5694" w:hanging="360"/>
      </w:pPr>
      <w:rPr>
        <w:rFonts w:ascii="Courier New" w:hAnsi="Courier New" w:cs="Courier New" w:hint="default"/>
      </w:rPr>
    </w:lvl>
    <w:lvl w:ilvl="8" w:tplc="04090005">
      <w:start w:val="1"/>
      <w:numFmt w:val="bullet"/>
      <w:lvlText w:val=""/>
      <w:lvlJc w:val="left"/>
      <w:pPr>
        <w:ind w:left="6414" w:hanging="360"/>
      </w:pPr>
      <w:rPr>
        <w:rFonts w:ascii="Wingdings" w:hAnsi="Wingdings" w:hint="default"/>
      </w:rPr>
    </w:lvl>
  </w:abstractNum>
  <w:abstractNum w:abstractNumId="19" w15:restartNumberingAfterBreak="0">
    <w:nsid w:val="3BBD0068"/>
    <w:multiLevelType w:val="hybridMultilevel"/>
    <w:tmpl w:val="710EA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D86634"/>
    <w:multiLevelType w:val="hybridMultilevel"/>
    <w:tmpl w:val="E62E28AA"/>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21" w15:restartNumberingAfterBreak="0">
    <w:nsid w:val="3CEC6029"/>
    <w:multiLevelType w:val="hybridMultilevel"/>
    <w:tmpl w:val="A9C2F0FA"/>
    <w:lvl w:ilvl="0" w:tplc="2A960BD8">
      <w:start w:val="1"/>
      <w:numFmt w:val="bullet"/>
      <w:pStyle w:val="TableBullet1"/>
      <w:lvlText w:val=""/>
      <w:lvlJc w:val="left"/>
      <w:pPr>
        <w:ind w:left="360" w:hanging="360"/>
      </w:pPr>
      <w:rPr>
        <w:rFonts w:ascii="Symbol" w:hAnsi="Symbol" w:hint="default"/>
      </w:rPr>
    </w:lvl>
    <w:lvl w:ilvl="1" w:tplc="540CBF3E">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453E0F"/>
    <w:multiLevelType w:val="hybridMultilevel"/>
    <w:tmpl w:val="0FC8CF8A"/>
    <w:lvl w:ilvl="0" w:tplc="96CC8C12">
      <w:start w:val="1"/>
      <w:numFmt w:val="bullet"/>
      <w:pStyle w:val="Text111bullet"/>
      <w:lvlText w:val=""/>
      <w:lvlJc w:val="left"/>
      <w:pPr>
        <w:tabs>
          <w:tab w:val="num" w:pos="-3240"/>
        </w:tabs>
        <w:ind w:left="-3240" w:hanging="360"/>
      </w:pPr>
      <w:rPr>
        <w:rFonts w:ascii="Symbol" w:hAnsi="Symbol" w:hint="default"/>
      </w:rPr>
    </w:lvl>
    <w:lvl w:ilvl="1" w:tplc="04090003">
      <w:start w:val="1"/>
      <w:numFmt w:val="decimal"/>
      <w:lvlText w:val="%2."/>
      <w:lvlJc w:val="left"/>
      <w:pPr>
        <w:tabs>
          <w:tab w:val="num" w:pos="-4320"/>
        </w:tabs>
        <w:ind w:left="-4320" w:hanging="360"/>
      </w:pPr>
    </w:lvl>
    <w:lvl w:ilvl="2" w:tplc="2D6E2826">
      <w:start w:val="1"/>
      <w:numFmt w:val="decimal"/>
      <w:pStyle w:val="Text1111dash"/>
      <w:lvlText w:val="%3."/>
      <w:lvlJc w:val="left"/>
      <w:pPr>
        <w:tabs>
          <w:tab w:val="num" w:pos="-3600"/>
        </w:tabs>
        <w:ind w:left="-360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1440"/>
        </w:tabs>
        <w:ind w:left="-1440" w:hanging="360"/>
      </w:pPr>
    </w:lvl>
    <w:lvl w:ilvl="6" w:tplc="04090001">
      <w:start w:val="1"/>
      <w:numFmt w:val="decimal"/>
      <w:lvlText w:val="%7."/>
      <w:lvlJc w:val="left"/>
      <w:pPr>
        <w:tabs>
          <w:tab w:val="num" w:pos="-720"/>
        </w:tabs>
        <w:ind w:left="-720" w:hanging="360"/>
      </w:pPr>
    </w:lvl>
    <w:lvl w:ilvl="7" w:tplc="04090003">
      <w:start w:val="1"/>
      <w:numFmt w:val="decimal"/>
      <w:lvlText w:val="%8."/>
      <w:lvlJc w:val="left"/>
      <w:pPr>
        <w:tabs>
          <w:tab w:val="num" w:pos="0"/>
        </w:tabs>
        <w:ind w:left="0" w:hanging="360"/>
      </w:pPr>
    </w:lvl>
    <w:lvl w:ilvl="8" w:tplc="04090005">
      <w:start w:val="1"/>
      <w:numFmt w:val="decimal"/>
      <w:lvlText w:val="%9."/>
      <w:lvlJc w:val="left"/>
      <w:pPr>
        <w:tabs>
          <w:tab w:val="num" w:pos="720"/>
        </w:tabs>
        <w:ind w:left="720" w:hanging="360"/>
      </w:pPr>
    </w:lvl>
  </w:abstractNum>
  <w:abstractNum w:abstractNumId="23" w15:restartNumberingAfterBreak="0">
    <w:nsid w:val="3F612FF4"/>
    <w:multiLevelType w:val="hybridMultilevel"/>
    <w:tmpl w:val="E64A6282"/>
    <w:lvl w:ilvl="0" w:tplc="1CC4D088">
      <w:start w:val="1"/>
      <w:numFmt w:val="decimal"/>
      <w:lvlText w:val="%1."/>
      <w:lvlJc w:val="left"/>
      <w:pPr>
        <w:ind w:left="1440" w:hanging="360"/>
      </w:pPr>
      <w:rPr>
        <w:rFonts w:ascii="Times New Roman" w:hAnsi="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961934"/>
    <w:multiLevelType w:val="hybridMultilevel"/>
    <w:tmpl w:val="44085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E33543"/>
    <w:multiLevelType w:val="hybridMultilevel"/>
    <w:tmpl w:val="F5A0889E"/>
    <w:lvl w:ilvl="0" w:tplc="B428E460">
      <w:start w:val="1"/>
      <w:numFmt w:val="decimal"/>
      <w:pStyle w:val="NumberedList"/>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E53FC4"/>
    <w:multiLevelType w:val="hybridMultilevel"/>
    <w:tmpl w:val="C16254F4"/>
    <w:lvl w:ilvl="0" w:tplc="86ECA038">
      <w:start w:val="1"/>
      <w:numFmt w:val="bullet"/>
      <w:pStyle w:val="CSCBullet1"/>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F5C3001"/>
    <w:multiLevelType w:val="hybridMultilevel"/>
    <w:tmpl w:val="3634BF16"/>
    <w:lvl w:ilvl="0" w:tplc="BB2C1FE0">
      <w:start w:val="1"/>
      <w:numFmt w:val="decimal"/>
      <w:pStyle w:val="Text11111bullet"/>
      <w:lvlText w:val="%1."/>
      <w:lvlJc w:val="left"/>
      <w:pPr>
        <w:ind w:left="1627" w:hanging="360"/>
      </w:pPr>
      <w:rPr>
        <w:rFonts w:hint="default"/>
      </w:rPr>
    </w:lvl>
    <w:lvl w:ilvl="1" w:tplc="04090019">
      <w:start w:val="1"/>
      <w:numFmt w:val="lowerLetter"/>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28" w15:restartNumberingAfterBreak="0">
    <w:nsid w:val="51A03037"/>
    <w:multiLevelType w:val="hybridMultilevel"/>
    <w:tmpl w:val="B7329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1A62397"/>
    <w:multiLevelType w:val="hybridMultilevel"/>
    <w:tmpl w:val="06E49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335BCC"/>
    <w:multiLevelType w:val="hybridMultilevel"/>
    <w:tmpl w:val="DF321410"/>
    <w:lvl w:ilvl="0" w:tplc="5F6C0620">
      <w:start w:val="1"/>
      <w:numFmt w:val="decimal"/>
      <w:pStyle w:val="PPITableList"/>
      <w:lvlText w:val="%1."/>
      <w:lvlJc w:val="left"/>
      <w:pPr>
        <w:tabs>
          <w:tab w:val="num" w:pos="720"/>
        </w:tabs>
        <w:ind w:left="720" w:hanging="720"/>
      </w:pPr>
    </w:lvl>
    <w:lvl w:ilvl="1" w:tplc="5D9CB4F6">
      <w:start w:val="1"/>
      <w:numFmt w:val="decimal"/>
      <w:lvlText w:val="%2."/>
      <w:lvlJc w:val="left"/>
      <w:pPr>
        <w:tabs>
          <w:tab w:val="num" w:pos="1440"/>
        </w:tabs>
        <w:ind w:left="1440" w:hanging="720"/>
      </w:pPr>
    </w:lvl>
    <w:lvl w:ilvl="2" w:tplc="DB447896">
      <w:start w:val="1"/>
      <w:numFmt w:val="decimal"/>
      <w:lvlText w:val="%3."/>
      <w:lvlJc w:val="left"/>
      <w:pPr>
        <w:tabs>
          <w:tab w:val="num" w:pos="2160"/>
        </w:tabs>
        <w:ind w:left="2160" w:hanging="720"/>
      </w:pPr>
    </w:lvl>
    <w:lvl w:ilvl="3" w:tplc="734CA31C">
      <w:start w:val="1"/>
      <w:numFmt w:val="decimal"/>
      <w:lvlText w:val="%4."/>
      <w:lvlJc w:val="left"/>
      <w:pPr>
        <w:tabs>
          <w:tab w:val="num" w:pos="2880"/>
        </w:tabs>
        <w:ind w:left="2880" w:hanging="720"/>
      </w:pPr>
    </w:lvl>
    <w:lvl w:ilvl="4" w:tplc="05362EDE">
      <w:start w:val="1"/>
      <w:numFmt w:val="decimal"/>
      <w:lvlText w:val="%5."/>
      <w:lvlJc w:val="left"/>
      <w:pPr>
        <w:tabs>
          <w:tab w:val="num" w:pos="3600"/>
        </w:tabs>
        <w:ind w:left="3600" w:hanging="720"/>
      </w:pPr>
    </w:lvl>
    <w:lvl w:ilvl="5" w:tplc="676C0056">
      <w:start w:val="1"/>
      <w:numFmt w:val="decimal"/>
      <w:lvlText w:val="%6."/>
      <w:lvlJc w:val="left"/>
      <w:pPr>
        <w:tabs>
          <w:tab w:val="num" w:pos="4320"/>
        </w:tabs>
        <w:ind w:left="4320" w:hanging="720"/>
      </w:pPr>
    </w:lvl>
    <w:lvl w:ilvl="6" w:tplc="219CA02C">
      <w:start w:val="1"/>
      <w:numFmt w:val="decimal"/>
      <w:lvlText w:val="%7."/>
      <w:lvlJc w:val="left"/>
      <w:pPr>
        <w:tabs>
          <w:tab w:val="num" w:pos="5040"/>
        </w:tabs>
        <w:ind w:left="5040" w:hanging="720"/>
      </w:pPr>
    </w:lvl>
    <w:lvl w:ilvl="7" w:tplc="42ECBC52">
      <w:start w:val="1"/>
      <w:numFmt w:val="decimal"/>
      <w:lvlText w:val="%8."/>
      <w:lvlJc w:val="left"/>
      <w:pPr>
        <w:tabs>
          <w:tab w:val="num" w:pos="5760"/>
        </w:tabs>
        <w:ind w:left="5760" w:hanging="720"/>
      </w:pPr>
    </w:lvl>
    <w:lvl w:ilvl="8" w:tplc="10308680">
      <w:start w:val="1"/>
      <w:numFmt w:val="decimal"/>
      <w:lvlText w:val="%9."/>
      <w:lvlJc w:val="left"/>
      <w:pPr>
        <w:tabs>
          <w:tab w:val="num" w:pos="6480"/>
        </w:tabs>
        <w:ind w:left="6480" w:hanging="720"/>
      </w:pPr>
    </w:lvl>
  </w:abstractNum>
  <w:abstractNum w:abstractNumId="31" w15:restartNumberingAfterBreak="0">
    <w:nsid w:val="597F130F"/>
    <w:multiLevelType w:val="hybridMultilevel"/>
    <w:tmpl w:val="8E806E74"/>
    <w:lvl w:ilvl="0" w:tplc="516C2BE0">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720"/>
        </w:tabs>
        <w:ind w:left="-720" w:hanging="360"/>
      </w:pPr>
    </w:lvl>
    <w:lvl w:ilvl="2" w:tplc="92BCBE18">
      <w:start w:val="1"/>
      <w:numFmt w:val="bullet"/>
      <w:lvlText w:val="o"/>
      <w:lvlJc w:val="left"/>
      <w:pPr>
        <w:tabs>
          <w:tab w:val="num" w:pos="0"/>
        </w:tabs>
        <w:ind w:left="0" w:hanging="360"/>
      </w:pPr>
      <w:rPr>
        <w:rFonts w:ascii="Courier New" w:hAnsi="Courier New" w:cs="Courier New" w:hint="default"/>
      </w:rPr>
    </w:lvl>
    <w:lvl w:ilvl="3" w:tplc="04090001">
      <w:start w:val="1"/>
      <w:numFmt w:val="bullet"/>
      <w:lvlText w:val=""/>
      <w:lvlJc w:val="left"/>
      <w:pPr>
        <w:ind w:left="720" w:hanging="360"/>
      </w:pPr>
      <w:rPr>
        <w:rFonts w:ascii="Symbol" w:hAnsi="Symbol" w:hint="default"/>
      </w:rPr>
    </w:lvl>
    <w:lvl w:ilvl="4" w:tplc="04090003">
      <w:start w:val="1"/>
      <w:numFmt w:val="decimal"/>
      <w:lvlText w:val="%5."/>
      <w:lvlJc w:val="left"/>
      <w:pPr>
        <w:tabs>
          <w:tab w:val="num" w:pos="1440"/>
        </w:tabs>
        <w:ind w:left="1440" w:hanging="360"/>
      </w:pPr>
    </w:lvl>
    <w:lvl w:ilvl="5" w:tplc="0EFEACDC">
      <w:start w:val="1"/>
      <w:numFmt w:val="bullet"/>
      <w:pStyle w:val="SubBulletindent"/>
      <w:lvlText w:val="o"/>
      <w:lvlJc w:val="left"/>
      <w:pPr>
        <w:tabs>
          <w:tab w:val="num" w:pos="2160"/>
        </w:tabs>
        <w:ind w:left="2160" w:hanging="360"/>
      </w:pPr>
      <w:rPr>
        <w:rFonts w:ascii="Courier New" w:hAnsi="Courier New" w:cs="Courier New" w:hint="default"/>
      </w:rPr>
    </w:lvl>
    <w:lvl w:ilvl="6" w:tplc="04090001">
      <w:start w:val="1"/>
      <w:numFmt w:val="decimal"/>
      <w:lvlText w:val="%7."/>
      <w:lvlJc w:val="left"/>
      <w:pPr>
        <w:tabs>
          <w:tab w:val="num" w:pos="2880"/>
        </w:tabs>
        <w:ind w:left="2880" w:hanging="360"/>
      </w:pPr>
    </w:lvl>
    <w:lvl w:ilvl="7" w:tplc="04090003">
      <w:start w:val="1"/>
      <w:numFmt w:val="decimal"/>
      <w:lvlText w:val="%8."/>
      <w:lvlJc w:val="left"/>
      <w:pPr>
        <w:tabs>
          <w:tab w:val="num" w:pos="3600"/>
        </w:tabs>
        <w:ind w:left="3600" w:hanging="360"/>
      </w:pPr>
    </w:lvl>
    <w:lvl w:ilvl="8" w:tplc="04090005">
      <w:start w:val="1"/>
      <w:numFmt w:val="decimal"/>
      <w:lvlText w:val="%9."/>
      <w:lvlJc w:val="left"/>
      <w:pPr>
        <w:tabs>
          <w:tab w:val="num" w:pos="4320"/>
        </w:tabs>
        <w:ind w:left="4320" w:hanging="360"/>
      </w:pPr>
    </w:lvl>
  </w:abstractNum>
  <w:abstractNum w:abstractNumId="32" w15:restartNumberingAfterBreak="0">
    <w:nsid w:val="64F4292A"/>
    <w:multiLevelType w:val="hybridMultilevel"/>
    <w:tmpl w:val="BFE68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BA661C"/>
    <w:multiLevelType w:val="multilevel"/>
    <w:tmpl w:val="58D436A8"/>
    <w:lvl w:ilvl="0">
      <w:start w:val="1"/>
      <w:numFmt w:val="decimal"/>
      <w:pStyle w:val="Heading1"/>
      <w:lvlText w:val="%1.0"/>
      <w:lvlJc w:val="left"/>
      <w:pPr>
        <w:ind w:left="2250" w:hanging="360"/>
      </w:pPr>
      <w:rPr>
        <w:rFonts w:hint="default"/>
        <w:b/>
      </w:rPr>
    </w:lvl>
    <w:lvl w:ilvl="1">
      <w:start w:val="1"/>
      <w:numFmt w:val="decimal"/>
      <w:pStyle w:val="Heading2"/>
      <w:lvlText w:val="%1.%2"/>
      <w:lvlJc w:val="left"/>
      <w:pPr>
        <w:ind w:left="612" w:hanging="432"/>
      </w:pPr>
      <w:rPr>
        <w:rFonts w:hint="default"/>
      </w:rPr>
    </w:lvl>
    <w:lvl w:ilvl="2">
      <w:start w:val="1"/>
      <w:numFmt w:val="decimal"/>
      <w:pStyle w:val="GDITHeading3"/>
      <w:lvlText w:val="%1.%2.%3"/>
      <w:lvlJc w:val="left"/>
      <w:pPr>
        <w:ind w:left="2664" w:hanging="504"/>
      </w:pPr>
      <w:rPr>
        <w:rFonts w:hint="default"/>
      </w:rPr>
    </w:lvl>
    <w:lvl w:ilvl="3">
      <w:start w:val="1"/>
      <w:numFmt w:val="decimal"/>
      <w:pStyle w:val="GDIT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pStyle w:val="Heading6"/>
      <w:lvlText w:val="%1.%2.%3.%4.%5.%6."/>
      <w:lvlJc w:val="left"/>
      <w:pPr>
        <w:ind w:left="2736" w:hanging="936"/>
      </w:pPr>
      <w:rPr>
        <w:rFonts w:hint="default"/>
      </w:rPr>
    </w:lvl>
    <w:lvl w:ilvl="6">
      <w:start w:val="1"/>
      <w:numFmt w:val="decimal"/>
      <w:pStyle w:val="Heading7"/>
      <w:lvlText w:val="%1.%2.%3.%4.%5.%6.%7."/>
      <w:lvlJc w:val="left"/>
      <w:pPr>
        <w:ind w:left="3240" w:hanging="1080"/>
      </w:pPr>
      <w:rPr>
        <w:rFonts w:hint="default"/>
      </w:rPr>
    </w:lvl>
    <w:lvl w:ilvl="7">
      <w:start w:val="1"/>
      <w:numFmt w:val="decimal"/>
      <w:pStyle w:val="Heading8"/>
      <w:lvlText w:val="%1.%2.%3.%4.%5.%6.%7.%8."/>
      <w:lvlJc w:val="left"/>
      <w:pPr>
        <w:ind w:left="3744" w:hanging="1224"/>
      </w:pPr>
      <w:rPr>
        <w:rFonts w:hint="default"/>
      </w:rPr>
    </w:lvl>
    <w:lvl w:ilvl="8">
      <w:start w:val="1"/>
      <w:numFmt w:val="decimal"/>
      <w:pStyle w:val="Heading9"/>
      <w:lvlText w:val="%1.%2.%3.%4.%5.%6.%7.%8.%9."/>
      <w:lvlJc w:val="left"/>
      <w:pPr>
        <w:ind w:left="4320" w:hanging="1440"/>
      </w:pPr>
      <w:rPr>
        <w:rFonts w:hint="default"/>
      </w:rPr>
    </w:lvl>
  </w:abstractNum>
  <w:abstractNum w:abstractNumId="34" w15:restartNumberingAfterBreak="0">
    <w:nsid w:val="67462A2A"/>
    <w:multiLevelType w:val="hybridMultilevel"/>
    <w:tmpl w:val="2DA6C7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67EB6C7C"/>
    <w:multiLevelType w:val="hybridMultilevel"/>
    <w:tmpl w:val="896ED2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B5A221C"/>
    <w:multiLevelType w:val="hybridMultilevel"/>
    <w:tmpl w:val="1D3CCA0C"/>
    <w:styleLink w:val="Style1"/>
    <w:lvl w:ilvl="0" w:tplc="A1C0AC50">
      <w:start w:val="1"/>
      <w:numFmt w:val="decimal"/>
      <w:lvlText w:val="%1."/>
      <w:lvlJc w:val="left"/>
      <w:pPr>
        <w:ind w:left="458" w:hanging="360"/>
      </w:pPr>
      <w:rPr>
        <w:rFonts w:hint="default"/>
        <w:b w:val="0"/>
        <w:bCs w:val="0"/>
        <w:w w:val="99"/>
        <w:sz w:val="20"/>
        <w:szCs w:val="20"/>
      </w:rPr>
    </w:lvl>
    <w:lvl w:ilvl="1" w:tplc="F1AC0EBA">
      <w:numFmt w:val="bullet"/>
      <w:lvlText w:val="•"/>
      <w:lvlJc w:val="left"/>
      <w:pPr>
        <w:ind w:left="1053" w:hanging="360"/>
      </w:pPr>
    </w:lvl>
    <w:lvl w:ilvl="2" w:tplc="594AD5BE">
      <w:numFmt w:val="bullet"/>
      <w:lvlText w:val="•"/>
      <w:lvlJc w:val="left"/>
      <w:pPr>
        <w:ind w:left="1647" w:hanging="360"/>
      </w:pPr>
    </w:lvl>
    <w:lvl w:ilvl="3" w:tplc="7898EEFA">
      <w:numFmt w:val="bullet"/>
      <w:lvlText w:val="•"/>
      <w:lvlJc w:val="left"/>
      <w:pPr>
        <w:ind w:left="2240" w:hanging="360"/>
      </w:pPr>
    </w:lvl>
    <w:lvl w:ilvl="4" w:tplc="897A92B4">
      <w:numFmt w:val="bullet"/>
      <w:lvlText w:val="•"/>
      <w:lvlJc w:val="left"/>
      <w:pPr>
        <w:ind w:left="2834" w:hanging="360"/>
      </w:pPr>
    </w:lvl>
    <w:lvl w:ilvl="5" w:tplc="B174595E">
      <w:numFmt w:val="bullet"/>
      <w:lvlText w:val="•"/>
      <w:lvlJc w:val="left"/>
      <w:pPr>
        <w:ind w:left="3428" w:hanging="360"/>
      </w:pPr>
    </w:lvl>
    <w:lvl w:ilvl="6" w:tplc="EB76B6F6">
      <w:numFmt w:val="bullet"/>
      <w:lvlText w:val="•"/>
      <w:lvlJc w:val="left"/>
      <w:pPr>
        <w:ind w:left="4021" w:hanging="360"/>
      </w:pPr>
    </w:lvl>
    <w:lvl w:ilvl="7" w:tplc="8B56F1D2">
      <w:numFmt w:val="bullet"/>
      <w:lvlText w:val="•"/>
      <w:lvlJc w:val="left"/>
      <w:pPr>
        <w:ind w:left="4615" w:hanging="360"/>
      </w:pPr>
    </w:lvl>
    <w:lvl w:ilvl="8" w:tplc="AC9C5540">
      <w:numFmt w:val="bullet"/>
      <w:lvlText w:val="•"/>
      <w:lvlJc w:val="left"/>
      <w:pPr>
        <w:ind w:left="5208" w:hanging="360"/>
      </w:pPr>
    </w:lvl>
  </w:abstractNum>
  <w:abstractNum w:abstractNumId="37" w15:restartNumberingAfterBreak="0">
    <w:nsid w:val="709B41B3"/>
    <w:multiLevelType w:val="hybridMultilevel"/>
    <w:tmpl w:val="B330D052"/>
    <w:lvl w:ilvl="0" w:tplc="0409000F">
      <w:start w:val="1"/>
      <w:numFmt w:val="decimal"/>
      <w:pStyle w:val="Table3bulletmulti"/>
      <w:lvlText w:val="%1."/>
      <w:lvlJc w:val="left"/>
      <w:pPr>
        <w:ind w:left="2520" w:hanging="360"/>
      </w:pPr>
    </w:lvl>
    <w:lvl w:ilvl="1" w:tplc="0409000F">
      <w:start w:val="1"/>
      <w:numFmt w:val="decimal"/>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8" w15:restartNumberingAfterBreak="0">
    <w:nsid w:val="7B16412A"/>
    <w:multiLevelType w:val="hybridMultilevel"/>
    <w:tmpl w:val="71ECFA0A"/>
    <w:lvl w:ilvl="0" w:tplc="2604C17A">
      <w:start w:val="1"/>
      <w:numFmt w:val="bullet"/>
      <w:pStyle w:val="Text1111bullet"/>
      <w:lvlText w:val=""/>
      <w:lvlJc w:val="left"/>
      <w:pPr>
        <w:tabs>
          <w:tab w:val="num" w:pos="3240"/>
        </w:tabs>
        <w:ind w:left="32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1">
      <w:start w:val="1"/>
      <w:numFmt w:val="bullet"/>
      <w:lvlText w:val=""/>
      <w:lvlJc w:val="left"/>
      <w:pPr>
        <w:tabs>
          <w:tab w:val="num" w:pos="3600"/>
        </w:tabs>
        <w:ind w:left="3600" w:hanging="360"/>
      </w:pPr>
      <w:rPr>
        <w:rFonts w:ascii="Symbol" w:hAnsi="Symbol" w:hint="default"/>
      </w:r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15:restartNumberingAfterBreak="0">
    <w:nsid w:val="7D267462"/>
    <w:multiLevelType w:val="hybridMultilevel"/>
    <w:tmpl w:val="C9369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2326296">
    <w:abstractNumId w:val="9"/>
  </w:num>
  <w:num w:numId="2" w16cid:durableId="1011420179">
    <w:abstractNumId w:val="6"/>
  </w:num>
  <w:num w:numId="3" w16cid:durableId="566886867">
    <w:abstractNumId w:val="27"/>
  </w:num>
  <w:num w:numId="4" w16cid:durableId="1436752933">
    <w:abstractNumId w:val="38"/>
  </w:num>
  <w:num w:numId="5" w16cid:durableId="1147890892">
    <w:abstractNumId w:val="37"/>
  </w:num>
  <w:num w:numId="6" w16cid:durableId="421411870">
    <w:abstractNumId w:val="22"/>
  </w:num>
  <w:num w:numId="7" w16cid:durableId="935746643">
    <w:abstractNumId w:val="33"/>
  </w:num>
  <w:num w:numId="8" w16cid:durableId="1730611299">
    <w:abstractNumId w:val="0"/>
  </w:num>
  <w:num w:numId="9" w16cid:durableId="1160148563">
    <w:abstractNumId w:val="21"/>
  </w:num>
  <w:num w:numId="10" w16cid:durableId="1734237253">
    <w:abstractNumId w:val="31"/>
  </w:num>
  <w:num w:numId="11" w16cid:durableId="339628054">
    <w:abstractNumId w:val="8"/>
  </w:num>
  <w:num w:numId="12" w16cid:durableId="483280171">
    <w:abstractNumId w:val="26"/>
  </w:num>
  <w:num w:numId="13" w16cid:durableId="580911681">
    <w:abstractNumId w:val="16"/>
  </w:num>
  <w:num w:numId="14" w16cid:durableId="566034913">
    <w:abstractNumId w:val="17"/>
  </w:num>
  <w:num w:numId="15" w16cid:durableId="2001081943">
    <w:abstractNumId w:val="25"/>
  </w:num>
  <w:num w:numId="16" w16cid:durableId="1642618418">
    <w:abstractNumId w:val="30"/>
  </w:num>
  <w:num w:numId="17" w16cid:durableId="633490192">
    <w:abstractNumId w:val="36"/>
  </w:num>
  <w:num w:numId="18" w16cid:durableId="609554666">
    <w:abstractNumId w:val="10"/>
  </w:num>
  <w:num w:numId="19" w16cid:durableId="570622077">
    <w:abstractNumId w:val="7"/>
  </w:num>
  <w:num w:numId="20" w16cid:durableId="2021808330">
    <w:abstractNumId w:val="15"/>
  </w:num>
  <w:num w:numId="21" w16cid:durableId="1664432828">
    <w:abstractNumId w:val="2"/>
  </w:num>
  <w:num w:numId="22" w16cid:durableId="151798091">
    <w:abstractNumId w:val="23"/>
  </w:num>
  <w:num w:numId="23" w16cid:durableId="323046098">
    <w:abstractNumId w:val="13"/>
  </w:num>
  <w:num w:numId="24" w16cid:durableId="45374569">
    <w:abstractNumId w:val="28"/>
  </w:num>
  <w:num w:numId="25" w16cid:durableId="73478368">
    <w:abstractNumId w:val="14"/>
  </w:num>
  <w:num w:numId="26" w16cid:durableId="155849402">
    <w:abstractNumId w:val="11"/>
  </w:num>
  <w:num w:numId="27" w16cid:durableId="590359073">
    <w:abstractNumId w:val="32"/>
  </w:num>
  <w:num w:numId="28" w16cid:durableId="443423003">
    <w:abstractNumId w:val="20"/>
  </w:num>
  <w:num w:numId="29" w16cid:durableId="1118256831">
    <w:abstractNumId w:val="16"/>
  </w:num>
  <w:num w:numId="30" w16cid:durableId="1734810247">
    <w:abstractNumId w:val="34"/>
  </w:num>
  <w:num w:numId="31" w16cid:durableId="1924488790">
    <w:abstractNumId w:val="16"/>
  </w:num>
  <w:num w:numId="32" w16cid:durableId="1445728040">
    <w:abstractNumId w:val="18"/>
  </w:num>
  <w:num w:numId="33" w16cid:durableId="2023579275">
    <w:abstractNumId w:val="19"/>
  </w:num>
  <w:num w:numId="34" w16cid:durableId="669722816">
    <w:abstractNumId w:val="3"/>
  </w:num>
  <w:num w:numId="35" w16cid:durableId="1565531891">
    <w:abstractNumId w:val="16"/>
  </w:num>
  <w:num w:numId="36" w16cid:durableId="1471170281">
    <w:abstractNumId w:val="5"/>
  </w:num>
  <w:num w:numId="37" w16cid:durableId="1514805977">
    <w:abstractNumId w:val="12"/>
  </w:num>
  <w:num w:numId="38" w16cid:durableId="414976847">
    <w:abstractNumId w:val="1"/>
  </w:num>
  <w:num w:numId="39" w16cid:durableId="977300830">
    <w:abstractNumId w:val="16"/>
  </w:num>
  <w:num w:numId="40" w16cid:durableId="652756797">
    <w:abstractNumId w:val="35"/>
  </w:num>
  <w:num w:numId="41" w16cid:durableId="1397623863">
    <w:abstractNumId w:val="29"/>
  </w:num>
  <w:num w:numId="42" w16cid:durableId="583957614">
    <w:abstractNumId w:val="16"/>
  </w:num>
  <w:num w:numId="43" w16cid:durableId="1903905310">
    <w:abstractNumId w:val="16"/>
  </w:num>
  <w:num w:numId="44" w16cid:durableId="165948116">
    <w:abstractNumId w:val="16"/>
  </w:num>
  <w:num w:numId="45" w16cid:durableId="404569570">
    <w:abstractNumId w:val="24"/>
  </w:num>
  <w:num w:numId="46" w16cid:durableId="881330559">
    <w:abstractNumId w:val="16"/>
  </w:num>
  <w:num w:numId="47" w16cid:durableId="789082649">
    <w:abstractNumId w:val="39"/>
  </w:num>
  <w:num w:numId="48" w16cid:durableId="738788275">
    <w:abstractNumId w:val="4"/>
  </w:num>
  <w:num w:numId="49" w16cid:durableId="18922477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75E"/>
    <w:rsid w:val="000018E4"/>
    <w:rsid w:val="00001EF3"/>
    <w:rsid w:val="00002BD7"/>
    <w:rsid w:val="00002F04"/>
    <w:rsid w:val="00003B15"/>
    <w:rsid w:val="00004718"/>
    <w:rsid w:val="00004D60"/>
    <w:rsid w:val="000065C4"/>
    <w:rsid w:val="00007653"/>
    <w:rsid w:val="00007939"/>
    <w:rsid w:val="000104F2"/>
    <w:rsid w:val="000109F3"/>
    <w:rsid w:val="00011546"/>
    <w:rsid w:val="000134A4"/>
    <w:rsid w:val="000135F3"/>
    <w:rsid w:val="0001386A"/>
    <w:rsid w:val="0001426E"/>
    <w:rsid w:val="00015337"/>
    <w:rsid w:val="000157CE"/>
    <w:rsid w:val="00015FAD"/>
    <w:rsid w:val="000172A9"/>
    <w:rsid w:val="000217C7"/>
    <w:rsid w:val="0002375E"/>
    <w:rsid w:val="00023D6F"/>
    <w:rsid w:val="000259E2"/>
    <w:rsid w:val="00030D25"/>
    <w:rsid w:val="00031DB1"/>
    <w:rsid w:val="00031EA8"/>
    <w:rsid w:val="00032EA2"/>
    <w:rsid w:val="0003313E"/>
    <w:rsid w:val="00033337"/>
    <w:rsid w:val="0003487B"/>
    <w:rsid w:val="00040370"/>
    <w:rsid w:val="00040F88"/>
    <w:rsid w:val="000418B2"/>
    <w:rsid w:val="00044304"/>
    <w:rsid w:val="00044B83"/>
    <w:rsid w:val="00044C9A"/>
    <w:rsid w:val="000450A2"/>
    <w:rsid w:val="00045703"/>
    <w:rsid w:val="00045C60"/>
    <w:rsid w:val="00045D4A"/>
    <w:rsid w:val="0004691C"/>
    <w:rsid w:val="00047410"/>
    <w:rsid w:val="000506E2"/>
    <w:rsid w:val="0005110A"/>
    <w:rsid w:val="0005137D"/>
    <w:rsid w:val="000522C5"/>
    <w:rsid w:val="00055A34"/>
    <w:rsid w:val="00055DDC"/>
    <w:rsid w:val="00056A03"/>
    <w:rsid w:val="00056CBD"/>
    <w:rsid w:val="00056D54"/>
    <w:rsid w:val="000605D3"/>
    <w:rsid w:val="0006095B"/>
    <w:rsid w:val="000612C5"/>
    <w:rsid w:val="00061D9C"/>
    <w:rsid w:val="000620E5"/>
    <w:rsid w:val="000629BB"/>
    <w:rsid w:val="00063750"/>
    <w:rsid w:val="000637F3"/>
    <w:rsid w:val="0006395E"/>
    <w:rsid w:val="00064893"/>
    <w:rsid w:val="00065097"/>
    <w:rsid w:val="000652DA"/>
    <w:rsid w:val="000658D3"/>
    <w:rsid w:val="00066161"/>
    <w:rsid w:val="000668CF"/>
    <w:rsid w:val="00067AA4"/>
    <w:rsid w:val="00070033"/>
    <w:rsid w:val="00070D13"/>
    <w:rsid w:val="0007123F"/>
    <w:rsid w:val="00072285"/>
    <w:rsid w:val="0007276E"/>
    <w:rsid w:val="000729A4"/>
    <w:rsid w:val="00072CB1"/>
    <w:rsid w:val="000730E7"/>
    <w:rsid w:val="00074399"/>
    <w:rsid w:val="00074A8D"/>
    <w:rsid w:val="0007590C"/>
    <w:rsid w:val="00075EDF"/>
    <w:rsid w:val="000762EE"/>
    <w:rsid w:val="00076968"/>
    <w:rsid w:val="000774C4"/>
    <w:rsid w:val="000777F5"/>
    <w:rsid w:val="00077E02"/>
    <w:rsid w:val="00080141"/>
    <w:rsid w:val="000818E5"/>
    <w:rsid w:val="000819EA"/>
    <w:rsid w:val="00081E75"/>
    <w:rsid w:val="00084CEF"/>
    <w:rsid w:val="00085327"/>
    <w:rsid w:val="00087274"/>
    <w:rsid w:val="00087CF2"/>
    <w:rsid w:val="0009019E"/>
    <w:rsid w:val="000936B1"/>
    <w:rsid w:val="000945DD"/>
    <w:rsid w:val="00094722"/>
    <w:rsid w:val="00094DD5"/>
    <w:rsid w:val="00096F2C"/>
    <w:rsid w:val="000972A9"/>
    <w:rsid w:val="000975A1"/>
    <w:rsid w:val="000A0321"/>
    <w:rsid w:val="000A043A"/>
    <w:rsid w:val="000A251E"/>
    <w:rsid w:val="000A2D6A"/>
    <w:rsid w:val="000A3C73"/>
    <w:rsid w:val="000A4C51"/>
    <w:rsid w:val="000A58CB"/>
    <w:rsid w:val="000A5C26"/>
    <w:rsid w:val="000A5CD6"/>
    <w:rsid w:val="000A67CE"/>
    <w:rsid w:val="000A7411"/>
    <w:rsid w:val="000A76AA"/>
    <w:rsid w:val="000A7B14"/>
    <w:rsid w:val="000A7EE5"/>
    <w:rsid w:val="000B10D8"/>
    <w:rsid w:val="000B1544"/>
    <w:rsid w:val="000B1FEC"/>
    <w:rsid w:val="000B2114"/>
    <w:rsid w:val="000B2596"/>
    <w:rsid w:val="000B29F1"/>
    <w:rsid w:val="000B2AD4"/>
    <w:rsid w:val="000B324D"/>
    <w:rsid w:val="000B3807"/>
    <w:rsid w:val="000B3D6C"/>
    <w:rsid w:val="000B3EA3"/>
    <w:rsid w:val="000B42D6"/>
    <w:rsid w:val="000B454A"/>
    <w:rsid w:val="000B4DB3"/>
    <w:rsid w:val="000B4EFF"/>
    <w:rsid w:val="000B5206"/>
    <w:rsid w:val="000B5A76"/>
    <w:rsid w:val="000B6394"/>
    <w:rsid w:val="000C0797"/>
    <w:rsid w:val="000C0C92"/>
    <w:rsid w:val="000C19A0"/>
    <w:rsid w:val="000C27A0"/>
    <w:rsid w:val="000C3160"/>
    <w:rsid w:val="000C32E3"/>
    <w:rsid w:val="000C3CAD"/>
    <w:rsid w:val="000C3D56"/>
    <w:rsid w:val="000C4DB0"/>
    <w:rsid w:val="000C5B90"/>
    <w:rsid w:val="000C5E95"/>
    <w:rsid w:val="000C6728"/>
    <w:rsid w:val="000C6761"/>
    <w:rsid w:val="000C6A38"/>
    <w:rsid w:val="000C6AD1"/>
    <w:rsid w:val="000C7977"/>
    <w:rsid w:val="000C7F8D"/>
    <w:rsid w:val="000D22F0"/>
    <w:rsid w:val="000D2E3D"/>
    <w:rsid w:val="000D3245"/>
    <w:rsid w:val="000D3659"/>
    <w:rsid w:val="000D3B56"/>
    <w:rsid w:val="000D3D35"/>
    <w:rsid w:val="000D3DF7"/>
    <w:rsid w:val="000D3FF0"/>
    <w:rsid w:val="000D419F"/>
    <w:rsid w:val="000D55AA"/>
    <w:rsid w:val="000D5DF3"/>
    <w:rsid w:val="000D6256"/>
    <w:rsid w:val="000D6653"/>
    <w:rsid w:val="000E0C3A"/>
    <w:rsid w:val="000E0FDC"/>
    <w:rsid w:val="000E110D"/>
    <w:rsid w:val="000E2AFD"/>
    <w:rsid w:val="000E3868"/>
    <w:rsid w:val="000E4A4E"/>
    <w:rsid w:val="000E5147"/>
    <w:rsid w:val="000E5F53"/>
    <w:rsid w:val="000E6087"/>
    <w:rsid w:val="000E77E6"/>
    <w:rsid w:val="000E7C4C"/>
    <w:rsid w:val="000F1382"/>
    <w:rsid w:val="000F185A"/>
    <w:rsid w:val="000F2C4F"/>
    <w:rsid w:val="000F49D9"/>
    <w:rsid w:val="000F4DAE"/>
    <w:rsid w:val="000F68B0"/>
    <w:rsid w:val="000F7546"/>
    <w:rsid w:val="000F7F35"/>
    <w:rsid w:val="001000C1"/>
    <w:rsid w:val="00100610"/>
    <w:rsid w:val="00100D68"/>
    <w:rsid w:val="00101FD1"/>
    <w:rsid w:val="00103B2B"/>
    <w:rsid w:val="00104579"/>
    <w:rsid w:val="001047C0"/>
    <w:rsid w:val="00104E2C"/>
    <w:rsid w:val="00104EE9"/>
    <w:rsid w:val="00105308"/>
    <w:rsid w:val="0010534A"/>
    <w:rsid w:val="00107D75"/>
    <w:rsid w:val="00111415"/>
    <w:rsid w:val="00112B5A"/>
    <w:rsid w:val="00112DC5"/>
    <w:rsid w:val="00112E78"/>
    <w:rsid w:val="0011340D"/>
    <w:rsid w:val="001137A2"/>
    <w:rsid w:val="00113C70"/>
    <w:rsid w:val="00114E3D"/>
    <w:rsid w:val="00116C11"/>
    <w:rsid w:val="00120140"/>
    <w:rsid w:val="00120174"/>
    <w:rsid w:val="00120786"/>
    <w:rsid w:val="00121B02"/>
    <w:rsid w:val="001229F7"/>
    <w:rsid w:val="00122F56"/>
    <w:rsid w:val="001230D3"/>
    <w:rsid w:val="00123D1A"/>
    <w:rsid w:val="00124124"/>
    <w:rsid w:val="0012582F"/>
    <w:rsid w:val="001259B5"/>
    <w:rsid w:val="00125BE0"/>
    <w:rsid w:val="00127195"/>
    <w:rsid w:val="00130D9C"/>
    <w:rsid w:val="00130E24"/>
    <w:rsid w:val="00132691"/>
    <w:rsid w:val="00133598"/>
    <w:rsid w:val="00133CC6"/>
    <w:rsid w:val="00134144"/>
    <w:rsid w:val="00134524"/>
    <w:rsid w:val="001347AF"/>
    <w:rsid w:val="00134DA8"/>
    <w:rsid w:val="00136227"/>
    <w:rsid w:val="001365A7"/>
    <w:rsid w:val="0014004F"/>
    <w:rsid w:val="001404DE"/>
    <w:rsid w:val="00140796"/>
    <w:rsid w:val="001429EE"/>
    <w:rsid w:val="00143228"/>
    <w:rsid w:val="0014328B"/>
    <w:rsid w:val="0014329B"/>
    <w:rsid w:val="00144EE2"/>
    <w:rsid w:val="00145421"/>
    <w:rsid w:val="0014643D"/>
    <w:rsid w:val="00147953"/>
    <w:rsid w:val="00147A3F"/>
    <w:rsid w:val="00147B96"/>
    <w:rsid w:val="00147FA0"/>
    <w:rsid w:val="001505B0"/>
    <w:rsid w:val="00151060"/>
    <w:rsid w:val="001512A4"/>
    <w:rsid w:val="001521D6"/>
    <w:rsid w:val="00153170"/>
    <w:rsid w:val="00154D43"/>
    <w:rsid w:val="001563AE"/>
    <w:rsid w:val="00160246"/>
    <w:rsid w:val="00161B28"/>
    <w:rsid w:val="00162CFF"/>
    <w:rsid w:val="00163557"/>
    <w:rsid w:val="00165866"/>
    <w:rsid w:val="00165D83"/>
    <w:rsid w:val="0016628C"/>
    <w:rsid w:val="0016649B"/>
    <w:rsid w:val="0016776D"/>
    <w:rsid w:val="00167E04"/>
    <w:rsid w:val="00170DEE"/>
    <w:rsid w:val="0017122C"/>
    <w:rsid w:val="001717C0"/>
    <w:rsid w:val="00171A91"/>
    <w:rsid w:val="00172145"/>
    <w:rsid w:val="00173292"/>
    <w:rsid w:val="00173937"/>
    <w:rsid w:val="0017557C"/>
    <w:rsid w:val="00175C04"/>
    <w:rsid w:val="00177BC7"/>
    <w:rsid w:val="00181201"/>
    <w:rsid w:val="00181EA3"/>
    <w:rsid w:val="001832D1"/>
    <w:rsid w:val="00183691"/>
    <w:rsid w:val="00183C68"/>
    <w:rsid w:val="00183E7C"/>
    <w:rsid w:val="0018609C"/>
    <w:rsid w:val="0018784B"/>
    <w:rsid w:val="001935F8"/>
    <w:rsid w:val="00193B55"/>
    <w:rsid w:val="001950D9"/>
    <w:rsid w:val="00195C25"/>
    <w:rsid w:val="00196375"/>
    <w:rsid w:val="001A0323"/>
    <w:rsid w:val="001A0438"/>
    <w:rsid w:val="001A08E0"/>
    <w:rsid w:val="001A2407"/>
    <w:rsid w:val="001A2578"/>
    <w:rsid w:val="001A2EAB"/>
    <w:rsid w:val="001A2F6E"/>
    <w:rsid w:val="001A3F5E"/>
    <w:rsid w:val="001A46FD"/>
    <w:rsid w:val="001A4AFC"/>
    <w:rsid w:val="001A5063"/>
    <w:rsid w:val="001A5AFC"/>
    <w:rsid w:val="001A5D42"/>
    <w:rsid w:val="001A6363"/>
    <w:rsid w:val="001A63B5"/>
    <w:rsid w:val="001A74FE"/>
    <w:rsid w:val="001A788F"/>
    <w:rsid w:val="001A7C9E"/>
    <w:rsid w:val="001A7D5B"/>
    <w:rsid w:val="001B050E"/>
    <w:rsid w:val="001B07A8"/>
    <w:rsid w:val="001B07BE"/>
    <w:rsid w:val="001B0E75"/>
    <w:rsid w:val="001B13A2"/>
    <w:rsid w:val="001B13E7"/>
    <w:rsid w:val="001B1FFD"/>
    <w:rsid w:val="001B232C"/>
    <w:rsid w:val="001B299D"/>
    <w:rsid w:val="001B3012"/>
    <w:rsid w:val="001B3081"/>
    <w:rsid w:val="001B35F1"/>
    <w:rsid w:val="001B3F2E"/>
    <w:rsid w:val="001B466A"/>
    <w:rsid w:val="001B48A9"/>
    <w:rsid w:val="001B4A4C"/>
    <w:rsid w:val="001B6995"/>
    <w:rsid w:val="001B69E7"/>
    <w:rsid w:val="001B7403"/>
    <w:rsid w:val="001B7B72"/>
    <w:rsid w:val="001B7C12"/>
    <w:rsid w:val="001B7E03"/>
    <w:rsid w:val="001C2365"/>
    <w:rsid w:val="001C2668"/>
    <w:rsid w:val="001C29D0"/>
    <w:rsid w:val="001C4142"/>
    <w:rsid w:val="001C4D38"/>
    <w:rsid w:val="001C4DE8"/>
    <w:rsid w:val="001C5223"/>
    <w:rsid w:val="001C54AF"/>
    <w:rsid w:val="001D0B61"/>
    <w:rsid w:val="001D0B62"/>
    <w:rsid w:val="001D14B5"/>
    <w:rsid w:val="001D244A"/>
    <w:rsid w:val="001D28CE"/>
    <w:rsid w:val="001D2C2A"/>
    <w:rsid w:val="001D2CF9"/>
    <w:rsid w:val="001D6EC5"/>
    <w:rsid w:val="001E0343"/>
    <w:rsid w:val="001E14C8"/>
    <w:rsid w:val="001E14D5"/>
    <w:rsid w:val="001E161F"/>
    <w:rsid w:val="001E27FE"/>
    <w:rsid w:val="001E2F73"/>
    <w:rsid w:val="001E4314"/>
    <w:rsid w:val="001E43ED"/>
    <w:rsid w:val="001E452B"/>
    <w:rsid w:val="001E60D6"/>
    <w:rsid w:val="001E6FE6"/>
    <w:rsid w:val="001E71F7"/>
    <w:rsid w:val="001E7472"/>
    <w:rsid w:val="001E7FCB"/>
    <w:rsid w:val="001F0097"/>
    <w:rsid w:val="001F0AFA"/>
    <w:rsid w:val="001F24F3"/>
    <w:rsid w:val="001F3110"/>
    <w:rsid w:val="001F4E90"/>
    <w:rsid w:val="001F5188"/>
    <w:rsid w:val="001F5795"/>
    <w:rsid w:val="001F6087"/>
    <w:rsid w:val="001F661B"/>
    <w:rsid w:val="001F6FE8"/>
    <w:rsid w:val="00200BB7"/>
    <w:rsid w:val="002029DA"/>
    <w:rsid w:val="00203893"/>
    <w:rsid w:val="00203B27"/>
    <w:rsid w:val="00204645"/>
    <w:rsid w:val="002057D4"/>
    <w:rsid w:val="002059BA"/>
    <w:rsid w:val="00205FB8"/>
    <w:rsid w:val="00205FCB"/>
    <w:rsid w:val="0021013F"/>
    <w:rsid w:val="00210678"/>
    <w:rsid w:val="00210C00"/>
    <w:rsid w:val="0021226E"/>
    <w:rsid w:val="00212E36"/>
    <w:rsid w:val="00212FD7"/>
    <w:rsid w:val="0021321E"/>
    <w:rsid w:val="002132DF"/>
    <w:rsid w:val="00217285"/>
    <w:rsid w:val="0021762A"/>
    <w:rsid w:val="00221C82"/>
    <w:rsid w:val="00222D24"/>
    <w:rsid w:val="00222D74"/>
    <w:rsid w:val="0022314C"/>
    <w:rsid w:val="00224AAF"/>
    <w:rsid w:val="00226D68"/>
    <w:rsid w:val="00226EE0"/>
    <w:rsid w:val="00227A78"/>
    <w:rsid w:val="0023119B"/>
    <w:rsid w:val="0023138A"/>
    <w:rsid w:val="0023164E"/>
    <w:rsid w:val="00231EA7"/>
    <w:rsid w:val="00232D85"/>
    <w:rsid w:val="00233A55"/>
    <w:rsid w:val="00233AC2"/>
    <w:rsid w:val="00233BA7"/>
    <w:rsid w:val="00234671"/>
    <w:rsid w:val="00234E5A"/>
    <w:rsid w:val="00235181"/>
    <w:rsid w:val="00240098"/>
    <w:rsid w:val="0024037F"/>
    <w:rsid w:val="00240722"/>
    <w:rsid w:val="002415C2"/>
    <w:rsid w:val="00243429"/>
    <w:rsid w:val="00243BB5"/>
    <w:rsid w:val="00244148"/>
    <w:rsid w:val="002449B4"/>
    <w:rsid w:val="00245205"/>
    <w:rsid w:val="00245D39"/>
    <w:rsid w:val="0024700F"/>
    <w:rsid w:val="00250DDA"/>
    <w:rsid w:val="00250F54"/>
    <w:rsid w:val="002514A9"/>
    <w:rsid w:val="002525DC"/>
    <w:rsid w:val="00252C54"/>
    <w:rsid w:val="00253545"/>
    <w:rsid w:val="00253A13"/>
    <w:rsid w:val="00253F86"/>
    <w:rsid w:val="00254D52"/>
    <w:rsid w:val="00254DA2"/>
    <w:rsid w:val="002551A3"/>
    <w:rsid w:val="00255519"/>
    <w:rsid w:val="00257DC1"/>
    <w:rsid w:val="00260358"/>
    <w:rsid w:val="00261067"/>
    <w:rsid w:val="00261BBE"/>
    <w:rsid w:val="00261DE9"/>
    <w:rsid w:val="0026208D"/>
    <w:rsid w:val="002630C8"/>
    <w:rsid w:val="0026356F"/>
    <w:rsid w:val="00263830"/>
    <w:rsid w:val="0026586B"/>
    <w:rsid w:val="0026732C"/>
    <w:rsid w:val="00267F03"/>
    <w:rsid w:val="0027127C"/>
    <w:rsid w:val="0027195C"/>
    <w:rsid w:val="00272747"/>
    <w:rsid w:val="0027296E"/>
    <w:rsid w:val="002743BF"/>
    <w:rsid w:val="0027473A"/>
    <w:rsid w:val="00275F1A"/>
    <w:rsid w:val="002768CF"/>
    <w:rsid w:val="0027708D"/>
    <w:rsid w:val="00277BC6"/>
    <w:rsid w:val="002802B9"/>
    <w:rsid w:val="00280ACC"/>
    <w:rsid w:val="00281343"/>
    <w:rsid w:val="002822D1"/>
    <w:rsid w:val="002824C8"/>
    <w:rsid w:val="00282F1A"/>
    <w:rsid w:val="0028372B"/>
    <w:rsid w:val="00283B79"/>
    <w:rsid w:val="0028427D"/>
    <w:rsid w:val="00284575"/>
    <w:rsid w:val="00284803"/>
    <w:rsid w:val="002851EA"/>
    <w:rsid w:val="00286109"/>
    <w:rsid w:val="0028673A"/>
    <w:rsid w:val="00287187"/>
    <w:rsid w:val="00291000"/>
    <w:rsid w:val="00292549"/>
    <w:rsid w:val="0029304A"/>
    <w:rsid w:val="00293160"/>
    <w:rsid w:val="002931B9"/>
    <w:rsid w:val="00293ED5"/>
    <w:rsid w:val="002944D7"/>
    <w:rsid w:val="00295951"/>
    <w:rsid w:val="002979A8"/>
    <w:rsid w:val="00297DB9"/>
    <w:rsid w:val="002A0A00"/>
    <w:rsid w:val="002A2AD0"/>
    <w:rsid w:val="002A2E74"/>
    <w:rsid w:val="002A335F"/>
    <w:rsid w:val="002A3592"/>
    <w:rsid w:val="002A5370"/>
    <w:rsid w:val="002A5AFD"/>
    <w:rsid w:val="002A669C"/>
    <w:rsid w:val="002A66C4"/>
    <w:rsid w:val="002B0C7F"/>
    <w:rsid w:val="002B168F"/>
    <w:rsid w:val="002B2209"/>
    <w:rsid w:val="002B3DC2"/>
    <w:rsid w:val="002B429C"/>
    <w:rsid w:val="002B44D0"/>
    <w:rsid w:val="002B538B"/>
    <w:rsid w:val="002B72DC"/>
    <w:rsid w:val="002C04E5"/>
    <w:rsid w:val="002C1808"/>
    <w:rsid w:val="002C2199"/>
    <w:rsid w:val="002C2265"/>
    <w:rsid w:val="002C30F3"/>
    <w:rsid w:val="002C3A75"/>
    <w:rsid w:val="002C4D5F"/>
    <w:rsid w:val="002C55A8"/>
    <w:rsid w:val="002C5F20"/>
    <w:rsid w:val="002C6021"/>
    <w:rsid w:val="002C61FB"/>
    <w:rsid w:val="002C644D"/>
    <w:rsid w:val="002C6BB4"/>
    <w:rsid w:val="002D13BC"/>
    <w:rsid w:val="002D17EB"/>
    <w:rsid w:val="002D2683"/>
    <w:rsid w:val="002D2B95"/>
    <w:rsid w:val="002D3FD6"/>
    <w:rsid w:val="002D4FE9"/>
    <w:rsid w:val="002D5C8C"/>
    <w:rsid w:val="002D7238"/>
    <w:rsid w:val="002E183A"/>
    <w:rsid w:val="002E25DF"/>
    <w:rsid w:val="002E467C"/>
    <w:rsid w:val="002E50B5"/>
    <w:rsid w:val="002E54FD"/>
    <w:rsid w:val="002E72A5"/>
    <w:rsid w:val="002F0817"/>
    <w:rsid w:val="002F0C5A"/>
    <w:rsid w:val="002F0E27"/>
    <w:rsid w:val="002F0FA7"/>
    <w:rsid w:val="002F2ABD"/>
    <w:rsid w:val="002F2D77"/>
    <w:rsid w:val="002F593D"/>
    <w:rsid w:val="002F5CE0"/>
    <w:rsid w:val="002F602C"/>
    <w:rsid w:val="002F605F"/>
    <w:rsid w:val="002F6D29"/>
    <w:rsid w:val="002F6EA1"/>
    <w:rsid w:val="002F70F7"/>
    <w:rsid w:val="002F78E5"/>
    <w:rsid w:val="002F7C30"/>
    <w:rsid w:val="003007DC"/>
    <w:rsid w:val="003013BE"/>
    <w:rsid w:val="00301581"/>
    <w:rsid w:val="003015BC"/>
    <w:rsid w:val="003036AC"/>
    <w:rsid w:val="003050C2"/>
    <w:rsid w:val="00305C4E"/>
    <w:rsid w:val="003061FC"/>
    <w:rsid w:val="0030726E"/>
    <w:rsid w:val="00307CB2"/>
    <w:rsid w:val="00307F62"/>
    <w:rsid w:val="003100B9"/>
    <w:rsid w:val="00310AD0"/>
    <w:rsid w:val="00310D03"/>
    <w:rsid w:val="0031338A"/>
    <w:rsid w:val="00313A17"/>
    <w:rsid w:val="00314A3F"/>
    <w:rsid w:val="00315B85"/>
    <w:rsid w:val="0031663A"/>
    <w:rsid w:val="00316B0D"/>
    <w:rsid w:val="0031779C"/>
    <w:rsid w:val="00317C78"/>
    <w:rsid w:val="00321E15"/>
    <w:rsid w:val="00321FD6"/>
    <w:rsid w:val="0032305E"/>
    <w:rsid w:val="0032310A"/>
    <w:rsid w:val="00323277"/>
    <w:rsid w:val="0032354F"/>
    <w:rsid w:val="00325269"/>
    <w:rsid w:val="0032571B"/>
    <w:rsid w:val="00325824"/>
    <w:rsid w:val="0032622A"/>
    <w:rsid w:val="0032662A"/>
    <w:rsid w:val="00326CFF"/>
    <w:rsid w:val="00327786"/>
    <w:rsid w:val="00327CD6"/>
    <w:rsid w:val="00330D49"/>
    <w:rsid w:val="00331BE4"/>
    <w:rsid w:val="00332ED8"/>
    <w:rsid w:val="0033308D"/>
    <w:rsid w:val="0033314C"/>
    <w:rsid w:val="00333499"/>
    <w:rsid w:val="003344DA"/>
    <w:rsid w:val="00334B7C"/>
    <w:rsid w:val="00334E0A"/>
    <w:rsid w:val="0033508A"/>
    <w:rsid w:val="00335EBE"/>
    <w:rsid w:val="00336F0A"/>
    <w:rsid w:val="00337D1F"/>
    <w:rsid w:val="00340DB0"/>
    <w:rsid w:val="003413D6"/>
    <w:rsid w:val="0034145A"/>
    <w:rsid w:val="0034204D"/>
    <w:rsid w:val="00342581"/>
    <w:rsid w:val="00344ABF"/>
    <w:rsid w:val="00346075"/>
    <w:rsid w:val="003467F9"/>
    <w:rsid w:val="00346B6F"/>
    <w:rsid w:val="00347D02"/>
    <w:rsid w:val="003501FB"/>
    <w:rsid w:val="00351690"/>
    <w:rsid w:val="00351896"/>
    <w:rsid w:val="00351C54"/>
    <w:rsid w:val="003526C5"/>
    <w:rsid w:val="00352B37"/>
    <w:rsid w:val="00354D82"/>
    <w:rsid w:val="00354EAB"/>
    <w:rsid w:val="00355684"/>
    <w:rsid w:val="003568D9"/>
    <w:rsid w:val="00356B91"/>
    <w:rsid w:val="00357210"/>
    <w:rsid w:val="00357A97"/>
    <w:rsid w:val="0036042E"/>
    <w:rsid w:val="0036085F"/>
    <w:rsid w:val="003624DA"/>
    <w:rsid w:val="00370CA3"/>
    <w:rsid w:val="0037131A"/>
    <w:rsid w:val="00372423"/>
    <w:rsid w:val="00373474"/>
    <w:rsid w:val="003738CD"/>
    <w:rsid w:val="00373957"/>
    <w:rsid w:val="00374442"/>
    <w:rsid w:val="00374CC2"/>
    <w:rsid w:val="003756EF"/>
    <w:rsid w:val="00376BB4"/>
    <w:rsid w:val="00380082"/>
    <w:rsid w:val="003810BB"/>
    <w:rsid w:val="00381400"/>
    <w:rsid w:val="00381CE3"/>
    <w:rsid w:val="003822FF"/>
    <w:rsid w:val="00382719"/>
    <w:rsid w:val="00383081"/>
    <w:rsid w:val="00383504"/>
    <w:rsid w:val="0038353A"/>
    <w:rsid w:val="00383777"/>
    <w:rsid w:val="00383820"/>
    <w:rsid w:val="00383D64"/>
    <w:rsid w:val="00385B11"/>
    <w:rsid w:val="00385D23"/>
    <w:rsid w:val="00387610"/>
    <w:rsid w:val="003878DD"/>
    <w:rsid w:val="003901D8"/>
    <w:rsid w:val="00391F25"/>
    <w:rsid w:val="00393430"/>
    <w:rsid w:val="0039360D"/>
    <w:rsid w:val="00393EE0"/>
    <w:rsid w:val="00393FE2"/>
    <w:rsid w:val="003943E3"/>
    <w:rsid w:val="0039589A"/>
    <w:rsid w:val="00396A1F"/>
    <w:rsid w:val="003A0341"/>
    <w:rsid w:val="003A17AF"/>
    <w:rsid w:val="003A17CB"/>
    <w:rsid w:val="003A1991"/>
    <w:rsid w:val="003A1E96"/>
    <w:rsid w:val="003A2BCC"/>
    <w:rsid w:val="003A2BEF"/>
    <w:rsid w:val="003A4648"/>
    <w:rsid w:val="003A4D69"/>
    <w:rsid w:val="003A4F3B"/>
    <w:rsid w:val="003A6820"/>
    <w:rsid w:val="003A7955"/>
    <w:rsid w:val="003B0BD3"/>
    <w:rsid w:val="003B2341"/>
    <w:rsid w:val="003B2EE2"/>
    <w:rsid w:val="003B469A"/>
    <w:rsid w:val="003B49FE"/>
    <w:rsid w:val="003B50EF"/>
    <w:rsid w:val="003B58A1"/>
    <w:rsid w:val="003B5C37"/>
    <w:rsid w:val="003B6511"/>
    <w:rsid w:val="003B6867"/>
    <w:rsid w:val="003B68CC"/>
    <w:rsid w:val="003B742C"/>
    <w:rsid w:val="003C01B7"/>
    <w:rsid w:val="003C0B18"/>
    <w:rsid w:val="003C0CBB"/>
    <w:rsid w:val="003C1F8A"/>
    <w:rsid w:val="003C21E7"/>
    <w:rsid w:val="003C26EA"/>
    <w:rsid w:val="003C280D"/>
    <w:rsid w:val="003C2828"/>
    <w:rsid w:val="003C3F16"/>
    <w:rsid w:val="003C40B9"/>
    <w:rsid w:val="003C4438"/>
    <w:rsid w:val="003C45C6"/>
    <w:rsid w:val="003C6D9F"/>
    <w:rsid w:val="003D0B0C"/>
    <w:rsid w:val="003D5380"/>
    <w:rsid w:val="003D7A5F"/>
    <w:rsid w:val="003E1A2E"/>
    <w:rsid w:val="003E2E3C"/>
    <w:rsid w:val="003E3EBC"/>
    <w:rsid w:val="003E4F63"/>
    <w:rsid w:val="003E59AF"/>
    <w:rsid w:val="003E5A7A"/>
    <w:rsid w:val="003E5B60"/>
    <w:rsid w:val="003E5CF8"/>
    <w:rsid w:val="003E61EE"/>
    <w:rsid w:val="003E65ED"/>
    <w:rsid w:val="003E7AC9"/>
    <w:rsid w:val="003F0716"/>
    <w:rsid w:val="003F09EC"/>
    <w:rsid w:val="003F17CD"/>
    <w:rsid w:val="003F30A7"/>
    <w:rsid w:val="003F3EAE"/>
    <w:rsid w:val="003F54D7"/>
    <w:rsid w:val="003F56F8"/>
    <w:rsid w:val="003F5998"/>
    <w:rsid w:val="003F601D"/>
    <w:rsid w:val="003F6369"/>
    <w:rsid w:val="003F75C8"/>
    <w:rsid w:val="003F76C4"/>
    <w:rsid w:val="003F7BF1"/>
    <w:rsid w:val="004000F7"/>
    <w:rsid w:val="0040066C"/>
    <w:rsid w:val="004008DA"/>
    <w:rsid w:val="00400D9F"/>
    <w:rsid w:val="00402744"/>
    <w:rsid w:val="00402E56"/>
    <w:rsid w:val="004037B3"/>
    <w:rsid w:val="00404C01"/>
    <w:rsid w:val="00405569"/>
    <w:rsid w:val="004055B2"/>
    <w:rsid w:val="00405E8C"/>
    <w:rsid w:val="00406CC3"/>
    <w:rsid w:val="00406F67"/>
    <w:rsid w:val="0041058D"/>
    <w:rsid w:val="00410821"/>
    <w:rsid w:val="00410B69"/>
    <w:rsid w:val="00410B90"/>
    <w:rsid w:val="0041135A"/>
    <w:rsid w:val="00412BD0"/>
    <w:rsid w:val="004132A5"/>
    <w:rsid w:val="00413A66"/>
    <w:rsid w:val="0041414B"/>
    <w:rsid w:val="004157A6"/>
    <w:rsid w:val="00416A4E"/>
    <w:rsid w:val="00417037"/>
    <w:rsid w:val="004209A9"/>
    <w:rsid w:val="004218D9"/>
    <w:rsid w:val="00422061"/>
    <w:rsid w:val="00422A28"/>
    <w:rsid w:val="00424216"/>
    <w:rsid w:val="0042432B"/>
    <w:rsid w:val="00424966"/>
    <w:rsid w:val="00425DAF"/>
    <w:rsid w:val="004266D1"/>
    <w:rsid w:val="0042726B"/>
    <w:rsid w:val="004274EF"/>
    <w:rsid w:val="004300AC"/>
    <w:rsid w:val="00431CF3"/>
    <w:rsid w:val="00432F65"/>
    <w:rsid w:val="00433060"/>
    <w:rsid w:val="00435147"/>
    <w:rsid w:val="0043547F"/>
    <w:rsid w:val="0043559F"/>
    <w:rsid w:val="00435A1D"/>
    <w:rsid w:val="00435D82"/>
    <w:rsid w:val="0043654E"/>
    <w:rsid w:val="004365B9"/>
    <w:rsid w:val="0043796F"/>
    <w:rsid w:val="00440431"/>
    <w:rsid w:val="004405B5"/>
    <w:rsid w:val="0044074D"/>
    <w:rsid w:val="00440DC6"/>
    <w:rsid w:val="00441A32"/>
    <w:rsid w:val="00441EBB"/>
    <w:rsid w:val="00442A80"/>
    <w:rsid w:val="00442BB6"/>
    <w:rsid w:val="00443343"/>
    <w:rsid w:val="00443A18"/>
    <w:rsid w:val="00443B4E"/>
    <w:rsid w:val="0044407F"/>
    <w:rsid w:val="00444879"/>
    <w:rsid w:val="00444F1D"/>
    <w:rsid w:val="00444FE1"/>
    <w:rsid w:val="00445066"/>
    <w:rsid w:val="0044615D"/>
    <w:rsid w:val="00446A81"/>
    <w:rsid w:val="00446C97"/>
    <w:rsid w:val="00450515"/>
    <w:rsid w:val="004505F5"/>
    <w:rsid w:val="00450DB1"/>
    <w:rsid w:val="00452214"/>
    <w:rsid w:val="004523B4"/>
    <w:rsid w:val="0045445F"/>
    <w:rsid w:val="00454A54"/>
    <w:rsid w:val="00455155"/>
    <w:rsid w:val="0045540F"/>
    <w:rsid w:val="00455D06"/>
    <w:rsid w:val="00457A63"/>
    <w:rsid w:val="00460548"/>
    <w:rsid w:val="00460CFF"/>
    <w:rsid w:val="00461064"/>
    <w:rsid w:val="0046215D"/>
    <w:rsid w:val="00462F70"/>
    <w:rsid w:val="0046352C"/>
    <w:rsid w:val="00464032"/>
    <w:rsid w:val="004658A7"/>
    <w:rsid w:val="0046626C"/>
    <w:rsid w:val="004662B3"/>
    <w:rsid w:val="0046657C"/>
    <w:rsid w:val="00466C6C"/>
    <w:rsid w:val="00466F4D"/>
    <w:rsid w:val="004676D7"/>
    <w:rsid w:val="00470344"/>
    <w:rsid w:val="0047096F"/>
    <w:rsid w:val="00470A65"/>
    <w:rsid w:val="00470FDC"/>
    <w:rsid w:val="0047130F"/>
    <w:rsid w:val="00471B5A"/>
    <w:rsid w:val="00472361"/>
    <w:rsid w:val="00472B26"/>
    <w:rsid w:val="004734A7"/>
    <w:rsid w:val="00474D00"/>
    <w:rsid w:val="00475104"/>
    <w:rsid w:val="00476B42"/>
    <w:rsid w:val="00480570"/>
    <w:rsid w:val="004812E0"/>
    <w:rsid w:val="00481542"/>
    <w:rsid w:val="004816A1"/>
    <w:rsid w:val="004827CD"/>
    <w:rsid w:val="00482FBE"/>
    <w:rsid w:val="00484925"/>
    <w:rsid w:val="00485FB5"/>
    <w:rsid w:val="00487850"/>
    <w:rsid w:val="00487F94"/>
    <w:rsid w:val="00490861"/>
    <w:rsid w:val="00490878"/>
    <w:rsid w:val="004909E8"/>
    <w:rsid w:val="0049107D"/>
    <w:rsid w:val="00491F11"/>
    <w:rsid w:val="00492458"/>
    <w:rsid w:val="00492519"/>
    <w:rsid w:val="00492B65"/>
    <w:rsid w:val="004932BE"/>
    <w:rsid w:val="0049654D"/>
    <w:rsid w:val="004968E5"/>
    <w:rsid w:val="00497851"/>
    <w:rsid w:val="00497A8D"/>
    <w:rsid w:val="004A1103"/>
    <w:rsid w:val="004A1A04"/>
    <w:rsid w:val="004A1A36"/>
    <w:rsid w:val="004A2B58"/>
    <w:rsid w:val="004A335B"/>
    <w:rsid w:val="004A45A8"/>
    <w:rsid w:val="004A52FB"/>
    <w:rsid w:val="004A566C"/>
    <w:rsid w:val="004A5B8B"/>
    <w:rsid w:val="004A5BF0"/>
    <w:rsid w:val="004A6275"/>
    <w:rsid w:val="004A6E23"/>
    <w:rsid w:val="004A79E9"/>
    <w:rsid w:val="004A7EC7"/>
    <w:rsid w:val="004B0A99"/>
    <w:rsid w:val="004B204E"/>
    <w:rsid w:val="004B2D70"/>
    <w:rsid w:val="004B2F80"/>
    <w:rsid w:val="004B3244"/>
    <w:rsid w:val="004B36BF"/>
    <w:rsid w:val="004B3E91"/>
    <w:rsid w:val="004B4879"/>
    <w:rsid w:val="004B5B23"/>
    <w:rsid w:val="004B5C04"/>
    <w:rsid w:val="004B6264"/>
    <w:rsid w:val="004B64A3"/>
    <w:rsid w:val="004B68F3"/>
    <w:rsid w:val="004B70EA"/>
    <w:rsid w:val="004C0477"/>
    <w:rsid w:val="004C051A"/>
    <w:rsid w:val="004C18BF"/>
    <w:rsid w:val="004C2979"/>
    <w:rsid w:val="004C2D28"/>
    <w:rsid w:val="004C5BC4"/>
    <w:rsid w:val="004C60E8"/>
    <w:rsid w:val="004C6397"/>
    <w:rsid w:val="004C65CF"/>
    <w:rsid w:val="004C6B51"/>
    <w:rsid w:val="004C7203"/>
    <w:rsid w:val="004C7330"/>
    <w:rsid w:val="004D297A"/>
    <w:rsid w:val="004D2BD6"/>
    <w:rsid w:val="004D2EEF"/>
    <w:rsid w:val="004D36FD"/>
    <w:rsid w:val="004D5659"/>
    <w:rsid w:val="004D6119"/>
    <w:rsid w:val="004D657A"/>
    <w:rsid w:val="004D6BCE"/>
    <w:rsid w:val="004D743C"/>
    <w:rsid w:val="004D7BB8"/>
    <w:rsid w:val="004D7BBC"/>
    <w:rsid w:val="004E1B65"/>
    <w:rsid w:val="004E3A46"/>
    <w:rsid w:val="004E4436"/>
    <w:rsid w:val="004E4506"/>
    <w:rsid w:val="004E454E"/>
    <w:rsid w:val="004E4625"/>
    <w:rsid w:val="004E492C"/>
    <w:rsid w:val="004E4E2B"/>
    <w:rsid w:val="004E5C26"/>
    <w:rsid w:val="004E63E4"/>
    <w:rsid w:val="004E6678"/>
    <w:rsid w:val="004F07DF"/>
    <w:rsid w:val="004F21EB"/>
    <w:rsid w:val="004F26DC"/>
    <w:rsid w:val="004F2A98"/>
    <w:rsid w:val="004F4751"/>
    <w:rsid w:val="004F53AE"/>
    <w:rsid w:val="004F5A60"/>
    <w:rsid w:val="004F5D8D"/>
    <w:rsid w:val="004F75E4"/>
    <w:rsid w:val="004F7A18"/>
    <w:rsid w:val="004F7B9D"/>
    <w:rsid w:val="00500219"/>
    <w:rsid w:val="0050037E"/>
    <w:rsid w:val="00500F59"/>
    <w:rsid w:val="0050133C"/>
    <w:rsid w:val="00502093"/>
    <w:rsid w:val="00502447"/>
    <w:rsid w:val="005035DA"/>
    <w:rsid w:val="00505DAF"/>
    <w:rsid w:val="00506607"/>
    <w:rsid w:val="00506DC5"/>
    <w:rsid w:val="00507271"/>
    <w:rsid w:val="00510388"/>
    <w:rsid w:val="00512B23"/>
    <w:rsid w:val="00513343"/>
    <w:rsid w:val="00514792"/>
    <w:rsid w:val="0051548E"/>
    <w:rsid w:val="00515DE5"/>
    <w:rsid w:val="005162DE"/>
    <w:rsid w:val="00516C66"/>
    <w:rsid w:val="005172CA"/>
    <w:rsid w:val="00520033"/>
    <w:rsid w:val="00521287"/>
    <w:rsid w:val="005222D9"/>
    <w:rsid w:val="005232AA"/>
    <w:rsid w:val="0052411A"/>
    <w:rsid w:val="00525591"/>
    <w:rsid w:val="00525CA4"/>
    <w:rsid w:val="00531441"/>
    <w:rsid w:val="005316C3"/>
    <w:rsid w:val="00531C72"/>
    <w:rsid w:val="00531ED8"/>
    <w:rsid w:val="00532B4B"/>
    <w:rsid w:val="00535517"/>
    <w:rsid w:val="00535891"/>
    <w:rsid w:val="00537A5C"/>
    <w:rsid w:val="00537C37"/>
    <w:rsid w:val="005408B5"/>
    <w:rsid w:val="00541105"/>
    <w:rsid w:val="00542F54"/>
    <w:rsid w:val="005450C6"/>
    <w:rsid w:val="005454B7"/>
    <w:rsid w:val="005461D2"/>
    <w:rsid w:val="00546327"/>
    <w:rsid w:val="00547CEC"/>
    <w:rsid w:val="005524A9"/>
    <w:rsid w:val="005537D3"/>
    <w:rsid w:val="00553A6B"/>
    <w:rsid w:val="005550A9"/>
    <w:rsid w:val="00557139"/>
    <w:rsid w:val="00557642"/>
    <w:rsid w:val="00557957"/>
    <w:rsid w:val="0056002F"/>
    <w:rsid w:val="00562558"/>
    <w:rsid w:val="00563060"/>
    <w:rsid w:val="00565A23"/>
    <w:rsid w:val="00567460"/>
    <w:rsid w:val="0056777A"/>
    <w:rsid w:val="00567CC6"/>
    <w:rsid w:val="00570231"/>
    <w:rsid w:val="00570A66"/>
    <w:rsid w:val="0057132C"/>
    <w:rsid w:val="0057164C"/>
    <w:rsid w:val="00572CE2"/>
    <w:rsid w:val="00573566"/>
    <w:rsid w:val="00574E3A"/>
    <w:rsid w:val="005761A6"/>
    <w:rsid w:val="00576BB5"/>
    <w:rsid w:val="00576C19"/>
    <w:rsid w:val="00580ACF"/>
    <w:rsid w:val="00581D4E"/>
    <w:rsid w:val="00585ADE"/>
    <w:rsid w:val="0058691C"/>
    <w:rsid w:val="00587141"/>
    <w:rsid w:val="00587861"/>
    <w:rsid w:val="005911E8"/>
    <w:rsid w:val="00591B78"/>
    <w:rsid w:val="00591C8F"/>
    <w:rsid w:val="00591CA9"/>
    <w:rsid w:val="0059219B"/>
    <w:rsid w:val="00592987"/>
    <w:rsid w:val="00593684"/>
    <w:rsid w:val="00593D01"/>
    <w:rsid w:val="00594E11"/>
    <w:rsid w:val="00595EAB"/>
    <w:rsid w:val="00596B83"/>
    <w:rsid w:val="00597503"/>
    <w:rsid w:val="0059754A"/>
    <w:rsid w:val="00597B9A"/>
    <w:rsid w:val="005A034B"/>
    <w:rsid w:val="005A06DD"/>
    <w:rsid w:val="005A1723"/>
    <w:rsid w:val="005A22E4"/>
    <w:rsid w:val="005A4774"/>
    <w:rsid w:val="005A5A1C"/>
    <w:rsid w:val="005A6659"/>
    <w:rsid w:val="005A71A6"/>
    <w:rsid w:val="005B09D3"/>
    <w:rsid w:val="005B12B8"/>
    <w:rsid w:val="005B1D35"/>
    <w:rsid w:val="005B253F"/>
    <w:rsid w:val="005B2611"/>
    <w:rsid w:val="005B4CED"/>
    <w:rsid w:val="005B562B"/>
    <w:rsid w:val="005B5B60"/>
    <w:rsid w:val="005B5B74"/>
    <w:rsid w:val="005B66A3"/>
    <w:rsid w:val="005B7969"/>
    <w:rsid w:val="005C04EC"/>
    <w:rsid w:val="005C05DB"/>
    <w:rsid w:val="005C0DA0"/>
    <w:rsid w:val="005C0E02"/>
    <w:rsid w:val="005C0E82"/>
    <w:rsid w:val="005C1088"/>
    <w:rsid w:val="005C11C0"/>
    <w:rsid w:val="005C1276"/>
    <w:rsid w:val="005C4CCA"/>
    <w:rsid w:val="005C535E"/>
    <w:rsid w:val="005C5789"/>
    <w:rsid w:val="005C5C61"/>
    <w:rsid w:val="005C6A5F"/>
    <w:rsid w:val="005C7B4D"/>
    <w:rsid w:val="005D0014"/>
    <w:rsid w:val="005D06E9"/>
    <w:rsid w:val="005D0F8B"/>
    <w:rsid w:val="005D1288"/>
    <w:rsid w:val="005D179A"/>
    <w:rsid w:val="005D1ECC"/>
    <w:rsid w:val="005D2109"/>
    <w:rsid w:val="005D2DA4"/>
    <w:rsid w:val="005D31E8"/>
    <w:rsid w:val="005D3478"/>
    <w:rsid w:val="005D3AD2"/>
    <w:rsid w:val="005D3F9D"/>
    <w:rsid w:val="005D493B"/>
    <w:rsid w:val="005D4FA1"/>
    <w:rsid w:val="005D5290"/>
    <w:rsid w:val="005D535C"/>
    <w:rsid w:val="005D59CA"/>
    <w:rsid w:val="005D7C1B"/>
    <w:rsid w:val="005E1C8E"/>
    <w:rsid w:val="005E20FF"/>
    <w:rsid w:val="005E3264"/>
    <w:rsid w:val="005E3666"/>
    <w:rsid w:val="005E409A"/>
    <w:rsid w:val="005E4145"/>
    <w:rsid w:val="005E4ABB"/>
    <w:rsid w:val="005E5610"/>
    <w:rsid w:val="005E5D89"/>
    <w:rsid w:val="005E5F14"/>
    <w:rsid w:val="005E65C4"/>
    <w:rsid w:val="005E6B17"/>
    <w:rsid w:val="005E7D06"/>
    <w:rsid w:val="005F0889"/>
    <w:rsid w:val="005F1D2D"/>
    <w:rsid w:val="005F2464"/>
    <w:rsid w:val="005F2AFC"/>
    <w:rsid w:val="005F3560"/>
    <w:rsid w:val="005F4145"/>
    <w:rsid w:val="005F442C"/>
    <w:rsid w:val="005F61C1"/>
    <w:rsid w:val="005F6803"/>
    <w:rsid w:val="005F69F1"/>
    <w:rsid w:val="005F6D3A"/>
    <w:rsid w:val="005F6D8F"/>
    <w:rsid w:val="005F7208"/>
    <w:rsid w:val="005F7A85"/>
    <w:rsid w:val="005F7EE8"/>
    <w:rsid w:val="00600007"/>
    <w:rsid w:val="0060007B"/>
    <w:rsid w:val="00602E24"/>
    <w:rsid w:val="0060309B"/>
    <w:rsid w:val="00604650"/>
    <w:rsid w:val="0060593A"/>
    <w:rsid w:val="00606E26"/>
    <w:rsid w:val="006076EB"/>
    <w:rsid w:val="006104BD"/>
    <w:rsid w:val="00610C03"/>
    <w:rsid w:val="00610EB9"/>
    <w:rsid w:val="006118E5"/>
    <w:rsid w:val="00611FF3"/>
    <w:rsid w:val="006121A7"/>
    <w:rsid w:val="00612371"/>
    <w:rsid w:val="0061275C"/>
    <w:rsid w:val="00613306"/>
    <w:rsid w:val="006135AA"/>
    <w:rsid w:val="00614F96"/>
    <w:rsid w:val="0061583B"/>
    <w:rsid w:val="00615AD8"/>
    <w:rsid w:val="0061659A"/>
    <w:rsid w:val="00616F65"/>
    <w:rsid w:val="00620330"/>
    <w:rsid w:val="00620895"/>
    <w:rsid w:val="00621165"/>
    <w:rsid w:val="00622089"/>
    <w:rsid w:val="00623093"/>
    <w:rsid w:val="0062374C"/>
    <w:rsid w:val="006249EE"/>
    <w:rsid w:val="00624AD2"/>
    <w:rsid w:val="00625AD1"/>
    <w:rsid w:val="00630947"/>
    <w:rsid w:val="00630C3A"/>
    <w:rsid w:val="006314A5"/>
    <w:rsid w:val="00632158"/>
    <w:rsid w:val="0063289E"/>
    <w:rsid w:val="0063304B"/>
    <w:rsid w:val="00633B6F"/>
    <w:rsid w:val="00633BB8"/>
    <w:rsid w:val="00635E24"/>
    <w:rsid w:val="0063619F"/>
    <w:rsid w:val="00636E43"/>
    <w:rsid w:val="00637274"/>
    <w:rsid w:val="00637A82"/>
    <w:rsid w:val="00637CDD"/>
    <w:rsid w:val="006402E6"/>
    <w:rsid w:val="006410D2"/>
    <w:rsid w:val="006425D2"/>
    <w:rsid w:val="00642CA7"/>
    <w:rsid w:val="00643592"/>
    <w:rsid w:val="00643B6D"/>
    <w:rsid w:val="00643D87"/>
    <w:rsid w:val="006446F8"/>
    <w:rsid w:val="00645C71"/>
    <w:rsid w:val="00645F09"/>
    <w:rsid w:val="006460FB"/>
    <w:rsid w:val="00647A37"/>
    <w:rsid w:val="0065006D"/>
    <w:rsid w:val="00650969"/>
    <w:rsid w:val="00651C4A"/>
    <w:rsid w:val="0065202D"/>
    <w:rsid w:val="006530A4"/>
    <w:rsid w:val="006548FA"/>
    <w:rsid w:val="0065550F"/>
    <w:rsid w:val="00655A5D"/>
    <w:rsid w:val="00655B27"/>
    <w:rsid w:val="006605EE"/>
    <w:rsid w:val="006616A4"/>
    <w:rsid w:val="00661852"/>
    <w:rsid w:val="00661BF3"/>
    <w:rsid w:val="0066287E"/>
    <w:rsid w:val="00662DF3"/>
    <w:rsid w:val="00664131"/>
    <w:rsid w:val="006646C5"/>
    <w:rsid w:val="0066492C"/>
    <w:rsid w:val="00664F5B"/>
    <w:rsid w:val="00665C78"/>
    <w:rsid w:val="00666014"/>
    <w:rsid w:val="006667C5"/>
    <w:rsid w:val="00666A94"/>
    <w:rsid w:val="00667D0D"/>
    <w:rsid w:val="00671542"/>
    <w:rsid w:val="006725C5"/>
    <w:rsid w:val="00672A50"/>
    <w:rsid w:val="00674839"/>
    <w:rsid w:val="006769FD"/>
    <w:rsid w:val="006770B6"/>
    <w:rsid w:val="00677857"/>
    <w:rsid w:val="0068024D"/>
    <w:rsid w:val="0068035A"/>
    <w:rsid w:val="00681501"/>
    <w:rsid w:val="0068198A"/>
    <w:rsid w:val="00682636"/>
    <w:rsid w:val="00682C1B"/>
    <w:rsid w:val="00683E8C"/>
    <w:rsid w:val="006840AE"/>
    <w:rsid w:val="006843FF"/>
    <w:rsid w:val="00684BC1"/>
    <w:rsid w:val="00685102"/>
    <w:rsid w:val="006853E9"/>
    <w:rsid w:val="00686581"/>
    <w:rsid w:val="0068692E"/>
    <w:rsid w:val="00686C04"/>
    <w:rsid w:val="0068750F"/>
    <w:rsid w:val="00687DE8"/>
    <w:rsid w:val="00690E63"/>
    <w:rsid w:val="006925F6"/>
    <w:rsid w:val="0069340E"/>
    <w:rsid w:val="00693835"/>
    <w:rsid w:val="00693996"/>
    <w:rsid w:val="006944D2"/>
    <w:rsid w:val="0069472C"/>
    <w:rsid w:val="00694FA0"/>
    <w:rsid w:val="006950E4"/>
    <w:rsid w:val="0069523E"/>
    <w:rsid w:val="006956A3"/>
    <w:rsid w:val="006A0039"/>
    <w:rsid w:val="006A1B87"/>
    <w:rsid w:val="006A1D17"/>
    <w:rsid w:val="006A1E5D"/>
    <w:rsid w:val="006A200D"/>
    <w:rsid w:val="006A26F6"/>
    <w:rsid w:val="006A2A45"/>
    <w:rsid w:val="006A3436"/>
    <w:rsid w:val="006A49AE"/>
    <w:rsid w:val="006A5718"/>
    <w:rsid w:val="006A6067"/>
    <w:rsid w:val="006A7E63"/>
    <w:rsid w:val="006B05D6"/>
    <w:rsid w:val="006B0B58"/>
    <w:rsid w:val="006B0B8E"/>
    <w:rsid w:val="006B1B0E"/>
    <w:rsid w:val="006B1F06"/>
    <w:rsid w:val="006B3021"/>
    <w:rsid w:val="006B344C"/>
    <w:rsid w:val="006B3FD0"/>
    <w:rsid w:val="006B54C6"/>
    <w:rsid w:val="006B6047"/>
    <w:rsid w:val="006B65FA"/>
    <w:rsid w:val="006B7DD4"/>
    <w:rsid w:val="006C0C1E"/>
    <w:rsid w:val="006C113B"/>
    <w:rsid w:val="006C3295"/>
    <w:rsid w:val="006C357A"/>
    <w:rsid w:val="006C375D"/>
    <w:rsid w:val="006C76AE"/>
    <w:rsid w:val="006D0163"/>
    <w:rsid w:val="006D1530"/>
    <w:rsid w:val="006D3829"/>
    <w:rsid w:val="006D3FC3"/>
    <w:rsid w:val="006D5B3E"/>
    <w:rsid w:val="006D5B57"/>
    <w:rsid w:val="006D644C"/>
    <w:rsid w:val="006D66C9"/>
    <w:rsid w:val="006D700E"/>
    <w:rsid w:val="006D72E4"/>
    <w:rsid w:val="006D78BA"/>
    <w:rsid w:val="006E078A"/>
    <w:rsid w:val="006E1551"/>
    <w:rsid w:val="006E15E5"/>
    <w:rsid w:val="006E1A64"/>
    <w:rsid w:val="006E1FB4"/>
    <w:rsid w:val="006E21DB"/>
    <w:rsid w:val="006E27E7"/>
    <w:rsid w:val="006E2BF5"/>
    <w:rsid w:val="006E2FE8"/>
    <w:rsid w:val="006E3571"/>
    <w:rsid w:val="006E433A"/>
    <w:rsid w:val="006E445D"/>
    <w:rsid w:val="006E64F2"/>
    <w:rsid w:val="006E6813"/>
    <w:rsid w:val="006E7310"/>
    <w:rsid w:val="006E763A"/>
    <w:rsid w:val="006F088A"/>
    <w:rsid w:val="006F26F7"/>
    <w:rsid w:val="006F366E"/>
    <w:rsid w:val="006F5417"/>
    <w:rsid w:val="006F57A6"/>
    <w:rsid w:val="00700C61"/>
    <w:rsid w:val="00701531"/>
    <w:rsid w:val="00702263"/>
    <w:rsid w:val="00702ABA"/>
    <w:rsid w:val="00702C7C"/>
    <w:rsid w:val="00703869"/>
    <w:rsid w:val="007041BD"/>
    <w:rsid w:val="0070463D"/>
    <w:rsid w:val="007048AE"/>
    <w:rsid w:val="00704AA8"/>
    <w:rsid w:val="0070502A"/>
    <w:rsid w:val="00705ED5"/>
    <w:rsid w:val="007072B3"/>
    <w:rsid w:val="007074E6"/>
    <w:rsid w:val="00707889"/>
    <w:rsid w:val="007106A1"/>
    <w:rsid w:val="00711AE7"/>
    <w:rsid w:val="00712BA4"/>
    <w:rsid w:val="00712D2E"/>
    <w:rsid w:val="00712ECD"/>
    <w:rsid w:val="007141C6"/>
    <w:rsid w:val="00714764"/>
    <w:rsid w:val="007147EA"/>
    <w:rsid w:val="00714A46"/>
    <w:rsid w:val="00714CB5"/>
    <w:rsid w:val="00714CD0"/>
    <w:rsid w:val="0071513F"/>
    <w:rsid w:val="007151A7"/>
    <w:rsid w:val="007161D1"/>
    <w:rsid w:val="007165CD"/>
    <w:rsid w:val="007214A7"/>
    <w:rsid w:val="00721977"/>
    <w:rsid w:val="00721BF1"/>
    <w:rsid w:val="00722596"/>
    <w:rsid w:val="00722716"/>
    <w:rsid w:val="007233AF"/>
    <w:rsid w:val="00725694"/>
    <w:rsid w:val="00725A00"/>
    <w:rsid w:val="00726204"/>
    <w:rsid w:val="00726F87"/>
    <w:rsid w:val="00727A6F"/>
    <w:rsid w:val="00727C19"/>
    <w:rsid w:val="00730018"/>
    <w:rsid w:val="00730C16"/>
    <w:rsid w:val="00731353"/>
    <w:rsid w:val="007341BE"/>
    <w:rsid w:val="00734C40"/>
    <w:rsid w:val="007351C1"/>
    <w:rsid w:val="00735592"/>
    <w:rsid w:val="007359A4"/>
    <w:rsid w:val="00735D08"/>
    <w:rsid w:val="0073656C"/>
    <w:rsid w:val="00736D0B"/>
    <w:rsid w:val="00737358"/>
    <w:rsid w:val="007373F6"/>
    <w:rsid w:val="0073773E"/>
    <w:rsid w:val="0074004F"/>
    <w:rsid w:val="00740230"/>
    <w:rsid w:val="00740C55"/>
    <w:rsid w:val="00741131"/>
    <w:rsid w:val="00741993"/>
    <w:rsid w:val="00743B09"/>
    <w:rsid w:val="007444D6"/>
    <w:rsid w:val="00746055"/>
    <w:rsid w:val="00746323"/>
    <w:rsid w:val="00746382"/>
    <w:rsid w:val="00747401"/>
    <w:rsid w:val="007475E0"/>
    <w:rsid w:val="0075012A"/>
    <w:rsid w:val="00750D87"/>
    <w:rsid w:val="00751967"/>
    <w:rsid w:val="007526D2"/>
    <w:rsid w:val="00752A6D"/>
    <w:rsid w:val="0075375C"/>
    <w:rsid w:val="00753C8C"/>
    <w:rsid w:val="00753E64"/>
    <w:rsid w:val="007544B6"/>
    <w:rsid w:val="007555E9"/>
    <w:rsid w:val="00755D67"/>
    <w:rsid w:val="00756228"/>
    <w:rsid w:val="007569D6"/>
    <w:rsid w:val="00756CE7"/>
    <w:rsid w:val="00757A2B"/>
    <w:rsid w:val="007638DD"/>
    <w:rsid w:val="00763D11"/>
    <w:rsid w:val="00765CCB"/>
    <w:rsid w:val="00765DE3"/>
    <w:rsid w:val="00766074"/>
    <w:rsid w:val="00771033"/>
    <w:rsid w:val="007713A1"/>
    <w:rsid w:val="007713A8"/>
    <w:rsid w:val="00771A52"/>
    <w:rsid w:val="00771B0E"/>
    <w:rsid w:val="007721B7"/>
    <w:rsid w:val="00772999"/>
    <w:rsid w:val="007736A7"/>
    <w:rsid w:val="00773CE3"/>
    <w:rsid w:val="00774ADC"/>
    <w:rsid w:val="00774D97"/>
    <w:rsid w:val="00774E72"/>
    <w:rsid w:val="007752BB"/>
    <w:rsid w:val="00775550"/>
    <w:rsid w:val="007777C6"/>
    <w:rsid w:val="007778DA"/>
    <w:rsid w:val="00777A0B"/>
    <w:rsid w:val="007804B6"/>
    <w:rsid w:val="007812FF"/>
    <w:rsid w:val="00781375"/>
    <w:rsid w:val="0078188E"/>
    <w:rsid w:val="007818EB"/>
    <w:rsid w:val="00781BF5"/>
    <w:rsid w:val="00782291"/>
    <w:rsid w:val="00783C02"/>
    <w:rsid w:val="007848C2"/>
    <w:rsid w:val="00786FAB"/>
    <w:rsid w:val="007876BB"/>
    <w:rsid w:val="00790583"/>
    <w:rsid w:val="007910CA"/>
    <w:rsid w:val="00792BB6"/>
    <w:rsid w:val="00793DC1"/>
    <w:rsid w:val="00794788"/>
    <w:rsid w:val="007954A5"/>
    <w:rsid w:val="007954F4"/>
    <w:rsid w:val="00795A85"/>
    <w:rsid w:val="00796340"/>
    <w:rsid w:val="007963D3"/>
    <w:rsid w:val="007963E5"/>
    <w:rsid w:val="007964B7"/>
    <w:rsid w:val="00797E0E"/>
    <w:rsid w:val="007A060C"/>
    <w:rsid w:val="007A0A5D"/>
    <w:rsid w:val="007A108E"/>
    <w:rsid w:val="007A1655"/>
    <w:rsid w:val="007A2879"/>
    <w:rsid w:val="007A2DF2"/>
    <w:rsid w:val="007A30CC"/>
    <w:rsid w:val="007A4C68"/>
    <w:rsid w:val="007A5DCE"/>
    <w:rsid w:val="007A624B"/>
    <w:rsid w:val="007A646A"/>
    <w:rsid w:val="007A76F6"/>
    <w:rsid w:val="007B1095"/>
    <w:rsid w:val="007B146D"/>
    <w:rsid w:val="007B1D1B"/>
    <w:rsid w:val="007B253D"/>
    <w:rsid w:val="007B3013"/>
    <w:rsid w:val="007B37BC"/>
    <w:rsid w:val="007B41CB"/>
    <w:rsid w:val="007B4BB6"/>
    <w:rsid w:val="007B4FC3"/>
    <w:rsid w:val="007B58C7"/>
    <w:rsid w:val="007B5A8E"/>
    <w:rsid w:val="007B70AD"/>
    <w:rsid w:val="007B72D1"/>
    <w:rsid w:val="007B76D8"/>
    <w:rsid w:val="007C0075"/>
    <w:rsid w:val="007C12DC"/>
    <w:rsid w:val="007C1500"/>
    <w:rsid w:val="007C374F"/>
    <w:rsid w:val="007C3D99"/>
    <w:rsid w:val="007C4DBB"/>
    <w:rsid w:val="007C5386"/>
    <w:rsid w:val="007C7449"/>
    <w:rsid w:val="007D0066"/>
    <w:rsid w:val="007D1F2D"/>
    <w:rsid w:val="007D2B13"/>
    <w:rsid w:val="007D3BAE"/>
    <w:rsid w:val="007D4520"/>
    <w:rsid w:val="007D4ADD"/>
    <w:rsid w:val="007D53EE"/>
    <w:rsid w:val="007D6E9B"/>
    <w:rsid w:val="007D7D97"/>
    <w:rsid w:val="007E0DA0"/>
    <w:rsid w:val="007E1044"/>
    <w:rsid w:val="007E1F2B"/>
    <w:rsid w:val="007E2033"/>
    <w:rsid w:val="007E2B81"/>
    <w:rsid w:val="007E43E1"/>
    <w:rsid w:val="007E6716"/>
    <w:rsid w:val="007E7382"/>
    <w:rsid w:val="007E7B2B"/>
    <w:rsid w:val="007F0A11"/>
    <w:rsid w:val="007F0F02"/>
    <w:rsid w:val="007F12A6"/>
    <w:rsid w:val="007F1696"/>
    <w:rsid w:val="007F1DF0"/>
    <w:rsid w:val="007F2965"/>
    <w:rsid w:val="007F2EEF"/>
    <w:rsid w:val="007F3768"/>
    <w:rsid w:val="007F72E1"/>
    <w:rsid w:val="0080345D"/>
    <w:rsid w:val="00803662"/>
    <w:rsid w:val="008047B2"/>
    <w:rsid w:val="008047E5"/>
    <w:rsid w:val="008049C6"/>
    <w:rsid w:val="00804EEE"/>
    <w:rsid w:val="008051DD"/>
    <w:rsid w:val="00805A2B"/>
    <w:rsid w:val="00806867"/>
    <w:rsid w:val="00810699"/>
    <w:rsid w:val="00810B71"/>
    <w:rsid w:val="008117C8"/>
    <w:rsid w:val="008133CB"/>
    <w:rsid w:val="00813A96"/>
    <w:rsid w:val="00814CCB"/>
    <w:rsid w:val="00815B52"/>
    <w:rsid w:val="00815F28"/>
    <w:rsid w:val="00816877"/>
    <w:rsid w:val="00817AEA"/>
    <w:rsid w:val="00817C05"/>
    <w:rsid w:val="0082388A"/>
    <w:rsid w:val="00823AE6"/>
    <w:rsid w:val="00824224"/>
    <w:rsid w:val="008254B4"/>
    <w:rsid w:val="00827ABF"/>
    <w:rsid w:val="00830553"/>
    <w:rsid w:val="00830FBF"/>
    <w:rsid w:val="008315C9"/>
    <w:rsid w:val="008338BD"/>
    <w:rsid w:val="008342AD"/>
    <w:rsid w:val="00834B75"/>
    <w:rsid w:val="00835869"/>
    <w:rsid w:val="00835967"/>
    <w:rsid w:val="0083695B"/>
    <w:rsid w:val="00836C9D"/>
    <w:rsid w:val="008447E8"/>
    <w:rsid w:val="008455A9"/>
    <w:rsid w:val="00845D0B"/>
    <w:rsid w:val="008467CD"/>
    <w:rsid w:val="00846B5F"/>
    <w:rsid w:val="00846EF9"/>
    <w:rsid w:val="00847721"/>
    <w:rsid w:val="00850B5E"/>
    <w:rsid w:val="008511D5"/>
    <w:rsid w:val="00851EEE"/>
    <w:rsid w:val="008530BE"/>
    <w:rsid w:val="00853BD1"/>
    <w:rsid w:val="00854314"/>
    <w:rsid w:val="00854317"/>
    <w:rsid w:val="00854A8C"/>
    <w:rsid w:val="00855967"/>
    <w:rsid w:val="0085619F"/>
    <w:rsid w:val="008569AA"/>
    <w:rsid w:val="00857394"/>
    <w:rsid w:val="008579A0"/>
    <w:rsid w:val="00857BD0"/>
    <w:rsid w:val="008607EA"/>
    <w:rsid w:val="00861858"/>
    <w:rsid w:val="00862102"/>
    <w:rsid w:val="008627FF"/>
    <w:rsid w:val="00862F70"/>
    <w:rsid w:val="008639B0"/>
    <w:rsid w:val="00863EC9"/>
    <w:rsid w:val="008645A6"/>
    <w:rsid w:val="00865673"/>
    <w:rsid w:val="00865C36"/>
    <w:rsid w:val="00865E29"/>
    <w:rsid w:val="00866045"/>
    <w:rsid w:val="00866D34"/>
    <w:rsid w:val="00866DE3"/>
    <w:rsid w:val="00870800"/>
    <w:rsid w:val="00870F5F"/>
    <w:rsid w:val="008722C3"/>
    <w:rsid w:val="00873BAA"/>
    <w:rsid w:val="00874977"/>
    <w:rsid w:val="008759CF"/>
    <w:rsid w:val="00876657"/>
    <w:rsid w:val="00876D03"/>
    <w:rsid w:val="00877373"/>
    <w:rsid w:val="00877C0C"/>
    <w:rsid w:val="008808DB"/>
    <w:rsid w:val="008820A9"/>
    <w:rsid w:val="008822FE"/>
    <w:rsid w:val="0088300A"/>
    <w:rsid w:val="00884B2F"/>
    <w:rsid w:val="008859B8"/>
    <w:rsid w:val="008861F9"/>
    <w:rsid w:val="008863F9"/>
    <w:rsid w:val="0088709C"/>
    <w:rsid w:val="0088724F"/>
    <w:rsid w:val="008875E5"/>
    <w:rsid w:val="008905C3"/>
    <w:rsid w:val="00891E36"/>
    <w:rsid w:val="0089275B"/>
    <w:rsid w:val="00893656"/>
    <w:rsid w:val="008937B6"/>
    <w:rsid w:val="00893C79"/>
    <w:rsid w:val="00894694"/>
    <w:rsid w:val="0089498A"/>
    <w:rsid w:val="00894C5E"/>
    <w:rsid w:val="00895D34"/>
    <w:rsid w:val="00896025"/>
    <w:rsid w:val="0089602F"/>
    <w:rsid w:val="00896107"/>
    <w:rsid w:val="008964E3"/>
    <w:rsid w:val="0089665E"/>
    <w:rsid w:val="0089743E"/>
    <w:rsid w:val="008A035E"/>
    <w:rsid w:val="008A0373"/>
    <w:rsid w:val="008A03C1"/>
    <w:rsid w:val="008A410A"/>
    <w:rsid w:val="008A4685"/>
    <w:rsid w:val="008A506C"/>
    <w:rsid w:val="008A55C8"/>
    <w:rsid w:val="008A5912"/>
    <w:rsid w:val="008A7250"/>
    <w:rsid w:val="008A79B0"/>
    <w:rsid w:val="008B1623"/>
    <w:rsid w:val="008B1C7D"/>
    <w:rsid w:val="008B2148"/>
    <w:rsid w:val="008B4779"/>
    <w:rsid w:val="008B47D1"/>
    <w:rsid w:val="008B5028"/>
    <w:rsid w:val="008B52E0"/>
    <w:rsid w:val="008B5C62"/>
    <w:rsid w:val="008B5F97"/>
    <w:rsid w:val="008B6ADF"/>
    <w:rsid w:val="008B6E1A"/>
    <w:rsid w:val="008B71C9"/>
    <w:rsid w:val="008B75D2"/>
    <w:rsid w:val="008B7BD0"/>
    <w:rsid w:val="008C0CF2"/>
    <w:rsid w:val="008C0EAC"/>
    <w:rsid w:val="008C0F56"/>
    <w:rsid w:val="008C1615"/>
    <w:rsid w:val="008C1FDA"/>
    <w:rsid w:val="008C28C0"/>
    <w:rsid w:val="008C29F7"/>
    <w:rsid w:val="008C3EF8"/>
    <w:rsid w:val="008C4976"/>
    <w:rsid w:val="008C5CEE"/>
    <w:rsid w:val="008C5FDF"/>
    <w:rsid w:val="008C62DB"/>
    <w:rsid w:val="008C6B0F"/>
    <w:rsid w:val="008C7215"/>
    <w:rsid w:val="008C753B"/>
    <w:rsid w:val="008C7E0C"/>
    <w:rsid w:val="008D1662"/>
    <w:rsid w:val="008D1B00"/>
    <w:rsid w:val="008D2867"/>
    <w:rsid w:val="008D2CD0"/>
    <w:rsid w:val="008D2FE4"/>
    <w:rsid w:val="008D3FFE"/>
    <w:rsid w:val="008D42FF"/>
    <w:rsid w:val="008D44A6"/>
    <w:rsid w:val="008D5598"/>
    <w:rsid w:val="008D7762"/>
    <w:rsid w:val="008E0E8F"/>
    <w:rsid w:val="008E1523"/>
    <w:rsid w:val="008E1672"/>
    <w:rsid w:val="008E219B"/>
    <w:rsid w:val="008E2298"/>
    <w:rsid w:val="008E23E4"/>
    <w:rsid w:val="008E2533"/>
    <w:rsid w:val="008E2C04"/>
    <w:rsid w:val="008E37B3"/>
    <w:rsid w:val="008E43F2"/>
    <w:rsid w:val="008E4D38"/>
    <w:rsid w:val="008E4FA6"/>
    <w:rsid w:val="008E53FB"/>
    <w:rsid w:val="008E5A4F"/>
    <w:rsid w:val="008E6117"/>
    <w:rsid w:val="008E6242"/>
    <w:rsid w:val="008E62C7"/>
    <w:rsid w:val="008E67DD"/>
    <w:rsid w:val="008E6D82"/>
    <w:rsid w:val="008E73AF"/>
    <w:rsid w:val="008E77A2"/>
    <w:rsid w:val="008E7809"/>
    <w:rsid w:val="008F0074"/>
    <w:rsid w:val="008F00AD"/>
    <w:rsid w:val="008F087A"/>
    <w:rsid w:val="008F1461"/>
    <w:rsid w:val="008F1491"/>
    <w:rsid w:val="008F20F0"/>
    <w:rsid w:val="008F2923"/>
    <w:rsid w:val="008F3071"/>
    <w:rsid w:val="008F31E3"/>
    <w:rsid w:val="008F38EE"/>
    <w:rsid w:val="008F5908"/>
    <w:rsid w:val="008F5ADA"/>
    <w:rsid w:val="008F667D"/>
    <w:rsid w:val="008F71E3"/>
    <w:rsid w:val="008F7271"/>
    <w:rsid w:val="008F7A9B"/>
    <w:rsid w:val="008F7C22"/>
    <w:rsid w:val="0090002F"/>
    <w:rsid w:val="00900038"/>
    <w:rsid w:val="0090020C"/>
    <w:rsid w:val="00900400"/>
    <w:rsid w:val="00901732"/>
    <w:rsid w:val="00901CE7"/>
    <w:rsid w:val="009024CC"/>
    <w:rsid w:val="00902E5B"/>
    <w:rsid w:val="0090380E"/>
    <w:rsid w:val="00904896"/>
    <w:rsid w:val="00905047"/>
    <w:rsid w:val="009053F7"/>
    <w:rsid w:val="00907A70"/>
    <w:rsid w:val="00907AD7"/>
    <w:rsid w:val="00907F7B"/>
    <w:rsid w:val="0091072A"/>
    <w:rsid w:val="00910ECD"/>
    <w:rsid w:val="00911956"/>
    <w:rsid w:val="00911FC3"/>
    <w:rsid w:val="00912A83"/>
    <w:rsid w:val="00913379"/>
    <w:rsid w:val="00913B7B"/>
    <w:rsid w:val="00914564"/>
    <w:rsid w:val="00914E8A"/>
    <w:rsid w:val="009150AF"/>
    <w:rsid w:val="009150CC"/>
    <w:rsid w:val="00915234"/>
    <w:rsid w:val="00915ACE"/>
    <w:rsid w:val="00915FE7"/>
    <w:rsid w:val="00916014"/>
    <w:rsid w:val="00917F58"/>
    <w:rsid w:val="00920588"/>
    <w:rsid w:val="00920A00"/>
    <w:rsid w:val="00920B6E"/>
    <w:rsid w:val="00920B8B"/>
    <w:rsid w:val="00920D18"/>
    <w:rsid w:val="00920DB3"/>
    <w:rsid w:val="00922F46"/>
    <w:rsid w:val="009230F8"/>
    <w:rsid w:val="009231EE"/>
    <w:rsid w:val="00923C5B"/>
    <w:rsid w:val="00925286"/>
    <w:rsid w:val="009252B5"/>
    <w:rsid w:val="009256DE"/>
    <w:rsid w:val="009258BE"/>
    <w:rsid w:val="00926915"/>
    <w:rsid w:val="00926E0F"/>
    <w:rsid w:val="00931E1E"/>
    <w:rsid w:val="009337BB"/>
    <w:rsid w:val="009349B2"/>
    <w:rsid w:val="009351DC"/>
    <w:rsid w:val="00935BE3"/>
    <w:rsid w:val="00935EC2"/>
    <w:rsid w:val="00936029"/>
    <w:rsid w:val="00936485"/>
    <w:rsid w:val="0093744D"/>
    <w:rsid w:val="00937BC5"/>
    <w:rsid w:val="009405E8"/>
    <w:rsid w:val="00940A49"/>
    <w:rsid w:val="00940BB2"/>
    <w:rsid w:val="00940E73"/>
    <w:rsid w:val="00941AE5"/>
    <w:rsid w:val="00942633"/>
    <w:rsid w:val="009443BB"/>
    <w:rsid w:val="00944708"/>
    <w:rsid w:val="00944AA6"/>
    <w:rsid w:val="00944E9A"/>
    <w:rsid w:val="00944FED"/>
    <w:rsid w:val="00945BCB"/>
    <w:rsid w:val="009463D4"/>
    <w:rsid w:val="00947781"/>
    <w:rsid w:val="009479DA"/>
    <w:rsid w:val="00950160"/>
    <w:rsid w:val="00950690"/>
    <w:rsid w:val="00950757"/>
    <w:rsid w:val="00950C3C"/>
    <w:rsid w:val="0095123A"/>
    <w:rsid w:val="009519C7"/>
    <w:rsid w:val="009524B9"/>
    <w:rsid w:val="00952BF7"/>
    <w:rsid w:val="00952E06"/>
    <w:rsid w:val="00953E60"/>
    <w:rsid w:val="00953ED3"/>
    <w:rsid w:val="009549FC"/>
    <w:rsid w:val="0095531E"/>
    <w:rsid w:val="00957437"/>
    <w:rsid w:val="00957479"/>
    <w:rsid w:val="00957D34"/>
    <w:rsid w:val="009608E3"/>
    <w:rsid w:val="00961775"/>
    <w:rsid w:val="009617D0"/>
    <w:rsid w:val="00961F56"/>
    <w:rsid w:val="0096251B"/>
    <w:rsid w:val="009626FE"/>
    <w:rsid w:val="00962A81"/>
    <w:rsid w:val="00962E95"/>
    <w:rsid w:val="009631E3"/>
    <w:rsid w:val="00963474"/>
    <w:rsid w:val="00964216"/>
    <w:rsid w:val="00964AEC"/>
    <w:rsid w:val="00964EC8"/>
    <w:rsid w:val="00967BDC"/>
    <w:rsid w:val="00967D27"/>
    <w:rsid w:val="00970C71"/>
    <w:rsid w:val="00971042"/>
    <w:rsid w:val="0097158A"/>
    <w:rsid w:val="00971F88"/>
    <w:rsid w:val="0097331C"/>
    <w:rsid w:val="00974526"/>
    <w:rsid w:val="009747D7"/>
    <w:rsid w:val="00974B79"/>
    <w:rsid w:val="00974FC3"/>
    <w:rsid w:val="00975CFE"/>
    <w:rsid w:val="00976CDB"/>
    <w:rsid w:val="009804C5"/>
    <w:rsid w:val="00981D66"/>
    <w:rsid w:val="00982877"/>
    <w:rsid w:val="00983B06"/>
    <w:rsid w:val="00985957"/>
    <w:rsid w:val="00985E16"/>
    <w:rsid w:val="00985F31"/>
    <w:rsid w:val="00990479"/>
    <w:rsid w:val="00990592"/>
    <w:rsid w:val="00990648"/>
    <w:rsid w:val="00990D8C"/>
    <w:rsid w:val="009918E2"/>
    <w:rsid w:val="00991E5D"/>
    <w:rsid w:val="009930BA"/>
    <w:rsid w:val="0099562B"/>
    <w:rsid w:val="00995972"/>
    <w:rsid w:val="00995FE6"/>
    <w:rsid w:val="009976CF"/>
    <w:rsid w:val="009A17E9"/>
    <w:rsid w:val="009A1D01"/>
    <w:rsid w:val="009A205F"/>
    <w:rsid w:val="009A2CE9"/>
    <w:rsid w:val="009A359F"/>
    <w:rsid w:val="009A4262"/>
    <w:rsid w:val="009A5017"/>
    <w:rsid w:val="009A5874"/>
    <w:rsid w:val="009A59B2"/>
    <w:rsid w:val="009A62AC"/>
    <w:rsid w:val="009A63F6"/>
    <w:rsid w:val="009A6A7F"/>
    <w:rsid w:val="009A76A9"/>
    <w:rsid w:val="009A7E4D"/>
    <w:rsid w:val="009B06EF"/>
    <w:rsid w:val="009B0FEB"/>
    <w:rsid w:val="009B1025"/>
    <w:rsid w:val="009B1A4D"/>
    <w:rsid w:val="009B24B5"/>
    <w:rsid w:val="009B48F5"/>
    <w:rsid w:val="009B4B4A"/>
    <w:rsid w:val="009B565C"/>
    <w:rsid w:val="009B5CB1"/>
    <w:rsid w:val="009B7092"/>
    <w:rsid w:val="009B737F"/>
    <w:rsid w:val="009C0181"/>
    <w:rsid w:val="009C06D2"/>
    <w:rsid w:val="009C0F9D"/>
    <w:rsid w:val="009C1A26"/>
    <w:rsid w:val="009C1EB9"/>
    <w:rsid w:val="009C39CD"/>
    <w:rsid w:val="009C793A"/>
    <w:rsid w:val="009D0E59"/>
    <w:rsid w:val="009D12C7"/>
    <w:rsid w:val="009D3371"/>
    <w:rsid w:val="009D4570"/>
    <w:rsid w:val="009D45E2"/>
    <w:rsid w:val="009D4636"/>
    <w:rsid w:val="009D4C28"/>
    <w:rsid w:val="009D4C4D"/>
    <w:rsid w:val="009D4EBE"/>
    <w:rsid w:val="009D52A0"/>
    <w:rsid w:val="009D52CC"/>
    <w:rsid w:val="009D5444"/>
    <w:rsid w:val="009D5582"/>
    <w:rsid w:val="009D5671"/>
    <w:rsid w:val="009D5AF2"/>
    <w:rsid w:val="009D6972"/>
    <w:rsid w:val="009D6D67"/>
    <w:rsid w:val="009D736F"/>
    <w:rsid w:val="009D7637"/>
    <w:rsid w:val="009D77F0"/>
    <w:rsid w:val="009D78EB"/>
    <w:rsid w:val="009D7CF2"/>
    <w:rsid w:val="009E1B27"/>
    <w:rsid w:val="009E318D"/>
    <w:rsid w:val="009E42A2"/>
    <w:rsid w:val="009E4F4E"/>
    <w:rsid w:val="009E54EC"/>
    <w:rsid w:val="009E58FA"/>
    <w:rsid w:val="009E5ECB"/>
    <w:rsid w:val="009E6BB2"/>
    <w:rsid w:val="009F0B93"/>
    <w:rsid w:val="009F0F54"/>
    <w:rsid w:val="009F10C5"/>
    <w:rsid w:val="009F164B"/>
    <w:rsid w:val="009F1982"/>
    <w:rsid w:val="009F2994"/>
    <w:rsid w:val="009F337E"/>
    <w:rsid w:val="009F4423"/>
    <w:rsid w:val="009F52CE"/>
    <w:rsid w:val="009F5342"/>
    <w:rsid w:val="009F6183"/>
    <w:rsid w:val="009F6B71"/>
    <w:rsid w:val="009F6F55"/>
    <w:rsid w:val="009F743B"/>
    <w:rsid w:val="00A00EFB"/>
    <w:rsid w:val="00A011DB"/>
    <w:rsid w:val="00A01716"/>
    <w:rsid w:val="00A01952"/>
    <w:rsid w:val="00A0267C"/>
    <w:rsid w:val="00A03EF4"/>
    <w:rsid w:val="00A04195"/>
    <w:rsid w:val="00A04418"/>
    <w:rsid w:val="00A0477C"/>
    <w:rsid w:val="00A0713D"/>
    <w:rsid w:val="00A07702"/>
    <w:rsid w:val="00A0776C"/>
    <w:rsid w:val="00A07CC7"/>
    <w:rsid w:val="00A10CFE"/>
    <w:rsid w:val="00A10F6D"/>
    <w:rsid w:val="00A12D59"/>
    <w:rsid w:val="00A133BD"/>
    <w:rsid w:val="00A13D1B"/>
    <w:rsid w:val="00A150AE"/>
    <w:rsid w:val="00A16B23"/>
    <w:rsid w:val="00A17F49"/>
    <w:rsid w:val="00A21363"/>
    <w:rsid w:val="00A213D8"/>
    <w:rsid w:val="00A22B35"/>
    <w:rsid w:val="00A236DC"/>
    <w:rsid w:val="00A239D9"/>
    <w:rsid w:val="00A2523A"/>
    <w:rsid w:val="00A25935"/>
    <w:rsid w:val="00A27A16"/>
    <w:rsid w:val="00A3107C"/>
    <w:rsid w:val="00A3136B"/>
    <w:rsid w:val="00A319F3"/>
    <w:rsid w:val="00A32276"/>
    <w:rsid w:val="00A32509"/>
    <w:rsid w:val="00A33848"/>
    <w:rsid w:val="00A3455D"/>
    <w:rsid w:val="00A34B0D"/>
    <w:rsid w:val="00A34E0F"/>
    <w:rsid w:val="00A35FEC"/>
    <w:rsid w:val="00A35FFE"/>
    <w:rsid w:val="00A36BDD"/>
    <w:rsid w:val="00A36E75"/>
    <w:rsid w:val="00A40E9E"/>
    <w:rsid w:val="00A415B7"/>
    <w:rsid w:val="00A4176D"/>
    <w:rsid w:val="00A41B12"/>
    <w:rsid w:val="00A42BE2"/>
    <w:rsid w:val="00A42E3D"/>
    <w:rsid w:val="00A4330F"/>
    <w:rsid w:val="00A441FE"/>
    <w:rsid w:val="00A45126"/>
    <w:rsid w:val="00A46040"/>
    <w:rsid w:val="00A46212"/>
    <w:rsid w:val="00A46851"/>
    <w:rsid w:val="00A5059E"/>
    <w:rsid w:val="00A51B5F"/>
    <w:rsid w:val="00A523B8"/>
    <w:rsid w:val="00A531F3"/>
    <w:rsid w:val="00A534FE"/>
    <w:rsid w:val="00A5393C"/>
    <w:rsid w:val="00A56D1D"/>
    <w:rsid w:val="00A57C31"/>
    <w:rsid w:val="00A609EE"/>
    <w:rsid w:val="00A60DC2"/>
    <w:rsid w:val="00A637F4"/>
    <w:rsid w:val="00A6538E"/>
    <w:rsid w:val="00A6623E"/>
    <w:rsid w:val="00A6667E"/>
    <w:rsid w:val="00A6691B"/>
    <w:rsid w:val="00A67B5C"/>
    <w:rsid w:val="00A70C98"/>
    <w:rsid w:val="00A71030"/>
    <w:rsid w:val="00A71567"/>
    <w:rsid w:val="00A71671"/>
    <w:rsid w:val="00A7174B"/>
    <w:rsid w:val="00A72A82"/>
    <w:rsid w:val="00A732B5"/>
    <w:rsid w:val="00A737CF"/>
    <w:rsid w:val="00A749E7"/>
    <w:rsid w:val="00A74F11"/>
    <w:rsid w:val="00A7500B"/>
    <w:rsid w:val="00A750E0"/>
    <w:rsid w:val="00A75193"/>
    <w:rsid w:val="00A75327"/>
    <w:rsid w:val="00A75E34"/>
    <w:rsid w:val="00A76340"/>
    <w:rsid w:val="00A7654D"/>
    <w:rsid w:val="00A76BA1"/>
    <w:rsid w:val="00A77806"/>
    <w:rsid w:val="00A813E1"/>
    <w:rsid w:val="00A81756"/>
    <w:rsid w:val="00A81BDE"/>
    <w:rsid w:val="00A836ED"/>
    <w:rsid w:val="00A83802"/>
    <w:rsid w:val="00A8392B"/>
    <w:rsid w:val="00A83C23"/>
    <w:rsid w:val="00A86BAD"/>
    <w:rsid w:val="00A87096"/>
    <w:rsid w:val="00A91A3A"/>
    <w:rsid w:val="00A91E45"/>
    <w:rsid w:val="00A91FB9"/>
    <w:rsid w:val="00A92157"/>
    <w:rsid w:val="00A92162"/>
    <w:rsid w:val="00A936BE"/>
    <w:rsid w:val="00A937FC"/>
    <w:rsid w:val="00A93F5B"/>
    <w:rsid w:val="00A9585F"/>
    <w:rsid w:val="00A95CF9"/>
    <w:rsid w:val="00A95D43"/>
    <w:rsid w:val="00A96010"/>
    <w:rsid w:val="00A96230"/>
    <w:rsid w:val="00A96F45"/>
    <w:rsid w:val="00A97BD6"/>
    <w:rsid w:val="00AA0CF3"/>
    <w:rsid w:val="00AA1636"/>
    <w:rsid w:val="00AA180B"/>
    <w:rsid w:val="00AA197F"/>
    <w:rsid w:val="00AA26A6"/>
    <w:rsid w:val="00AA2850"/>
    <w:rsid w:val="00AA3525"/>
    <w:rsid w:val="00AA3674"/>
    <w:rsid w:val="00AA3B52"/>
    <w:rsid w:val="00AA55C2"/>
    <w:rsid w:val="00AA6727"/>
    <w:rsid w:val="00AA6C39"/>
    <w:rsid w:val="00AA79F9"/>
    <w:rsid w:val="00AA7D4D"/>
    <w:rsid w:val="00AB0185"/>
    <w:rsid w:val="00AB0F79"/>
    <w:rsid w:val="00AB201E"/>
    <w:rsid w:val="00AB2EFA"/>
    <w:rsid w:val="00AB2EFE"/>
    <w:rsid w:val="00AB41E2"/>
    <w:rsid w:val="00AB4830"/>
    <w:rsid w:val="00AB554A"/>
    <w:rsid w:val="00AB6347"/>
    <w:rsid w:val="00AB6E62"/>
    <w:rsid w:val="00AC0160"/>
    <w:rsid w:val="00AC054C"/>
    <w:rsid w:val="00AC12A9"/>
    <w:rsid w:val="00AC1654"/>
    <w:rsid w:val="00AC3351"/>
    <w:rsid w:val="00AC436B"/>
    <w:rsid w:val="00AC49DC"/>
    <w:rsid w:val="00AC4CEB"/>
    <w:rsid w:val="00AC6EC8"/>
    <w:rsid w:val="00AC7504"/>
    <w:rsid w:val="00AC778B"/>
    <w:rsid w:val="00AD012F"/>
    <w:rsid w:val="00AD0238"/>
    <w:rsid w:val="00AD23EB"/>
    <w:rsid w:val="00AD2453"/>
    <w:rsid w:val="00AD292E"/>
    <w:rsid w:val="00AD29EC"/>
    <w:rsid w:val="00AD3595"/>
    <w:rsid w:val="00AD439F"/>
    <w:rsid w:val="00AD575F"/>
    <w:rsid w:val="00AE0195"/>
    <w:rsid w:val="00AE02C0"/>
    <w:rsid w:val="00AE0C5B"/>
    <w:rsid w:val="00AE0D8E"/>
    <w:rsid w:val="00AE1528"/>
    <w:rsid w:val="00AE1557"/>
    <w:rsid w:val="00AE2EC4"/>
    <w:rsid w:val="00AE359D"/>
    <w:rsid w:val="00AE3832"/>
    <w:rsid w:val="00AE3DE5"/>
    <w:rsid w:val="00AE4426"/>
    <w:rsid w:val="00AE4656"/>
    <w:rsid w:val="00AE47AC"/>
    <w:rsid w:val="00AE5731"/>
    <w:rsid w:val="00AE595F"/>
    <w:rsid w:val="00AE6366"/>
    <w:rsid w:val="00AE6CA6"/>
    <w:rsid w:val="00AF1592"/>
    <w:rsid w:val="00AF2763"/>
    <w:rsid w:val="00AF2EE6"/>
    <w:rsid w:val="00AF30C3"/>
    <w:rsid w:val="00AF325A"/>
    <w:rsid w:val="00AF354C"/>
    <w:rsid w:val="00AF39D1"/>
    <w:rsid w:val="00AF42F8"/>
    <w:rsid w:val="00AF47EE"/>
    <w:rsid w:val="00AF4F4E"/>
    <w:rsid w:val="00AF6203"/>
    <w:rsid w:val="00AF63AE"/>
    <w:rsid w:val="00AF6A9C"/>
    <w:rsid w:val="00AF6EB6"/>
    <w:rsid w:val="00AF7BD6"/>
    <w:rsid w:val="00B0155D"/>
    <w:rsid w:val="00B024B1"/>
    <w:rsid w:val="00B02636"/>
    <w:rsid w:val="00B026CE"/>
    <w:rsid w:val="00B038CF"/>
    <w:rsid w:val="00B03D7D"/>
    <w:rsid w:val="00B04F17"/>
    <w:rsid w:val="00B06E13"/>
    <w:rsid w:val="00B101AF"/>
    <w:rsid w:val="00B11A6A"/>
    <w:rsid w:val="00B11AD9"/>
    <w:rsid w:val="00B120DA"/>
    <w:rsid w:val="00B12C99"/>
    <w:rsid w:val="00B140EA"/>
    <w:rsid w:val="00B141D7"/>
    <w:rsid w:val="00B147ED"/>
    <w:rsid w:val="00B153EC"/>
    <w:rsid w:val="00B17D70"/>
    <w:rsid w:val="00B17FB1"/>
    <w:rsid w:val="00B20EF2"/>
    <w:rsid w:val="00B23D8B"/>
    <w:rsid w:val="00B23DBD"/>
    <w:rsid w:val="00B23F64"/>
    <w:rsid w:val="00B23F67"/>
    <w:rsid w:val="00B24928"/>
    <w:rsid w:val="00B25D20"/>
    <w:rsid w:val="00B27310"/>
    <w:rsid w:val="00B2745B"/>
    <w:rsid w:val="00B278C0"/>
    <w:rsid w:val="00B27D92"/>
    <w:rsid w:val="00B306EE"/>
    <w:rsid w:val="00B30DA7"/>
    <w:rsid w:val="00B317A9"/>
    <w:rsid w:val="00B31FEE"/>
    <w:rsid w:val="00B33E4A"/>
    <w:rsid w:val="00B34856"/>
    <w:rsid w:val="00B3524F"/>
    <w:rsid w:val="00B359C2"/>
    <w:rsid w:val="00B363BB"/>
    <w:rsid w:val="00B36460"/>
    <w:rsid w:val="00B36EF6"/>
    <w:rsid w:val="00B378F1"/>
    <w:rsid w:val="00B3793F"/>
    <w:rsid w:val="00B40B00"/>
    <w:rsid w:val="00B4166B"/>
    <w:rsid w:val="00B43B62"/>
    <w:rsid w:val="00B43BCE"/>
    <w:rsid w:val="00B43D3F"/>
    <w:rsid w:val="00B43D6C"/>
    <w:rsid w:val="00B43DB7"/>
    <w:rsid w:val="00B47000"/>
    <w:rsid w:val="00B50701"/>
    <w:rsid w:val="00B51616"/>
    <w:rsid w:val="00B51767"/>
    <w:rsid w:val="00B52F4A"/>
    <w:rsid w:val="00B53562"/>
    <w:rsid w:val="00B53A1D"/>
    <w:rsid w:val="00B549C1"/>
    <w:rsid w:val="00B551DE"/>
    <w:rsid w:val="00B55E85"/>
    <w:rsid w:val="00B566AF"/>
    <w:rsid w:val="00B567FC"/>
    <w:rsid w:val="00B56B63"/>
    <w:rsid w:val="00B57D9B"/>
    <w:rsid w:val="00B57E81"/>
    <w:rsid w:val="00B57EB1"/>
    <w:rsid w:val="00B57F4A"/>
    <w:rsid w:val="00B60C6A"/>
    <w:rsid w:val="00B610CB"/>
    <w:rsid w:val="00B61D55"/>
    <w:rsid w:val="00B624F6"/>
    <w:rsid w:val="00B62B57"/>
    <w:rsid w:val="00B63154"/>
    <w:rsid w:val="00B63526"/>
    <w:rsid w:val="00B64938"/>
    <w:rsid w:val="00B64FE9"/>
    <w:rsid w:val="00B7015F"/>
    <w:rsid w:val="00B70A0E"/>
    <w:rsid w:val="00B70F6A"/>
    <w:rsid w:val="00B71538"/>
    <w:rsid w:val="00B71A15"/>
    <w:rsid w:val="00B726BA"/>
    <w:rsid w:val="00B73EDF"/>
    <w:rsid w:val="00B74812"/>
    <w:rsid w:val="00B75D53"/>
    <w:rsid w:val="00B760AA"/>
    <w:rsid w:val="00B76B10"/>
    <w:rsid w:val="00B7738E"/>
    <w:rsid w:val="00B77559"/>
    <w:rsid w:val="00B80595"/>
    <w:rsid w:val="00B8294E"/>
    <w:rsid w:val="00B8362D"/>
    <w:rsid w:val="00B83634"/>
    <w:rsid w:val="00B839D5"/>
    <w:rsid w:val="00B83D7F"/>
    <w:rsid w:val="00B83E01"/>
    <w:rsid w:val="00B8416A"/>
    <w:rsid w:val="00B84466"/>
    <w:rsid w:val="00B85706"/>
    <w:rsid w:val="00B86ABD"/>
    <w:rsid w:val="00B86D5C"/>
    <w:rsid w:val="00B87C76"/>
    <w:rsid w:val="00B87FEE"/>
    <w:rsid w:val="00B90B12"/>
    <w:rsid w:val="00B90CA2"/>
    <w:rsid w:val="00B90DDC"/>
    <w:rsid w:val="00B919A8"/>
    <w:rsid w:val="00B91ADB"/>
    <w:rsid w:val="00B91CD3"/>
    <w:rsid w:val="00B93098"/>
    <w:rsid w:val="00B93438"/>
    <w:rsid w:val="00B93628"/>
    <w:rsid w:val="00B93980"/>
    <w:rsid w:val="00B9404C"/>
    <w:rsid w:val="00B9436C"/>
    <w:rsid w:val="00B94754"/>
    <w:rsid w:val="00B94A7B"/>
    <w:rsid w:val="00B95C6A"/>
    <w:rsid w:val="00B96876"/>
    <w:rsid w:val="00B96ADB"/>
    <w:rsid w:val="00B96BFC"/>
    <w:rsid w:val="00BA222C"/>
    <w:rsid w:val="00BA28A4"/>
    <w:rsid w:val="00BA28F5"/>
    <w:rsid w:val="00BA2C7C"/>
    <w:rsid w:val="00BA3653"/>
    <w:rsid w:val="00BA5279"/>
    <w:rsid w:val="00BA54E2"/>
    <w:rsid w:val="00BA5F87"/>
    <w:rsid w:val="00BA7BBD"/>
    <w:rsid w:val="00BB0281"/>
    <w:rsid w:val="00BB0467"/>
    <w:rsid w:val="00BB04A9"/>
    <w:rsid w:val="00BB0A13"/>
    <w:rsid w:val="00BB0DFB"/>
    <w:rsid w:val="00BB0E91"/>
    <w:rsid w:val="00BB1C64"/>
    <w:rsid w:val="00BB38F1"/>
    <w:rsid w:val="00BB3B55"/>
    <w:rsid w:val="00BB3CF0"/>
    <w:rsid w:val="00BB7769"/>
    <w:rsid w:val="00BC1189"/>
    <w:rsid w:val="00BC1EE2"/>
    <w:rsid w:val="00BC2126"/>
    <w:rsid w:val="00BC2AE0"/>
    <w:rsid w:val="00BC3599"/>
    <w:rsid w:val="00BC365B"/>
    <w:rsid w:val="00BC3D68"/>
    <w:rsid w:val="00BC576C"/>
    <w:rsid w:val="00BC5A75"/>
    <w:rsid w:val="00BC668F"/>
    <w:rsid w:val="00BC6BED"/>
    <w:rsid w:val="00BD046A"/>
    <w:rsid w:val="00BD0678"/>
    <w:rsid w:val="00BD15DB"/>
    <w:rsid w:val="00BD327F"/>
    <w:rsid w:val="00BD4D20"/>
    <w:rsid w:val="00BD53CC"/>
    <w:rsid w:val="00BD5955"/>
    <w:rsid w:val="00BD598B"/>
    <w:rsid w:val="00BD618A"/>
    <w:rsid w:val="00BD635C"/>
    <w:rsid w:val="00BE1043"/>
    <w:rsid w:val="00BE1AF0"/>
    <w:rsid w:val="00BE1E64"/>
    <w:rsid w:val="00BE2F71"/>
    <w:rsid w:val="00BE3415"/>
    <w:rsid w:val="00BE39B6"/>
    <w:rsid w:val="00BE3E59"/>
    <w:rsid w:val="00BE4361"/>
    <w:rsid w:val="00BE4847"/>
    <w:rsid w:val="00BE54D3"/>
    <w:rsid w:val="00BE5701"/>
    <w:rsid w:val="00BE5842"/>
    <w:rsid w:val="00BE5E34"/>
    <w:rsid w:val="00BE6984"/>
    <w:rsid w:val="00BE733C"/>
    <w:rsid w:val="00BF21C5"/>
    <w:rsid w:val="00BF2BE1"/>
    <w:rsid w:val="00BF2DED"/>
    <w:rsid w:val="00BF3C21"/>
    <w:rsid w:val="00BF3C81"/>
    <w:rsid w:val="00BF3D3B"/>
    <w:rsid w:val="00BF4380"/>
    <w:rsid w:val="00BF43B3"/>
    <w:rsid w:val="00BF4FC5"/>
    <w:rsid w:val="00BF55CF"/>
    <w:rsid w:val="00BF6342"/>
    <w:rsid w:val="00BF6480"/>
    <w:rsid w:val="00BF652C"/>
    <w:rsid w:val="00BF6AD3"/>
    <w:rsid w:val="00C00007"/>
    <w:rsid w:val="00C00331"/>
    <w:rsid w:val="00C01C90"/>
    <w:rsid w:val="00C027F0"/>
    <w:rsid w:val="00C039F0"/>
    <w:rsid w:val="00C03FEF"/>
    <w:rsid w:val="00C0431E"/>
    <w:rsid w:val="00C04B7E"/>
    <w:rsid w:val="00C05AFC"/>
    <w:rsid w:val="00C05C32"/>
    <w:rsid w:val="00C05C7C"/>
    <w:rsid w:val="00C06465"/>
    <w:rsid w:val="00C07578"/>
    <w:rsid w:val="00C07DE3"/>
    <w:rsid w:val="00C11762"/>
    <w:rsid w:val="00C119F0"/>
    <w:rsid w:val="00C12C05"/>
    <w:rsid w:val="00C14553"/>
    <w:rsid w:val="00C155AB"/>
    <w:rsid w:val="00C15E43"/>
    <w:rsid w:val="00C164E2"/>
    <w:rsid w:val="00C168FB"/>
    <w:rsid w:val="00C16B06"/>
    <w:rsid w:val="00C16EC0"/>
    <w:rsid w:val="00C16F58"/>
    <w:rsid w:val="00C1713D"/>
    <w:rsid w:val="00C1723A"/>
    <w:rsid w:val="00C226A4"/>
    <w:rsid w:val="00C22FF7"/>
    <w:rsid w:val="00C23B70"/>
    <w:rsid w:val="00C245F4"/>
    <w:rsid w:val="00C2482E"/>
    <w:rsid w:val="00C27148"/>
    <w:rsid w:val="00C27B6D"/>
    <w:rsid w:val="00C31CF4"/>
    <w:rsid w:val="00C32F47"/>
    <w:rsid w:val="00C33B1B"/>
    <w:rsid w:val="00C3575D"/>
    <w:rsid w:val="00C35D71"/>
    <w:rsid w:val="00C366C9"/>
    <w:rsid w:val="00C40548"/>
    <w:rsid w:val="00C41CDC"/>
    <w:rsid w:val="00C42BD3"/>
    <w:rsid w:val="00C430B9"/>
    <w:rsid w:val="00C43423"/>
    <w:rsid w:val="00C466B1"/>
    <w:rsid w:val="00C511F7"/>
    <w:rsid w:val="00C51888"/>
    <w:rsid w:val="00C51AF2"/>
    <w:rsid w:val="00C524B1"/>
    <w:rsid w:val="00C52DD4"/>
    <w:rsid w:val="00C54960"/>
    <w:rsid w:val="00C54D1F"/>
    <w:rsid w:val="00C5634B"/>
    <w:rsid w:val="00C5665C"/>
    <w:rsid w:val="00C6111E"/>
    <w:rsid w:val="00C61AFF"/>
    <w:rsid w:val="00C62A24"/>
    <w:rsid w:val="00C641B4"/>
    <w:rsid w:val="00C643BA"/>
    <w:rsid w:val="00C64B0E"/>
    <w:rsid w:val="00C64BC2"/>
    <w:rsid w:val="00C65F54"/>
    <w:rsid w:val="00C66301"/>
    <w:rsid w:val="00C679B9"/>
    <w:rsid w:val="00C7131B"/>
    <w:rsid w:val="00C71AB1"/>
    <w:rsid w:val="00C71CB2"/>
    <w:rsid w:val="00C71E47"/>
    <w:rsid w:val="00C72218"/>
    <w:rsid w:val="00C726F8"/>
    <w:rsid w:val="00C7338F"/>
    <w:rsid w:val="00C7359B"/>
    <w:rsid w:val="00C73A61"/>
    <w:rsid w:val="00C74E3D"/>
    <w:rsid w:val="00C75CE2"/>
    <w:rsid w:val="00C7640A"/>
    <w:rsid w:val="00C77826"/>
    <w:rsid w:val="00C77CC0"/>
    <w:rsid w:val="00C823A0"/>
    <w:rsid w:val="00C826E5"/>
    <w:rsid w:val="00C8294A"/>
    <w:rsid w:val="00C829FF"/>
    <w:rsid w:val="00C835D4"/>
    <w:rsid w:val="00C84E8D"/>
    <w:rsid w:val="00C8521B"/>
    <w:rsid w:val="00C85E98"/>
    <w:rsid w:val="00C861F6"/>
    <w:rsid w:val="00C8637C"/>
    <w:rsid w:val="00C868EE"/>
    <w:rsid w:val="00C87326"/>
    <w:rsid w:val="00C8742D"/>
    <w:rsid w:val="00C87665"/>
    <w:rsid w:val="00C91630"/>
    <w:rsid w:val="00C91837"/>
    <w:rsid w:val="00C91848"/>
    <w:rsid w:val="00C91B33"/>
    <w:rsid w:val="00C91CF2"/>
    <w:rsid w:val="00C92D1C"/>
    <w:rsid w:val="00C9360C"/>
    <w:rsid w:val="00C94B9F"/>
    <w:rsid w:val="00C94F6A"/>
    <w:rsid w:val="00C95B23"/>
    <w:rsid w:val="00C96651"/>
    <w:rsid w:val="00C96A83"/>
    <w:rsid w:val="00C979DB"/>
    <w:rsid w:val="00C97A18"/>
    <w:rsid w:val="00C97ED0"/>
    <w:rsid w:val="00CA0BD0"/>
    <w:rsid w:val="00CA1AE3"/>
    <w:rsid w:val="00CA300F"/>
    <w:rsid w:val="00CA5109"/>
    <w:rsid w:val="00CA5A53"/>
    <w:rsid w:val="00CA5ADF"/>
    <w:rsid w:val="00CA5D97"/>
    <w:rsid w:val="00CA62AC"/>
    <w:rsid w:val="00CA7E54"/>
    <w:rsid w:val="00CA7E7B"/>
    <w:rsid w:val="00CB0488"/>
    <w:rsid w:val="00CB1395"/>
    <w:rsid w:val="00CB17C0"/>
    <w:rsid w:val="00CB1A8F"/>
    <w:rsid w:val="00CB1B91"/>
    <w:rsid w:val="00CB22D2"/>
    <w:rsid w:val="00CB2D70"/>
    <w:rsid w:val="00CB357E"/>
    <w:rsid w:val="00CB4DFE"/>
    <w:rsid w:val="00CB51AC"/>
    <w:rsid w:val="00CB641F"/>
    <w:rsid w:val="00CB66F7"/>
    <w:rsid w:val="00CB69AA"/>
    <w:rsid w:val="00CB7312"/>
    <w:rsid w:val="00CB763D"/>
    <w:rsid w:val="00CB7D92"/>
    <w:rsid w:val="00CC0BCD"/>
    <w:rsid w:val="00CC14DB"/>
    <w:rsid w:val="00CC1F52"/>
    <w:rsid w:val="00CC1FE5"/>
    <w:rsid w:val="00CC226B"/>
    <w:rsid w:val="00CC260C"/>
    <w:rsid w:val="00CC275A"/>
    <w:rsid w:val="00CC2F36"/>
    <w:rsid w:val="00CC3CF5"/>
    <w:rsid w:val="00CC53BE"/>
    <w:rsid w:val="00CC666A"/>
    <w:rsid w:val="00CC7051"/>
    <w:rsid w:val="00CC7F5D"/>
    <w:rsid w:val="00CD049C"/>
    <w:rsid w:val="00CD1994"/>
    <w:rsid w:val="00CD1FBF"/>
    <w:rsid w:val="00CD2CF7"/>
    <w:rsid w:val="00CD50BC"/>
    <w:rsid w:val="00CE036B"/>
    <w:rsid w:val="00CE06C5"/>
    <w:rsid w:val="00CE0EFC"/>
    <w:rsid w:val="00CE18AE"/>
    <w:rsid w:val="00CE26A7"/>
    <w:rsid w:val="00CE2A67"/>
    <w:rsid w:val="00CE2C11"/>
    <w:rsid w:val="00CE4394"/>
    <w:rsid w:val="00CE4970"/>
    <w:rsid w:val="00CE6B71"/>
    <w:rsid w:val="00CE6BD7"/>
    <w:rsid w:val="00CE7D20"/>
    <w:rsid w:val="00CE7F7C"/>
    <w:rsid w:val="00CF00D5"/>
    <w:rsid w:val="00CF22DB"/>
    <w:rsid w:val="00CF43AC"/>
    <w:rsid w:val="00CF5593"/>
    <w:rsid w:val="00CF631F"/>
    <w:rsid w:val="00CF72C8"/>
    <w:rsid w:val="00D006EA"/>
    <w:rsid w:val="00D02AE2"/>
    <w:rsid w:val="00D02AF2"/>
    <w:rsid w:val="00D02DFE"/>
    <w:rsid w:val="00D047B2"/>
    <w:rsid w:val="00D049F1"/>
    <w:rsid w:val="00D051ED"/>
    <w:rsid w:val="00D05C2F"/>
    <w:rsid w:val="00D05CBE"/>
    <w:rsid w:val="00D06BB5"/>
    <w:rsid w:val="00D06FC0"/>
    <w:rsid w:val="00D071F5"/>
    <w:rsid w:val="00D078B2"/>
    <w:rsid w:val="00D07A52"/>
    <w:rsid w:val="00D103D9"/>
    <w:rsid w:val="00D1119C"/>
    <w:rsid w:val="00D11F97"/>
    <w:rsid w:val="00D1363E"/>
    <w:rsid w:val="00D15BBF"/>
    <w:rsid w:val="00D15DB9"/>
    <w:rsid w:val="00D160C5"/>
    <w:rsid w:val="00D16180"/>
    <w:rsid w:val="00D16C58"/>
    <w:rsid w:val="00D205A6"/>
    <w:rsid w:val="00D20DE6"/>
    <w:rsid w:val="00D24853"/>
    <w:rsid w:val="00D24F0C"/>
    <w:rsid w:val="00D25AC5"/>
    <w:rsid w:val="00D25DB1"/>
    <w:rsid w:val="00D26724"/>
    <w:rsid w:val="00D267F0"/>
    <w:rsid w:val="00D277F2"/>
    <w:rsid w:val="00D27CB9"/>
    <w:rsid w:val="00D27F84"/>
    <w:rsid w:val="00D307FC"/>
    <w:rsid w:val="00D315F6"/>
    <w:rsid w:val="00D32832"/>
    <w:rsid w:val="00D32B06"/>
    <w:rsid w:val="00D32B2E"/>
    <w:rsid w:val="00D33451"/>
    <w:rsid w:val="00D33FB7"/>
    <w:rsid w:val="00D34CA0"/>
    <w:rsid w:val="00D35997"/>
    <w:rsid w:val="00D363BA"/>
    <w:rsid w:val="00D4083C"/>
    <w:rsid w:val="00D425CB"/>
    <w:rsid w:val="00D42822"/>
    <w:rsid w:val="00D430AC"/>
    <w:rsid w:val="00D431F3"/>
    <w:rsid w:val="00D43682"/>
    <w:rsid w:val="00D439F1"/>
    <w:rsid w:val="00D443A5"/>
    <w:rsid w:val="00D444B4"/>
    <w:rsid w:val="00D4648B"/>
    <w:rsid w:val="00D466EF"/>
    <w:rsid w:val="00D4784D"/>
    <w:rsid w:val="00D47BFF"/>
    <w:rsid w:val="00D47CED"/>
    <w:rsid w:val="00D502DC"/>
    <w:rsid w:val="00D5058A"/>
    <w:rsid w:val="00D508D3"/>
    <w:rsid w:val="00D517D4"/>
    <w:rsid w:val="00D51D1E"/>
    <w:rsid w:val="00D52B3F"/>
    <w:rsid w:val="00D52BF4"/>
    <w:rsid w:val="00D53372"/>
    <w:rsid w:val="00D537D4"/>
    <w:rsid w:val="00D53894"/>
    <w:rsid w:val="00D540C7"/>
    <w:rsid w:val="00D55108"/>
    <w:rsid w:val="00D55832"/>
    <w:rsid w:val="00D559F5"/>
    <w:rsid w:val="00D562AC"/>
    <w:rsid w:val="00D5772F"/>
    <w:rsid w:val="00D57C91"/>
    <w:rsid w:val="00D606C2"/>
    <w:rsid w:val="00D61E95"/>
    <w:rsid w:val="00D632F4"/>
    <w:rsid w:val="00D64F6E"/>
    <w:rsid w:val="00D65ACB"/>
    <w:rsid w:val="00D65AE0"/>
    <w:rsid w:val="00D67930"/>
    <w:rsid w:val="00D67CC3"/>
    <w:rsid w:val="00D7017B"/>
    <w:rsid w:val="00D70C8F"/>
    <w:rsid w:val="00D720D7"/>
    <w:rsid w:val="00D72781"/>
    <w:rsid w:val="00D728BA"/>
    <w:rsid w:val="00D7350C"/>
    <w:rsid w:val="00D7432E"/>
    <w:rsid w:val="00D74E55"/>
    <w:rsid w:val="00D751B5"/>
    <w:rsid w:val="00D753F0"/>
    <w:rsid w:val="00D75FBF"/>
    <w:rsid w:val="00D77F80"/>
    <w:rsid w:val="00D804AB"/>
    <w:rsid w:val="00D81202"/>
    <w:rsid w:val="00D81BDE"/>
    <w:rsid w:val="00D84E16"/>
    <w:rsid w:val="00D8515D"/>
    <w:rsid w:val="00D8533F"/>
    <w:rsid w:val="00D86342"/>
    <w:rsid w:val="00D8669D"/>
    <w:rsid w:val="00D867E2"/>
    <w:rsid w:val="00D868A7"/>
    <w:rsid w:val="00D87897"/>
    <w:rsid w:val="00D879D7"/>
    <w:rsid w:val="00D904BD"/>
    <w:rsid w:val="00D91D66"/>
    <w:rsid w:val="00D927E0"/>
    <w:rsid w:val="00D92F55"/>
    <w:rsid w:val="00D93866"/>
    <w:rsid w:val="00D94271"/>
    <w:rsid w:val="00D94AEB"/>
    <w:rsid w:val="00D9508D"/>
    <w:rsid w:val="00D95550"/>
    <w:rsid w:val="00D96273"/>
    <w:rsid w:val="00D9686B"/>
    <w:rsid w:val="00DA14F5"/>
    <w:rsid w:val="00DA1AF4"/>
    <w:rsid w:val="00DA360C"/>
    <w:rsid w:val="00DA4A13"/>
    <w:rsid w:val="00DA59DF"/>
    <w:rsid w:val="00DA59F1"/>
    <w:rsid w:val="00DA5A7A"/>
    <w:rsid w:val="00DA5EC5"/>
    <w:rsid w:val="00DB0060"/>
    <w:rsid w:val="00DB0B9F"/>
    <w:rsid w:val="00DB25A3"/>
    <w:rsid w:val="00DB2839"/>
    <w:rsid w:val="00DB2E57"/>
    <w:rsid w:val="00DB31CF"/>
    <w:rsid w:val="00DB3343"/>
    <w:rsid w:val="00DB3764"/>
    <w:rsid w:val="00DB40A6"/>
    <w:rsid w:val="00DB4439"/>
    <w:rsid w:val="00DB48E6"/>
    <w:rsid w:val="00DB5210"/>
    <w:rsid w:val="00DB5840"/>
    <w:rsid w:val="00DB5E67"/>
    <w:rsid w:val="00DB6029"/>
    <w:rsid w:val="00DB64EC"/>
    <w:rsid w:val="00DB6767"/>
    <w:rsid w:val="00DB700B"/>
    <w:rsid w:val="00DC0847"/>
    <w:rsid w:val="00DC0B39"/>
    <w:rsid w:val="00DC15A4"/>
    <w:rsid w:val="00DC18C8"/>
    <w:rsid w:val="00DC2E85"/>
    <w:rsid w:val="00DC3088"/>
    <w:rsid w:val="00DC377E"/>
    <w:rsid w:val="00DC48AB"/>
    <w:rsid w:val="00DC60BA"/>
    <w:rsid w:val="00DC61A6"/>
    <w:rsid w:val="00DD1979"/>
    <w:rsid w:val="00DD2007"/>
    <w:rsid w:val="00DD3F6E"/>
    <w:rsid w:val="00DD570E"/>
    <w:rsid w:val="00DD66CB"/>
    <w:rsid w:val="00DD74AB"/>
    <w:rsid w:val="00DD7548"/>
    <w:rsid w:val="00DD78C8"/>
    <w:rsid w:val="00DE1ED7"/>
    <w:rsid w:val="00DE208B"/>
    <w:rsid w:val="00DE21BD"/>
    <w:rsid w:val="00DE2BF6"/>
    <w:rsid w:val="00DE351D"/>
    <w:rsid w:val="00DE43A8"/>
    <w:rsid w:val="00DE5004"/>
    <w:rsid w:val="00DE6533"/>
    <w:rsid w:val="00DE7BCE"/>
    <w:rsid w:val="00DF243A"/>
    <w:rsid w:val="00DF2F74"/>
    <w:rsid w:val="00DF51FF"/>
    <w:rsid w:val="00DF521B"/>
    <w:rsid w:val="00DF5625"/>
    <w:rsid w:val="00DF6982"/>
    <w:rsid w:val="00DF701A"/>
    <w:rsid w:val="00E00308"/>
    <w:rsid w:val="00E00744"/>
    <w:rsid w:val="00E00773"/>
    <w:rsid w:val="00E00AC2"/>
    <w:rsid w:val="00E00BE8"/>
    <w:rsid w:val="00E01C19"/>
    <w:rsid w:val="00E020BD"/>
    <w:rsid w:val="00E020DD"/>
    <w:rsid w:val="00E0252E"/>
    <w:rsid w:val="00E02692"/>
    <w:rsid w:val="00E027C1"/>
    <w:rsid w:val="00E040FB"/>
    <w:rsid w:val="00E05052"/>
    <w:rsid w:val="00E0512B"/>
    <w:rsid w:val="00E0536E"/>
    <w:rsid w:val="00E068E5"/>
    <w:rsid w:val="00E06B52"/>
    <w:rsid w:val="00E06DBB"/>
    <w:rsid w:val="00E07858"/>
    <w:rsid w:val="00E10FC9"/>
    <w:rsid w:val="00E115EE"/>
    <w:rsid w:val="00E11973"/>
    <w:rsid w:val="00E1367F"/>
    <w:rsid w:val="00E13E42"/>
    <w:rsid w:val="00E13F19"/>
    <w:rsid w:val="00E14C42"/>
    <w:rsid w:val="00E14D0C"/>
    <w:rsid w:val="00E15C6E"/>
    <w:rsid w:val="00E167A1"/>
    <w:rsid w:val="00E171B4"/>
    <w:rsid w:val="00E176BC"/>
    <w:rsid w:val="00E178C7"/>
    <w:rsid w:val="00E20DC8"/>
    <w:rsid w:val="00E21377"/>
    <w:rsid w:val="00E21E16"/>
    <w:rsid w:val="00E22C69"/>
    <w:rsid w:val="00E22F0A"/>
    <w:rsid w:val="00E24A23"/>
    <w:rsid w:val="00E24EFA"/>
    <w:rsid w:val="00E24FF7"/>
    <w:rsid w:val="00E25348"/>
    <w:rsid w:val="00E25D3A"/>
    <w:rsid w:val="00E26CA0"/>
    <w:rsid w:val="00E3140F"/>
    <w:rsid w:val="00E31D8C"/>
    <w:rsid w:val="00E32475"/>
    <w:rsid w:val="00E32B81"/>
    <w:rsid w:val="00E33023"/>
    <w:rsid w:val="00E343BB"/>
    <w:rsid w:val="00E34543"/>
    <w:rsid w:val="00E34A89"/>
    <w:rsid w:val="00E36648"/>
    <w:rsid w:val="00E4060D"/>
    <w:rsid w:val="00E407C3"/>
    <w:rsid w:val="00E41483"/>
    <w:rsid w:val="00E42334"/>
    <w:rsid w:val="00E42581"/>
    <w:rsid w:val="00E4501B"/>
    <w:rsid w:val="00E45AC5"/>
    <w:rsid w:val="00E45CFF"/>
    <w:rsid w:val="00E46288"/>
    <w:rsid w:val="00E470D7"/>
    <w:rsid w:val="00E47128"/>
    <w:rsid w:val="00E47516"/>
    <w:rsid w:val="00E5247E"/>
    <w:rsid w:val="00E53059"/>
    <w:rsid w:val="00E53AB3"/>
    <w:rsid w:val="00E53ED7"/>
    <w:rsid w:val="00E54CD0"/>
    <w:rsid w:val="00E55105"/>
    <w:rsid w:val="00E5670B"/>
    <w:rsid w:val="00E575B1"/>
    <w:rsid w:val="00E57E26"/>
    <w:rsid w:val="00E60307"/>
    <w:rsid w:val="00E61091"/>
    <w:rsid w:val="00E612E7"/>
    <w:rsid w:val="00E61341"/>
    <w:rsid w:val="00E61B1E"/>
    <w:rsid w:val="00E622C4"/>
    <w:rsid w:val="00E62740"/>
    <w:rsid w:val="00E628DD"/>
    <w:rsid w:val="00E62E69"/>
    <w:rsid w:val="00E643F7"/>
    <w:rsid w:val="00E64F57"/>
    <w:rsid w:val="00E66046"/>
    <w:rsid w:val="00E662AC"/>
    <w:rsid w:val="00E673B9"/>
    <w:rsid w:val="00E72177"/>
    <w:rsid w:val="00E7356C"/>
    <w:rsid w:val="00E74987"/>
    <w:rsid w:val="00E74CA8"/>
    <w:rsid w:val="00E77682"/>
    <w:rsid w:val="00E77A2D"/>
    <w:rsid w:val="00E80798"/>
    <w:rsid w:val="00E807AF"/>
    <w:rsid w:val="00E80886"/>
    <w:rsid w:val="00E8177E"/>
    <w:rsid w:val="00E81C97"/>
    <w:rsid w:val="00E82EBB"/>
    <w:rsid w:val="00E82F0F"/>
    <w:rsid w:val="00E835BF"/>
    <w:rsid w:val="00E83F10"/>
    <w:rsid w:val="00E852FE"/>
    <w:rsid w:val="00E863AB"/>
    <w:rsid w:val="00E86CAC"/>
    <w:rsid w:val="00E9004B"/>
    <w:rsid w:val="00E91993"/>
    <w:rsid w:val="00E92E55"/>
    <w:rsid w:val="00E933E2"/>
    <w:rsid w:val="00E93815"/>
    <w:rsid w:val="00E944E9"/>
    <w:rsid w:val="00E946D9"/>
    <w:rsid w:val="00E94B7E"/>
    <w:rsid w:val="00E95AEB"/>
    <w:rsid w:val="00E961E2"/>
    <w:rsid w:val="00E9647C"/>
    <w:rsid w:val="00E967B9"/>
    <w:rsid w:val="00E96938"/>
    <w:rsid w:val="00E97069"/>
    <w:rsid w:val="00E972D4"/>
    <w:rsid w:val="00EA0188"/>
    <w:rsid w:val="00EA0351"/>
    <w:rsid w:val="00EA1D58"/>
    <w:rsid w:val="00EA21F9"/>
    <w:rsid w:val="00EA424C"/>
    <w:rsid w:val="00EB0B0F"/>
    <w:rsid w:val="00EB1C9F"/>
    <w:rsid w:val="00EB2E6B"/>
    <w:rsid w:val="00EB2E7A"/>
    <w:rsid w:val="00EB301E"/>
    <w:rsid w:val="00EB366B"/>
    <w:rsid w:val="00EB395B"/>
    <w:rsid w:val="00EB5090"/>
    <w:rsid w:val="00EB547C"/>
    <w:rsid w:val="00EB632C"/>
    <w:rsid w:val="00EB64C1"/>
    <w:rsid w:val="00EB70AA"/>
    <w:rsid w:val="00EB7B75"/>
    <w:rsid w:val="00EC01BA"/>
    <w:rsid w:val="00EC0DE8"/>
    <w:rsid w:val="00EC2372"/>
    <w:rsid w:val="00EC2917"/>
    <w:rsid w:val="00EC2A44"/>
    <w:rsid w:val="00EC2B85"/>
    <w:rsid w:val="00EC33CD"/>
    <w:rsid w:val="00EC3974"/>
    <w:rsid w:val="00EC5F28"/>
    <w:rsid w:val="00EC60C1"/>
    <w:rsid w:val="00EC6199"/>
    <w:rsid w:val="00EC6460"/>
    <w:rsid w:val="00EC6B54"/>
    <w:rsid w:val="00EC6B63"/>
    <w:rsid w:val="00EC6F3E"/>
    <w:rsid w:val="00EC7836"/>
    <w:rsid w:val="00ED0408"/>
    <w:rsid w:val="00ED0CFB"/>
    <w:rsid w:val="00ED10D2"/>
    <w:rsid w:val="00ED240C"/>
    <w:rsid w:val="00ED2F06"/>
    <w:rsid w:val="00ED3036"/>
    <w:rsid w:val="00ED4A56"/>
    <w:rsid w:val="00ED7008"/>
    <w:rsid w:val="00ED7CA1"/>
    <w:rsid w:val="00EE0DE5"/>
    <w:rsid w:val="00EE10F0"/>
    <w:rsid w:val="00EE1113"/>
    <w:rsid w:val="00EE2245"/>
    <w:rsid w:val="00EE3E51"/>
    <w:rsid w:val="00EE4F25"/>
    <w:rsid w:val="00EE5BAE"/>
    <w:rsid w:val="00EE6C50"/>
    <w:rsid w:val="00EE6D02"/>
    <w:rsid w:val="00EE7678"/>
    <w:rsid w:val="00EF2FA2"/>
    <w:rsid w:val="00EF3F64"/>
    <w:rsid w:val="00EF505C"/>
    <w:rsid w:val="00EF5137"/>
    <w:rsid w:val="00EF5FE5"/>
    <w:rsid w:val="00EF6705"/>
    <w:rsid w:val="00EF69EF"/>
    <w:rsid w:val="00EF6F9D"/>
    <w:rsid w:val="00F005B7"/>
    <w:rsid w:val="00F00C96"/>
    <w:rsid w:val="00F01309"/>
    <w:rsid w:val="00F01871"/>
    <w:rsid w:val="00F02352"/>
    <w:rsid w:val="00F02B1F"/>
    <w:rsid w:val="00F031C9"/>
    <w:rsid w:val="00F04534"/>
    <w:rsid w:val="00F047CE"/>
    <w:rsid w:val="00F06769"/>
    <w:rsid w:val="00F06B61"/>
    <w:rsid w:val="00F06C5A"/>
    <w:rsid w:val="00F07B8A"/>
    <w:rsid w:val="00F10568"/>
    <w:rsid w:val="00F113E8"/>
    <w:rsid w:val="00F118D6"/>
    <w:rsid w:val="00F118FD"/>
    <w:rsid w:val="00F11B7B"/>
    <w:rsid w:val="00F122BB"/>
    <w:rsid w:val="00F1248A"/>
    <w:rsid w:val="00F1268F"/>
    <w:rsid w:val="00F12985"/>
    <w:rsid w:val="00F13ED3"/>
    <w:rsid w:val="00F15F4E"/>
    <w:rsid w:val="00F16E69"/>
    <w:rsid w:val="00F16FCD"/>
    <w:rsid w:val="00F174DD"/>
    <w:rsid w:val="00F17651"/>
    <w:rsid w:val="00F20018"/>
    <w:rsid w:val="00F20829"/>
    <w:rsid w:val="00F2310B"/>
    <w:rsid w:val="00F248F1"/>
    <w:rsid w:val="00F258AE"/>
    <w:rsid w:val="00F25A82"/>
    <w:rsid w:val="00F25F45"/>
    <w:rsid w:val="00F264A3"/>
    <w:rsid w:val="00F2788E"/>
    <w:rsid w:val="00F305CA"/>
    <w:rsid w:val="00F31D6C"/>
    <w:rsid w:val="00F3298C"/>
    <w:rsid w:val="00F33107"/>
    <w:rsid w:val="00F34B8A"/>
    <w:rsid w:val="00F35130"/>
    <w:rsid w:val="00F35F50"/>
    <w:rsid w:val="00F36609"/>
    <w:rsid w:val="00F36A2B"/>
    <w:rsid w:val="00F3709E"/>
    <w:rsid w:val="00F40390"/>
    <w:rsid w:val="00F42999"/>
    <w:rsid w:val="00F42F67"/>
    <w:rsid w:val="00F445C8"/>
    <w:rsid w:val="00F458D1"/>
    <w:rsid w:val="00F472D8"/>
    <w:rsid w:val="00F4749B"/>
    <w:rsid w:val="00F477FB"/>
    <w:rsid w:val="00F47F3D"/>
    <w:rsid w:val="00F507A2"/>
    <w:rsid w:val="00F50B48"/>
    <w:rsid w:val="00F50E12"/>
    <w:rsid w:val="00F53287"/>
    <w:rsid w:val="00F54339"/>
    <w:rsid w:val="00F546D5"/>
    <w:rsid w:val="00F5617B"/>
    <w:rsid w:val="00F6276B"/>
    <w:rsid w:val="00F62BDD"/>
    <w:rsid w:val="00F63121"/>
    <w:rsid w:val="00F64121"/>
    <w:rsid w:val="00F642E5"/>
    <w:rsid w:val="00F64A50"/>
    <w:rsid w:val="00F64FD5"/>
    <w:rsid w:val="00F65818"/>
    <w:rsid w:val="00F6609F"/>
    <w:rsid w:val="00F66328"/>
    <w:rsid w:val="00F702FE"/>
    <w:rsid w:val="00F7103C"/>
    <w:rsid w:val="00F723AF"/>
    <w:rsid w:val="00F754C9"/>
    <w:rsid w:val="00F8106C"/>
    <w:rsid w:val="00F82C10"/>
    <w:rsid w:val="00F82E6B"/>
    <w:rsid w:val="00F8326C"/>
    <w:rsid w:val="00F838A0"/>
    <w:rsid w:val="00F845D6"/>
    <w:rsid w:val="00F84BFB"/>
    <w:rsid w:val="00F85554"/>
    <w:rsid w:val="00F85AE7"/>
    <w:rsid w:val="00F85FE7"/>
    <w:rsid w:val="00F87A14"/>
    <w:rsid w:val="00F87E16"/>
    <w:rsid w:val="00F9139F"/>
    <w:rsid w:val="00F92D39"/>
    <w:rsid w:val="00F93A29"/>
    <w:rsid w:val="00F94014"/>
    <w:rsid w:val="00F94327"/>
    <w:rsid w:val="00F949B6"/>
    <w:rsid w:val="00F94D9F"/>
    <w:rsid w:val="00F95840"/>
    <w:rsid w:val="00F95877"/>
    <w:rsid w:val="00F96385"/>
    <w:rsid w:val="00F965D0"/>
    <w:rsid w:val="00F96A1F"/>
    <w:rsid w:val="00F970CD"/>
    <w:rsid w:val="00F97892"/>
    <w:rsid w:val="00F97CCE"/>
    <w:rsid w:val="00FA0A7A"/>
    <w:rsid w:val="00FA25DA"/>
    <w:rsid w:val="00FA28BB"/>
    <w:rsid w:val="00FA2C9E"/>
    <w:rsid w:val="00FA3E39"/>
    <w:rsid w:val="00FA43C5"/>
    <w:rsid w:val="00FA456E"/>
    <w:rsid w:val="00FA5211"/>
    <w:rsid w:val="00FA5390"/>
    <w:rsid w:val="00FA719A"/>
    <w:rsid w:val="00FB00B6"/>
    <w:rsid w:val="00FB035C"/>
    <w:rsid w:val="00FB0546"/>
    <w:rsid w:val="00FB05C7"/>
    <w:rsid w:val="00FB0B79"/>
    <w:rsid w:val="00FB1909"/>
    <w:rsid w:val="00FB2400"/>
    <w:rsid w:val="00FB2A3C"/>
    <w:rsid w:val="00FB2CB6"/>
    <w:rsid w:val="00FB2D21"/>
    <w:rsid w:val="00FB2E44"/>
    <w:rsid w:val="00FB4E06"/>
    <w:rsid w:val="00FB7301"/>
    <w:rsid w:val="00FB7412"/>
    <w:rsid w:val="00FB7837"/>
    <w:rsid w:val="00FB7A31"/>
    <w:rsid w:val="00FB7DA7"/>
    <w:rsid w:val="00FC1AA5"/>
    <w:rsid w:val="00FC26F6"/>
    <w:rsid w:val="00FC2A3D"/>
    <w:rsid w:val="00FC3469"/>
    <w:rsid w:val="00FC3B2D"/>
    <w:rsid w:val="00FC4EF3"/>
    <w:rsid w:val="00FC5487"/>
    <w:rsid w:val="00FC5C25"/>
    <w:rsid w:val="00FC64B7"/>
    <w:rsid w:val="00FC65B0"/>
    <w:rsid w:val="00FC6A1A"/>
    <w:rsid w:val="00FC6C4C"/>
    <w:rsid w:val="00FC73F3"/>
    <w:rsid w:val="00FC7B9E"/>
    <w:rsid w:val="00FC7D4E"/>
    <w:rsid w:val="00FD0415"/>
    <w:rsid w:val="00FD099D"/>
    <w:rsid w:val="00FD0E14"/>
    <w:rsid w:val="00FD1C6D"/>
    <w:rsid w:val="00FD2444"/>
    <w:rsid w:val="00FD2502"/>
    <w:rsid w:val="00FD44AC"/>
    <w:rsid w:val="00FD4D8F"/>
    <w:rsid w:val="00FD4FE3"/>
    <w:rsid w:val="00FD5FBF"/>
    <w:rsid w:val="00FD793B"/>
    <w:rsid w:val="00FE0A3E"/>
    <w:rsid w:val="00FE149A"/>
    <w:rsid w:val="00FE38AF"/>
    <w:rsid w:val="00FE3DEC"/>
    <w:rsid w:val="00FE3E04"/>
    <w:rsid w:val="00FE4A89"/>
    <w:rsid w:val="00FE4BF2"/>
    <w:rsid w:val="00FE513B"/>
    <w:rsid w:val="00FE5CAA"/>
    <w:rsid w:val="00FE682D"/>
    <w:rsid w:val="00FF0778"/>
    <w:rsid w:val="00FF5C53"/>
    <w:rsid w:val="00FF6DB7"/>
    <w:rsid w:val="00FF6FCB"/>
    <w:rsid w:val="00FF735D"/>
    <w:rsid w:val="00FF7503"/>
    <w:rsid w:val="0233978A"/>
    <w:rsid w:val="0655CA51"/>
    <w:rsid w:val="127F4248"/>
    <w:rsid w:val="160CEF36"/>
    <w:rsid w:val="16ADABB6"/>
    <w:rsid w:val="2605124E"/>
    <w:rsid w:val="318FBDBA"/>
    <w:rsid w:val="336AC901"/>
    <w:rsid w:val="4033EC0B"/>
    <w:rsid w:val="499B81DA"/>
    <w:rsid w:val="56EB2F54"/>
    <w:rsid w:val="65B8D82C"/>
    <w:rsid w:val="70DE03CA"/>
    <w:rsid w:val="777C4E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38D487"/>
  <w15:docId w15:val="{19E15515-3BD0-4E25-BF28-A9D7D838B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DBB"/>
    <w:pPr>
      <w:spacing w:after="0" w:line="240" w:lineRule="auto"/>
    </w:pPr>
    <w:rPr>
      <w:rFonts w:ascii="Arial Narrow" w:eastAsia="Times New Roman" w:hAnsi="Arial Narrow" w:cs="Arial"/>
      <w:sz w:val="20"/>
      <w:szCs w:val="20"/>
    </w:rPr>
  </w:style>
  <w:style w:type="paragraph" w:styleId="Heading1">
    <w:name w:val="heading 1"/>
    <w:basedOn w:val="Normal"/>
    <w:next w:val="Normal"/>
    <w:link w:val="Heading1Char"/>
    <w:qFormat/>
    <w:rsid w:val="006E21DB"/>
    <w:pPr>
      <w:keepNext/>
      <w:numPr>
        <w:numId w:val="7"/>
      </w:numPr>
      <w:pBdr>
        <w:top w:val="single" w:sz="4" w:space="2" w:color="auto"/>
        <w:bottom w:val="single" w:sz="4" w:space="2" w:color="auto"/>
      </w:pBdr>
      <w:spacing w:before="240" w:after="240"/>
      <w:ind w:left="432" w:hanging="432"/>
      <w:outlineLvl w:val="0"/>
    </w:pPr>
    <w:rPr>
      <w:rFonts w:eastAsiaTheme="minorHAnsi" w:cstheme="majorBidi"/>
      <w:b/>
      <w:sz w:val="22"/>
      <w:szCs w:val="22"/>
    </w:rPr>
  </w:style>
  <w:style w:type="paragraph" w:styleId="Heading2">
    <w:name w:val="heading 2"/>
    <w:basedOn w:val="Normal"/>
    <w:next w:val="Normal"/>
    <w:link w:val="Heading2Char"/>
    <w:unhideWhenUsed/>
    <w:qFormat/>
    <w:rsid w:val="00B53A1D"/>
    <w:pPr>
      <w:keepNext/>
      <w:numPr>
        <w:ilvl w:val="1"/>
        <w:numId w:val="7"/>
      </w:numPr>
      <w:spacing w:before="120" w:after="120"/>
      <w:outlineLvl w:val="1"/>
    </w:pPr>
    <w:rPr>
      <w:rFonts w:eastAsiaTheme="majorEastAsia"/>
      <w:b/>
    </w:rPr>
  </w:style>
  <w:style w:type="paragraph" w:styleId="Heading3">
    <w:name w:val="heading 3"/>
    <w:basedOn w:val="GDITHeading3"/>
    <w:next w:val="Normal"/>
    <w:link w:val="Heading3Char"/>
    <w:unhideWhenUsed/>
    <w:qFormat/>
    <w:rsid w:val="00A3136B"/>
    <w:pPr>
      <w:ind w:left="1080" w:hanging="720"/>
      <w:outlineLvl w:val="2"/>
    </w:pPr>
    <w:rPr>
      <w:b/>
    </w:rPr>
  </w:style>
  <w:style w:type="paragraph" w:styleId="Heading4">
    <w:name w:val="heading 4"/>
    <w:basedOn w:val="GDITHeading4"/>
    <w:next w:val="Normal"/>
    <w:link w:val="Heading4Char"/>
    <w:unhideWhenUsed/>
    <w:qFormat/>
    <w:rsid w:val="00936485"/>
    <w:pPr>
      <w:outlineLvl w:val="3"/>
    </w:pPr>
  </w:style>
  <w:style w:type="paragraph" w:styleId="Heading5">
    <w:name w:val="heading 5"/>
    <w:basedOn w:val="Normal"/>
    <w:next w:val="Normal"/>
    <w:link w:val="Heading5Char"/>
    <w:unhideWhenUsed/>
    <w:rsid w:val="007D4520"/>
    <w:pPr>
      <w:keepNext/>
      <w:keepLines/>
      <w:numPr>
        <w:ilvl w:val="4"/>
        <w:numId w:val="7"/>
      </w:numPr>
      <w:spacing w:before="200"/>
      <w:ind w:left="1008" w:hanging="1008"/>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rsid w:val="007777C6"/>
    <w:pPr>
      <w:keepNext/>
      <w:keepLines/>
      <w:numPr>
        <w:ilvl w:val="5"/>
        <w:numId w:val="7"/>
      </w:numPr>
      <w:spacing w:before="40"/>
      <w:ind w:left="1152" w:hanging="1152"/>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7777C6"/>
    <w:pPr>
      <w:keepNext/>
      <w:keepLines/>
      <w:numPr>
        <w:ilvl w:val="6"/>
        <w:numId w:val="7"/>
      </w:numPr>
      <w:spacing w:before="40"/>
      <w:ind w:left="1296" w:hanging="1296"/>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777C6"/>
    <w:pPr>
      <w:keepNext/>
      <w:keepLines/>
      <w:numPr>
        <w:ilvl w:val="7"/>
        <w:numId w:val="7"/>
      </w:numPr>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777C6"/>
    <w:pPr>
      <w:keepNext/>
      <w:keepLines/>
      <w:numPr>
        <w:ilvl w:val="8"/>
        <w:numId w:val="7"/>
      </w:numPr>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375E"/>
    <w:pPr>
      <w:tabs>
        <w:tab w:val="center" w:pos="4680"/>
        <w:tab w:val="right" w:pos="9360"/>
      </w:tabs>
    </w:pPr>
  </w:style>
  <w:style w:type="character" w:customStyle="1" w:styleId="HeaderChar">
    <w:name w:val="Header Char"/>
    <w:basedOn w:val="DefaultParagraphFont"/>
    <w:link w:val="Header"/>
    <w:uiPriority w:val="99"/>
    <w:rsid w:val="0002375E"/>
  </w:style>
  <w:style w:type="paragraph" w:styleId="Footer">
    <w:name w:val="footer"/>
    <w:basedOn w:val="Normal"/>
    <w:link w:val="FooterChar"/>
    <w:unhideWhenUsed/>
    <w:rsid w:val="0002375E"/>
    <w:pPr>
      <w:tabs>
        <w:tab w:val="center" w:pos="4680"/>
        <w:tab w:val="right" w:pos="9360"/>
      </w:tabs>
    </w:pPr>
  </w:style>
  <w:style w:type="character" w:customStyle="1" w:styleId="FooterChar">
    <w:name w:val="Footer Char"/>
    <w:basedOn w:val="DefaultParagraphFont"/>
    <w:link w:val="Footer"/>
    <w:rsid w:val="0002375E"/>
  </w:style>
  <w:style w:type="paragraph" w:styleId="BalloonText">
    <w:name w:val="Balloon Text"/>
    <w:basedOn w:val="Normal"/>
    <w:link w:val="BalloonTextChar"/>
    <w:uiPriority w:val="99"/>
    <w:semiHidden/>
    <w:unhideWhenUsed/>
    <w:rsid w:val="0002375E"/>
    <w:rPr>
      <w:rFonts w:ascii="Tahoma" w:hAnsi="Tahoma" w:cs="Tahoma"/>
      <w:sz w:val="16"/>
      <w:szCs w:val="16"/>
    </w:rPr>
  </w:style>
  <w:style w:type="character" w:customStyle="1" w:styleId="BalloonTextChar">
    <w:name w:val="Balloon Text Char"/>
    <w:basedOn w:val="DefaultParagraphFont"/>
    <w:link w:val="BalloonText"/>
    <w:uiPriority w:val="99"/>
    <w:semiHidden/>
    <w:rsid w:val="0002375E"/>
    <w:rPr>
      <w:rFonts w:ascii="Tahoma" w:hAnsi="Tahoma" w:cs="Tahoma"/>
      <w:sz w:val="16"/>
      <w:szCs w:val="16"/>
    </w:rPr>
  </w:style>
  <w:style w:type="character" w:customStyle="1" w:styleId="Heading1Char">
    <w:name w:val="Heading 1 Char"/>
    <w:basedOn w:val="DefaultParagraphFont"/>
    <w:link w:val="Heading1"/>
    <w:rsid w:val="006E21DB"/>
    <w:rPr>
      <w:rFonts w:ascii="Arial Narrow" w:hAnsi="Arial Narrow" w:cstheme="majorBidi"/>
      <w:b/>
    </w:rPr>
  </w:style>
  <w:style w:type="character" w:customStyle="1" w:styleId="Heading2Char">
    <w:name w:val="Heading 2 Char"/>
    <w:basedOn w:val="DefaultParagraphFont"/>
    <w:link w:val="Heading2"/>
    <w:rsid w:val="00936485"/>
    <w:rPr>
      <w:rFonts w:ascii="Arial Narrow" w:eastAsiaTheme="majorEastAsia" w:hAnsi="Arial Narrow" w:cs="Arial"/>
      <w:b/>
      <w:sz w:val="20"/>
      <w:szCs w:val="20"/>
    </w:rPr>
  </w:style>
  <w:style w:type="character" w:customStyle="1" w:styleId="Heading3Char">
    <w:name w:val="Heading 3 Char"/>
    <w:basedOn w:val="DefaultParagraphFont"/>
    <w:link w:val="Heading3"/>
    <w:rsid w:val="00936485"/>
    <w:rPr>
      <w:rFonts w:ascii="Arial Narrow" w:hAnsi="Arial Narrow" w:cs="Arial"/>
      <w:b/>
      <w:sz w:val="20"/>
      <w:szCs w:val="20"/>
    </w:rPr>
  </w:style>
  <w:style w:type="paragraph" w:customStyle="1" w:styleId="PrintedorOffline">
    <w:name w:val="&quot;Printed or Offline"/>
    <w:basedOn w:val="Heading1"/>
    <w:rsid w:val="00233AC2"/>
    <w:pPr>
      <w:keepNext w:val="0"/>
      <w:tabs>
        <w:tab w:val="left" w:pos="720"/>
      </w:tabs>
      <w:spacing w:before="0" w:after="200"/>
      <w:jc w:val="center"/>
    </w:pPr>
    <w:rPr>
      <w:rFonts w:eastAsia="Times New Roman" w:cs="Arial"/>
      <w:b w:val="0"/>
      <w:bCs/>
      <w:smallCaps/>
      <w:kern w:val="32"/>
      <w:sz w:val="18"/>
    </w:rPr>
  </w:style>
  <w:style w:type="paragraph" w:customStyle="1" w:styleId="Text10bullet">
    <w:name w:val="Text 1.0 bullet"/>
    <w:basedOn w:val="Normal"/>
    <w:rsid w:val="001A788F"/>
    <w:pPr>
      <w:numPr>
        <w:numId w:val="1"/>
      </w:numPr>
    </w:pPr>
    <w:rPr>
      <w:rFonts w:ascii="Times New Roman" w:hAnsi="Times New Roman" w:cs="Times New Roman"/>
      <w:szCs w:val="24"/>
    </w:rPr>
  </w:style>
  <w:style w:type="paragraph" w:customStyle="1" w:styleId="Text10block">
    <w:name w:val="Text 1.0 block"/>
    <w:basedOn w:val="Normal"/>
    <w:rsid w:val="001A788F"/>
    <w:pPr>
      <w:ind w:left="720"/>
    </w:pPr>
    <w:rPr>
      <w:rFonts w:ascii="Times New Roman" w:hAnsi="Times New Roman" w:cs="Vrinda"/>
    </w:rPr>
  </w:style>
  <w:style w:type="paragraph" w:customStyle="1" w:styleId="Table1bulletlastsingle">
    <w:name w:val="Table 1 bullet last.single"/>
    <w:basedOn w:val="Normal"/>
    <w:rsid w:val="001A788F"/>
    <w:pPr>
      <w:numPr>
        <w:numId w:val="2"/>
      </w:numPr>
      <w:tabs>
        <w:tab w:val="left" w:pos="187"/>
      </w:tabs>
      <w:spacing w:before="40" w:after="40"/>
    </w:pPr>
    <w:rPr>
      <w:rFonts w:cs="Times New Roman"/>
      <w:sz w:val="18"/>
    </w:rPr>
  </w:style>
  <w:style w:type="paragraph" w:customStyle="1" w:styleId="Text10bulletSS">
    <w:name w:val="Text 1.0 bulletSS"/>
    <w:basedOn w:val="Text10bullet"/>
    <w:rsid w:val="001A788F"/>
  </w:style>
  <w:style w:type="paragraph" w:customStyle="1" w:styleId="Table1bulletmulti">
    <w:name w:val="Table 1 bullet multi"/>
    <w:basedOn w:val="Table1bulletlastsingle"/>
    <w:link w:val="Table1bulletmultiChar"/>
    <w:rsid w:val="001A788F"/>
    <w:pPr>
      <w:spacing w:after="0"/>
    </w:pPr>
  </w:style>
  <w:style w:type="paragraph" w:customStyle="1" w:styleId="NAspace">
    <w:name w:val="NA space"/>
    <w:basedOn w:val="Normal"/>
    <w:rsid w:val="001A788F"/>
    <w:pPr>
      <w:ind w:left="720"/>
    </w:pPr>
    <w:rPr>
      <w:rFonts w:cs="Times New Roman"/>
      <w:color w:val="C0C0C0"/>
      <w:sz w:val="8"/>
    </w:rPr>
  </w:style>
  <w:style w:type="character" w:customStyle="1" w:styleId="Table1bulletmultiChar">
    <w:name w:val="Table 1 bullet multi Char"/>
    <w:basedOn w:val="DefaultParagraphFont"/>
    <w:link w:val="Table1bulletmulti"/>
    <w:rsid w:val="001A788F"/>
    <w:rPr>
      <w:rFonts w:ascii="Arial Narrow" w:eastAsia="Times New Roman" w:hAnsi="Arial Narrow" w:cs="Times New Roman"/>
      <w:sz w:val="18"/>
      <w:szCs w:val="20"/>
    </w:rPr>
  </w:style>
  <w:style w:type="paragraph" w:customStyle="1" w:styleId="Table">
    <w:name w:val="Table"/>
    <w:basedOn w:val="Normal"/>
    <w:link w:val="TableChar"/>
    <w:rsid w:val="001A788F"/>
    <w:pPr>
      <w:spacing w:before="40" w:after="40"/>
      <w:ind w:left="720"/>
    </w:pPr>
    <w:rPr>
      <w:rFonts w:cs="Times New Roman"/>
      <w:sz w:val="18"/>
    </w:rPr>
  </w:style>
  <w:style w:type="paragraph" w:customStyle="1" w:styleId="TableHeader">
    <w:name w:val="Table Header"/>
    <w:basedOn w:val="Normal"/>
    <w:rsid w:val="001A788F"/>
    <w:pPr>
      <w:keepNext/>
      <w:spacing w:before="60" w:after="60"/>
      <w:ind w:left="720"/>
      <w:jc w:val="center"/>
    </w:pPr>
    <w:rPr>
      <w:rFonts w:cs="Vrinda"/>
      <w:b/>
      <w:sz w:val="18"/>
    </w:rPr>
  </w:style>
  <w:style w:type="paragraph" w:customStyle="1" w:styleId="Text11dashSS">
    <w:name w:val="Text 1.1 dashSS"/>
    <w:basedOn w:val="Normal"/>
    <w:rsid w:val="001A788F"/>
    <w:pPr>
      <w:numPr>
        <w:ilvl w:val="2"/>
        <w:numId w:val="1"/>
      </w:numPr>
    </w:pPr>
    <w:rPr>
      <w:rFonts w:ascii="Times New Roman" w:hAnsi="Times New Roman" w:cs="Vrinda"/>
    </w:rPr>
  </w:style>
  <w:style w:type="paragraph" w:styleId="NoSpacing">
    <w:name w:val="No Spacing"/>
    <w:uiPriority w:val="1"/>
    <w:qFormat/>
    <w:rsid w:val="001A788F"/>
    <w:pPr>
      <w:spacing w:after="0" w:line="240" w:lineRule="auto"/>
    </w:pPr>
  </w:style>
  <w:style w:type="paragraph" w:customStyle="1" w:styleId="Normal-3">
    <w:name w:val="Normal-3"/>
    <w:basedOn w:val="Normal"/>
    <w:link w:val="Normal-3Char"/>
    <w:rsid w:val="003C0B18"/>
    <w:pPr>
      <w:ind w:left="720"/>
    </w:pPr>
    <w:rPr>
      <w:rFonts w:eastAsiaTheme="majorEastAsia"/>
    </w:rPr>
  </w:style>
  <w:style w:type="character" w:customStyle="1" w:styleId="Normal-3Char">
    <w:name w:val="Normal-3 Char"/>
    <w:basedOn w:val="DefaultParagraphFont"/>
    <w:link w:val="Normal-3"/>
    <w:rsid w:val="003C0B18"/>
    <w:rPr>
      <w:rFonts w:ascii="Arial Narrow" w:eastAsiaTheme="majorEastAsia" w:hAnsi="Arial Narrow" w:cs="Arial"/>
      <w:sz w:val="20"/>
      <w:szCs w:val="20"/>
    </w:rPr>
  </w:style>
  <w:style w:type="paragraph" w:customStyle="1" w:styleId="Text11block">
    <w:name w:val="Text 1.1 block"/>
    <w:basedOn w:val="Normal"/>
    <w:link w:val="Text11blockChar"/>
    <w:rsid w:val="00221C82"/>
    <w:pPr>
      <w:ind w:left="1440"/>
    </w:pPr>
    <w:rPr>
      <w:rFonts w:ascii="Times New Roman" w:hAnsi="Times New Roman" w:cs="Vrinda"/>
      <w:bCs/>
      <w:iCs/>
    </w:rPr>
  </w:style>
  <w:style w:type="table" w:styleId="TableGrid">
    <w:name w:val="Table Grid"/>
    <w:basedOn w:val="TableNormal"/>
    <w:uiPriority w:val="59"/>
    <w:rsid w:val="00221C8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11blockChar">
    <w:name w:val="Text 1.1 block Char"/>
    <w:basedOn w:val="DefaultParagraphFont"/>
    <w:link w:val="Text11block"/>
    <w:rsid w:val="00221C82"/>
    <w:rPr>
      <w:rFonts w:ascii="Times New Roman" w:eastAsia="Times New Roman" w:hAnsi="Times New Roman" w:cs="Vrinda"/>
      <w:bCs/>
      <w:iCs/>
      <w:szCs w:val="20"/>
    </w:rPr>
  </w:style>
  <w:style w:type="paragraph" w:customStyle="1" w:styleId="Normal-4">
    <w:name w:val="Normal-4"/>
    <w:basedOn w:val="Normal"/>
    <w:link w:val="Normal-4Char"/>
    <w:rsid w:val="00C039F0"/>
    <w:pPr>
      <w:ind w:left="1710"/>
    </w:pPr>
    <w:rPr>
      <w:rFonts w:ascii="Times New Roman" w:hAnsi="Times New Roman" w:cs="Times New Roman"/>
      <w:szCs w:val="24"/>
    </w:rPr>
  </w:style>
  <w:style w:type="character" w:customStyle="1" w:styleId="Normal-4Char">
    <w:name w:val="Normal-4 Char"/>
    <w:basedOn w:val="DefaultParagraphFont"/>
    <w:link w:val="Normal-4"/>
    <w:rsid w:val="00C039F0"/>
    <w:rPr>
      <w:rFonts w:ascii="Times New Roman" w:eastAsia="Times New Roman" w:hAnsi="Times New Roman" w:cs="Times New Roman"/>
      <w:szCs w:val="24"/>
    </w:rPr>
  </w:style>
  <w:style w:type="character" w:customStyle="1" w:styleId="Heading4Char">
    <w:name w:val="Heading 4 Char"/>
    <w:basedOn w:val="DefaultParagraphFont"/>
    <w:link w:val="Heading4"/>
    <w:rsid w:val="00936485"/>
    <w:rPr>
      <w:rFonts w:ascii="Arial Narrow" w:eastAsiaTheme="majorEastAsia" w:hAnsi="Arial Narrow" w:cs="Arial"/>
      <w:b/>
      <w:sz w:val="20"/>
      <w:szCs w:val="20"/>
    </w:rPr>
  </w:style>
  <w:style w:type="character" w:styleId="Hyperlink">
    <w:name w:val="Hyperlink"/>
    <w:basedOn w:val="DefaultParagraphFont"/>
    <w:uiPriority w:val="99"/>
    <w:rsid w:val="00C91B33"/>
    <w:rPr>
      <w:color w:val="0000FF"/>
      <w:u w:val="single"/>
    </w:rPr>
  </w:style>
  <w:style w:type="paragraph" w:customStyle="1" w:styleId="Text11111bullet">
    <w:name w:val="Text 1.1.1.1.1 bullet"/>
    <w:basedOn w:val="Normal"/>
    <w:rsid w:val="00F9139F"/>
    <w:pPr>
      <w:numPr>
        <w:numId w:val="3"/>
      </w:numPr>
      <w:tabs>
        <w:tab w:val="left" w:pos="2520"/>
        <w:tab w:val="left" w:pos="4450"/>
      </w:tabs>
    </w:pPr>
    <w:rPr>
      <w:rFonts w:ascii="Times New Roman" w:hAnsi="Times New Roman" w:cs="Times New Roman"/>
      <w:szCs w:val="24"/>
    </w:rPr>
  </w:style>
  <w:style w:type="paragraph" w:customStyle="1" w:styleId="Text1111bullet">
    <w:name w:val="Text 1.1.1.1 bullet"/>
    <w:basedOn w:val="Normal"/>
    <w:rsid w:val="00F9139F"/>
    <w:pPr>
      <w:numPr>
        <w:numId w:val="4"/>
      </w:numPr>
      <w:tabs>
        <w:tab w:val="clear" w:pos="3240"/>
        <w:tab w:val="left" w:pos="2520"/>
        <w:tab w:val="left" w:pos="3384"/>
      </w:tabs>
      <w:ind w:left="3384"/>
    </w:pPr>
    <w:rPr>
      <w:rFonts w:ascii="Times New Roman" w:hAnsi="Times New Roman" w:cs="Times New Roman"/>
      <w:szCs w:val="24"/>
    </w:rPr>
  </w:style>
  <w:style w:type="paragraph" w:customStyle="1" w:styleId="Table3bulletmulti">
    <w:name w:val="Table 3 bullet multi"/>
    <w:basedOn w:val="Table1bulletmulti"/>
    <w:rsid w:val="00F9139F"/>
    <w:pPr>
      <w:numPr>
        <w:numId w:val="5"/>
      </w:numPr>
      <w:tabs>
        <w:tab w:val="clear" w:pos="187"/>
        <w:tab w:val="left" w:pos="662"/>
      </w:tabs>
    </w:pPr>
  </w:style>
  <w:style w:type="paragraph" w:styleId="ListParagraph">
    <w:name w:val="List Paragraph"/>
    <w:basedOn w:val="BullettedItem"/>
    <w:link w:val="ListParagraphChar"/>
    <w:uiPriority w:val="34"/>
    <w:qFormat/>
    <w:rsid w:val="00393FE2"/>
  </w:style>
  <w:style w:type="paragraph" w:customStyle="1" w:styleId="GDHeading1">
    <w:name w:val="GD Heading 1"/>
    <w:basedOn w:val="TOCHeading"/>
    <w:link w:val="GDHeading1Char"/>
    <w:rsid w:val="00824224"/>
    <w:rPr>
      <w:rFonts w:cs="Arial"/>
      <w:color w:val="000000"/>
      <w14:textFill>
        <w14:solidFill>
          <w14:srgbClr w14:val="000000">
            <w14:lumMod w14:val="25000"/>
          </w14:srgbClr>
        </w14:solidFill>
      </w14:textFill>
    </w:rPr>
  </w:style>
  <w:style w:type="paragraph" w:customStyle="1" w:styleId="GDHeading2">
    <w:name w:val="GD Heading 2"/>
    <w:basedOn w:val="Heading2"/>
    <w:rsid w:val="00A70C98"/>
    <w:pPr>
      <w:numPr>
        <w:ilvl w:val="0"/>
        <w:numId w:val="0"/>
      </w:numPr>
    </w:pPr>
  </w:style>
  <w:style w:type="paragraph" w:customStyle="1" w:styleId="GDITHeading3">
    <w:name w:val="GDIT Heading 3"/>
    <w:basedOn w:val="Heading2"/>
    <w:link w:val="GDITHeading3Char"/>
    <w:rsid w:val="008822FE"/>
    <w:pPr>
      <w:numPr>
        <w:ilvl w:val="2"/>
      </w:numPr>
      <w:tabs>
        <w:tab w:val="left" w:pos="1710"/>
      </w:tabs>
    </w:pPr>
    <w:rPr>
      <w:rFonts w:eastAsiaTheme="minorHAnsi"/>
      <w:b w:val="0"/>
    </w:rPr>
  </w:style>
  <w:style w:type="paragraph" w:customStyle="1" w:styleId="GDITHeading2">
    <w:name w:val="GDIT Heading 2"/>
    <w:basedOn w:val="Heading2"/>
    <w:link w:val="GDITHeading2Char"/>
    <w:rsid w:val="00824224"/>
    <w:pPr>
      <w:ind w:left="540" w:hanging="540"/>
    </w:pPr>
    <w:rPr>
      <w:b w:val="0"/>
    </w:rPr>
  </w:style>
  <w:style w:type="character" w:customStyle="1" w:styleId="GDITHeading3Char">
    <w:name w:val="GDIT Heading 3 Char"/>
    <w:basedOn w:val="Heading2Char"/>
    <w:link w:val="GDITHeading3"/>
    <w:rsid w:val="008822FE"/>
    <w:rPr>
      <w:rFonts w:ascii="Arial Narrow" w:eastAsiaTheme="majorEastAsia" w:hAnsi="Arial Narrow" w:cs="Arial"/>
      <w:b w:val="0"/>
      <w:sz w:val="20"/>
      <w:szCs w:val="20"/>
    </w:rPr>
  </w:style>
  <w:style w:type="paragraph" w:customStyle="1" w:styleId="GDITHeading1">
    <w:name w:val="GDIT Heading 1"/>
    <w:basedOn w:val="Heading1"/>
    <w:link w:val="GDITHeading1Char"/>
    <w:rsid w:val="00C23B70"/>
  </w:style>
  <w:style w:type="character" w:customStyle="1" w:styleId="GDITHeading2Char">
    <w:name w:val="GDIT Heading 2 Char"/>
    <w:basedOn w:val="Heading2Char"/>
    <w:link w:val="GDITHeading2"/>
    <w:rsid w:val="00824224"/>
    <w:rPr>
      <w:rFonts w:ascii="Arial Narrow" w:eastAsiaTheme="majorEastAsia" w:hAnsi="Arial Narrow" w:cs="Arial"/>
      <w:b w:val="0"/>
      <w:sz w:val="20"/>
      <w:szCs w:val="20"/>
    </w:rPr>
  </w:style>
  <w:style w:type="paragraph" w:customStyle="1" w:styleId="GDITHeading4">
    <w:name w:val="GDIT Heading 4"/>
    <w:basedOn w:val="Heading2"/>
    <w:link w:val="GDITHeading4Char"/>
    <w:rsid w:val="007D4520"/>
    <w:pPr>
      <w:numPr>
        <w:ilvl w:val="3"/>
      </w:numPr>
    </w:pPr>
  </w:style>
  <w:style w:type="character" w:customStyle="1" w:styleId="GDHeading1Char">
    <w:name w:val="GD Heading 1 Char"/>
    <w:basedOn w:val="Heading1Char"/>
    <w:link w:val="GDHeading1"/>
    <w:rsid w:val="00824224"/>
    <w:rPr>
      <w:rFonts w:ascii="Arial Narrow" w:hAnsi="Arial Narrow" w:cs="Arial"/>
      <w:b w:val="0"/>
      <w:color w:val="000000"/>
      <w14:textFill>
        <w14:solidFill>
          <w14:srgbClr w14:val="000000">
            <w14:lumMod w14:val="25000"/>
          </w14:srgbClr>
        </w14:solidFill>
      </w14:textFill>
    </w:rPr>
  </w:style>
  <w:style w:type="character" w:customStyle="1" w:styleId="GDITHeading1Char">
    <w:name w:val="GDIT Heading 1 Char"/>
    <w:basedOn w:val="GDHeading1Char"/>
    <w:link w:val="GDITHeading1"/>
    <w:rsid w:val="00C23B70"/>
    <w:rPr>
      <w:rFonts w:ascii="Arial Narrow" w:hAnsi="Arial Narrow" w:cstheme="majorBidi"/>
      <w:b/>
      <w:color w:val="000000"/>
      <w14:textFill>
        <w14:solidFill>
          <w14:srgbClr w14:val="000000">
            <w14:lumMod w14:val="25000"/>
          </w14:srgbClr>
        </w14:solidFill>
      </w14:textFill>
    </w:rPr>
  </w:style>
  <w:style w:type="character" w:customStyle="1" w:styleId="Heading5Char">
    <w:name w:val="Heading 5 Char"/>
    <w:basedOn w:val="DefaultParagraphFont"/>
    <w:link w:val="Heading5"/>
    <w:rsid w:val="007D4520"/>
    <w:rPr>
      <w:rFonts w:asciiTheme="majorHAnsi" w:eastAsiaTheme="majorEastAsia" w:hAnsiTheme="majorHAnsi" w:cstheme="majorBidi"/>
      <w:color w:val="243F60" w:themeColor="accent1" w:themeShade="7F"/>
      <w:sz w:val="20"/>
      <w:szCs w:val="20"/>
    </w:rPr>
  </w:style>
  <w:style w:type="character" w:customStyle="1" w:styleId="GDITHeading4Char">
    <w:name w:val="GDIT Heading 4 Char"/>
    <w:basedOn w:val="Heading2Char"/>
    <w:link w:val="GDITHeading4"/>
    <w:rsid w:val="007D4520"/>
    <w:rPr>
      <w:rFonts w:ascii="Arial Narrow" w:eastAsiaTheme="majorEastAsia" w:hAnsi="Arial Narrow" w:cs="Arial"/>
      <w:b/>
      <w:sz w:val="20"/>
      <w:szCs w:val="20"/>
    </w:rPr>
  </w:style>
  <w:style w:type="paragraph" w:customStyle="1" w:styleId="Form">
    <w:name w:val="Form"/>
    <w:basedOn w:val="Normal"/>
    <w:rsid w:val="007D4520"/>
    <w:pPr>
      <w:spacing w:before="40" w:after="40"/>
    </w:pPr>
    <w:rPr>
      <w:rFonts w:cs="Times New Roman"/>
      <w:szCs w:val="24"/>
    </w:rPr>
  </w:style>
  <w:style w:type="paragraph" w:customStyle="1" w:styleId="FormName">
    <w:name w:val="Form Name"/>
    <w:basedOn w:val="Normal"/>
    <w:next w:val="Normal"/>
    <w:rsid w:val="007D4520"/>
    <w:pPr>
      <w:spacing w:after="360"/>
      <w:jc w:val="center"/>
    </w:pPr>
    <w:rPr>
      <w:rFonts w:cs="Times New Roman"/>
      <w:b/>
      <w:sz w:val="36"/>
      <w:szCs w:val="24"/>
    </w:rPr>
  </w:style>
  <w:style w:type="paragraph" w:customStyle="1" w:styleId="FormSubhead">
    <w:name w:val="Form Subhead"/>
    <w:basedOn w:val="Normal"/>
    <w:rsid w:val="007D4520"/>
    <w:pPr>
      <w:spacing w:before="40" w:after="40"/>
      <w:ind w:left="-72" w:right="-72"/>
    </w:pPr>
    <w:rPr>
      <w:rFonts w:cs="Times New Roman"/>
      <w:b/>
      <w:sz w:val="18"/>
      <w:szCs w:val="24"/>
    </w:rPr>
  </w:style>
  <w:style w:type="table" w:customStyle="1" w:styleId="TableGrid2">
    <w:name w:val="Table Grid2"/>
    <w:basedOn w:val="TableNormal"/>
    <w:next w:val="TableGrid"/>
    <w:rsid w:val="00CB1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111block">
    <w:name w:val="Text 1.1.1 block"/>
    <w:basedOn w:val="Text11block"/>
    <w:rsid w:val="00795A85"/>
    <w:pPr>
      <w:ind w:left="2160"/>
    </w:pPr>
    <w:rPr>
      <w:rFonts w:cs="Times New Roman"/>
      <w:szCs w:val="24"/>
    </w:rPr>
  </w:style>
  <w:style w:type="paragraph" w:customStyle="1" w:styleId="Text111bullet">
    <w:name w:val="Text 1.1.1 bullet"/>
    <w:basedOn w:val="Normal"/>
    <w:rsid w:val="00795A85"/>
    <w:pPr>
      <w:numPr>
        <w:numId w:val="6"/>
      </w:numPr>
    </w:pPr>
    <w:rPr>
      <w:rFonts w:ascii="Times New Roman" w:hAnsi="Times New Roman" w:cs="Times New Roman"/>
      <w:szCs w:val="24"/>
    </w:rPr>
  </w:style>
  <w:style w:type="paragraph" w:styleId="CommentText">
    <w:name w:val="annotation text"/>
    <w:basedOn w:val="Normal"/>
    <w:link w:val="CommentTextChar"/>
    <w:uiPriority w:val="99"/>
    <w:unhideWhenUsed/>
    <w:rsid w:val="00795A85"/>
    <w:pPr>
      <w:spacing w:after="160"/>
      <w:ind w:left="720"/>
    </w:pPr>
    <w:rPr>
      <w:rFonts w:ascii="Times New Roman" w:hAnsi="Times New Roman"/>
    </w:rPr>
  </w:style>
  <w:style w:type="character" w:customStyle="1" w:styleId="CommentTextChar">
    <w:name w:val="Comment Text Char"/>
    <w:basedOn w:val="DefaultParagraphFont"/>
    <w:link w:val="CommentText"/>
    <w:uiPriority w:val="99"/>
    <w:rsid w:val="00795A85"/>
    <w:rPr>
      <w:rFonts w:ascii="Times New Roman" w:hAnsi="Times New Roman"/>
      <w:szCs w:val="20"/>
    </w:rPr>
  </w:style>
  <w:style w:type="paragraph" w:customStyle="1" w:styleId="Text1111dash">
    <w:name w:val="Text 1.1.1.1 dash"/>
    <w:basedOn w:val="Normal"/>
    <w:link w:val="Text1111dashChar"/>
    <w:rsid w:val="00795A85"/>
    <w:pPr>
      <w:numPr>
        <w:ilvl w:val="2"/>
        <w:numId w:val="6"/>
      </w:numPr>
      <w:tabs>
        <w:tab w:val="left" w:pos="3744"/>
      </w:tabs>
      <w:ind w:left="3744"/>
    </w:pPr>
    <w:rPr>
      <w:rFonts w:ascii="Times New Roman" w:hAnsi="Times New Roman" w:cs="Vrinda"/>
    </w:rPr>
  </w:style>
  <w:style w:type="paragraph" w:customStyle="1" w:styleId="BullettedItem">
    <w:name w:val="Bulletted Item"/>
    <w:basedOn w:val="Text1111dash"/>
    <w:link w:val="BullettedItemChar"/>
    <w:qFormat/>
    <w:rsid w:val="00D15BBF"/>
    <w:pPr>
      <w:numPr>
        <w:ilvl w:val="0"/>
        <w:numId w:val="13"/>
      </w:numPr>
      <w:spacing w:after="120"/>
      <w:contextualSpacing/>
    </w:pPr>
  </w:style>
  <w:style w:type="character" w:customStyle="1" w:styleId="BullettedItemChar">
    <w:name w:val="Bulletted Item Char"/>
    <w:basedOn w:val="DefaultParagraphFont"/>
    <w:link w:val="BullettedItem"/>
    <w:rsid w:val="00D15BBF"/>
    <w:rPr>
      <w:rFonts w:ascii="Times New Roman" w:eastAsia="Times New Roman" w:hAnsi="Times New Roman" w:cs="Vrinda"/>
      <w:sz w:val="20"/>
      <w:szCs w:val="20"/>
    </w:rPr>
  </w:style>
  <w:style w:type="table" w:customStyle="1" w:styleId="TableGrid1">
    <w:name w:val="Table Grid1"/>
    <w:basedOn w:val="TableNormal"/>
    <w:next w:val="TableGrid"/>
    <w:rsid w:val="00795A8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11bullet">
    <w:name w:val="Text 1.1 bullet"/>
    <w:basedOn w:val="Text10bullet"/>
    <w:rsid w:val="001A46FD"/>
    <w:pPr>
      <w:numPr>
        <w:numId w:val="0"/>
      </w:numPr>
      <w:tabs>
        <w:tab w:val="left" w:pos="1800"/>
        <w:tab w:val="num" w:pos="3240"/>
      </w:tabs>
      <w:ind w:left="1800" w:hanging="360"/>
    </w:pPr>
  </w:style>
  <w:style w:type="paragraph" w:customStyle="1" w:styleId="Text11para">
    <w:name w:val="Text 1.1 # para"/>
    <w:basedOn w:val="Normal"/>
    <w:rsid w:val="001A46FD"/>
    <w:pPr>
      <w:tabs>
        <w:tab w:val="left" w:pos="1440"/>
      </w:tabs>
      <w:ind w:left="1440" w:hanging="720"/>
    </w:pPr>
    <w:rPr>
      <w:rFonts w:ascii="Times New Roman" w:hAnsi="Times New Roman" w:cs="Times New Roman"/>
      <w:szCs w:val="24"/>
    </w:rPr>
  </w:style>
  <w:style w:type="paragraph" w:styleId="TOCHeading">
    <w:name w:val="TOC Heading"/>
    <w:basedOn w:val="GDITHeading1"/>
    <w:next w:val="Normal"/>
    <w:uiPriority w:val="39"/>
    <w:unhideWhenUsed/>
    <w:qFormat/>
    <w:rsid w:val="006E6813"/>
    <w:rPr>
      <w:b w:val="0"/>
      <w:color w:val="4A442A" w:themeColor="background2" w:themeShade="40"/>
    </w:rPr>
  </w:style>
  <w:style w:type="paragraph" w:styleId="TOC1">
    <w:name w:val="toc 1"/>
    <w:basedOn w:val="Normal"/>
    <w:next w:val="Normal"/>
    <w:autoRedefine/>
    <w:uiPriority w:val="39"/>
    <w:unhideWhenUsed/>
    <w:qFormat/>
    <w:rsid w:val="00751967"/>
    <w:pPr>
      <w:tabs>
        <w:tab w:val="left" w:pos="600"/>
        <w:tab w:val="right" w:leader="dot" w:pos="9350"/>
      </w:tabs>
      <w:spacing w:before="120" w:after="120"/>
    </w:pPr>
    <w:rPr>
      <w:rFonts w:asciiTheme="minorHAnsi" w:hAnsiTheme="minorHAnsi" w:cstheme="minorHAnsi"/>
      <w:b/>
      <w:bCs/>
      <w:caps/>
    </w:rPr>
  </w:style>
  <w:style w:type="paragraph" w:styleId="TOC2">
    <w:name w:val="toc 2"/>
    <w:basedOn w:val="Normal"/>
    <w:next w:val="Normal"/>
    <w:autoRedefine/>
    <w:uiPriority w:val="39"/>
    <w:unhideWhenUsed/>
    <w:qFormat/>
    <w:rsid w:val="00AB2EFE"/>
    <w:pPr>
      <w:ind w:left="200"/>
    </w:pPr>
    <w:rPr>
      <w:rFonts w:asciiTheme="minorHAnsi" w:hAnsiTheme="minorHAnsi" w:cstheme="minorHAnsi"/>
      <w:smallCaps/>
    </w:rPr>
  </w:style>
  <w:style w:type="paragraph" w:styleId="TOC3">
    <w:name w:val="toc 3"/>
    <w:basedOn w:val="Normal"/>
    <w:next w:val="Normal"/>
    <w:autoRedefine/>
    <w:uiPriority w:val="39"/>
    <w:unhideWhenUsed/>
    <w:qFormat/>
    <w:rsid w:val="00944AA6"/>
    <w:pPr>
      <w:tabs>
        <w:tab w:val="left" w:pos="1200"/>
        <w:tab w:val="right" w:leader="dot" w:pos="9350"/>
      </w:tabs>
      <w:ind w:left="400"/>
    </w:pPr>
    <w:rPr>
      <w:rFonts w:asciiTheme="minorHAnsi" w:hAnsiTheme="minorHAnsi" w:cstheme="minorHAnsi"/>
      <w:i/>
      <w:iCs/>
    </w:rPr>
  </w:style>
  <w:style w:type="paragraph" w:customStyle="1" w:styleId="Normal1">
    <w:name w:val="Normal 1"/>
    <w:basedOn w:val="Normal"/>
    <w:link w:val="Normal1Char"/>
    <w:rsid w:val="00961775"/>
    <w:pPr>
      <w:ind w:left="720"/>
    </w:pPr>
  </w:style>
  <w:style w:type="character" w:styleId="IntenseReference">
    <w:name w:val="Intense Reference"/>
    <w:basedOn w:val="DefaultParagraphFont"/>
    <w:uiPriority w:val="32"/>
    <w:rsid w:val="00D443A5"/>
    <w:rPr>
      <w:b/>
      <w:bCs/>
      <w:smallCaps/>
      <w:color w:val="4F81BD" w:themeColor="accent1"/>
      <w:spacing w:val="5"/>
    </w:rPr>
  </w:style>
  <w:style w:type="character" w:customStyle="1" w:styleId="Normal1Char">
    <w:name w:val="Normal 1 Char"/>
    <w:basedOn w:val="DefaultParagraphFont"/>
    <w:link w:val="Normal1"/>
    <w:rsid w:val="00961775"/>
  </w:style>
  <w:style w:type="character" w:styleId="SubtleReference">
    <w:name w:val="Subtle Reference"/>
    <w:basedOn w:val="DefaultParagraphFont"/>
    <w:uiPriority w:val="31"/>
    <w:rsid w:val="00D443A5"/>
    <w:rPr>
      <w:smallCaps/>
      <w:color w:val="5A5A5A" w:themeColor="text1" w:themeTint="A5"/>
    </w:rPr>
  </w:style>
  <w:style w:type="paragraph" w:styleId="IntenseQuote">
    <w:name w:val="Intense Quote"/>
    <w:basedOn w:val="Normal"/>
    <w:next w:val="Normal"/>
    <w:link w:val="IntenseQuoteChar"/>
    <w:uiPriority w:val="30"/>
    <w:rsid w:val="00D443A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443A5"/>
    <w:rPr>
      <w:i/>
      <w:iCs/>
      <w:color w:val="4F81BD" w:themeColor="accent1"/>
    </w:rPr>
  </w:style>
  <w:style w:type="character" w:styleId="IntenseEmphasis">
    <w:name w:val="Intense Emphasis"/>
    <w:basedOn w:val="DefaultParagraphFont"/>
    <w:uiPriority w:val="21"/>
    <w:rsid w:val="00D443A5"/>
    <w:rPr>
      <w:i/>
      <w:iCs/>
      <w:color w:val="4F81BD" w:themeColor="accent1"/>
    </w:rPr>
  </w:style>
  <w:style w:type="paragraph" w:styleId="BodyText">
    <w:name w:val="Body Text"/>
    <w:basedOn w:val="Normal-3"/>
    <w:link w:val="BodyTextChar"/>
    <w:uiPriority w:val="1"/>
    <w:qFormat/>
    <w:rsid w:val="00147953"/>
    <w:pPr>
      <w:spacing w:after="120"/>
      <w:ind w:left="0"/>
    </w:pPr>
    <w:rPr>
      <w:rFonts w:ascii="Times New Roman" w:hAnsi="Times New Roman" w:cs="Times New Roman"/>
    </w:rPr>
  </w:style>
  <w:style w:type="character" w:customStyle="1" w:styleId="BodyTextChar">
    <w:name w:val="Body Text Char"/>
    <w:basedOn w:val="DefaultParagraphFont"/>
    <w:link w:val="BodyText"/>
    <w:uiPriority w:val="1"/>
    <w:rsid w:val="00147953"/>
    <w:rPr>
      <w:rFonts w:ascii="Times New Roman" w:eastAsiaTheme="majorEastAsia" w:hAnsi="Times New Roman" w:cs="Times New Roman"/>
      <w:sz w:val="20"/>
      <w:szCs w:val="20"/>
    </w:rPr>
  </w:style>
  <w:style w:type="paragraph" w:customStyle="1" w:styleId="TableParagraph">
    <w:name w:val="Table Paragraph"/>
    <w:basedOn w:val="Normal"/>
    <w:uiPriority w:val="1"/>
    <w:rsid w:val="00D84E16"/>
    <w:pPr>
      <w:widowControl w:val="0"/>
      <w:autoSpaceDE w:val="0"/>
      <w:autoSpaceDN w:val="0"/>
      <w:adjustRightInd w:val="0"/>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AD575F"/>
    <w:rPr>
      <w:sz w:val="16"/>
      <w:szCs w:val="16"/>
    </w:rPr>
  </w:style>
  <w:style w:type="table" w:customStyle="1" w:styleId="TableGrid0">
    <w:name w:val="TableGrid"/>
    <w:rsid w:val="00AD575F"/>
    <w:pPr>
      <w:spacing w:after="0" w:line="240" w:lineRule="auto"/>
    </w:pPr>
    <w:rPr>
      <w:rFonts w:eastAsiaTheme="minorEastAsia"/>
    </w:rPr>
    <w:tblPr>
      <w:tblCellMar>
        <w:top w:w="0" w:type="dxa"/>
        <w:left w:w="0" w:type="dxa"/>
        <w:bottom w:w="0" w:type="dxa"/>
        <w:right w:w="0" w:type="dxa"/>
      </w:tblCellMar>
    </w:tblPr>
  </w:style>
  <w:style w:type="paragraph" w:styleId="TOC4">
    <w:name w:val="toc 4"/>
    <w:basedOn w:val="Normal"/>
    <w:next w:val="Normal"/>
    <w:autoRedefine/>
    <w:uiPriority w:val="39"/>
    <w:unhideWhenUsed/>
    <w:rsid w:val="00E24EFA"/>
    <w:pPr>
      <w:ind w:left="600"/>
    </w:pPr>
    <w:rPr>
      <w:rFonts w:asciiTheme="minorHAnsi" w:hAnsiTheme="minorHAnsi" w:cstheme="minorHAnsi"/>
      <w:sz w:val="18"/>
      <w:szCs w:val="18"/>
    </w:rPr>
  </w:style>
  <w:style w:type="paragraph" w:styleId="TOC5">
    <w:name w:val="toc 5"/>
    <w:basedOn w:val="Normal"/>
    <w:next w:val="Normal"/>
    <w:autoRedefine/>
    <w:uiPriority w:val="39"/>
    <w:unhideWhenUsed/>
    <w:rsid w:val="00E24EFA"/>
    <w:pPr>
      <w:ind w:left="800"/>
    </w:pPr>
    <w:rPr>
      <w:rFonts w:asciiTheme="minorHAnsi" w:hAnsiTheme="minorHAnsi" w:cstheme="minorHAnsi"/>
      <w:sz w:val="18"/>
      <w:szCs w:val="18"/>
    </w:rPr>
  </w:style>
  <w:style w:type="paragraph" w:styleId="TOC6">
    <w:name w:val="toc 6"/>
    <w:basedOn w:val="Normal"/>
    <w:next w:val="Normal"/>
    <w:autoRedefine/>
    <w:uiPriority w:val="39"/>
    <w:unhideWhenUsed/>
    <w:rsid w:val="00E24EFA"/>
    <w:pPr>
      <w:ind w:left="1000"/>
    </w:pPr>
    <w:rPr>
      <w:rFonts w:asciiTheme="minorHAnsi" w:hAnsiTheme="minorHAnsi" w:cstheme="minorHAnsi"/>
      <w:sz w:val="18"/>
      <w:szCs w:val="18"/>
    </w:rPr>
  </w:style>
  <w:style w:type="paragraph" w:styleId="TOC7">
    <w:name w:val="toc 7"/>
    <w:basedOn w:val="Normal"/>
    <w:next w:val="Normal"/>
    <w:autoRedefine/>
    <w:uiPriority w:val="39"/>
    <w:unhideWhenUsed/>
    <w:rsid w:val="00E24EFA"/>
    <w:pPr>
      <w:ind w:left="1200"/>
    </w:pPr>
    <w:rPr>
      <w:rFonts w:asciiTheme="minorHAnsi" w:hAnsiTheme="minorHAnsi" w:cstheme="minorHAnsi"/>
      <w:sz w:val="18"/>
      <w:szCs w:val="18"/>
    </w:rPr>
  </w:style>
  <w:style w:type="paragraph" w:styleId="TOC8">
    <w:name w:val="toc 8"/>
    <w:basedOn w:val="Normal"/>
    <w:next w:val="Normal"/>
    <w:autoRedefine/>
    <w:uiPriority w:val="39"/>
    <w:unhideWhenUsed/>
    <w:rsid w:val="00E24EFA"/>
    <w:pPr>
      <w:ind w:left="1400"/>
    </w:pPr>
    <w:rPr>
      <w:rFonts w:asciiTheme="minorHAnsi" w:hAnsiTheme="minorHAnsi" w:cstheme="minorHAnsi"/>
      <w:sz w:val="18"/>
      <w:szCs w:val="18"/>
    </w:rPr>
  </w:style>
  <w:style w:type="paragraph" w:styleId="TOC9">
    <w:name w:val="toc 9"/>
    <w:basedOn w:val="Normal"/>
    <w:next w:val="Normal"/>
    <w:autoRedefine/>
    <w:uiPriority w:val="39"/>
    <w:unhideWhenUsed/>
    <w:rsid w:val="00E24EFA"/>
    <w:pPr>
      <w:ind w:left="1600"/>
    </w:pPr>
    <w:rPr>
      <w:rFonts w:asciiTheme="minorHAnsi" w:hAnsiTheme="minorHAnsi" w:cstheme="minorHAnsi"/>
      <w:sz w:val="18"/>
      <w:szCs w:val="18"/>
    </w:rPr>
  </w:style>
  <w:style w:type="paragraph" w:styleId="CommentSubject">
    <w:name w:val="annotation subject"/>
    <w:basedOn w:val="CommentText"/>
    <w:next w:val="CommentText"/>
    <w:link w:val="CommentSubjectChar"/>
    <w:uiPriority w:val="99"/>
    <w:semiHidden/>
    <w:unhideWhenUsed/>
    <w:rsid w:val="00FE38AF"/>
    <w:pPr>
      <w:spacing w:after="0"/>
      <w:ind w:left="0"/>
    </w:pPr>
    <w:rPr>
      <w:rFonts w:ascii="Arial" w:hAnsi="Arial"/>
      <w:b/>
      <w:bCs/>
    </w:rPr>
  </w:style>
  <w:style w:type="character" w:customStyle="1" w:styleId="CommentSubjectChar">
    <w:name w:val="Comment Subject Char"/>
    <w:basedOn w:val="CommentTextChar"/>
    <w:link w:val="CommentSubject"/>
    <w:uiPriority w:val="99"/>
    <w:semiHidden/>
    <w:rsid w:val="00FE38AF"/>
    <w:rPr>
      <w:rFonts w:ascii="Arial" w:hAnsi="Arial" w:cs="Arial"/>
      <w:b/>
      <w:bCs/>
      <w:sz w:val="20"/>
      <w:szCs w:val="20"/>
    </w:rPr>
  </w:style>
  <w:style w:type="paragraph" w:customStyle="1" w:styleId="NumberedList">
    <w:name w:val="Numbered List"/>
    <w:basedOn w:val="BodyText"/>
    <w:link w:val="NumberedListChar"/>
    <w:qFormat/>
    <w:rsid w:val="00277BC6"/>
    <w:pPr>
      <w:numPr>
        <w:numId w:val="15"/>
      </w:numPr>
    </w:pPr>
  </w:style>
  <w:style w:type="paragraph" w:customStyle="1" w:styleId="SubHeading">
    <w:name w:val="Sub Heading"/>
    <w:basedOn w:val="Text11block"/>
    <w:link w:val="SubHeadingChar"/>
    <w:qFormat/>
    <w:rsid w:val="00085327"/>
    <w:pPr>
      <w:ind w:left="792"/>
    </w:pPr>
    <w:rPr>
      <w:rFonts w:ascii="Arial" w:hAnsi="Arial" w:cs="Arial"/>
    </w:rPr>
  </w:style>
  <w:style w:type="character" w:customStyle="1" w:styleId="NumberedListChar">
    <w:name w:val="Numbered List Char"/>
    <w:basedOn w:val="Text11blockChar"/>
    <w:link w:val="NumberedList"/>
    <w:rsid w:val="00277BC6"/>
    <w:rPr>
      <w:rFonts w:ascii="Times New Roman" w:eastAsiaTheme="majorEastAsia" w:hAnsi="Times New Roman" w:cs="Times New Roman"/>
      <w:bCs w:val="0"/>
      <w:iCs w:val="0"/>
      <w:sz w:val="20"/>
      <w:szCs w:val="20"/>
    </w:rPr>
  </w:style>
  <w:style w:type="character" w:customStyle="1" w:styleId="SubHeadingChar">
    <w:name w:val="Sub Heading Char"/>
    <w:basedOn w:val="Text11blockChar"/>
    <w:link w:val="SubHeading"/>
    <w:rsid w:val="00085327"/>
    <w:rPr>
      <w:rFonts w:ascii="Arial" w:eastAsia="Times New Roman" w:hAnsi="Arial" w:cs="Arial"/>
      <w:bCs/>
      <w:iCs/>
      <w:sz w:val="20"/>
      <w:szCs w:val="20"/>
    </w:rPr>
  </w:style>
  <w:style w:type="paragraph" w:customStyle="1" w:styleId="TableHeading">
    <w:name w:val="Table Heading"/>
    <w:basedOn w:val="Default"/>
    <w:link w:val="TableHeadingChar"/>
    <w:qFormat/>
    <w:rsid w:val="00532B4B"/>
    <w:pPr>
      <w:jc w:val="center"/>
    </w:pPr>
    <w:rPr>
      <w:b/>
      <w:bCs/>
      <w:color w:val="auto"/>
      <w:sz w:val="18"/>
      <w:szCs w:val="18"/>
    </w:rPr>
  </w:style>
  <w:style w:type="paragraph" w:customStyle="1" w:styleId="HeadlineTitle">
    <w:name w:val="Headline Title"/>
    <w:basedOn w:val="Heading2"/>
    <w:link w:val="HeadlineTitleChar"/>
    <w:qFormat/>
    <w:rsid w:val="00C77826"/>
    <w:pPr>
      <w:numPr>
        <w:ilvl w:val="0"/>
        <w:numId w:val="8"/>
      </w:numPr>
    </w:pPr>
    <w:rPr>
      <w:b w:val="0"/>
      <w:i/>
      <w:color w:val="4A442A" w:themeColor="background2" w:themeShade="40"/>
      <w:sz w:val="32"/>
      <w:szCs w:val="32"/>
      <w:vertAlign w:val="subscript"/>
    </w:rPr>
  </w:style>
  <w:style w:type="character" w:customStyle="1" w:styleId="TableHeadingChar">
    <w:name w:val="Table Heading Char"/>
    <w:basedOn w:val="DefaultParagraphFont"/>
    <w:link w:val="TableHeading"/>
    <w:rsid w:val="00532B4B"/>
    <w:rPr>
      <w:rFonts w:ascii="Arial" w:hAnsi="Arial" w:cs="Arial"/>
      <w:b/>
      <w:bCs/>
      <w:sz w:val="18"/>
      <w:szCs w:val="18"/>
    </w:rPr>
  </w:style>
  <w:style w:type="paragraph" w:styleId="Caption">
    <w:name w:val="caption"/>
    <w:basedOn w:val="Normal"/>
    <w:next w:val="Normal"/>
    <w:uiPriority w:val="35"/>
    <w:unhideWhenUsed/>
    <w:qFormat/>
    <w:rsid w:val="00315B85"/>
    <w:pPr>
      <w:spacing w:after="200"/>
      <w:jc w:val="center"/>
    </w:pPr>
    <w:rPr>
      <w:b/>
      <w:i/>
      <w:iCs/>
      <w:color w:val="4A442A" w:themeColor="background2" w:themeShade="40"/>
      <w:sz w:val="18"/>
      <w:szCs w:val="18"/>
    </w:rPr>
  </w:style>
  <w:style w:type="character" w:customStyle="1" w:styleId="HeadlineTitleChar">
    <w:name w:val="Headline Title Char"/>
    <w:basedOn w:val="Heading2Char"/>
    <w:link w:val="HeadlineTitle"/>
    <w:rsid w:val="00C77826"/>
    <w:rPr>
      <w:rFonts w:ascii="Arial Narrow" w:eastAsiaTheme="majorEastAsia" w:hAnsi="Arial Narrow" w:cs="Arial"/>
      <w:b w:val="0"/>
      <w:i/>
      <w:color w:val="4A442A" w:themeColor="background2" w:themeShade="40"/>
      <w:sz w:val="32"/>
      <w:szCs w:val="32"/>
      <w:vertAlign w:val="subscript"/>
    </w:rPr>
  </w:style>
  <w:style w:type="paragraph" w:styleId="TableofFigures">
    <w:name w:val="table of figures"/>
    <w:basedOn w:val="Normal"/>
    <w:next w:val="Normal"/>
    <w:uiPriority w:val="99"/>
    <w:unhideWhenUsed/>
    <w:rsid w:val="005A6659"/>
    <w:pPr>
      <w:ind w:left="400" w:hanging="400"/>
    </w:pPr>
    <w:rPr>
      <w:rFonts w:asciiTheme="minorHAnsi" w:hAnsiTheme="minorHAnsi" w:cstheme="minorHAnsi"/>
      <w:b/>
      <w:smallCaps/>
    </w:rPr>
  </w:style>
  <w:style w:type="paragraph" w:customStyle="1" w:styleId="AppendixTitle">
    <w:name w:val="Appendix Title"/>
    <w:basedOn w:val="Heading1"/>
    <w:next w:val="BodyText"/>
    <w:qFormat/>
    <w:rsid w:val="00DC60BA"/>
    <w:pPr>
      <w:numPr>
        <w:numId w:val="0"/>
      </w:numPr>
      <w:pBdr>
        <w:top w:val="none" w:sz="0" w:space="0" w:color="auto"/>
        <w:bottom w:val="none" w:sz="0" w:space="0" w:color="auto"/>
      </w:pBdr>
      <w:spacing w:before="120" w:after="120"/>
    </w:pPr>
    <w:rPr>
      <w:rFonts w:ascii="Arial" w:eastAsia="Times New Roman" w:hAnsi="Arial" w:cs="Times New Roman"/>
      <w:kern w:val="28"/>
      <w:sz w:val="24"/>
      <w:szCs w:val="24"/>
    </w:rPr>
  </w:style>
  <w:style w:type="paragraph" w:customStyle="1" w:styleId="TableBullet1">
    <w:name w:val="Table Bullet 1"/>
    <w:autoRedefine/>
    <w:rsid w:val="00606E26"/>
    <w:pPr>
      <w:numPr>
        <w:numId w:val="9"/>
      </w:numPr>
      <w:spacing w:after="0" w:line="240" w:lineRule="auto"/>
    </w:pPr>
    <w:rPr>
      <w:rFonts w:ascii="Arial" w:eastAsia="Times New Roman" w:hAnsi="Arial" w:cs="Times New Roman"/>
      <w:noProof/>
      <w:sz w:val="18"/>
      <w:szCs w:val="20"/>
    </w:rPr>
  </w:style>
  <w:style w:type="paragraph" w:customStyle="1" w:styleId="SubBulletindent">
    <w:name w:val="Sub Bullet indent"/>
    <w:basedOn w:val="Text1111dash"/>
    <w:link w:val="SubBulletindentChar"/>
    <w:qFormat/>
    <w:rsid w:val="00443B4E"/>
    <w:pPr>
      <w:numPr>
        <w:ilvl w:val="5"/>
        <w:numId w:val="10"/>
      </w:numPr>
      <w:tabs>
        <w:tab w:val="clear" w:pos="3744"/>
        <w:tab w:val="left" w:pos="2250"/>
      </w:tabs>
      <w:ind w:left="1800"/>
    </w:pPr>
    <w:rPr>
      <w:rFonts w:cs="Times New Roman"/>
    </w:rPr>
  </w:style>
  <w:style w:type="character" w:customStyle="1" w:styleId="Text1111dashChar">
    <w:name w:val="Text 1.1.1.1 dash Char"/>
    <w:basedOn w:val="DefaultParagraphFont"/>
    <w:link w:val="Text1111dash"/>
    <w:rsid w:val="0009019E"/>
    <w:rPr>
      <w:rFonts w:ascii="Times New Roman" w:eastAsia="Times New Roman" w:hAnsi="Times New Roman" w:cs="Vrinda"/>
      <w:sz w:val="20"/>
      <w:szCs w:val="20"/>
    </w:rPr>
  </w:style>
  <w:style w:type="character" w:customStyle="1" w:styleId="SubBulletindentChar">
    <w:name w:val="Sub Bullet indent Char"/>
    <w:basedOn w:val="Text1111dashChar"/>
    <w:link w:val="SubBulletindent"/>
    <w:rsid w:val="00443B4E"/>
    <w:rPr>
      <w:rFonts w:ascii="Times New Roman" w:eastAsia="Times New Roman" w:hAnsi="Times New Roman" w:cs="Times New Roman"/>
      <w:sz w:val="20"/>
      <w:szCs w:val="20"/>
    </w:rPr>
  </w:style>
  <w:style w:type="character" w:styleId="FollowedHyperlink">
    <w:name w:val="FollowedHyperlink"/>
    <w:basedOn w:val="DefaultParagraphFont"/>
    <w:unhideWhenUsed/>
    <w:rsid w:val="004D297A"/>
    <w:rPr>
      <w:color w:val="800080" w:themeColor="followedHyperlink"/>
      <w:u w:val="single"/>
    </w:rPr>
  </w:style>
  <w:style w:type="paragraph" w:customStyle="1" w:styleId="TableText">
    <w:name w:val="Table Text"/>
    <w:basedOn w:val="Normal"/>
    <w:link w:val="TableTextChar"/>
    <w:autoRedefine/>
    <w:qFormat/>
    <w:rsid w:val="001F0097"/>
    <w:pPr>
      <w:ind w:left="360"/>
    </w:pPr>
    <w:rPr>
      <w:rFonts w:ascii="Arial" w:eastAsiaTheme="minorHAnsi" w:hAnsi="Arial"/>
      <w:sz w:val="18"/>
      <w:szCs w:val="18"/>
    </w:rPr>
  </w:style>
  <w:style w:type="character" w:customStyle="1" w:styleId="TableTextChar">
    <w:name w:val="Table Text Char"/>
    <w:link w:val="TableText"/>
    <w:rsid w:val="001F0097"/>
    <w:rPr>
      <w:rFonts w:ascii="Arial" w:hAnsi="Arial" w:cs="Arial"/>
      <w:sz w:val="18"/>
      <w:szCs w:val="18"/>
    </w:rPr>
  </w:style>
  <w:style w:type="paragraph" w:customStyle="1" w:styleId="CaptionTable">
    <w:name w:val="Caption Table"/>
    <w:basedOn w:val="Caption"/>
    <w:next w:val="Normal"/>
    <w:autoRedefine/>
    <w:rsid w:val="00510388"/>
    <w:pPr>
      <w:keepNext/>
      <w:spacing w:after="120"/>
    </w:pPr>
    <w:rPr>
      <w:rFonts w:ascii="Calibri" w:hAnsi="Calibri" w:cs="Times New Roman"/>
      <w:i w:val="0"/>
      <w:color w:val="auto"/>
      <w:sz w:val="32"/>
      <w:szCs w:val="32"/>
    </w:rPr>
  </w:style>
  <w:style w:type="paragraph" w:styleId="PlainText">
    <w:name w:val="Plain Text"/>
    <w:basedOn w:val="Normal"/>
    <w:link w:val="PlainTextChar"/>
    <w:uiPriority w:val="99"/>
    <w:semiHidden/>
    <w:unhideWhenUsed/>
    <w:rsid w:val="00E96938"/>
    <w:rPr>
      <w:rFonts w:ascii="Arial" w:eastAsiaTheme="minorHAnsi" w:hAnsi="Arial"/>
      <w:sz w:val="22"/>
      <w:szCs w:val="22"/>
    </w:rPr>
  </w:style>
  <w:style w:type="character" w:customStyle="1" w:styleId="PlainTextChar">
    <w:name w:val="Plain Text Char"/>
    <w:basedOn w:val="DefaultParagraphFont"/>
    <w:link w:val="PlainText"/>
    <w:uiPriority w:val="99"/>
    <w:semiHidden/>
    <w:rsid w:val="00E96938"/>
    <w:rPr>
      <w:rFonts w:ascii="Arial" w:hAnsi="Arial" w:cs="Arial"/>
    </w:rPr>
  </w:style>
  <w:style w:type="character" w:customStyle="1" w:styleId="TableChar">
    <w:name w:val="Table Char"/>
    <w:basedOn w:val="DefaultParagraphFont"/>
    <w:link w:val="Table"/>
    <w:rsid w:val="00402E56"/>
    <w:rPr>
      <w:rFonts w:ascii="Arial Narrow" w:eastAsia="Times New Roman" w:hAnsi="Arial Narrow" w:cs="Times New Roman"/>
      <w:sz w:val="18"/>
      <w:szCs w:val="20"/>
    </w:rPr>
  </w:style>
  <w:style w:type="paragraph" w:customStyle="1" w:styleId="Default">
    <w:name w:val="Default"/>
    <w:rsid w:val="00721977"/>
    <w:pPr>
      <w:autoSpaceDE w:val="0"/>
      <w:autoSpaceDN w:val="0"/>
      <w:adjustRightInd w:val="0"/>
      <w:spacing w:after="0" w:line="240" w:lineRule="auto"/>
    </w:pPr>
    <w:rPr>
      <w:rFonts w:ascii="Arial" w:hAnsi="Arial" w:cs="Arial"/>
      <w:color w:val="000000"/>
      <w:sz w:val="24"/>
      <w:szCs w:val="24"/>
    </w:rPr>
  </w:style>
  <w:style w:type="paragraph" w:styleId="EndnoteText">
    <w:name w:val="endnote text"/>
    <w:basedOn w:val="Normal"/>
    <w:link w:val="EndnoteTextChar"/>
    <w:uiPriority w:val="99"/>
    <w:semiHidden/>
    <w:unhideWhenUsed/>
    <w:rsid w:val="00721977"/>
  </w:style>
  <w:style w:type="character" w:customStyle="1" w:styleId="EndnoteTextChar">
    <w:name w:val="Endnote Text Char"/>
    <w:basedOn w:val="DefaultParagraphFont"/>
    <w:link w:val="EndnoteText"/>
    <w:uiPriority w:val="99"/>
    <w:semiHidden/>
    <w:rsid w:val="00721977"/>
    <w:rPr>
      <w:rFonts w:ascii="Arial Narrow" w:eastAsia="Times New Roman" w:hAnsi="Arial Narrow" w:cs="Arial"/>
      <w:sz w:val="20"/>
      <w:szCs w:val="20"/>
    </w:rPr>
  </w:style>
  <w:style w:type="character" w:styleId="EndnoteReference">
    <w:name w:val="endnote reference"/>
    <w:basedOn w:val="DefaultParagraphFont"/>
    <w:uiPriority w:val="99"/>
    <w:semiHidden/>
    <w:unhideWhenUsed/>
    <w:rsid w:val="00721977"/>
    <w:rPr>
      <w:vertAlign w:val="superscript"/>
    </w:rPr>
  </w:style>
  <w:style w:type="paragraph" w:styleId="FootnoteText">
    <w:name w:val="footnote text"/>
    <w:basedOn w:val="Normal"/>
    <w:link w:val="FootnoteTextChar"/>
    <w:uiPriority w:val="99"/>
    <w:unhideWhenUsed/>
    <w:rsid w:val="00FB0B79"/>
    <w:rPr>
      <w:rFonts w:ascii="Arial" w:hAnsi="Arial"/>
      <w:sz w:val="16"/>
    </w:rPr>
  </w:style>
  <w:style w:type="character" w:customStyle="1" w:styleId="FootnoteTextChar">
    <w:name w:val="Footnote Text Char"/>
    <w:basedOn w:val="DefaultParagraphFont"/>
    <w:link w:val="FootnoteText"/>
    <w:uiPriority w:val="99"/>
    <w:rsid w:val="00FB0B79"/>
    <w:rPr>
      <w:rFonts w:ascii="Arial" w:eastAsia="Times New Roman" w:hAnsi="Arial" w:cs="Arial"/>
      <w:sz w:val="16"/>
      <w:szCs w:val="20"/>
    </w:rPr>
  </w:style>
  <w:style w:type="character" w:styleId="FootnoteReference">
    <w:name w:val="footnote reference"/>
    <w:basedOn w:val="DefaultParagraphFont"/>
    <w:uiPriority w:val="99"/>
    <w:semiHidden/>
    <w:unhideWhenUsed/>
    <w:rsid w:val="00D02DFE"/>
    <w:rPr>
      <w:vertAlign w:val="superscript"/>
    </w:rPr>
  </w:style>
  <w:style w:type="paragraph" w:styleId="Revision">
    <w:name w:val="Revision"/>
    <w:hidden/>
    <w:uiPriority w:val="99"/>
    <w:semiHidden/>
    <w:rsid w:val="008C0CF2"/>
    <w:pPr>
      <w:spacing w:after="0" w:line="240" w:lineRule="auto"/>
    </w:pPr>
    <w:rPr>
      <w:rFonts w:ascii="Arial Narrow" w:eastAsia="Times New Roman" w:hAnsi="Arial Narrow" w:cs="Arial"/>
      <w:sz w:val="20"/>
      <w:szCs w:val="20"/>
    </w:rPr>
  </w:style>
  <w:style w:type="paragraph" w:customStyle="1" w:styleId="CSCBullet1">
    <w:name w:val="CSC Bullet 1"/>
    <w:basedOn w:val="Normal"/>
    <w:rsid w:val="00BE733C"/>
    <w:pPr>
      <w:widowControl w:val="0"/>
      <w:numPr>
        <w:numId w:val="12"/>
      </w:numPr>
      <w:tabs>
        <w:tab w:val="left" w:pos="-3150"/>
      </w:tabs>
      <w:jc w:val="both"/>
    </w:pPr>
    <w:rPr>
      <w:rFonts w:cs="Times New Roman"/>
      <w:lang w:val="en-GB"/>
    </w:rPr>
  </w:style>
  <w:style w:type="paragraph" w:customStyle="1" w:styleId="sub-sub-subbullet">
    <w:name w:val="sub-sub-sub bullet"/>
    <w:basedOn w:val="GDITHeading4"/>
    <w:link w:val="sub-sub-subbulletChar"/>
    <w:qFormat/>
    <w:rsid w:val="00FE3DEC"/>
    <w:rPr>
      <w:sz w:val="22"/>
      <w:szCs w:val="22"/>
    </w:rPr>
  </w:style>
  <w:style w:type="character" w:customStyle="1" w:styleId="sub-sub-subbulletChar">
    <w:name w:val="sub-sub-sub bullet Char"/>
    <w:basedOn w:val="GDITHeading4Char"/>
    <w:link w:val="sub-sub-subbullet"/>
    <w:rsid w:val="00FE3DEC"/>
    <w:rPr>
      <w:rFonts w:ascii="Arial Narrow" w:eastAsiaTheme="majorEastAsia" w:hAnsi="Arial Narrow" w:cs="Arial"/>
      <w:b/>
      <w:sz w:val="20"/>
      <w:szCs w:val="20"/>
    </w:rPr>
  </w:style>
  <w:style w:type="paragraph" w:customStyle="1" w:styleId="Banner">
    <w:name w:val="Banner"/>
    <w:basedOn w:val="Normal"/>
    <w:rsid w:val="007954F4"/>
    <w:pPr>
      <w:pBdr>
        <w:top w:val="single" w:sz="4" w:space="4" w:color="auto"/>
        <w:bottom w:val="single" w:sz="4" w:space="4" w:color="auto"/>
      </w:pBdr>
      <w:spacing w:after="200"/>
    </w:pPr>
    <w:rPr>
      <w:rFonts w:cs="Times New Roman"/>
      <w:b/>
      <w:bCs/>
      <w:sz w:val="28"/>
      <w:szCs w:val="27"/>
    </w:rPr>
  </w:style>
  <w:style w:type="paragraph" w:styleId="NormalWeb">
    <w:name w:val="Normal (Web)"/>
    <w:basedOn w:val="Normal"/>
    <w:uiPriority w:val="99"/>
    <w:unhideWhenUsed/>
    <w:rsid w:val="0095123A"/>
    <w:pPr>
      <w:spacing w:before="100" w:beforeAutospacing="1" w:after="100" w:afterAutospacing="1"/>
    </w:pPr>
    <w:rPr>
      <w:rFonts w:ascii="Times New Roman" w:hAnsi="Times New Roman" w:cs="Times New Roman"/>
      <w:sz w:val="24"/>
      <w:szCs w:val="24"/>
    </w:rPr>
  </w:style>
  <w:style w:type="paragraph" w:customStyle="1" w:styleId="PPIBody">
    <w:name w:val="PPI Body"/>
    <w:basedOn w:val="Normal"/>
    <w:link w:val="PPIBodyChar"/>
    <w:qFormat/>
    <w:rsid w:val="006314A5"/>
    <w:pPr>
      <w:autoSpaceDE w:val="0"/>
      <w:autoSpaceDN w:val="0"/>
      <w:adjustRightInd w:val="0"/>
      <w:spacing w:after="120"/>
      <w:ind w:left="720"/>
    </w:pPr>
    <w:rPr>
      <w:rFonts w:ascii="Times New Roman" w:hAnsi="Times New Roman" w:cs="Times New Roman"/>
      <w:color w:val="000000"/>
    </w:rPr>
  </w:style>
  <w:style w:type="character" w:customStyle="1" w:styleId="PPIBodyChar">
    <w:name w:val="PPI Body Char"/>
    <w:basedOn w:val="DefaultParagraphFont"/>
    <w:link w:val="PPIBody"/>
    <w:rsid w:val="006314A5"/>
    <w:rPr>
      <w:rFonts w:ascii="Times New Roman" w:eastAsia="Times New Roman" w:hAnsi="Times New Roman" w:cs="Times New Roman"/>
      <w:color w:val="000000"/>
      <w:sz w:val="20"/>
      <w:szCs w:val="20"/>
    </w:rPr>
  </w:style>
  <w:style w:type="character" w:styleId="LineNumber">
    <w:name w:val="line number"/>
    <w:basedOn w:val="DefaultParagraphFont"/>
    <w:uiPriority w:val="99"/>
    <w:semiHidden/>
    <w:unhideWhenUsed/>
    <w:rsid w:val="000D6256"/>
  </w:style>
  <w:style w:type="paragraph" w:customStyle="1" w:styleId="PPITableList">
    <w:name w:val="PPI Table List"/>
    <w:basedOn w:val="Normal"/>
    <w:qFormat/>
    <w:rsid w:val="00243429"/>
    <w:pPr>
      <w:numPr>
        <w:numId w:val="16"/>
      </w:numPr>
      <w:spacing w:after="200"/>
      <w:ind w:left="370" w:hanging="360"/>
      <w:contextualSpacing/>
    </w:pPr>
    <w:rPr>
      <w:rFonts w:ascii="Arial" w:hAnsi="Arial"/>
      <w:color w:val="000000" w:themeColor="text1"/>
    </w:rPr>
  </w:style>
  <w:style w:type="character" w:customStyle="1" w:styleId="Heading6Char">
    <w:name w:val="Heading 6 Char"/>
    <w:basedOn w:val="DefaultParagraphFont"/>
    <w:link w:val="Heading6"/>
    <w:uiPriority w:val="9"/>
    <w:semiHidden/>
    <w:rsid w:val="00143228"/>
    <w:rPr>
      <w:rFonts w:asciiTheme="majorHAnsi" w:eastAsiaTheme="majorEastAsia" w:hAnsiTheme="majorHAnsi" w:cstheme="majorBidi"/>
      <w:color w:val="243F60" w:themeColor="accent1" w:themeShade="7F"/>
      <w:sz w:val="20"/>
      <w:szCs w:val="20"/>
    </w:rPr>
  </w:style>
  <w:style w:type="character" w:customStyle="1" w:styleId="Heading7Char">
    <w:name w:val="Heading 7 Char"/>
    <w:basedOn w:val="DefaultParagraphFont"/>
    <w:link w:val="Heading7"/>
    <w:uiPriority w:val="9"/>
    <w:semiHidden/>
    <w:rsid w:val="00143228"/>
    <w:rPr>
      <w:rFonts w:asciiTheme="majorHAnsi" w:eastAsiaTheme="majorEastAsia" w:hAnsiTheme="majorHAnsi" w:cstheme="majorBidi"/>
      <w:i/>
      <w:iCs/>
      <w:color w:val="243F60" w:themeColor="accent1" w:themeShade="7F"/>
      <w:sz w:val="20"/>
      <w:szCs w:val="20"/>
    </w:rPr>
  </w:style>
  <w:style w:type="character" w:customStyle="1" w:styleId="Heading8Char">
    <w:name w:val="Heading 8 Char"/>
    <w:basedOn w:val="DefaultParagraphFont"/>
    <w:link w:val="Heading8"/>
    <w:uiPriority w:val="9"/>
    <w:semiHidden/>
    <w:rsid w:val="0014322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43228"/>
    <w:rPr>
      <w:rFonts w:asciiTheme="majorHAnsi" w:eastAsiaTheme="majorEastAsia" w:hAnsiTheme="majorHAnsi" w:cstheme="majorBidi"/>
      <w:i/>
      <w:iCs/>
      <w:color w:val="272727" w:themeColor="text1" w:themeTint="D8"/>
      <w:sz w:val="21"/>
      <w:szCs w:val="21"/>
    </w:rPr>
  </w:style>
  <w:style w:type="numbering" w:customStyle="1" w:styleId="Style1">
    <w:name w:val="Style1"/>
    <w:uiPriority w:val="99"/>
    <w:rsid w:val="000A4C51"/>
    <w:pPr>
      <w:numPr>
        <w:numId w:val="17"/>
      </w:numPr>
    </w:pPr>
  </w:style>
  <w:style w:type="paragraph" w:customStyle="1" w:styleId="TableBullets">
    <w:name w:val="Table Bullets"/>
    <w:basedOn w:val="TableText"/>
    <w:link w:val="TableBulletsChar"/>
    <w:qFormat/>
    <w:rsid w:val="003D5380"/>
    <w:pPr>
      <w:numPr>
        <w:numId w:val="18"/>
      </w:numPr>
    </w:pPr>
  </w:style>
  <w:style w:type="character" w:customStyle="1" w:styleId="TableBulletsChar">
    <w:name w:val="Table Bullets Char"/>
    <w:basedOn w:val="TableTextChar"/>
    <w:link w:val="TableBullets"/>
    <w:rsid w:val="003D5380"/>
    <w:rPr>
      <w:rFonts w:ascii="Arial" w:hAnsi="Arial" w:cs="Arial"/>
      <w:sz w:val="18"/>
      <w:szCs w:val="18"/>
    </w:rPr>
  </w:style>
  <w:style w:type="character" w:styleId="PageNumber">
    <w:name w:val="page number"/>
    <w:basedOn w:val="DefaultParagraphFont"/>
    <w:rsid w:val="00490861"/>
  </w:style>
  <w:style w:type="paragraph" w:customStyle="1" w:styleId="DatesApprovalsL">
    <w:name w:val="Dates/Approvals (L)"/>
    <w:basedOn w:val="Normal"/>
    <w:rsid w:val="00490861"/>
    <w:pPr>
      <w:spacing w:before="40" w:after="40"/>
    </w:pPr>
    <w:rPr>
      <w:rFonts w:ascii="Arial" w:hAnsi="Arial"/>
      <w:bCs/>
      <w:sz w:val="18"/>
      <w:szCs w:val="24"/>
    </w:rPr>
  </w:style>
  <w:style w:type="paragraph" w:customStyle="1" w:styleId="ReturntoIndex">
    <w:name w:val="Return to Index"/>
    <w:basedOn w:val="Normal"/>
    <w:uiPriority w:val="99"/>
    <w:rsid w:val="001B48A9"/>
    <w:pPr>
      <w:ind w:left="720"/>
    </w:pPr>
    <w:rPr>
      <w:rFonts w:ascii="Arial" w:hAnsi="Arial" w:cs="Times New Roman"/>
      <w:sz w:val="16"/>
    </w:rPr>
  </w:style>
  <w:style w:type="character" w:styleId="UnresolvedMention">
    <w:name w:val="Unresolved Mention"/>
    <w:basedOn w:val="DefaultParagraphFont"/>
    <w:uiPriority w:val="99"/>
    <w:semiHidden/>
    <w:unhideWhenUsed/>
    <w:rsid w:val="00687DE8"/>
    <w:rPr>
      <w:color w:val="605E5C"/>
      <w:shd w:val="clear" w:color="auto" w:fill="E1DFDD"/>
    </w:rPr>
  </w:style>
  <w:style w:type="paragraph" w:customStyle="1" w:styleId="NormalJB">
    <w:name w:val="Normal JB"/>
    <w:basedOn w:val="Normal"/>
    <w:link w:val="NormalJBChar"/>
    <w:rsid w:val="00004718"/>
    <w:pPr>
      <w:ind w:left="540"/>
    </w:pPr>
    <w:rPr>
      <w:rFonts w:ascii="Times New Roman" w:hAnsi="Times New Roman" w:cs="Times New Roman"/>
    </w:rPr>
  </w:style>
  <w:style w:type="character" w:customStyle="1" w:styleId="NormalJBChar">
    <w:name w:val="Normal JB Char"/>
    <w:basedOn w:val="DefaultParagraphFont"/>
    <w:link w:val="NormalJB"/>
    <w:rsid w:val="00004718"/>
    <w:rPr>
      <w:rFonts w:ascii="Times New Roman" w:eastAsia="Times New Roman" w:hAnsi="Times New Roman" w:cs="Times New Roman"/>
      <w:sz w:val="20"/>
      <w:szCs w:val="20"/>
    </w:rPr>
  </w:style>
  <w:style w:type="character" w:customStyle="1" w:styleId="BodyTextP3Char">
    <w:name w:val="Body Text P3 Char"/>
    <w:basedOn w:val="DefaultParagraphFont"/>
    <w:link w:val="BodyTextP3"/>
    <w:locked/>
    <w:rsid w:val="006402E6"/>
    <w:rPr>
      <w:rFonts w:ascii="Times New Roman" w:eastAsia="Times New Roman" w:hAnsi="Times New Roman" w:cs="Vrinda"/>
      <w:sz w:val="20"/>
      <w:szCs w:val="20"/>
    </w:rPr>
  </w:style>
  <w:style w:type="paragraph" w:customStyle="1" w:styleId="BodyTextP3">
    <w:name w:val="Body Text P3"/>
    <w:basedOn w:val="Normal"/>
    <w:link w:val="BodyTextP3Char"/>
    <w:qFormat/>
    <w:rsid w:val="006402E6"/>
    <w:pPr>
      <w:spacing w:after="200"/>
      <w:ind w:left="720"/>
    </w:pPr>
    <w:rPr>
      <w:rFonts w:ascii="Times New Roman" w:hAnsi="Times New Roman" w:cs="Vrinda"/>
    </w:rPr>
  </w:style>
  <w:style w:type="character" w:customStyle="1" w:styleId="ListParagraphChar">
    <w:name w:val="List Paragraph Char"/>
    <w:basedOn w:val="DefaultParagraphFont"/>
    <w:link w:val="ListParagraph"/>
    <w:uiPriority w:val="34"/>
    <w:locked/>
    <w:rsid w:val="006402E6"/>
    <w:rPr>
      <w:rFonts w:ascii="Times New Roman" w:eastAsia="Times New Roman" w:hAnsi="Times New Roman" w:cs="Vrinda"/>
      <w:sz w:val="20"/>
      <w:szCs w:val="20"/>
    </w:rPr>
  </w:style>
  <w:style w:type="character" w:customStyle="1" w:styleId="cf01">
    <w:name w:val="cf01"/>
    <w:basedOn w:val="DefaultParagraphFont"/>
    <w:rsid w:val="00F1248A"/>
    <w:rPr>
      <w:rFonts w:ascii="Segoe UI" w:hAnsi="Segoe UI" w:cs="Segoe UI" w:hint="default"/>
      <w:sz w:val="18"/>
      <w:szCs w:val="18"/>
    </w:rPr>
  </w:style>
  <w:style w:type="character" w:customStyle="1" w:styleId="ReferencesChar">
    <w:name w:val="References Char"/>
    <w:basedOn w:val="DefaultParagraphFont"/>
    <w:link w:val="References"/>
    <w:locked/>
    <w:rsid w:val="000B1544"/>
    <w:rPr>
      <w:rFonts w:ascii="Vrinda" w:hAnsi="Vrinda" w:cs="Vrinda"/>
    </w:rPr>
  </w:style>
  <w:style w:type="paragraph" w:customStyle="1" w:styleId="References">
    <w:name w:val="References"/>
    <w:basedOn w:val="Normal"/>
    <w:link w:val="ReferencesChar"/>
    <w:qFormat/>
    <w:rsid w:val="000B1544"/>
    <w:pPr>
      <w:ind w:left="720"/>
    </w:pPr>
    <w:rPr>
      <w:rFonts w:ascii="Vrinda" w:eastAsiaTheme="minorHAnsi" w:hAnsi="Vrinda" w:cs="Vrinda"/>
      <w:sz w:val="22"/>
      <w:szCs w:val="22"/>
    </w:rPr>
  </w:style>
  <w:style w:type="character" w:customStyle="1" w:styleId="TableBodyP3Char">
    <w:name w:val="Table Body P3 Char"/>
    <w:basedOn w:val="DefaultParagraphFont"/>
    <w:link w:val="TableBodyP3"/>
    <w:locked/>
    <w:rsid w:val="00E53059"/>
    <w:rPr>
      <w:rFonts w:ascii="Arial" w:hAnsi="Arial" w:cs="Arial"/>
      <w:sz w:val="18"/>
      <w:szCs w:val="18"/>
    </w:rPr>
  </w:style>
  <w:style w:type="paragraph" w:customStyle="1" w:styleId="TableBodyP3">
    <w:name w:val="Table Body P3"/>
    <w:basedOn w:val="Normal"/>
    <w:link w:val="TableBodyP3Char"/>
    <w:qFormat/>
    <w:rsid w:val="00E53059"/>
    <w:pPr>
      <w:spacing w:before="40" w:after="40"/>
    </w:pPr>
    <w:rPr>
      <w:rFonts w:ascii="Arial" w:eastAsiaTheme="minorHAnsi" w:hAnsi="Arial"/>
      <w:sz w:val="18"/>
      <w:szCs w:val="18"/>
    </w:rPr>
  </w:style>
  <w:style w:type="character" w:styleId="Strong">
    <w:name w:val="Strong"/>
    <w:basedOn w:val="DefaultParagraphFont"/>
    <w:uiPriority w:val="22"/>
    <w:qFormat/>
    <w:rsid w:val="005D06E9"/>
    <w:rPr>
      <w:b/>
      <w:bCs/>
    </w:rPr>
  </w:style>
  <w:style w:type="character" w:styleId="Mention">
    <w:name w:val="Mention"/>
    <w:basedOn w:val="DefaultParagraphFont"/>
    <w:uiPriority w:val="99"/>
    <w:unhideWhenUsed/>
    <w:rsid w:val="0049245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6327">
      <w:bodyDiv w:val="1"/>
      <w:marLeft w:val="0"/>
      <w:marRight w:val="0"/>
      <w:marTop w:val="0"/>
      <w:marBottom w:val="0"/>
      <w:divBdr>
        <w:top w:val="none" w:sz="0" w:space="0" w:color="auto"/>
        <w:left w:val="none" w:sz="0" w:space="0" w:color="auto"/>
        <w:bottom w:val="none" w:sz="0" w:space="0" w:color="auto"/>
        <w:right w:val="none" w:sz="0" w:space="0" w:color="auto"/>
      </w:divBdr>
    </w:div>
    <w:div w:id="36898563">
      <w:bodyDiv w:val="1"/>
      <w:marLeft w:val="0"/>
      <w:marRight w:val="0"/>
      <w:marTop w:val="0"/>
      <w:marBottom w:val="0"/>
      <w:divBdr>
        <w:top w:val="none" w:sz="0" w:space="0" w:color="auto"/>
        <w:left w:val="none" w:sz="0" w:space="0" w:color="auto"/>
        <w:bottom w:val="none" w:sz="0" w:space="0" w:color="auto"/>
        <w:right w:val="none" w:sz="0" w:space="0" w:color="auto"/>
      </w:divBdr>
    </w:div>
    <w:div w:id="95441202">
      <w:bodyDiv w:val="1"/>
      <w:marLeft w:val="0"/>
      <w:marRight w:val="0"/>
      <w:marTop w:val="0"/>
      <w:marBottom w:val="0"/>
      <w:divBdr>
        <w:top w:val="none" w:sz="0" w:space="0" w:color="auto"/>
        <w:left w:val="none" w:sz="0" w:space="0" w:color="auto"/>
        <w:bottom w:val="none" w:sz="0" w:space="0" w:color="auto"/>
        <w:right w:val="none" w:sz="0" w:space="0" w:color="auto"/>
      </w:divBdr>
    </w:div>
    <w:div w:id="194773360">
      <w:bodyDiv w:val="1"/>
      <w:marLeft w:val="0"/>
      <w:marRight w:val="0"/>
      <w:marTop w:val="0"/>
      <w:marBottom w:val="0"/>
      <w:divBdr>
        <w:top w:val="none" w:sz="0" w:space="0" w:color="auto"/>
        <w:left w:val="none" w:sz="0" w:space="0" w:color="auto"/>
        <w:bottom w:val="none" w:sz="0" w:space="0" w:color="auto"/>
        <w:right w:val="none" w:sz="0" w:space="0" w:color="auto"/>
      </w:divBdr>
    </w:div>
    <w:div w:id="201527261">
      <w:bodyDiv w:val="1"/>
      <w:marLeft w:val="0"/>
      <w:marRight w:val="0"/>
      <w:marTop w:val="0"/>
      <w:marBottom w:val="0"/>
      <w:divBdr>
        <w:top w:val="none" w:sz="0" w:space="0" w:color="auto"/>
        <w:left w:val="none" w:sz="0" w:space="0" w:color="auto"/>
        <w:bottom w:val="none" w:sz="0" w:space="0" w:color="auto"/>
        <w:right w:val="none" w:sz="0" w:space="0" w:color="auto"/>
      </w:divBdr>
    </w:div>
    <w:div w:id="265232949">
      <w:bodyDiv w:val="1"/>
      <w:marLeft w:val="0"/>
      <w:marRight w:val="0"/>
      <w:marTop w:val="0"/>
      <w:marBottom w:val="0"/>
      <w:divBdr>
        <w:top w:val="none" w:sz="0" w:space="0" w:color="auto"/>
        <w:left w:val="none" w:sz="0" w:space="0" w:color="auto"/>
        <w:bottom w:val="none" w:sz="0" w:space="0" w:color="auto"/>
        <w:right w:val="none" w:sz="0" w:space="0" w:color="auto"/>
      </w:divBdr>
    </w:div>
    <w:div w:id="293680143">
      <w:bodyDiv w:val="1"/>
      <w:marLeft w:val="0"/>
      <w:marRight w:val="0"/>
      <w:marTop w:val="0"/>
      <w:marBottom w:val="0"/>
      <w:divBdr>
        <w:top w:val="none" w:sz="0" w:space="0" w:color="auto"/>
        <w:left w:val="none" w:sz="0" w:space="0" w:color="auto"/>
        <w:bottom w:val="none" w:sz="0" w:space="0" w:color="auto"/>
        <w:right w:val="none" w:sz="0" w:space="0" w:color="auto"/>
      </w:divBdr>
    </w:div>
    <w:div w:id="306782899">
      <w:bodyDiv w:val="1"/>
      <w:marLeft w:val="0"/>
      <w:marRight w:val="0"/>
      <w:marTop w:val="0"/>
      <w:marBottom w:val="0"/>
      <w:divBdr>
        <w:top w:val="none" w:sz="0" w:space="0" w:color="auto"/>
        <w:left w:val="none" w:sz="0" w:space="0" w:color="auto"/>
        <w:bottom w:val="none" w:sz="0" w:space="0" w:color="auto"/>
        <w:right w:val="none" w:sz="0" w:space="0" w:color="auto"/>
      </w:divBdr>
    </w:div>
    <w:div w:id="310133558">
      <w:bodyDiv w:val="1"/>
      <w:marLeft w:val="0"/>
      <w:marRight w:val="0"/>
      <w:marTop w:val="0"/>
      <w:marBottom w:val="0"/>
      <w:divBdr>
        <w:top w:val="none" w:sz="0" w:space="0" w:color="auto"/>
        <w:left w:val="none" w:sz="0" w:space="0" w:color="auto"/>
        <w:bottom w:val="none" w:sz="0" w:space="0" w:color="auto"/>
        <w:right w:val="none" w:sz="0" w:space="0" w:color="auto"/>
      </w:divBdr>
    </w:div>
    <w:div w:id="320277985">
      <w:bodyDiv w:val="1"/>
      <w:marLeft w:val="0"/>
      <w:marRight w:val="0"/>
      <w:marTop w:val="0"/>
      <w:marBottom w:val="0"/>
      <w:divBdr>
        <w:top w:val="none" w:sz="0" w:space="0" w:color="auto"/>
        <w:left w:val="none" w:sz="0" w:space="0" w:color="auto"/>
        <w:bottom w:val="none" w:sz="0" w:space="0" w:color="auto"/>
        <w:right w:val="none" w:sz="0" w:space="0" w:color="auto"/>
      </w:divBdr>
    </w:div>
    <w:div w:id="329138492">
      <w:bodyDiv w:val="1"/>
      <w:marLeft w:val="0"/>
      <w:marRight w:val="0"/>
      <w:marTop w:val="0"/>
      <w:marBottom w:val="0"/>
      <w:divBdr>
        <w:top w:val="none" w:sz="0" w:space="0" w:color="auto"/>
        <w:left w:val="none" w:sz="0" w:space="0" w:color="auto"/>
        <w:bottom w:val="none" w:sz="0" w:space="0" w:color="auto"/>
        <w:right w:val="none" w:sz="0" w:space="0" w:color="auto"/>
      </w:divBdr>
    </w:div>
    <w:div w:id="362630368">
      <w:bodyDiv w:val="1"/>
      <w:marLeft w:val="0"/>
      <w:marRight w:val="0"/>
      <w:marTop w:val="0"/>
      <w:marBottom w:val="0"/>
      <w:divBdr>
        <w:top w:val="none" w:sz="0" w:space="0" w:color="auto"/>
        <w:left w:val="none" w:sz="0" w:space="0" w:color="auto"/>
        <w:bottom w:val="none" w:sz="0" w:space="0" w:color="auto"/>
        <w:right w:val="none" w:sz="0" w:space="0" w:color="auto"/>
      </w:divBdr>
    </w:div>
    <w:div w:id="390469675">
      <w:bodyDiv w:val="1"/>
      <w:marLeft w:val="0"/>
      <w:marRight w:val="0"/>
      <w:marTop w:val="0"/>
      <w:marBottom w:val="0"/>
      <w:divBdr>
        <w:top w:val="none" w:sz="0" w:space="0" w:color="auto"/>
        <w:left w:val="none" w:sz="0" w:space="0" w:color="auto"/>
        <w:bottom w:val="none" w:sz="0" w:space="0" w:color="auto"/>
        <w:right w:val="none" w:sz="0" w:space="0" w:color="auto"/>
      </w:divBdr>
    </w:div>
    <w:div w:id="428769105">
      <w:bodyDiv w:val="1"/>
      <w:marLeft w:val="0"/>
      <w:marRight w:val="0"/>
      <w:marTop w:val="0"/>
      <w:marBottom w:val="0"/>
      <w:divBdr>
        <w:top w:val="none" w:sz="0" w:space="0" w:color="auto"/>
        <w:left w:val="none" w:sz="0" w:space="0" w:color="auto"/>
        <w:bottom w:val="none" w:sz="0" w:space="0" w:color="auto"/>
        <w:right w:val="none" w:sz="0" w:space="0" w:color="auto"/>
      </w:divBdr>
    </w:div>
    <w:div w:id="430055990">
      <w:bodyDiv w:val="1"/>
      <w:marLeft w:val="0"/>
      <w:marRight w:val="0"/>
      <w:marTop w:val="0"/>
      <w:marBottom w:val="0"/>
      <w:divBdr>
        <w:top w:val="none" w:sz="0" w:space="0" w:color="auto"/>
        <w:left w:val="none" w:sz="0" w:space="0" w:color="auto"/>
        <w:bottom w:val="none" w:sz="0" w:space="0" w:color="auto"/>
        <w:right w:val="none" w:sz="0" w:space="0" w:color="auto"/>
      </w:divBdr>
    </w:div>
    <w:div w:id="459107297">
      <w:bodyDiv w:val="1"/>
      <w:marLeft w:val="0"/>
      <w:marRight w:val="0"/>
      <w:marTop w:val="0"/>
      <w:marBottom w:val="0"/>
      <w:divBdr>
        <w:top w:val="none" w:sz="0" w:space="0" w:color="auto"/>
        <w:left w:val="none" w:sz="0" w:space="0" w:color="auto"/>
        <w:bottom w:val="none" w:sz="0" w:space="0" w:color="auto"/>
        <w:right w:val="none" w:sz="0" w:space="0" w:color="auto"/>
      </w:divBdr>
    </w:div>
    <w:div w:id="513613323">
      <w:bodyDiv w:val="1"/>
      <w:marLeft w:val="0"/>
      <w:marRight w:val="0"/>
      <w:marTop w:val="0"/>
      <w:marBottom w:val="0"/>
      <w:divBdr>
        <w:top w:val="none" w:sz="0" w:space="0" w:color="auto"/>
        <w:left w:val="none" w:sz="0" w:space="0" w:color="auto"/>
        <w:bottom w:val="none" w:sz="0" w:space="0" w:color="auto"/>
        <w:right w:val="none" w:sz="0" w:space="0" w:color="auto"/>
      </w:divBdr>
    </w:div>
    <w:div w:id="537013474">
      <w:bodyDiv w:val="1"/>
      <w:marLeft w:val="0"/>
      <w:marRight w:val="0"/>
      <w:marTop w:val="0"/>
      <w:marBottom w:val="0"/>
      <w:divBdr>
        <w:top w:val="none" w:sz="0" w:space="0" w:color="auto"/>
        <w:left w:val="none" w:sz="0" w:space="0" w:color="auto"/>
        <w:bottom w:val="none" w:sz="0" w:space="0" w:color="auto"/>
        <w:right w:val="none" w:sz="0" w:space="0" w:color="auto"/>
      </w:divBdr>
    </w:div>
    <w:div w:id="538470909">
      <w:bodyDiv w:val="1"/>
      <w:marLeft w:val="0"/>
      <w:marRight w:val="0"/>
      <w:marTop w:val="0"/>
      <w:marBottom w:val="0"/>
      <w:divBdr>
        <w:top w:val="none" w:sz="0" w:space="0" w:color="auto"/>
        <w:left w:val="none" w:sz="0" w:space="0" w:color="auto"/>
        <w:bottom w:val="none" w:sz="0" w:space="0" w:color="auto"/>
        <w:right w:val="none" w:sz="0" w:space="0" w:color="auto"/>
      </w:divBdr>
    </w:div>
    <w:div w:id="599529720">
      <w:bodyDiv w:val="1"/>
      <w:marLeft w:val="0"/>
      <w:marRight w:val="0"/>
      <w:marTop w:val="0"/>
      <w:marBottom w:val="0"/>
      <w:divBdr>
        <w:top w:val="none" w:sz="0" w:space="0" w:color="auto"/>
        <w:left w:val="none" w:sz="0" w:space="0" w:color="auto"/>
        <w:bottom w:val="none" w:sz="0" w:space="0" w:color="auto"/>
        <w:right w:val="none" w:sz="0" w:space="0" w:color="auto"/>
      </w:divBdr>
    </w:div>
    <w:div w:id="599996230">
      <w:bodyDiv w:val="1"/>
      <w:marLeft w:val="0"/>
      <w:marRight w:val="0"/>
      <w:marTop w:val="0"/>
      <w:marBottom w:val="0"/>
      <w:divBdr>
        <w:top w:val="none" w:sz="0" w:space="0" w:color="auto"/>
        <w:left w:val="none" w:sz="0" w:space="0" w:color="auto"/>
        <w:bottom w:val="none" w:sz="0" w:space="0" w:color="auto"/>
        <w:right w:val="none" w:sz="0" w:space="0" w:color="auto"/>
      </w:divBdr>
    </w:div>
    <w:div w:id="613173985">
      <w:bodyDiv w:val="1"/>
      <w:marLeft w:val="0"/>
      <w:marRight w:val="0"/>
      <w:marTop w:val="0"/>
      <w:marBottom w:val="0"/>
      <w:divBdr>
        <w:top w:val="none" w:sz="0" w:space="0" w:color="auto"/>
        <w:left w:val="none" w:sz="0" w:space="0" w:color="auto"/>
        <w:bottom w:val="none" w:sz="0" w:space="0" w:color="auto"/>
        <w:right w:val="none" w:sz="0" w:space="0" w:color="auto"/>
      </w:divBdr>
    </w:div>
    <w:div w:id="628631108">
      <w:bodyDiv w:val="1"/>
      <w:marLeft w:val="0"/>
      <w:marRight w:val="0"/>
      <w:marTop w:val="0"/>
      <w:marBottom w:val="0"/>
      <w:divBdr>
        <w:top w:val="none" w:sz="0" w:space="0" w:color="auto"/>
        <w:left w:val="none" w:sz="0" w:space="0" w:color="auto"/>
        <w:bottom w:val="none" w:sz="0" w:space="0" w:color="auto"/>
        <w:right w:val="none" w:sz="0" w:space="0" w:color="auto"/>
      </w:divBdr>
    </w:div>
    <w:div w:id="635839585">
      <w:bodyDiv w:val="1"/>
      <w:marLeft w:val="0"/>
      <w:marRight w:val="0"/>
      <w:marTop w:val="0"/>
      <w:marBottom w:val="0"/>
      <w:divBdr>
        <w:top w:val="none" w:sz="0" w:space="0" w:color="auto"/>
        <w:left w:val="none" w:sz="0" w:space="0" w:color="auto"/>
        <w:bottom w:val="none" w:sz="0" w:space="0" w:color="auto"/>
        <w:right w:val="none" w:sz="0" w:space="0" w:color="auto"/>
      </w:divBdr>
    </w:div>
    <w:div w:id="647855618">
      <w:bodyDiv w:val="1"/>
      <w:marLeft w:val="0"/>
      <w:marRight w:val="0"/>
      <w:marTop w:val="0"/>
      <w:marBottom w:val="0"/>
      <w:divBdr>
        <w:top w:val="none" w:sz="0" w:space="0" w:color="auto"/>
        <w:left w:val="none" w:sz="0" w:space="0" w:color="auto"/>
        <w:bottom w:val="none" w:sz="0" w:space="0" w:color="auto"/>
        <w:right w:val="none" w:sz="0" w:space="0" w:color="auto"/>
      </w:divBdr>
    </w:div>
    <w:div w:id="661809628">
      <w:bodyDiv w:val="1"/>
      <w:marLeft w:val="0"/>
      <w:marRight w:val="0"/>
      <w:marTop w:val="0"/>
      <w:marBottom w:val="0"/>
      <w:divBdr>
        <w:top w:val="none" w:sz="0" w:space="0" w:color="auto"/>
        <w:left w:val="none" w:sz="0" w:space="0" w:color="auto"/>
        <w:bottom w:val="none" w:sz="0" w:space="0" w:color="auto"/>
        <w:right w:val="none" w:sz="0" w:space="0" w:color="auto"/>
      </w:divBdr>
    </w:div>
    <w:div w:id="685601625">
      <w:bodyDiv w:val="1"/>
      <w:marLeft w:val="0"/>
      <w:marRight w:val="0"/>
      <w:marTop w:val="0"/>
      <w:marBottom w:val="0"/>
      <w:divBdr>
        <w:top w:val="none" w:sz="0" w:space="0" w:color="auto"/>
        <w:left w:val="none" w:sz="0" w:space="0" w:color="auto"/>
        <w:bottom w:val="none" w:sz="0" w:space="0" w:color="auto"/>
        <w:right w:val="none" w:sz="0" w:space="0" w:color="auto"/>
      </w:divBdr>
    </w:div>
    <w:div w:id="686559527">
      <w:bodyDiv w:val="1"/>
      <w:marLeft w:val="0"/>
      <w:marRight w:val="0"/>
      <w:marTop w:val="0"/>
      <w:marBottom w:val="0"/>
      <w:divBdr>
        <w:top w:val="none" w:sz="0" w:space="0" w:color="auto"/>
        <w:left w:val="none" w:sz="0" w:space="0" w:color="auto"/>
        <w:bottom w:val="none" w:sz="0" w:space="0" w:color="auto"/>
        <w:right w:val="none" w:sz="0" w:space="0" w:color="auto"/>
      </w:divBdr>
    </w:div>
    <w:div w:id="686953251">
      <w:bodyDiv w:val="1"/>
      <w:marLeft w:val="0"/>
      <w:marRight w:val="0"/>
      <w:marTop w:val="0"/>
      <w:marBottom w:val="0"/>
      <w:divBdr>
        <w:top w:val="none" w:sz="0" w:space="0" w:color="auto"/>
        <w:left w:val="none" w:sz="0" w:space="0" w:color="auto"/>
        <w:bottom w:val="none" w:sz="0" w:space="0" w:color="auto"/>
        <w:right w:val="none" w:sz="0" w:space="0" w:color="auto"/>
      </w:divBdr>
    </w:div>
    <w:div w:id="720055074">
      <w:bodyDiv w:val="1"/>
      <w:marLeft w:val="0"/>
      <w:marRight w:val="0"/>
      <w:marTop w:val="0"/>
      <w:marBottom w:val="0"/>
      <w:divBdr>
        <w:top w:val="none" w:sz="0" w:space="0" w:color="auto"/>
        <w:left w:val="none" w:sz="0" w:space="0" w:color="auto"/>
        <w:bottom w:val="none" w:sz="0" w:space="0" w:color="auto"/>
        <w:right w:val="none" w:sz="0" w:space="0" w:color="auto"/>
      </w:divBdr>
    </w:div>
    <w:div w:id="755518196">
      <w:bodyDiv w:val="1"/>
      <w:marLeft w:val="0"/>
      <w:marRight w:val="0"/>
      <w:marTop w:val="0"/>
      <w:marBottom w:val="0"/>
      <w:divBdr>
        <w:top w:val="none" w:sz="0" w:space="0" w:color="auto"/>
        <w:left w:val="none" w:sz="0" w:space="0" w:color="auto"/>
        <w:bottom w:val="none" w:sz="0" w:space="0" w:color="auto"/>
        <w:right w:val="none" w:sz="0" w:space="0" w:color="auto"/>
      </w:divBdr>
    </w:div>
    <w:div w:id="770390702">
      <w:bodyDiv w:val="1"/>
      <w:marLeft w:val="0"/>
      <w:marRight w:val="0"/>
      <w:marTop w:val="0"/>
      <w:marBottom w:val="0"/>
      <w:divBdr>
        <w:top w:val="none" w:sz="0" w:space="0" w:color="auto"/>
        <w:left w:val="none" w:sz="0" w:space="0" w:color="auto"/>
        <w:bottom w:val="none" w:sz="0" w:space="0" w:color="auto"/>
        <w:right w:val="none" w:sz="0" w:space="0" w:color="auto"/>
      </w:divBdr>
    </w:div>
    <w:div w:id="777024887">
      <w:bodyDiv w:val="1"/>
      <w:marLeft w:val="0"/>
      <w:marRight w:val="0"/>
      <w:marTop w:val="0"/>
      <w:marBottom w:val="0"/>
      <w:divBdr>
        <w:top w:val="none" w:sz="0" w:space="0" w:color="auto"/>
        <w:left w:val="none" w:sz="0" w:space="0" w:color="auto"/>
        <w:bottom w:val="none" w:sz="0" w:space="0" w:color="auto"/>
        <w:right w:val="none" w:sz="0" w:space="0" w:color="auto"/>
      </w:divBdr>
    </w:div>
    <w:div w:id="782112922">
      <w:bodyDiv w:val="1"/>
      <w:marLeft w:val="0"/>
      <w:marRight w:val="0"/>
      <w:marTop w:val="0"/>
      <w:marBottom w:val="0"/>
      <w:divBdr>
        <w:top w:val="none" w:sz="0" w:space="0" w:color="auto"/>
        <w:left w:val="none" w:sz="0" w:space="0" w:color="auto"/>
        <w:bottom w:val="none" w:sz="0" w:space="0" w:color="auto"/>
        <w:right w:val="none" w:sz="0" w:space="0" w:color="auto"/>
      </w:divBdr>
    </w:div>
    <w:div w:id="834151870">
      <w:bodyDiv w:val="1"/>
      <w:marLeft w:val="0"/>
      <w:marRight w:val="0"/>
      <w:marTop w:val="0"/>
      <w:marBottom w:val="0"/>
      <w:divBdr>
        <w:top w:val="none" w:sz="0" w:space="0" w:color="auto"/>
        <w:left w:val="none" w:sz="0" w:space="0" w:color="auto"/>
        <w:bottom w:val="none" w:sz="0" w:space="0" w:color="auto"/>
        <w:right w:val="none" w:sz="0" w:space="0" w:color="auto"/>
      </w:divBdr>
    </w:div>
    <w:div w:id="843907783">
      <w:bodyDiv w:val="1"/>
      <w:marLeft w:val="0"/>
      <w:marRight w:val="0"/>
      <w:marTop w:val="0"/>
      <w:marBottom w:val="0"/>
      <w:divBdr>
        <w:top w:val="none" w:sz="0" w:space="0" w:color="auto"/>
        <w:left w:val="none" w:sz="0" w:space="0" w:color="auto"/>
        <w:bottom w:val="none" w:sz="0" w:space="0" w:color="auto"/>
        <w:right w:val="none" w:sz="0" w:space="0" w:color="auto"/>
      </w:divBdr>
    </w:div>
    <w:div w:id="857159432">
      <w:bodyDiv w:val="1"/>
      <w:marLeft w:val="0"/>
      <w:marRight w:val="0"/>
      <w:marTop w:val="0"/>
      <w:marBottom w:val="0"/>
      <w:divBdr>
        <w:top w:val="none" w:sz="0" w:space="0" w:color="auto"/>
        <w:left w:val="none" w:sz="0" w:space="0" w:color="auto"/>
        <w:bottom w:val="none" w:sz="0" w:space="0" w:color="auto"/>
        <w:right w:val="none" w:sz="0" w:space="0" w:color="auto"/>
      </w:divBdr>
    </w:div>
    <w:div w:id="957293277">
      <w:bodyDiv w:val="1"/>
      <w:marLeft w:val="0"/>
      <w:marRight w:val="0"/>
      <w:marTop w:val="0"/>
      <w:marBottom w:val="0"/>
      <w:divBdr>
        <w:top w:val="none" w:sz="0" w:space="0" w:color="auto"/>
        <w:left w:val="none" w:sz="0" w:space="0" w:color="auto"/>
        <w:bottom w:val="none" w:sz="0" w:space="0" w:color="auto"/>
        <w:right w:val="none" w:sz="0" w:space="0" w:color="auto"/>
      </w:divBdr>
    </w:div>
    <w:div w:id="968972776">
      <w:bodyDiv w:val="1"/>
      <w:marLeft w:val="0"/>
      <w:marRight w:val="0"/>
      <w:marTop w:val="0"/>
      <w:marBottom w:val="0"/>
      <w:divBdr>
        <w:top w:val="none" w:sz="0" w:space="0" w:color="auto"/>
        <w:left w:val="none" w:sz="0" w:space="0" w:color="auto"/>
        <w:bottom w:val="none" w:sz="0" w:space="0" w:color="auto"/>
        <w:right w:val="none" w:sz="0" w:space="0" w:color="auto"/>
      </w:divBdr>
    </w:div>
    <w:div w:id="977226431">
      <w:bodyDiv w:val="1"/>
      <w:marLeft w:val="0"/>
      <w:marRight w:val="0"/>
      <w:marTop w:val="0"/>
      <w:marBottom w:val="0"/>
      <w:divBdr>
        <w:top w:val="none" w:sz="0" w:space="0" w:color="auto"/>
        <w:left w:val="none" w:sz="0" w:space="0" w:color="auto"/>
        <w:bottom w:val="none" w:sz="0" w:space="0" w:color="auto"/>
        <w:right w:val="none" w:sz="0" w:space="0" w:color="auto"/>
      </w:divBdr>
    </w:div>
    <w:div w:id="987175684">
      <w:bodyDiv w:val="1"/>
      <w:marLeft w:val="0"/>
      <w:marRight w:val="0"/>
      <w:marTop w:val="0"/>
      <w:marBottom w:val="0"/>
      <w:divBdr>
        <w:top w:val="none" w:sz="0" w:space="0" w:color="auto"/>
        <w:left w:val="none" w:sz="0" w:space="0" w:color="auto"/>
        <w:bottom w:val="none" w:sz="0" w:space="0" w:color="auto"/>
        <w:right w:val="none" w:sz="0" w:space="0" w:color="auto"/>
      </w:divBdr>
    </w:div>
    <w:div w:id="1017774442">
      <w:bodyDiv w:val="1"/>
      <w:marLeft w:val="0"/>
      <w:marRight w:val="0"/>
      <w:marTop w:val="0"/>
      <w:marBottom w:val="0"/>
      <w:divBdr>
        <w:top w:val="none" w:sz="0" w:space="0" w:color="auto"/>
        <w:left w:val="none" w:sz="0" w:space="0" w:color="auto"/>
        <w:bottom w:val="none" w:sz="0" w:space="0" w:color="auto"/>
        <w:right w:val="none" w:sz="0" w:space="0" w:color="auto"/>
      </w:divBdr>
    </w:div>
    <w:div w:id="1031222727">
      <w:bodyDiv w:val="1"/>
      <w:marLeft w:val="0"/>
      <w:marRight w:val="0"/>
      <w:marTop w:val="0"/>
      <w:marBottom w:val="0"/>
      <w:divBdr>
        <w:top w:val="none" w:sz="0" w:space="0" w:color="auto"/>
        <w:left w:val="none" w:sz="0" w:space="0" w:color="auto"/>
        <w:bottom w:val="none" w:sz="0" w:space="0" w:color="auto"/>
        <w:right w:val="none" w:sz="0" w:space="0" w:color="auto"/>
      </w:divBdr>
    </w:div>
    <w:div w:id="1051345975">
      <w:bodyDiv w:val="1"/>
      <w:marLeft w:val="0"/>
      <w:marRight w:val="0"/>
      <w:marTop w:val="0"/>
      <w:marBottom w:val="0"/>
      <w:divBdr>
        <w:top w:val="none" w:sz="0" w:space="0" w:color="auto"/>
        <w:left w:val="none" w:sz="0" w:space="0" w:color="auto"/>
        <w:bottom w:val="none" w:sz="0" w:space="0" w:color="auto"/>
        <w:right w:val="none" w:sz="0" w:space="0" w:color="auto"/>
      </w:divBdr>
    </w:div>
    <w:div w:id="1071930059">
      <w:bodyDiv w:val="1"/>
      <w:marLeft w:val="0"/>
      <w:marRight w:val="0"/>
      <w:marTop w:val="0"/>
      <w:marBottom w:val="0"/>
      <w:divBdr>
        <w:top w:val="none" w:sz="0" w:space="0" w:color="auto"/>
        <w:left w:val="none" w:sz="0" w:space="0" w:color="auto"/>
        <w:bottom w:val="none" w:sz="0" w:space="0" w:color="auto"/>
        <w:right w:val="none" w:sz="0" w:space="0" w:color="auto"/>
      </w:divBdr>
    </w:div>
    <w:div w:id="1129980393">
      <w:bodyDiv w:val="1"/>
      <w:marLeft w:val="0"/>
      <w:marRight w:val="0"/>
      <w:marTop w:val="0"/>
      <w:marBottom w:val="0"/>
      <w:divBdr>
        <w:top w:val="none" w:sz="0" w:space="0" w:color="auto"/>
        <w:left w:val="none" w:sz="0" w:space="0" w:color="auto"/>
        <w:bottom w:val="none" w:sz="0" w:space="0" w:color="auto"/>
        <w:right w:val="none" w:sz="0" w:space="0" w:color="auto"/>
      </w:divBdr>
    </w:div>
    <w:div w:id="1161044731">
      <w:bodyDiv w:val="1"/>
      <w:marLeft w:val="0"/>
      <w:marRight w:val="0"/>
      <w:marTop w:val="0"/>
      <w:marBottom w:val="0"/>
      <w:divBdr>
        <w:top w:val="none" w:sz="0" w:space="0" w:color="auto"/>
        <w:left w:val="none" w:sz="0" w:space="0" w:color="auto"/>
        <w:bottom w:val="none" w:sz="0" w:space="0" w:color="auto"/>
        <w:right w:val="none" w:sz="0" w:space="0" w:color="auto"/>
      </w:divBdr>
    </w:div>
    <w:div w:id="1171994139">
      <w:bodyDiv w:val="1"/>
      <w:marLeft w:val="0"/>
      <w:marRight w:val="0"/>
      <w:marTop w:val="0"/>
      <w:marBottom w:val="0"/>
      <w:divBdr>
        <w:top w:val="none" w:sz="0" w:space="0" w:color="auto"/>
        <w:left w:val="none" w:sz="0" w:space="0" w:color="auto"/>
        <w:bottom w:val="none" w:sz="0" w:space="0" w:color="auto"/>
        <w:right w:val="none" w:sz="0" w:space="0" w:color="auto"/>
      </w:divBdr>
    </w:div>
    <w:div w:id="1174416683">
      <w:bodyDiv w:val="1"/>
      <w:marLeft w:val="0"/>
      <w:marRight w:val="0"/>
      <w:marTop w:val="0"/>
      <w:marBottom w:val="0"/>
      <w:divBdr>
        <w:top w:val="none" w:sz="0" w:space="0" w:color="auto"/>
        <w:left w:val="none" w:sz="0" w:space="0" w:color="auto"/>
        <w:bottom w:val="none" w:sz="0" w:space="0" w:color="auto"/>
        <w:right w:val="none" w:sz="0" w:space="0" w:color="auto"/>
      </w:divBdr>
    </w:div>
    <w:div w:id="1210608078">
      <w:bodyDiv w:val="1"/>
      <w:marLeft w:val="0"/>
      <w:marRight w:val="0"/>
      <w:marTop w:val="0"/>
      <w:marBottom w:val="0"/>
      <w:divBdr>
        <w:top w:val="none" w:sz="0" w:space="0" w:color="auto"/>
        <w:left w:val="none" w:sz="0" w:space="0" w:color="auto"/>
        <w:bottom w:val="none" w:sz="0" w:space="0" w:color="auto"/>
        <w:right w:val="none" w:sz="0" w:space="0" w:color="auto"/>
      </w:divBdr>
    </w:div>
    <w:div w:id="1212423636">
      <w:bodyDiv w:val="1"/>
      <w:marLeft w:val="0"/>
      <w:marRight w:val="0"/>
      <w:marTop w:val="0"/>
      <w:marBottom w:val="0"/>
      <w:divBdr>
        <w:top w:val="none" w:sz="0" w:space="0" w:color="auto"/>
        <w:left w:val="none" w:sz="0" w:space="0" w:color="auto"/>
        <w:bottom w:val="none" w:sz="0" w:space="0" w:color="auto"/>
        <w:right w:val="none" w:sz="0" w:space="0" w:color="auto"/>
      </w:divBdr>
    </w:div>
    <w:div w:id="1213493792">
      <w:bodyDiv w:val="1"/>
      <w:marLeft w:val="0"/>
      <w:marRight w:val="0"/>
      <w:marTop w:val="0"/>
      <w:marBottom w:val="0"/>
      <w:divBdr>
        <w:top w:val="none" w:sz="0" w:space="0" w:color="auto"/>
        <w:left w:val="none" w:sz="0" w:space="0" w:color="auto"/>
        <w:bottom w:val="none" w:sz="0" w:space="0" w:color="auto"/>
        <w:right w:val="none" w:sz="0" w:space="0" w:color="auto"/>
      </w:divBdr>
    </w:div>
    <w:div w:id="1218980204">
      <w:bodyDiv w:val="1"/>
      <w:marLeft w:val="0"/>
      <w:marRight w:val="0"/>
      <w:marTop w:val="0"/>
      <w:marBottom w:val="0"/>
      <w:divBdr>
        <w:top w:val="none" w:sz="0" w:space="0" w:color="auto"/>
        <w:left w:val="none" w:sz="0" w:space="0" w:color="auto"/>
        <w:bottom w:val="none" w:sz="0" w:space="0" w:color="auto"/>
        <w:right w:val="none" w:sz="0" w:space="0" w:color="auto"/>
      </w:divBdr>
    </w:div>
    <w:div w:id="1250577282">
      <w:bodyDiv w:val="1"/>
      <w:marLeft w:val="0"/>
      <w:marRight w:val="0"/>
      <w:marTop w:val="0"/>
      <w:marBottom w:val="0"/>
      <w:divBdr>
        <w:top w:val="none" w:sz="0" w:space="0" w:color="auto"/>
        <w:left w:val="none" w:sz="0" w:space="0" w:color="auto"/>
        <w:bottom w:val="none" w:sz="0" w:space="0" w:color="auto"/>
        <w:right w:val="none" w:sz="0" w:space="0" w:color="auto"/>
      </w:divBdr>
    </w:div>
    <w:div w:id="1287617030">
      <w:bodyDiv w:val="1"/>
      <w:marLeft w:val="0"/>
      <w:marRight w:val="0"/>
      <w:marTop w:val="0"/>
      <w:marBottom w:val="0"/>
      <w:divBdr>
        <w:top w:val="none" w:sz="0" w:space="0" w:color="auto"/>
        <w:left w:val="none" w:sz="0" w:space="0" w:color="auto"/>
        <w:bottom w:val="none" w:sz="0" w:space="0" w:color="auto"/>
        <w:right w:val="none" w:sz="0" w:space="0" w:color="auto"/>
      </w:divBdr>
    </w:div>
    <w:div w:id="1305356943">
      <w:bodyDiv w:val="1"/>
      <w:marLeft w:val="0"/>
      <w:marRight w:val="0"/>
      <w:marTop w:val="0"/>
      <w:marBottom w:val="0"/>
      <w:divBdr>
        <w:top w:val="none" w:sz="0" w:space="0" w:color="auto"/>
        <w:left w:val="none" w:sz="0" w:space="0" w:color="auto"/>
        <w:bottom w:val="none" w:sz="0" w:space="0" w:color="auto"/>
        <w:right w:val="none" w:sz="0" w:space="0" w:color="auto"/>
      </w:divBdr>
    </w:div>
    <w:div w:id="1356687765">
      <w:bodyDiv w:val="1"/>
      <w:marLeft w:val="0"/>
      <w:marRight w:val="0"/>
      <w:marTop w:val="0"/>
      <w:marBottom w:val="0"/>
      <w:divBdr>
        <w:top w:val="none" w:sz="0" w:space="0" w:color="auto"/>
        <w:left w:val="none" w:sz="0" w:space="0" w:color="auto"/>
        <w:bottom w:val="none" w:sz="0" w:space="0" w:color="auto"/>
        <w:right w:val="none" w:sz="0" w:space="0" w:color="auto"/>
      </w:divBdr>
    </w:div>
    <w:div w:id="1371418774">
      <w:bodyDiv w:val="1"/>
      <w:marLeft w:val="0"/>
      <w:marRight w:val="0"/>
      <w:marTop w:val="0"/>
      <w:marBottom w:val="0"/>
      <w:divBdr>
        <w:top w:val="none" w:sz="0" w:space="0" w:color="auto"/>
        <w:left w:val="none" w:sz="0" w:space="0" w:color="auto"/>
        <w:bottom w:val="none" w:sz="0" w:space="0" w:color="auto"/>
        <w:right w:val="none" w:sz="0" w:space="0" w:color="auto"/>
      </w:divBdr>
    </w:div>
    <w:div w:id="1383021479">
      <w:bodyDiv w:val="1"/>
      <w:marLeft w:val="0"/>
      <w:marRight w:val="0"/>
      <w:marTop w:val="0"/>
      <w:marBottom w:val="0"/>
      <w:divBdr>
        <w:top w:val="none" w:sz="0" w:space="0" w:color="auto"/>
        <w:left w:val="none" w:sz="0" w:space="0" w:color="auto"/>
        <w:bottom w:val="none" w:sz="0" w:space="0" w:color="auto"/>
        <w:right w:val="none" w:sz="0" w:space="0" w:color="auto"/>
      </w:divBdr>
    </w:div>
    <w:div w:id="1390105832">
      <w:bodyDiv w:val="1"/>
      <w:marLeft w:val="0"/>
      <w:marRight w:val="0"/>
      <w:marTop w:val="0"/>
      <w:marBottom w:val="0"/>
      <w:divBdr>
        <w:top w:val="none" w:sz="0" w:space="0" w:color="auto"/>
        <w:left w:val="none" w:sz="0" w:space="0" w:color="auto"/>
        <w:bottom w:val="none" w:sz="0" w:space="0" w:color="auto"/>
        <w:right w:val="none" w:sz="0" w:space="0" w:color="auto"/>
      </w:divBdr>
    </w:div>
    <w:div w:id="1426340398">
      <w:bodyDiv w:val="1"/>
      <w:marLeft w:val="0"/>
      <w:marRight w:val="0"/>
      <w:marTop w:val="0"/>
      <w:marBottom w:val="0"/>
      <w:divBdr>
        <w:top w:val="none" w:sz="0" w:space="0" w:color="auto"/>
        <w:left w:val="none" w:sz="0" w:space="0" w:color="auto"/>
        <w:bottom w:val="none" w:sz="0" w:space="0" w:color="auto"/>
        <w:right w:val="none" w:sz="0" w:space="0" w:color="auto"/>
      </w:divBdr>
    </w:div>
    <w:div w:id="1426731952">
      <w:bodyDiv w:val="1"/>
      <w:marLeft w:val="0"/>
      <w:marRight w:val="0"/>
      <w:marTop w:val="0"/>
      <w:marBottom w:val="0"/>
      <w:divBdr>
        <w:top w:val="none" w:sz="0" w:space="0" w:color="auto"/>
        <w:left w:val="none" w:sz="0" w:space="0" w:color="auto"/>
        <w:bottom w:val="none" w:sz="0" w:space="0" w:color="auto"/>
        <w:right w:val="none" w:sz="0" w:space="0" w:color="auto"/>
      </w:divBdr>
    </w:div>
    <w:div w:id="1435714011">
      <w:bodyDiv w:val="1"/>
      <w:marLeft w:val="0"/>
      <w:marRight w:val="0"/>
      <w:marTop w:val="0"/>
      <w:marBottom w:val="0"/>
      <w:divBdr>
        <w:top w:val="none" w:sz="0" w:space="0" w:color="auto"/>
        <w:left w:val="none" w:sz="0" w:space="0" w:color="auto"/>
        <w:bottom w:val="none" w:sz="0" w:space="0" w:color="auto"/>
        <w:right w:val="none" w:sz="0" w:space="0" w:color="auto"/>
      </w:divBdr>
    </w:div>
    <w:div w:id="1465392063">
      <w:bodyDiv w:val="1"/>
      <w:marLeft w:val="0"/>
      <w:marRight w:val="0"/>
      <w:marTop w:val="0"/>
      <w:marBottom w:val="0"/>
      <w:divBdr>
        <w:top w:val="none" w:sz="0" w:space="0" w:color="auto"/>
        <w:left w:val="none" w:sz="0" w:space="0" w:color="auto"/>
        <w:bottom w:val="none" w:sz="0" w:space="0" w:color="auto"/>
        <w:right w:val="none" w:sz="0" w:space="0" w:color="auto"/>
      </w:divBdr>
    </w:div>
    <w:div w:id="1475372559">
      <w:bodyDiv w:val="1"/>
      <w:marLeft w:val="0"/>
      <w:marRight w:val="0"/>
      <w:marTop w:val="0"/>
      <w:marBottom w:val="0"/>
      <w:divBdr>
        <w:top w:val="none" w:sz="0" w:space="0" w:color="auto"/>
        <w:left w:val="none" w:sz="0" w:space="0" w:color="auto"/>
        <w:bottom w:val="none" w:sz="0" w:space="0" w:color="auto"/>
        <w:right w:val="none" w:sz="0" w:space="0" w:color="auto"/>
      </w:divBdr>
    </w:div>
    <w:div w:id="1512989419">
      <w:bodyDiv w:val="1"/>
      <w:marLeft w:val="0"/>
      <w:marRight w:val="0"/>
      <w:marTop w:val="0"/>
      <w:marBottom w:val="0"/>
      <w:divBdr>
        <w:top w:val="none" w:sz="0" w:space="0" w:color="auto"/>
        <w:left w:val="none" w:sz="0" w:space="0" w:color="auto"/>
        <w:bottom w:val="none" w:sz="0" w:space="0" w:color="auto"/>
        <w:right w:val="none" w:sz="0" w:space="0" w:color="auto"/>
      </w:divBdr>
    </w:div>
    <w:div w:id="1537964554">
      <w:bodyDiv w:val="1"/>
      <w:marLeft w:val="0"/>
      <w:marRight w:val="0"/>
      <w:marTop w:val="0"/>
      <w:marBottom w:val="0"/>
      <w:divBdr>
        <w:top w:val="none" w:sz="0" w:space="0" w:color="auto"/>
        <w:left w:val="none" w:sz="0" w:space="0" w:color="auto"/>
        <w:bottom w:val="none" w:sz="0" w:space="0" w:color="auto"/>
        <w:right w:val="none" w:sz="0" w:space="0" w:color="auto"/>
      </w:divBdr>
    </w:div>
    <w:div w:id="1566573841">
      <w:bodyDiv w:val="1"/>
      <w:marLeft w:val="0"/>
      <w:marRight w:val="0"/>
      <w:marTop w:val="0"/>
      <w:marBottom w:val="0"/>
      <w:divBdr>
        <w:top w:val="none" w:sz="0" w:space="0" w:color="auto"/>
        <w:left w:val="none" w:sz="0" w:space="0" w:color="auto"/>
        <w:bottom w:val="none" w:sz="0" w:space="0" w:color="auto"/>
        <w:right w:val="none" w:sz="0" w:space="0" w:color="auto"/>
      </w:divBdr>
    </w:div>
    <w:div w:id="1570336517">
      <w:bodyDiv w:val="1"/>
      <w:marLeft w:val="0"/>
      <w:marRight w:val="0"/>
      <w:marTop w:val="0"/>
      <w:marBottom w:val="0"/>
      <w:divBdr>
        <w:top w:val="none" w:sz="0" w:space="0" w:color="auto"/>
        <w:left w:val="none" w:sz="0" w:space="0" w:color="auto"/>
        <w:bottom w:val="none" w:sz="0" w:space="0" w:color="auto"/>
        <w:right w:val="none" w:sz="0" w:space="0" w:color="auto"/>
      </w:divBdr>
    </w:div>
    <w:div w:id="1575890195">
      <w:bodyDiv w:val="1"/>
      <w:marLeft w:val="0"/>
      <w:marRight w:val="0"/>
      <w:marTop w:val="0"/>
      <w:marBottom w:val="0"/>
      <w:divBdr>
        <w:top w:val="none" w:sz="0" w:space="0" w:color="auto"/>
        <w:left w:val="none" w:sz="0" w:space="0" w:color="auto"/>
        <w:bottom w:val="none" w:sz="0" w:space="0" w:color="auto"/>
        <w:right w:val="none" w:sz="0" w:space="0" w:color="auto"/>
      </w:divBdr>
    </w:div>
    <w:div w:id="1597522913">
      <w:bodyDiv w:val="1"/>
      <w:marLeft w:val="0"/>
      <w:marRight w:val="0"/>
      <w:marTop w:val="0"/>
      <w:marBottom w:val="0"/>
      <w:divBdr>
        <w:top w:val="none" w:sz="0" w:space="0" w:color="auto"/>
        <w:left w:val="none" w:sz="0" w:space="0" w:color="auto"/>
        <w:bottom w:val="none" w:sz="0" w:space="0" w:color="auto"/>
        <w:right w:val="none" w:sz="0" w:space="0" w:color="auto"/>
      </w:divBdr>
    </w:div>
    <w:div w:id="1607038457">
      <w:bodyDiv w:val="1"/>
      <w:marLeft w:val="0"/>
      <w:marRight w:val="0"/>
      <w:marTop w:val="0"/>
      <w:marBottom w:val="0"/>
      <w:divBdr>
        <w:top w:val="none" w:sz="0" w:space="0" w:color="auto"/>
        <w:left w:val="none" w:sz="0" w:space="0" w:color="auto"/>
        <w:bottom w:val="none" w:sz="0" w:space="0" w:color="auto"/>
        <w:right w:val="none" w:sz="0" w:space="0" w:color="auto"/>
      </w:divBdr>
    </w:div>
    <w:div w:id="1608393093">
      <w:bodyDiv w:val="1"/>
      <w:marLeft w:val="0"/>
      <w:marRight w:val="0"/>
      <w:marTop w:val="0"/>
      <w:marBottom w:val="0"/>
      <w:divBdr>
        <w:top w:val="none" w:sz="0" w:space="0" w:color="auto"/>
        <w:left w:val="none" w:sz="0" w:space="0" w:color="auto"/>
        <w:bottom w:val="none" w:sz="0" w:space="0" w:color="auto"/>
        <w:right w:val="none" w:sz="0" w:space="0" w:color="auto"/>
      </w:divBdr>
    </w:div>
    <w:div w:id="1627463769">
      <w:bodyDiv w:val="1"/>
      <w:marLeft w:val="0"/>
      <w:marRight w:val="0"/>
      <w:marTop w:val="0"/>
      <w:marBottom w:val="0"/>
      <w:divBdr>
        <w:top w:val="none" w:sz="0" w:space="0" w:color="auto"/>
        <w:left w:val="none" w:sz="0" w:space="0" w:color="auto"/>
        <w:bottom w:val="none" w:sz="0" w:space="0" w:color="auto"/>
        <w:right w:val="none" w:sz="0" w:space="0" w:color="auto"/>
      </w:divBdr>
    </w:div>
    <w:div w:id="1641569603">
      <w:bodyDiv w:val="1"/>
      <w:marLeft w:val="0"/>
      <w:marRight w:val="0"/>
      <w:marTop w:val="0"/>
      <w:marBottom w:val="0"/>
      <w:divBdr>
        <w:top w:val="none" w:sz="0" w:space="0" w:color="auto"/>
        <w:left w:val="none" w:sz="0" w:space="0" w:color="auto"/>
        <w:bottom w:val="none" w:sz="0" w:space="0" w:color="auto"/>
        <w:right w:val="none" w:sz="0" w:space="0" w:color="auto"/>
      </w:divBdr>
    </w:div>
    <w:div w:id="1710496423">
      <w:bodyDiv w:val="1"/>
      <w:marLeft w:val="0"/>
      <w:marRight w:val="0"/>
      <w:marTop w:val="0"/>
      <w:marBottom w:val="0"/>
      <w:divBdr>
        <w:top w:val="none" w:sz="0" w:space="0" w:color="auto"/>
        <w:left w:val="none" w:sz="0" w:space="0" w:color="auto"/>
        <w:bottom w:val="none" w:sz="0" w:space="0" w:color="auto"/>
        <w:right w:val="none" w:sz="0" w:space="0" w:color="auto"/>
      </w:divBdr>
    </w:div>
    <w:div w:id="1727215549">
      <w:bodyDiv w:val="1"/>
      <w:marLeft w:val="0"/>
      <w:marRight w:val="0"/>
      <w:marTop w:val="0"/>
      <w:marBottom w:val="0"/>
      <w:divBdr>
        <w:top w:val="none" w:sz="0" w:space="0" w:color="auto"/>
        <w:left w:val="none" w:sz="0" w:space="0" w:color="auto"/>
        <w:bottom w:val="none" w:sz="0" w:space="0" w:color="auto"/>
        <w:right w:val="none" w:sz="0" w:space="0" w:color="auto"/>
      </w:divBdr>
    </w:div>
    <w:div w:id="1739553992">
      <w:bodyDiv w:val="1"/>
      <w:marLeft w:val="0"/>
      <w:marRight w:val="0"/>
      <w:marTop w:val="0"/>
      <w:marBottom w:val="0"/>
      <w:divBdr>
        <w:top w:val="none" w:sz="0" w:space="0" w:color="auto"/>
        <w:left w:val="none" w:sz="0" w:space="0" w:color="auto"/>
        <w:bottom w:val="none" w:sz="0" w:space="0" w:color="auto"/>
        <w:right w:val="none" w:sz="0" w:space="0" w:color="auto"/>
      </w:divBdr>
    </w:div>
    <w:div w:id="1766222726">
      <w:bodyDiv w:val="1"/>
      <w:marLeft w:val="0"/>
      <w:marRight w:val="0"/>
      <w:marTop w:val="0"/>
      <w:marBottom w:val="0"/>
      <w:divBdr>
        <w:top w:val="none" w:sz="0" w:space="0" w:color="auto"/>
        <w:left w:val="none" w:sz="0" w:space="0" w:color="auto"/>
        <w:bottom w:val="none" w:sz="0" w:space="0" w:color="auto"/>
        <w:right w:val="none" w:sz="0" w:space="0" w:color="auto"/>
      </w:divBdr>
    </w:div>
    <w:div w:id="1778022874">
      <w:bodyDiv w:val="1"/>
      <w:marLeft w:val="0"/>
      <w:marRight w:val="0"/>
      <w:marTop w:val="0"/>
      <w:marBottom w:val="0"/>
      <w:divBdr>
        <w:top w:val="none" w:sz="0" w:space="0" w:color="auto"/>
        <w:left w:val="none" w:sz="0" w:space="0" w:color="auto"/>
        <w:bottom w:val="none" w:sz="0" w:space="0" w:color="auto"/>
        <w:right w:val="none" w:sz="0" w:space="0" w:color="auto"/>
      </w:divBdr>
    </w:div>
    <w:div w:id="1781606265">
      <w:bodyDiv w:val="1"/>
      <w:marLeft w:val="0"/>
      <w:marRight w:val="0"/>
      <w:marTop w:val="0"/>
      <w:marBottom w:val="0"/>
      <w:divBdr>
        <w:top w:val="none" w:sz="0" w:space="0" w:color="auto"/>
        <w:left w:val="none" w:sz="0" w:space="0" w:color="auto"/>
        <w:bottom w:val="none" w:sz="0" w:space="0" w:color="auto"/>
        <w:right w:val="none" w:sz="0" w:space="0" w:color="auto"/>
      </w:divBdr>
    </w:div>
    <w:div w:id="1808820119">
      <w:bodyDiv w:val="1"/>
      <w:marLeft w:val="0"/>
      <w:marRight w:val="0"/>
      <w:marTop w:val="0"/>
      <w:marBottom w:val="0"/>
      <w:divBdr>
        <w:top w:val="none" w:sz="0" w:space="0" w:color="auto"/>
        <w:left w:val="none" w:sz="0" w:space="0" w:color="auto"/>
        <w:bottom w:val="none" w:sz="0" w:space="0" w:color="auto"/>
        <w:right w:val="none" w:sz="0" w:space="0" w:color="auto"/>
      </w:divBdr>
    </w:div>
    <w:div w:id="1841046648">
      <w:bodyDiv w:val="1"/>
      <w:marLeft w:val="0"/>
      <w:marRight w:val="0"/>
      <w:marTop w:val="0"/>
      <w:marBottom w:val="0"/>
      <w:divBdr>
        <w:top w:val="none" w:sz="0" w:space="0" w:color="auto"/>
        <w:left w:val="none" w:sz="0" w:space="0" w:color="auto"/>
        <w:bottom w:val="none" w:sz="0" w:space="0" w:color="auto"/>
        <w:right w:val="none" w:sz="0" w:space="0" w:color="auto"/>
      </w:divBdr>
    </w:div>
    <w:div w:id="1845587487">
      <w:bodyDiv w:val="1"/>
      <w:marLeft w:val="0"/>
      <w:marRight w:val="0"/>
      <w:marTop w:val="0"/>
      <w:marBottom w:val="0"/>
      <w:divBdr>
        <w:top w:val="none" w:sz="0" w:space="0" w:color="auto"/>
        <w:left w:val="none" w:sz="0" w:space="0" w:color="auto"/>
        <w:bottom w:val="none" w:sz="0" w:space="0" w:color="auto"/>
        <w:right w:val="none" w:sz="0" w:space="0" w:color="auto"/>
      </w:divBdr>
    </w:div>
    <w:div w:id="1870991562">
      <w:bodyDiv w:val="1"/>
      <w:marLeft w:val="0"/>
      <w:marRight w:val="0"/>
      <w:marTop w:val="0"/>
      <w:marBottom w:val="0"/>
      <w:divBdr>
        <w:top w:val="none" w:sz="0" w:space="0" w:color="auto"/>
        <w:left w:val="none" w:sz="0" w:space="0" w:color="auto"/>
        <w:bottom w:val="none" w:sz="0" w:space="0" w:color="auto"/>
        <w:right w:val="none" w:sz="0" w:space="0" w:color="auto"/>
      </w:divBdr>
    </w:div>
    <w:div w:id="2013145413">
      <w:bodyDiv w:val="1"/>
      <w:marLeft w:val="0"/>
      <w:marRight w:val="0"/>
      <w:marTop w:val="0"/>
      <w:marBottom w:val="0"/>
      <w:divBdr>
        <w:top w:val="none" w:sz="0" w:space="0" w:color="auto"/>
        <w:left w:val="none" w:sz="0" w:space="0" w:color="auto"/>
        <w:bottom w:val="none" w:sz="0" w:space="0" w:color="auto"/>
        <w:right w:val="none" w:sz="0" w:space="0" w:color="auto"/>
      </w:divBdr>
    </w:div>
    <w:div w:id="2031953294">
      <w:bodyDiv w:val="1"/>
      <w:marLeft w:val="0"/>
      <w:marRight w:val="0"/>
      <w:marTop w:val="0"/>
      <w:marBottom w:val="0"/>
      <w:divBdr>
        <w:top w:val="none" w:sz="0" w:space="0" w:color="auto"/>
        <w:left w:val="none" w:sz="0" w:space="0" w:color="auto"/>
        <w:bottom w:val="none" w:sz="0" w:space="0" w:color="auto"/>
        <w:right w:val="none" w:sz="0" w:space="0" w:color="auto"/>
      </w:divBdr>
    </w:div>
    <w:div w:id="2038503926">
      <w:bodyDiv w:val="1"/>
      <w:marLeft w:val="0"/>
      <w:marRight w:val="0"/>
      <w:marTop w:val="0"/>
      <w:marBottom w:val="0"/>
      <w:divBdr>
        <w:top w:val="none" w:sz="0" w:space="0" w:color="auto"/>
        <w:left w:val="none" w:sz="0" w:space="0" w:color="auto"/>
        <w:bottom w:val="none" w:sz="0" w:space="0" w:color="auto"/>
        <w:right w:val="none" w:sz="0" w:space="0" w:color="auto"/>
      </w:divBdr>
    </w:div>
    <w:div w:id="2064062481">
      <w:bodyDiv w:val="1"/>
      <w:marLeft w:val="0"/>
      <w:marRight w:val="0"/>
      <w:marTop w:val="0"/>
      <w:marBottom w:val="0"/>
      <w:divBdr>
        <w:top w:val="none" w:sz="0" w:space="0" w:color="auto"/>
        <w:left w:val="none" w:sz="0" w:space="0" w:color="auto"/>
        <w:bottom w:val="none" w:sz="0" w:space="0" w:color="auto"/>
        <w:right w:val="none" w:sz="0" w:space="0" w:color="auto"/>
      </w:divBdr>
    </w:div>
    <w:div w:id="2073699411">
      <w:bodyDiv w:val="1"/>
      <w:marLeft w:val="0"/>
      <w:marRight w:val="0"/>
      <w:marTop w:val="0"/>
      <w:marBottom w:val="0"/>
      <w:divBdr>
        <w:top w:val="none" w:sz="0" w:space="0" w:color="auto"/>
        <w:left w:val="none" w:sz="0" w:space="0" w:color="auto"/>
        <w:bottom w:val="none" w:sz="0" w:space="0" w:color="auto"/>
        <w:right w:val="none" w:sz="0" w:space="0" w:color="auto"/>
      </w:divBdr>
    </w:div>
    <w:div w:id="208872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thecloudi.sharepoint.us/sites/EITS/SitePages/Microsoft-Azure-Self-Service-Password-Reset.aspx" TargetMode="External"/><Relationship Id="rId26" Type="http://schemas.openxmlformats.org/officeDocument/2006/relationships/hyperlink" Target="mailto:ITC@gdit.com" TargetMode="External"/><Relationship Id="rId39" Type="http://schemas.openxmlformats.org/officeDocument/2006/relationships/hyperlink" Target="mailto:KyleMcNamara@gdit.com" TargetMode="External"/><Relationship Id="rId21" Type="http://schemas.openxmlformats.org/officeDocument/2006/relationships/hyperlink" Target="mailto:GDITAccountRequest@gdit.com" TargetMode="External"/><Relationship Id="rId34" Type="http://schemas.openxmlformats.org/officeDocument/2006/relationships/hyperlink" Target="mailto:ITSecurity@gdit.com" TargetMode="External"/><Relationship Id="rId42" Type="http://schemas.openxmlformats.org/officeDocument/2006/relationships/hyperlink" Target="https://onegditservicecenter.gdit.com" TargetMode="External"/><Relationship Id="rId47" Type="http://schemas.openxmlformats.org/officeDocument/2006/relationships/hyperlink" Target="https://connect.gdit.com" TargetMode="External"/><Relationship Id="rId50" Type="http://schemas.openxmlformats.org/officeDocument/2006/relationships/hyperlink" Target="https://thecloudi.sharepoint.us/sites/EITS/SitePages/Microsoft-Azure-Self-Service-Password-Reset.aspx" TargetMode="External"/><Relationship Id="rId55" Type="http://schemas.openxmlformats.org/officeDocument/2006/relationships/hyperlink" Target="https://www.archives.gov/cui/registry/category-lis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phish@gdit.com" TargetMode="External"/><Relationship Id="rId29" Type="http://schemas.openxmlformats.org/officeDocument/2006/relationships/hyperlink" Target="https://thecloudi.sharepoint.us/sites/ITC" TargetMode="External"/><Relationship Id="rId11" Type="http://schemas.openxmlformats.org/officeDocument/2006/relationships/header" Target="header1.xml"/><Relationship Id="rId24" Type="http://schemas.openxmlformats.org/officeDocument/2006/relationships/hyperlink" Target="https://onegditservicecenter.gdit.com/gdit_sp?id=sc_cat_item&amp;sys_id=f60143ef872379104b0ca86e3fbb3504" TargetMode="External"/><Relationship Id="rId32" Type="http://schemas.openxmlformats.org/officeDocument/2006/relationships/hyperlink" Target="mailto:securityconcerns@gdit.com" TargetMode="External"/><Relationship Id="rId37" Type="http://schemas.openxmlformats.org/officeDocument/2006/relationships/hyperlink" Target="https://onegditservicecenter.gdit.com" TargetMode="External"/><Relationship Id="rId40" Type="http://schemas.openxmlformats.org/officeDocument/2006/relationships/hyperlink" Target="mailto:Tammy.Kness@gdit.com" TargetMode="External"/><Relationship Id="rId45" Type="http://schemas.openxmlformats.org/officeDocument/2006/relationships/hyperlink" Target="mailto:ITSecurity@gdit.com" TargetMode="External"/><Relationship Id="rId53" Type="http://schemas.openxmlformats.org/officeDocument/2006/relationships/hyperlink" Target="https://onegditservicecenter.gdit.com/gdit_sp?id=sc_cat_item&amp;sys_id=f60143ef872379104b0ca86e3fbb3504" TargetMode="External"/><Relationship Id="rId58"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hyperlink" Target="https://teamworksportal.gdit.com/ppi/Documents/,DanaInfo=teamworksportal.gdit.com,SSL+LEGPOLI05.docx" TargetMode="External"/><Relationship Id="rId14" Type="http://schemas.openxmlformats.org/officeDocument/2006/relationships/hyperlink" Target="mailto:learning@gdit.com" TargetMode="External"/><Relationship Id="rId22" Type="http://schemas.openxmlformats.org/officeDocument/2006/relationships/hyperlink" Target="mailto:ITC@gdit.com" TargetMode="External"/><Relationship Id="rId27" Type="http://schemas.openxmlformats.org/officeDocument/2006/relationships/hyperlink" Target="https://onegditservicecenter.gdit.com/gdit_sp?id=gdit_sc_cat_item&amp;sys_id=d9ea1ac7dbd38850da1a300f7c9619b3&amp;sysparm_category=004b96c7dbd38850da1a300f7c9619fa" TargetMode="External"/><Relationship Id="rId30" Type="http://schemas.openxmlformats.org/officeDocument/2006/relationships/hyperlink" Target="mailto:ITC@gdit.com" TargetMode="External"/><Relationship Id="rId35" Type="http://schemas.openxmlformats.org/officeDocument/2006/relationships/hyperlink" Target="mailto:DL-GDIT-SpillResponseTeam@GDIT.com" TargetMode="External"/><Relationship Id="rId43" Type="http://schemas.openxmlformats.org/officeDocument/2006/relationships/hyperlink" Target="https://onegditservicecenter.gdit.com" TargetMode="External"/><Relationship Id="rId48" Type="http://schemas.openxmlformats.org/officeDocument/2006/relationships/hyperlink" Target="https://thecloudi.sharepoint.us/sites/ciso" TargetMode="External"/><Relationship Id="rId56" Type="http://schemas.openxmlformats.org/officeDocument/2006/relationships/hyperlink" Target="https://travel.state.gov/content/travel/en.html" TargetMode="External"/><Relationship Id="rId8" Type="http://schemas.openxmlformats.org/officeDocument/2006/relationships/webSettings" Target="webSettings.xml"/><Relationship Id="rId51" Type="http://schemas.openxmlformats.org/officeDocument/2006/relationships/hyperlink" Target="https://thecloudi.sharepoint.us/sites/connect/SitePages/Personal-Data-Privacy.aspx"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gdit.com/passwordreset" TargetMode="External"/><Relationship Id="rId25" Type="http://schemas.openxmlformats.org/officeDocument/2006/relationships/hyperlink" Target="https://thecloudi.sharepoint.us/sites/gcio/SitePages/Restrictions-on-Removable-Media.aspx" TargetMode="External"/><Relationship Id="rId33" Type="http://schemas.openxmlformats.org/officeDocument/2006/relationships/hyperlink" Target="mailto:securityconcerns@gdit.com" TargetMode="External"/><Relationship Id="rId38" Type="http://schemas.openxmlformats.org/officeDocument/2006/relationships/hyperlink" Target="mailto:Phish@gdit.com" TargetMode="External"/><Relationship Id="rId46" Type="http://schemas.openxmlformats.org/officeDocument/2006/relationships/hyperlink" Target="https://thecloudi.sharepoint.us/sites/Legal/SitePages/Record-Management--Points-Of-Contact.aspx" TargetMode="External"/><Relationship Id="rId59" Type="http://schemas.openxmlformats.org/officeDocument/2006/relationships/header" Target="header3.xml"/><Relationship Id="rId20" Type="http://schemas.openxmlformats.org/officeDocument/2006/relationships/hyperlink" Target="mailto:statusverification@gdit.com" TargetMode="External"/><Relationship Id="rId41" Type="http://schemas.openxmlformats.org/officeDocument/2006/relationships/hyperlink" Target="https://onegditservicecenter.gdit.com" TargetMode="External"/><Relationship Id="rId54" Type="http://schemas.openxmlformats.org/officeDocument/2006/relationships/hyperlink" Target="https://thecloudi.sharepoint.us/sites/gcio/SitePages/Restrictions-on-Removable-Media.aspx" TargetMode="External"/><Relationship Id="rId62"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ITSecurity@gdit.com" TargetMode="External"/><Relationship Id="rId23" Type="http://schemas.openxmlformats.org/officeDocument/2006/relationships/hyperlink" Target="https://thecloudi.sharepoint.us/sites/ciso" TargetMode="External"/><Relationship Id="rId28" Type="http://schemas.openxmlformats.org/officeDocument/2006/relationships/hyperlink" Target="https://connect.gdit.com/" TargetMode="External"/><Relationship Id="rId36" Type="http://schemas.openxmlformats.org/officeDocument/2006/relationships/hyperlink" Target="https://onegditservicecenter.gdit.com" TargetMode="External"/><Relationship Id="rId49" Type="http://schemas.openxmlformats.org/officeDocument/2006/relationships/hyperlink" Target="https://thecloudi.sharepoint.us/sites/ITC" TargetMode="External"/><Relationship Id="rId57" Type="http://schemas.openxmlformats.org/officeDocument/2006/relationships/hyperlink" Target="https://thecloudi.sharepoint.us/sites/it-cio/SitePages/New-Restrictions-on-Removable-Media.aspx" TargetMode="External"/><Relationship Id="rId10" Type="http://schemas.openxmlformats.org/officeDocument/2006/relationships/endnotes" Target="endnotes.xml"/><Relationship Id="rId31" Type="http://schemas.openxmlformats.org/officeDocument/2006/relationships/hyperlink" Target="https://thecloudi.sharepoint.us/sites/connect" TargetMode="External"/><Relationship Id="rId44" Type="http://schemas.openxmlformats.org/officeDocument/2006/relationships/hyperlink" Target="mailto:securityconcerns@gdit.com" TargetMode="External"/><Relationship Id="rId52" Type="http://schemas.openxmlformats.org/officeDocument/2006/relationships/hyperlink" Target="https://thecloudi.sharepoint.us/sites/Legal/SitePages/Record-Management--Points-Of-Contact.aspx"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27BFBD89-3D72-4021-A52A-2DAE548180AC}">
    <t:Anchor>
      <t:Comment id="1796313693"/>
    </t:Anchor>
    <t:History>
      <t:Event id="{BF99FDA8-C18F-4B63-B9EE-E64DB6A88681}" time="2025-07-16T19:20:31.57Z">
        <t:Attribution userId="S::Tom.Hasman@gdit.com::5b941f9c-df60-4141-8ff7-e39daf103288" userProvider="AD" userName="Hasman, Tom"/>
        <t:Anchor>
          <t:Comment id="1796313693"/>
        </t:Anchor>
        <t:Create/>
      </t:Event>
      <t:Event id="{1074F13A-B51D-4C2B-800C-B1CE5D0688EC}" time="2025-07-16T19:20:31.57Z">
        <t:Attribution userId="S::Tom.Hasman@gdit.com::5b941f9c-df60-4141-8ff7-e39daf103288" userProvider="AD" userName="Hasman, Tom"/>
        <t:Anchor>
          <t:Comment id="1796313693"/>
        </t:Anchor>
        <t:Assign userId="S::Roxana.Argueta@gdit.com::4ed826d1-5d0e-4f47-8e24-5232b1c3c9a3" userProvider="AD" userName="Argueta, Roxana"/>
      </t:Event>
      <t:Event id="{79796F59-CF99-4D28-9B34-937ECCD71B88}" time="2025-07-16T19:20:31.57Z">
        <t:Attribution userId="S::Tom.Hasman@gdit.com::5b941f9c-df60-4141-8ff7-e39daf103288" userProvider="AD" userName="Hasman, Tom"/>
        <t:Anchor>
          <t:Comment id="1796313693"/>
        </t:Anchor>
        <t:SetTitle title="@Argueta, Roxana - where did this definition come from? “Unclassified” is usually associated with the government. I would say we delete it as a descriptor for company sensitive information and use the remaining “confidential or proprietary.” I would only…"/>
      </t:Event>
      <t:Event id="{C3724CDD-3BB1-4D16-8796-356FF37BBEA7}" time="2025-07-21T15:11:58.813Z">
        <t:Attribution userId="S::Roxana.Argueta@gdit.com::4ed826d1-5d0e-4f47-8e24-5232b1c3c9a3" userProvider="AD" userName="Argueta, Roxan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BD18051E7C884785498A4EECCDB8DF" ma:contentTypeVersion="30" ma:contentTypeDescription="Create a new document." ma:contentTypeScope="" ma:versionID="10d8bbb38876fd14bb2a583d53cd69f2">
  <xsd:schema xmlns:xsd="http://www.w3.org/2001/XMLSchema" xmlns:xs="http://www.w3.org/2001/XMLSchema" xmlns:p="http://schemas.microsoft.com/office/2006/metadata/properties" xmlns:ns2="aaba23ef-dba5-434d-9928-4f2ff09f23cb" xmlns:ns3="344f0de5-f355-4152-9764-75ebce4c41ae" targetNamespace="http://schemas.microsoft.com/office/2006/metadata/properties" ma:root="true" ma:fieldsID="34a9c04a2050596940ecd26f457f0abe" ns2:_="" ns3:_="">
    <xsd:import namespace="aaba23ef-dba5-434d-9928-4f2ff09f23cb"/>
    <xsd:import namespace="344f0de5-f355-4152-9764-75ebce4c41ae"/>
    <xsd:element name="properties">
      <xsd:complexType>
        <xsd:sequence>
          <xsd:element name="documentManagement">
            <xsd:complexType>
              <xsd:all>
                <xsd:element ref="ns2:Functional_x0020_Area" minOccurs="0"/>
                <xsd:element ref="ns2:dwyy" minOccurs="0"/>
                <xsd:element ref="ns2:gvrl" minOccurs="0"/>
                <xsd:element ref="ns2:yibc" minOccurs="0"/>
                <xsd:element ref="ns2:Target_x0020_Audiences" minOccurs="0"/>
                <xsd:element ref="ns2:Flag" minOccurs="0"/>
                <xsd:element ref="ns2:Impacted_x0020_Groups" minOccurs="0"/>
                <xsd:element ref="ns2:References" minOccurs="0"/>
                <xsd:element ref="ns3:TaxKeywordTaxHTField" minOccurs="0"/>
                <xsd:element ref="ns3:TaxCatchAll"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PM_x0020_Policies" minOccurs="0"/>
                <xsd:element ref="ns2:Initi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ba23ef-dba5-434d-9928-4f2ff09f23cb" elementFormDefault="qualified">
    <xsd:import namespace="http://schemas.microsoft.com/office/2006/documentManagement/types"/>
    <xsd:import namespace="http://schemas.microsoft.com/office/infopath/2007/PartnerControls"/>
    <xsd:element name="Functional_x0020_Area" ma:index="2" nillable="true" ma:displayName="Functional Area" ma:internalName="Functional_x0020_Area" ma:readOnly="false">
      <xsd:complexType>
        <xsd:complexContent>
          <xsd:extension base="dms:MultiChoice">
            <xsd:sequence>
              <xsd:element name="Value" maxOccurs="unbounded" minOccurs="0" nillable="true">
                <xsd:simpleType>
                  <xsd:restriction base="dms:Choice">
                    <xsd:enumeration value="Business Development and Enterprise Growth"/>
                    <xsd:enumeration value="BDSP (to be retired)"/>
                    <xsd:enumeration value="Communication &amp; Marketing"/>
                    <xsd:enumeration value="Contracts"/>
                    <xsd:enumeration value="Delegation of Authority-LEG"/>
                    <xsd:enumeration value="Delegation of Authority- FIN"/>
                    <xsd:enumeration value="Artificial Intelligence &amp; Data Management"/>
                    <xsd:enumeration value="Environmental Health &amp; Safety"/>
                    <xsd:enumeration value="Ethics"/>
                    <xsd:enumeration value="Finance &amp; Administration- PPI"/>
                    <xsd:enumeration value="Finance &amp; Administration- Other"/>
                    <xsd:enumeration value="Human Resources"/>
                    <xsd:enumeration value="IT &amp; Cyber Security"/>
                    <xsd:enumeration value="Legal"/>
                    <xsd:enumeration value="Misc"/>
                    <xsd:enumeration value="Procurement"/>
                    <xsd:enumeration value="Program Support Center"/>
                    <xsd:enumeration value="Real Estate and Facilities"/>
                    <xsd:enumeration value="Supply Chain Management"/>
                    <xsd:enumeration value="Security"/>
                  </xsd:restriction>
                </xsd:simpleType>
              </xsd:element>
            </xsd:sequence>
          </xsd:extension>
        </xsd:complexContent>
      </xsd:complexType>
    </xsd:element>
    <xsd:element name="dwyy" ma:index="3" nillable="true" ma:displayName="Topic" ma:indexed="true" ma:internalName="dwyy" ma:readOnly="false">
      <xsd:simpleType>
        <xsd:restriction base="dms:Text">
          <xsd:maxLength value="255"/>
        </xsd:restriction>
      </xsd:simpleType>
    </xsd:element>
    <xsd:element name="gvrl" ma:index="4" nillable="true" ma:displayName="Policy" ma:indexed="true" ma:internalName="gvrl" ma:readOnly="false">
      <xsd:simpleType>
        <xsd:restriction base="dms:Text">
          <xsd:maxLength value="255"/>
        </xsd:restriction>
      </xsd:simpleType>
    </xsd:element>
    <xsd:element name="yibc" ma:index="5" nillable="true" ma:displayName="Type" ma:default="(1) Policy" ma:format="Dropdown" ma:indexed="true" ma:internalName="yibc" ma:readOnly="false">
      <xsd:simpleType>
        <xsd:restriction base="dms:Choice">
          <xsd:enumeration value="(1) Policy"/>
          <xsd:enumeration value="(2) Supporting Document"/>
          <xsd:enumeration value="(3) Form"/>
        </xsd:restriction>
      </xsd:simpleType>
    </xsd:element>
    <xsd:element name="Target_x0020_Audiences" ma:index="7" nillable="true" ma:displayName="Target Audiences" ma:internalName="Target_x0020_Audiences" ma:readOnly="false">
      <xsd:simpleType>
        <xsd:restriction base="dms:Unknown"/>
      </xsd:simpleType>
    </xsd:element>
    <xsd:element name="Flag" ma:index="8" nillable="true" ma:displayName="Flag" ma:default="None" ma:format="Dropdown" ma:internalName="Flag" ma:readOnly="false">
      <xsd:simpleType>
        <xsd:restriction base="dms:Choice">
          <xsd:enumeration value="None"/>
          <xsd:enumeration value="Policy Resource"/>
        </xsd:restriction>
      </xsd:simpleType>
    </xsd:element>
    <xsd:element name="Impacted_x0020_Groups" ma:index="9" nillable="true" ma:displayName="Impacted Groups" ma:internalName="Impacted_x0020_Groups" ma:readOnly="false">
      <xsd:simpleType>
        <xsd:restriction base="dms:Note">
          <xsd:maxLength value="255"/>
        </xsd:restriction>
      </xsd:simpleType>
    </xsd:element>
    <xsd:element name="References" ma:index="10" nillable="true" ma:displayName="References" ma:internalName="References" ma:readOnly="false">
      <xsd:simpleType>
        <xsd:restriction base="dms:Note"/>
      </xsd:simpleType>
    </xsd:element>
    <xsd:element name="MediaServiceMetadata" ma:index="21" nillable="true" ma:displayName="MediaServiceMetadata" ma:hidden="true" ma:internalName="MediaServiceMetadata" ma:readOnly="true">
      <xsd:simpleType>
        <xsd:restriction base="dms:Note"/>
      </xsd:simpleType>
    </xsd:element>
    <xsd:element name="MediaServiceFastMetadata" ma:index="22" nillable="true" ma:displayName="MediaServiceFastMetadata" ma:hidden="true" ma:internalName="MediaServiceFastMetadata"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M_x0020_Policies" ma:index="25" nillable="true" ma:displayName="PM Policies" ma:internalName="PM_x0020_Policies">
      <xsd:simpleType>
        <xsd:restriction base="dms:Text">
          <xsd:maxLength value="255"/>
        </xsd:restriction>
      </xsd:simpleType>
    </xsd:element>
    <xsd:element name="Initiate" ma:index="26" nillable="true" ma:displayName="Initiate" ma:format="Dropdown" ma:internalName="Initia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4f0de5-f355-4152-9764-75ebce4c41ae" elementFormDefault="qualified">
    <xsd:import namespace="http://schemas.microsoft.com/office/2006/documentManagement/types"/>
    <xsd:import namespace="http://schemas.microsoft.com/office/infopath/2007/PartnerControls"/>
    <xsd:element name="TaxKeywordTaxHTField" ma:index="17" nillable="true" ma:taxonomy="true" ma:internalName="TaxKeywordTaxHTField" ma:taxonomyFieldName="TaxKeyword" ma:displayName="Enterprise Keywords" ma:fieldId="{23f27201-bee3-471e-b2e7-b64fd8b7ca38}" ma:taxonomyMulti="true" ma:sspId="f5e06253-cc87-4de9-900f-0f4cfde6dbb9"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5bbfa315-39f2-440c-a496-5e1955b07501}" ma:internalName="TaxCatchAll" ma:showField="CatchAllData" ma:web="344f0de5-f355-4152-9764-75ebce4c41a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44f0de5-f355-4152-9764-75ebce4c41ae" xsi:nil="true"/>
    <gvrl xmlns="aaba23ef-dba5-434d-9928-4f2ff09f23cb">IT-POL-50, Cyber Security</gvrl>
    <Functional_x0020_Area xmlns="aaba23ef-dba5-434d-9928-4f2ff09f23cb">
      <Value>IT &amp; Cyber Security</Value>
    </Functional_x0020_Area>
    <yibc xmlns="aaba23ef-dba5-434d-9928-4f2ff09f23cb">(2) Supporting Document</yibc>
    <TaxKeywordTaxHTField xmlns="344f0de5-f355-4152-9764-75ebce4c41ae">
      <Terms xmlns="http://schemas.microsoft.com/office/infopath/2007/PartnerControls"/>
    </TaxKeywordTaxHTField>
    <Flag xmlns="aaba23ef-dba5-434d-9928-4f2ff09f23cb">None</Flag>
    <Target_x0020_Audiences xmlns="aaba23ef-dba5-434d-9928-4f2ff09f23cb" xsi:nil="true"/>
    <Initiate xmlns="aaba23ef-dba5-434d-9928-4f2ff09f23cb" xsi:nil="true"/>
    <dwyy xmlns="aaba23ef-dba5-434d-9928-4f2ff09f23cb">Cyber Security</dwyy>
    <References xmlns="aaba23ef-dba5-434d-9928-4f2ff09f23cb" xsi:nil="true"/>
    <PM_x0020_Policies xmlns="aaba23ef-dba5-434d-9928-4f2ff09f23cb" xsi:nil="true"/>
    <Impacted_x0020_Groups xmlns="aaba23ef-dba5-434d-9928-4f2ff09f23cb" xsi:nil="true"/>
    <SharedWithUsers xmlns="344f0de5-f355-4152-9764-75ebce4c41ae">
      <UserInfo>
        <DisplayName>Policies Procedures &amp; Instructions Visitors</DisplayName>
        <AccountId>4</AccountId>
        <AccountType/>
      </UserInfo>
      <UserInfo>
        <DisplayName>Policies Procedures &amp; Instructions Read Only</DisplayName>
        <AccountId>48</AccountId>
        <AccountType/>
      </UserInfo>
      <UserInfo>
        <DisplayName>SharingLinks.72033be3-87eb-4d74-8213-ef681ddee80e.Flexible.3b72fefb-4163-43b6-98dd-9fca903a690c</DisplayName>
        <AccountId>66</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D7A315-6456-4B8D-9955-46F40E8BAB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ba23ef-dba5-434d-9928-4f2ff09f23cb"/>
    <ds:schemaRef ds:uri="344f0de5-f355-4152-9764-75ebce4c41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BC7363-9CE0-4CCA-A4EF-203EA0478F20}">
  <ds:schemaRefs>
    <ds:schemaRef ds:uri="http://schemas.microsoft.com/office/2006/metadata/properties"/>
    <ds:schemaRef ds:uri="http://schemas.microsoft.com/office/infopath/2007/PartnerControls"/>
    <ds:schemaRef ds:uri="http://schemas.microsoft.com/sharepoint/v3"/>
    <ds:schemaRef ds:uri="31eeecfc-5b38-4d62-8dea-86d4c8565e28"/>
    <ds:schemaRef ds:uri="72316ef7-6d00-438f-8150-c6b0b13ff52d"/>
    <ds:schemaRef ds:uri="344f0de5-f355-4152-9764-75ebce4c41ae"/>
    <ds:schemaRef ds:uri="aaba23ef-dba5-434d-9928-4f2ff09f23cb"/>
  </ds:schemaRefs>
</ds:datastoreItem>
</file>

<file path=customXml/itemProps3.xml><?xml version="1.0" encoding="utf-8"?>
<ds:datastoreItem xmlns:ds="http://schemas.openxmlformats.org/officeDocument/2006/customXml" ds:itemID="{4E68C8B6-8813-46CC-ABAF-30037A15CA45}">
  <ds:schemaRefs>
    <ds:schemaRef ds:uri="http://schemas.openxmlformats.org/officeDocument/2006/bibliography"/>
  </ds:schemaRefs>
</ds:datastoreItem>
</file>

<file path=customXml/itemProps4.xml><?xml version="1.0" encoding="utf-8"?>
<ds:datastoreItem xmlns:ds="http://schemas.openxmlformats.org/officeDocument/2006/customXml" ds:itemID="{6A8B53F4-466D-4DAC-8130-78686DCEA0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Pages>
  <Words>14075</Words>
  <Characters>80230</Characters>
  <Application>Microsoft Office Word</Application>
  <DocSecurity>4</DocSecurity>
  <Lines>668</Lines>
  <Paragraphs>188</Paragraphs>
  <ScaleCrop>false</ScaleCrop>
  <Company/>
  <LinksUpToDate>false</LinksUpToDate>
  <CharactersWithSpaces>94117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IT-HB-50-1A GDIT Employee Non-Employee Cyber Security Handbook</dc:title>
  <dc:subject/>
  <dc:creator>Argueta, Roxana</dc:creator>
  <cp:keywords/>
  <dc:description/>
  <cp:lastModifiedBy>Moore, Tom</cp:lastModifiedBy>
  <cp:revision>2</cp:revision>
  <dcterms:created xsi:type="dcterms:W3CDTF">2026-03-31T15:18:00Z</dcterms:created>
  <dcterms:modified xsi:type="dcterms:W3CDTF">2026-03-31T15:18:00Z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0x010100B8BD18051E7C884785498A4EECCDB8DF</vt:lpwstr>
  </property>
  <property fmtid="{D5CDD505-2E9C-101B-9397-08002B2CF9AE}" pid="3" name="_Coverage">
    <vt:lpwstr/>
  </property>
  <property fmtid="{D5CDD505-2E9C-101B-9397-08002B2CF9AE}" pid="4" name="Order">
    <vt:r8>58500</vt:r8>
  </property>
  <property fmtid="{D5CDD505-2E9C-101B-9397-08002B2CF9AE}" pid="5" name="Deliverable Status">
    <vt:lpwstr/>
  </property>
  <property fmtid="{D5CDD505-2E9C-101B-9397-08002B2CF9AE}" pid="6" name="Audit Phase">
    <vt:lpwstr/>
  </property>
  <property fmtid="{D5CDD505-2E9C-101B-9397-08002B2CF9AE}" pid="7" name="POC">
    <vt:lpwstr/>
  </property>
  <property fmtid="{D5CDD505-2E9C-101B-9397-08002B2CF9AE}" pid="8" name="Initial Request">
    <vt:lpwstr/>
  </property>
  <property fmtid="{D5CDD505-2E9C-101B-9397-08002B2CF9AE}" pid="9" name="_ExtendedDescription">
    <vt:lpwstr/>
  </property>
  <property fmtid="{D5CDD505-2E9C-101B-9397-08002B2CF9AE}" pid="10" name="Deliverable Type">
    <vt:lpwstr/>
  </property>
  <property fmtid="{D5CDD505-2E9C-101B-9397-08002B2CF9AE}" pid="11" name="Request Description">
    <vt:lpwstr/>
  </property>
  <property fmtid="{D5CDD505-2E9C-101B-9397-08002B2CF9AE}" pid="12" name="Audit Year">
    <vt:lpwstr/>
  </property>
  <property fmtid="{D5CDD505-2E9C-101B-9397-08002B2CF9AE}" pid="13" name="Document Owner">
    <vt:lpwstr>19;#Plonka, Christopher</vt:lpwstr>
  </property>
  <property fmtid="{D5CDD505-2E9C-101B-9397-08002B2CF9AE}" pid="14" name="Process Owner">
    <vt:lpwstr/>
  </property>
  <property fmtid="{D5CDD505-2E9C-101B-9397-08002B2CF9AE}" pid="15" name="Control Owner">
    <vt:lpwstr/>
  </property>
  <property fmtid="{D5CDD505-2E9C-101B-9397-08002B2CF9AE}" pid="16" name="Last Release Date">
    <vt:filetime>2021-05-11T04:00:00Z</vt:filetime>
  </property>
  <property fmtid="{D5CDD505-2E9C-101B-9397-08002B2CF9AE}" pid="17" name="Last Review Date">
    <vt:filetime>2021-05-11T04:00:00Z</vt:filetime>
  </property>
  <property fmtid="{D5CDD505-2E9C-101B-9397-08002B2CF9AE}" pid="18" name="MSIP_Label_ec104999-9587-41d3-8ec3-4c90d90280fe_Enabled">
    <vt:lpwstr>true</vt:lpwstr>
  </property>
  <property fmtid="{D5CDD505-2E9C-101B-9397-08002B2CF9AE}" pid="19" name="MSIP_Label_ec104999-9587-41d3-8ec3-4c90d90280fe_SetDate">
    <vt:lpwstr>2024-01-26T16:04:32Z</vt:lpwstr>
  </property>
  <property fmtid="{D5CDD505-2E9C-101B-9397-08002B2CF9AE}" pid="20" name="MSIP_Label_ec104999-9587-41d3-8ec3-4c90d90280fe_Method">
    <vt:lpwstr>Privileged</vt:lpwstr>
  </property>
  <property fmtid="{D5CDD505-2E9C-101B-9397-08002B2CF9AE}" pid="21" name="MSIP_Label_ec104999-9587-41d3-8ec3-4c90d90280fe_Name">
    <vt:lpwstr>GDIT Sensitive Data - GDIT Sensitive Sublabel</vt:lpwstr>
  </property>
  <property fmtid="{D5CDD505-2E9C-101B-9397-08002B2CF9AE}" pid="22" name="MSIP_Label_ec104999-9587-41d3-8ec3-4c90d90280fe_SiteId">
    <vt:lpwstr>43243701-7aa8-421a-a131-fed3f11104c8</vt:lpwstr>
  </property>
  <property fmtid="{D5CDD505-2E9C-101B-9397-08002B2CF9AE}" pid="23" name="MSIP_Label_ec104999-9587-41d3-8ec3-4c90d90280fe_ActionId">
    <vt:lpwstr>ea0b55b8-6317-46a3-941b-9a2e76a0e0a8</vt:lpwstr>
  </property>
  <property fmtid="{D5CDD505-2E9C-101B-9397-08002B2CF9AE}" pid="24" name="MSIP_Label_ec104999-9587-41d3-8ec3-4c90d90280fe_ContentBits">
    <vt:lpwstr>0</vt:lpwstr>
  </property>
  <property fmtid="{D5CDD505-2E9C-101B-9397-08002B2CF9AE}" pid="25" name="MediaServiceImageTags">
    <vt:lpwstr/>
  </property>
  <property fmtid="{D5CDD505-2E9C-101B-9397-08002B2CF9AE}" pid="26" name="Approver">
    <vt:lpwstr>35427;#i:0#.w|ad\michael.baker</vt:lpwstr>
  </property>
  <property fmtid="{D5CDD505-2E9C-101B-9397-08002B2CF9AE}" pid="27" name="TaxKeyword">
    <vt:lpwstr/>
  </property>
  <property fmtid="{D5CDD505-2E9C-101B-9397-08002B2CF9AE}" pid="28" name="Owner">
    <vt:lpwstr>57;#i:0#.w|ad\christopher.plonka</vt:lpwstr>
  </property>
  <property fmtid="{D5CDD505-2E9C-101B-9397-08002B2CF9AE}" pid="29" name="PolicyAdministrator">
    <vt:lpwstr>70377;#i:0#.w|ad\kailyn.lewis</vt:lpwstr>
  </property>
</Properties>
</file>