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3514" w:firstLine="0"/>
        <w:jc w:val="left"/>
        <w:rPr>
          <w:rFonts w:ascii="Arial" w:hAnsi="Arial" w:cs="Arial" w:eastAsia="Arial"/>
          <w:b/>
          <w:color w:val="222222"/>
          <w:spacing w:val="0"/>
          <w:position w:val="0"/>
          <w:sz w:val="28"/>
          <w:u w:val="single"/>
          <w:shd w:fill="auto" w:val="clear"/>
        </w:rPr>
      </w:pPr>
      <w:r>
        <w:rPr>
          <w:rFonts w:ascii="Arial" w:hAnsi="Arial" w:cs="Arial" w:eastAsia="Arial"/>
          <w:b/>
          <w:color w:val="222222"/>
          <w:spacing w:val="0"/>
          <w:position w:val="0"/>
          <w:sz w:val="28"/>
          <w:u w:val="single"/>
          <w:shd w:fill="auto" w:val="clear"/>
        </w:rPr>
        <w:t xml:space="preserve">IGE MARY MONIOLUWA </w:t>
      </w:r>
    </w:p>
    <w:p>
      <w:pPr>
        <w:spacing w:before="81" w:after="0" w:line="240"/>
        <w:ind w:right="0" w:left="3568" w:firstLine="0"/>
        <w:jc w:val="left"/>
        <w:rPr>
          <w:rFonts w:ascii="Arial" w:hAnsi="Arial" w:cs="Arial" w:eastAsia="Arial"/>
          <w:color w:val="222222"/>
          <w:spacing w:val="0"/>
          <w:position w:val="0"/>
          <w:sz w:val="21"/>
          <w:u w:val="single"/>
          <w:shd w:fill="auto" w:val="clear"/>
        </w:rPr>
      </w:pPr>
      <w:r>
        <w:rPr>
          <w:rFonts w:ascii="Arial" w:hAnsi="Arial" w:cs="Arial" w:eastAsia="Arial"/>
          <w:color w:val="222222"/>
          <w:spacing w:val="0"/>
          <w:position w:val="0"/>
          <w:sz w:val="21"/>
          <w:u w:val="single"/>
          <w:shd w:fill="auto" w:val="clear"/>
        </w:rPr>
        <w:t xml:space="preserve">Sammy house Kajola Ilesa, Osun State</w:t>
      </w:r>
    </w:p>
    <w:p>
      <w:pPr>
        <w:spacing w:before="77" w:after="0" w:line="240"/>
        <w:ind w:right="0" w:left="3274" w:firstLine="0"/>
        <w:jc w:val="left"/>
        <w:rPr>
          <w:rFonts w:ascii="Arial" w:hAnsi="Arial" w:cs="Arial" w:eastAsia="Arial"/>
          <w:color w:val="222222"/>
          <w:spacing w:val="0"/>
          <w:position w:val="0"/>
          <w:sz w:val="21"/>
          <w:u w:val="single"/>
          <w:shd w:fill="auto" w:val="clear"/>
        </w:rPr>
      </w:pPr>
      <w:r>
        <w:rPr>
          <w:rFonts w:ascii="Arial" w:hAnsi="Arial" w:cs="Arial" w:eastAsia="Arial"/>
          <w:color w:val="222222"/>
          <w:spacing w:val="0"/>
          <w:position w:val="0"/>
          <w:sz w:val="21"/>
          <w:u w:val="single"/>
          <w:shd w:fill="auto" w:val="clear"/>
        </w:rPr>
        <w:t xml:space="preserve">08100326556 | maryige56@gmail.com </w:t>
      </w:r>
    </w:p>
    <w:p>
      <w:pPr>
        <w:spacing w:before="939" w:after="0" w:line="240"/>
        <w:ind w:right="0" w:left="7" w:firstLine="0"/>
        <w:jc w:val="left"/>
        <w:rPr>
          <w:rFonts w:ascii="Arial" w:hAnsi="Arial" w:cs="Arial" w:eastAsia="Arial"/>
          <w:b/>
          <w:color w:val="222222"/>
          <w:spacing w:val="0"/>
          <w:position w:val="0"/>
          <w:sz w:val="25"/>
          <w:shd w:fill="auto" w:val="clear"/>
        </w:rPr>
      </w:pPr>
    </w:p>
    <w:tbl>
      <w:tblPr>
        <w:tblInd w:w="7" w:type="dxa"/>
      </w:tblPr>
      <w:tblGrid>
        <w:gridCol w:w="10622"/>
      </w:tblGrid>
      <w:tr>
        <w:trPr>
          <w:trHeight w:val="1" w:hRule="atLeast"/>
          <w:jc w:val="left"/>
        </w:trPr>
        <w:tc>
          <w:tcPr>
            <w:tcW w:w="10622" w:type="dxa"/>
            <w:tcBorders>
              <w:top w:val="single" w:color="000000" w:sz="0"/>
              <w:left w:val="single" w:color="000000" w:sz="0"/>
              <w:bottom w:val="single" w:color="000000" w:sz="0"/>
              <w:right w:val="single" w:color="000000" w:sz="0"/>
            </w:tcBorders>
            <w:shd w:color="000000" w:fill="efefe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b/>
                <w:color w:val="222222"/>
                <w:spacing w:val="0"/>
                <w:position w:val="0"/>
                <w:sz w:val="25"/>
                <w:shd w:fill="auto" w:val="clear"/>
              </w:rPr>
              <w:t xml:space="preserve">PERSONAL DETAILS</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
        </w:numPr>
        <w:spacing w:before="0" w:after="0" w:line="276"/>
        <w:ind w:right="0" w:left="566" w:hanging="425"/>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Date of Birth : 07/03/1996 </w:t>
      </w:r>
    </w:p>
    <w:p>
      <w:pPr>
        <w:spacing w:before="0" w:after="0" w:line="276"/>
        <w:ind w:right="0" w:left="720" w:firstLine="0"/>
        <w:jc w:val="left"/>
        <w:rPr>
          <w:rFonts w:ascii="Arial" w:hAnsi="Arial" w:cs="Arial" w:eastAsia="Arial"/>
          <w:color w:val="auto"/>
          <w:spacing w:val="0"/>
          <w:position w:val="0"/>
          <w:sz w:val="21"/>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Ind w:w="14" w:type="dxa"/>
      </w:tblPr>
      <w:tblGrid>
        <w:gridCol w:w="10615"/>
      </w:tblGrid>
      <w:tr>
        <w:trPr>
          <w:trHeight w:val="1" w:hRule="atLeast"/>
          <w:jc w:val="left"/>
        </w:trPr>
        <w:tc>
          <w:tcPr>
            <w:tcW w:w="10615" w:type="dxa"/>
            <w:tcBorders>
              <w:top w:val="single" w:color="000000" w:sz="0"/>
              <w:left w:val="single" w:color="000000" w:sz="0"/>
              <w:bottom w:val="single" w:color="000000" w:sz="0"/>
              <w:right w:val="single" w:color="000000" w:sz="0"/>
            </w:tcBorders>
            <w:shd w:color="000000" w:fill="efefef"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5"/>
                <w:shd w:fill="auto" w:val="clear"/>
              </w:rPr>
              <w:t xml:space="preserve">CAREER STATEMENT </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333333"/>
          <w:spacing w:val="0"/>
          <w:position w:val="0"/>
          <w:sz w:val="22"/>
          <w:shd w:fill="auto" w:val="clear"/>
        </w:rPr>
      </w:pPr>
      <w:r>
        <w:rPr>
          <w:rFonts w:ascii="Arial" w:hAnsi="Arial" w:cs="Arial" w:eastAsia="Arial"/>
          <w:color w:val="333333"/>
          <w:spacing w:val="0"/>
          <w:position w:val="0"/>
          <w:sz w:val="22"/>
          <w:shd w:fill="auto" w:val="clear"/>
        </w:rPr>
        <w:t xml:space="preserve">Dedicated, resourceful, productive, and result driven professional with background and experience in managing administrative functions, overseeing several office duties to achieve utmost efficiency and effectively coordinating accounting and loan related functions such as account reconciliation and documentation to achieve desired goals. Hoping to secure a challenging position in a reputable organization to expand my learnings, knowledge, and skills </w:t>
      </w:r>
    </w:p>
    <w:p>
      <w:pPr>
        <w:spacing w:before="403" w:after="0" w:line="240"/>
        <w:ind w:right="0" w:left="0" w:firstLine="0"/>
        <w:jc w:val="left"/>
        <w:rPr>
          <w:rFonts w:ascii="Arial" w:hAnsi="Arial" w:cs="Arial" w:eastAsia="Arial"/>
          <w:b/>
          <w:color w:val="222222"/>
          <w:spacing w:val="0"/>
          <w:position w:val="0"/>
          <w:sz w:val="25"/>
          <w:shd w:fill="auto" w:val="clear"/>
        </w:rPr>
      </w:pPr>
    </w:p>
    <w:tbl>
      <w:tblPr/>
      <w:tblGrid>
        <w:gridCol w:w="10630"/>
      </w:tblGrid>
      <w:tr>
        <w:trPr>
          <w:trHeight w:val="1" w:hRule="atLeast"/>
          <w:jc w:val="left"/>
        </w:trPr>
        <w:tc>
          <w:tcPr>
            <w:tcW w:w="10630" w:type="dxa"/>
            <w:tcBorders>
              <w:top w:val="single" w:color="efefef" w:sz="8"/>
              <w:left w:val="single" w:color="efefef" w:sz="8"/>
              <w:bottom w:val="single" w:color="efefef" w:sz="8"/>
              <w:right w:val="single" w:color="efefef" w:sz="8"/>
            </w:tcBorders>
            <w:shd w:color="000000" w:fill="efefef"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5"/>
                <w:shd w:fill="auto" w:val="clear"/>
              </w:rPr>
              <w:t xml:space="preserve">WORK EXPERIENCE</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
        </w:numPr>
        <w:spacing w:before="0" w:after="0" w:line="276"/>
        <w:ind w:right="0" w:left="425" w:hanging="283"/>
        <w:jc w:val="left"/>
        <w:rPr>
          <w:rFonts w:ascii="Arial" w:hAnsi="Arial" w:cs="Arial" w:eastAsia="Arial"/>
          <w:b/>
          <w:color w:val="auto"/>
          <w:spacing w:val="0"/>
          <w:position w:val="0"/>
          <w:sz w:val="21"/>
          <w:u w:val="single"/>
          <w:shd w:fill="auto" w:val="clear"/>
        </w:rPr>
      </w:pPr>
      <w:r>
        <w:rPr>
          <w:rFonts w:ascii="Arial" w:hAnsi="Arial" w:cs="Arial" w:eastAsia="Arial"/>
          <w:b/>
          <w:color w:val="auto"/>
          <w:spacing w:val="0"/>
          <w:position w:val="0"/>
          <w:sz w:val="21"/>
          <w:shd w:fill="auto" w:val="clear"/>
        </w:rPr>
        <w:t xml:space="preserve">Bright Hope Multipurpose Investment Limited,Ilesa, Osun state. </w:t>
      </w:r>
    </w:p>
    <w:p>
      <w:pPr>
        <w:spacing w:before="62" w:after="0" w:line="240"/>
        <w:ind w:right="0" w:left="425" w:firstLine="0"/>
        <w:jc w:val="left"/>
        <w:rPr>
          <w:rFonts w:ascii="Arial" w:hAnsi="Arial" w:cs="Arial" w:eastAsia="Arial"/>
          <w:i/>
          <w:color w:val="333333"/>
          <w:spacing w:val="0"/>
          <w:position w:val="0"/>
          <w:sz w:val="21"/>
          <w:u w:val="single"/>
          <w:shd w:fill="auto" w:val="clear"/>
        </w:rPr>
      </w:pPr>
      <w:r>
        <w:rPr>
          <w:rFonts w:ascii="Arial" w:hAnsi="Arial" w:cs="Arial" w:eastAsia="Arial"/>
          <w:i/>
          <w:color w:val="333333"/>
          <w:spacing w:val="0"/>
          <w:position w:val="0"/>
          <w:sz w:val="21"/>
          <w:u w:val="single"/>
          <w:shd w:fill="auto" w:val="clear"/>
        </w:rPr>
        <w:t xml:space="preserve">Since January 2022 - August 2022</w:t>
      </w:r>
    </w:p>
    <w:p>
      <w:pPr>
        <w:spacing w:before="77" w:after="0" w:line="240"/>
        <w:ind w:right="0" w:left="425" w:firstLine="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Credit Officer. </w:t>
      </w:r>
    </w:p>
    <w:p>
      <w:pPr>
        <w:spacing w:before="74" w:after="0" w:line="293"/>
        <w:ind w:right="-14" w:left="425" w:firstLine="0"/>
        <w:jc w:val="left"/>
        <w:rPr>
          <w:rFonts w:ascii="Arial" w:hAnsi="Arial" w:cs="Arial" w:eastAsia="Arial"/>
          <w:color w:val="333333"/>
          <w:spacing w:val="0"/>
          <w:position w:val="0"/>
          <w:sz w:val="20"/>
          <w:u w:val="single"/>
          <w:shd w:fill="auto" w:val="clear"/>
        </w:rPr>
      </w:pPr>
      <w:r>
        <w:rPr>
          <w:rFonts w:ascii="Arial" w:hAnsi="Arial" w:cs="Arial" w:eastAsia="Arial"/>
          <w:color w:val="333333"/>
          <w:spacing w:val="0"/>
          <w:position w:val="0"/>
          <w:sz w:val="20"/>
          <w:u w:val="single"/>
          <w:shd w:fill="auto" w:val="clear"/>
        </w:rPr>
        <w:t xml:space="preserve">°Manage loan related duties such as loan request review and assessing client's financial status in a professional way. </w:t>
      </w:r>
    </w:p>
    <w:p>
      <w:pPr>
        <w:spacing w:before="31" w:after="0" w:line="294"/>
        <w:ind w:right="-13" w:left="425" w:firstLine="0"/>
        <w:jc w:val="left"/>
        <w:rPr>
          <w:rFonts w:ascii="Arial" w:hAnsi="Arial" w:cs="Arial" w:eastAsia="Arial"/>
          <w:color w:val="333333"/>
          <w:spacing w:val="0"/>
          <w:position w:val="0"/>
          <w:sz w:val="20"/>
          <w:u w:val="single"/>
          <w:shd w:fill="auto" w:val="clear"/>
        </w:rPr>
      </w:pPr>
      <w:r>
        <w:rPr>
          <w:rFonts w:ascii="Arial" w:hAnsi="Arial" w:cs="Arial" w:eastAsia="Arial"/>
          <w:color w:val="333333"/>
          <w:spacing w:val="0"/>
          <w:position w:val="0"/>
          <w:sz w:val="20"/>
          <w:u w:val="single"/>
          <w:shd w:fill="auto" w:val="clear"/>
        </w:rPr>
        <w:t xml:space="preserve">°Ensure effective bookkeping and record management by maintaining updated records of loan applications. </w:t>
      </w:r>
    </w:p>
    <w:p>
      <w:pPr>
        <w:spacing w:before="16" w:after="0" w:line="301"/>
        <w:ind w:right="-6" w:left="425" w:firstLine="0"/>
        <w:jc w:val="left"/>
        <w:rPr>
          <w:rFonts w:ascii="Arial" w:hAnsi="Arial" w:cs="Arial" w:eastAsia="Arial"/>
          <w:color w:val="333333"/>
          <w:spacing w:val="0"/>
          <w:position w:val="0"/>
          <w:sz w:val="20"/>
          <w:u w:val="single"/>
          <w:shd w:fill="auto" w:val="clear"/>
        </w:rPr>
      </w:pPr>
      <w:r>
        <w:rPr>
          <w:rFonts w:ascii="Arial" w:hAnsi="Arial" w:cs="Arial" w:eastAsia="Arial"/>
          <w:color w:val="333333"/>
          <w:spacing w:val="0"/>
          <w:position w:val="0"/>
          <w:sz w:val="20"/>
          <w:u w:val="single"/>
          <w:shd w:fill="auto" w:val="clear"/>
        </w:rPr>
        <w:t xml:space="preserve">°Monitor progress of existing loans and follow up with clients about loan renewals. °Resolve over 96% of customer complaint by attending to their request and attending to their problems and this increase their satisfaction to 100%. </w:t>
      </w:r>
    </w:p>
    <w:p>
      <w:pPr>
        <w:numPr>
          <w:ilvl w:val="0"/>
          <w:numId w:val="27"/>
        </w:numPr>
        <w:spacing w:before="132" w:after="0" w:line="240"/>
        <w:ind w:right="0" w:left="425" w:hanging="360"/>
        <w:jc w:val="left"/>
        <w:rPr>
          <w:rFonts w:ascii="Arial" w:hAnsi="Arial" w:cs="Arial" w:eastAsia="Arial"/>
          <w:b/>
          <w:color w:val="333333"/>
          <w:spacing w:val="0"/>
          <w:position w:val="0"/>
          <w:sz w:val="21"/>
          <w:u w:val="single"/>
          <w:shd w:fill="auto" w:val="clear"/>
        </w:rPr>
      </w:pPr>
      <w:r>
        <w:rPr>
          <w:rFonts w:ascii="Arial" w:hAnsi="Arial" w:cs="Arial" w:eastAsia="Arial"/>
          <w:b/>
          <w:color w:val="333333"/>
          <w:spacing w:val="0"/>
          <w:position w:val="0"/>
          <w:sz w:val="21"/>
          <w:u w:val="single"/>
          <w:shd w:fill="auto" w:val="clear"/>
        </w:rPr>
        <w:t xml:space="preserve">Raodat Suadai Nursery and Primary School Erin Ile, Kwara State. </w:t>
      </w:r>
    </w:p>
    <w:p>
      <w:pPr>
        <w:spacing w:before="77" w:after="0" w:line="240"/>
        <w:ind w:right="0" w:left="425" w:firstLine="0"/>
        <w:jc w:val="left"/>
        <w:rPr>
          <w:rFonts w:ascii="Arial" w:hAnsi="Arial" w:cs="Arial" w:eastAsia="Arial"/>
          <w:i/>
          <w:color w:val="333333"/>
          <w:spacing w:val="0"/>
          <w:position w:val="0"/>
          <w:sz w:val="21"/>
          <w:u w:val="single"/>
          <w:shd w:fill="auto" w:val="clear"/>
        </w:rPr>
      </w:pPr>
      <w:r>
        <w:rPr>
          <w:rFonts w:ascii="Arial" w:hAnsi="Arial" w:cs="Arial" w:eastAsia="Arial"/>
          <w:i/>
          <w:color w:val="333333"/>
          <w:spacing w:val="0"/>
          <w:position w:val="0"/>
          <w:sz w:val="21"/>
          <w:u w:val="single"/>
          <w:shd w:fill="auto" w:val="clear"/>
        </w:rPr>
        <w:t xml:space="preserve">From November 2020 to November 2021 </w:t>
      </w:r>
    </w:p>
    <w:p>
      <w:pPr>
        <w:spacing w:before="77" w:after="0" w:line="240"/>
        <w:ind w:right="0" w:left="425" w:firstLine="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Administrative Assistant (NYSC) </w:t>
      </w:r>
    </w:p>
    <w:p>
      <w:pPr>
        <w:spacing w:before="59" w:after="0" w:line="308"/>
        <w:ind w:right="-9" w:left="425" w:firstLine="0"/>
        <w:jc w:val="left"/>
        <w:rPr>
          <w:rFonts w:ascii="Arial" w:hAnsi="Arial" w:cs="Arial" w:eastAsia="Arial"/>
          <w:color w:val="333333"/>
          <w:spacing w:val="0"/>
          <w:position w:val="0"/>
          <w:sz w:val="20"/>
          <w:u w:val="single"/>
          <w:shd w:fill="auto" w:val="clear"/>
        </w:rPr>
      </w:pPr>
      <w:r>
        <w:rPr>
          <w:rFonts w:ascii="Arial" w:hAnsi="Arial" w:cs="Arial" w:eastAsia="Arial"/>
          <w:color w:val="333333"/>
          <w:spacing w:val="0"/>
          <w:position w:val="0"/>
          <w:sz w:val="20"/>
          <w:u w:val="single"/>
          <w:shd w:fill="auto" w:val="clear"/>
        </w:rPr>
        <w:t xml:space="preserve">°Managed document both online and offline and student record thereby improved on the existing record management systems. </w:t>
      </w:r>
    </w:p>
    <w:p>
      <w:pPr>
        <w:spacing w:before="3" w:after="0" w:line="308"/>
        <w:ind w:right="-9" w:left="425" w:firstLine="0"/>
        <w:jc w:val="left"/>
        <w:rPr>
          <w:rFonts w:ascii="Arial" w:hAnsi="Arial" w:cs="Arial" w:eastAsia="Arial"/>
          <w:color w:val="333333"/>
          <w:spacing w:val="0"/>
          <w:position w:val="0"/>
          <w:sz w:val="20"/>
          <w:u w:val="single"/>
          <w:shd w:fill="auto" w:val="clear"/>
        </w:rPr>
      </w:pPr>
      <w:r>
        <w:rPr>
          <w:rFonts w:ascii="Arial" w:hAnsi="Arial" w:cs="Arial" w:eastAsia="Arial"/>
          <w:color w:val="333333"/>
          <w:spacing w:val="0"/>
          <w:position w:val="0"/>
          <w:sz w:val="20"/>
          <w:u w:val="single"/>
          <w:shd w:fill="auto" w:val="clear"/>
        </w:rPr>
        <w:t xml:space="preserve">°Assisted with general office and school maintenance which in returns promoted school good hygiene practices (GHP) greatly. </w:t>
      </w:r>
    </w:p>
    <w:p>
      <w:pPr>
        <w:spacing w:before="3" w:after="0" w:line="294"/>
        <w:ind w:right="-15" w:left="425" w:firstLine="0"/>
        <w:jc w:val="left"/>
        <w:rPr>
          <w:rFonts w:ascii="Arial" w:hAnsi="Arial" w:cs="Arial" w:eastAsia="Arial"/>
          <w:color w:val="333333"/>
          <w:spacing w:val="0"/>
          <w:position w:val="0"/>
          <w:sz w:val="20"/>
          <w:u w:val="single"/>
          <w:shd w:fill="auto" w:val="clear"/>
        </w:rPr>
      </w:pPr>
      <w:r>
        <w:rPr>
          <w:rFonts w:ascii="Arial" w:hAnsi="Arial" w:cs="Arial" w:eastAsia="Arial"/>
          <w:color w:val="333333"/>
          <w:spacing w:val="0"/>
          <w:position w:val="0"/>
          <w:sz w:val="20"/>
          <w:u w:val="single"/>
          <w:shd w:fill="auto" w:val="clear"/>
        </w:rPr>
        <w:t xml:space="preserve">°Reduced administrative running cost by 2% by properly managing office equipment and tools thereby prevented them from breakdown. </w:t>
      </w:r>
    </w:p>
    <w:p>
      <w:pPr>
        <w:spacing w:before="31" w:after="0" w:line="293"/>
        <w:ind w:right="-18" w:left="425" w:firstLine="0"/>
        <w:jc w:val="left"/>
        <w:rPr>
          <w:rFonts w:ascii="Arial" w:hAnsi="Arial" w:cs="Arial" w:eastAsia="Arial"/>
          <w:color w:val="333333"/>
          <w:spacing w:val="0"/>
          <w:position w:val="0"/>
          <w:sz w:val="20"/>
          <w:shd w:fill="auto" w:val="clear"/>
        </w:rPr>
      </w:pPr>
      <w:r>
        <w:rPr>
          <w:rFonts w:ascii="Arial" w:hAnsi="Arial" w:cs="Arial" w:eastAsia="Arial"/>
          <w:color w:val="333333"/>
          <w:spacing w:val="0"/>
          <w:position w:val="0"/>
          <w:sz w:val="20"/>
          <w:u w:val="single"/>
          <w:shd w:fill="auto" w:val="clear"/>
        </w:rPr>
        <w:t xml:space="preserve">°Assisted with classroom activities such as teaching, taking attendance and mentoring of students which in returns increased their academic performance greatly.</w:t>
      </w:r>
    </w:p>
    <w:p>
      <w:pPr>
        <w:numPr>
          <w:ilvl w:val="0"/>
          <w:numId w:val="33"/>
        </w:numPr>
        <w:spacing w:before="31" w:after="0" w:line="293"/>
        <w:ind w:right="-18" w:left="425" w:hanging="360"/>
        <w:jc w:val="left"/>
        <w:rPr>
          <w:rFonts w:ascii="Arial" w:hAnsi="Arial" w:cs="Arial" w:eastAsia="Arial"/>
          <w:b/>
          <w:color w:val="333333"/>
          <w:spacing w:val="0"/>
          <w:position w:val="0"/>
          <w:sz w:val="21"/>
          <w:shd w:fill="auto" w:val="clear"/>
        </w:rPr>
      </w:pPr>
      <w:r>
        <w:rPr>
          <w:rFonts w:ascii="Arial" w:hAnsi="Arial" w:cs="Arial" w:eastAsia="Arial"/>
          <w:b/>
          <w:color w:val="333333"/>
          <w:spacing w:val="0"/>
          <w:position w:val="0"/>
          <w:sz w:val="21"/>
          <w:shd w:fill="auto" w:val="clear"/>
        </w:rPr>
        <w:t xml:space="preserve">Peopleplus Management Service</w:t>
      </w:r>
    </w:p>
    <w:p>
      <w:pPr>
        <w:spacing w:before="77" w:after="0" w:line="240"/>
        <w:ind w:right="0" w:left="425" w:firstLine="0"/>
        <w:jc w:val="left"/>
        <w:rPr>
          <w:rFonts w:ascii="Arial" w:hAnsi="Arial" w:cs="Arial" w:eastAsia="Arial"/>
          <w:i/>
          <w:color w:val="333333"/>
          <w:spacing w:val="0"/>
          <w:position w:val="0"/>
          <w:sz w:val="21"/>
          <w:shd w:fill="auto" w:val="clear"/>
        </w:rPr>
      </w:pPr>
      <w:r>
        <w:rPr>
          <w:rFonts w:ascii="Arial" w:hAnsi="Arial" w:cs="Arial" w:eastAsia="Arial"/>
          <w:i/>
          <w:color w:val="333333"/>
          <w:spacing w:val="0"/>
          <w:position w:val="0"/>
          <w:sz w:val="21"/>
          <w:shd w:fill="auto" w:val="clear"/>
        </w:rPr>
        <w:t xml:space="preserve">Since September 5 2022 - September 1 2024</w:t>
      </w:r>
    </w:p>
    <w:p>
      <w:pPr>
        <w:spacing w:before="77" w:after="0" w:line="240"/>
        <w:ind w:right="0" w:left="425" w:firstLine="0"/>
        <w:jc w:val="left"/>
        <w:rPr>
          <w:rFonts w:ascii="Arial" w:hAnsi="Arial" w:cs="Arial" w:eastAsia="Arial"/>
          <w:color w:val="333333"/>
          <w:spacing w:val="0"/>
          <w:position w:val="0"/>
          <w:sz w:val="21"/>
          <w:shd w:fill="auto" w:val="clear"/>
        </w:rPr>
      </w:pPr>
    </w:p>
    <w:p>
      <w:pPr>
        <w:spacing w:before="31" w:after="0" w:line="293"/>
        <w:ind w:right="-18" w:left="425" w:firstLine="0"/>
        <w:jc w:val="left"/>
        <w:rPr>
          <w:rFonts w:ascii="Arial" w:hAnsi="Arial" w:cs="Arial" w:eastAsia="Arial"/>
          <w:color w:val="333333"/>
          <w:spacing w:val="0"/>
          <w:position w:val="0"/>
          <w:sz w:val="20"/>
          <w:shd w:fill="auto" w:val="clear"/>
        </w:rPr>
      </w:pPr>
      <w:r>
        <w:rPr>
          <w:rFonts w:ascii="Arial" w:hAnsi="Arial" w:cs="Arial" w:eastAsia="Arial"/>
          <w:color w:val="333333"/>
          <w:spacing w:val="0"/>
          <w:position w:val="0"/>
          <w:sz w:val="20"/>
          <w:shd w:fill="auto" w:val="clear"/>
        </w:rPr>
        <w:t xml:space="preserve">°Handle transactions for customers, including check cashing, deposits, withdrawals, transfers, loan </w:t>
      </w:r>
      <w:r>
        <w:rPr>
          <w:rFonts w:ascii="Arial" w:hAnsi="Arial" w:cs="Arial" w:eastAsia="Arial"/>
          <w:color w:val="333333"/>
          <w:spacing w:val="0"/>
          <w:position w:val="0"/>
          <w:sz w:val="20"/>
          <w:shd w:fill="auto" w:val="clear"/>
        </w:rPr>
        <w:t xml:space="preserve">payments, cashier’s checks, and opening and closing of accounts.</w:t>
      </w:r>
    </w:p>
    <w:p>
      <w:pPr>
        <w:spacing w:before="31" w:after="0" w:line="293"/>
        <w:ind w:right="-18" w:left="425" w:firstLine="0"/>
        <w:jc w:val="left"/>
        <w:rPr>
          <w:rFonts w:ascii="Arial" w:hAnsi="Arial" w:cs="Arial" w:eastAsia="Arial"/>
          <w:color w:val="333333"/>
          <w:spacing w:val="0"/>
          <w:position w:val="0"/>
          <w:sz w:val="20"/>
          <w:shd w:fill="auto" w:val="clear"/>
        </w:rPr>
      </w:pPr>
      <w:r>
        <w:rPr>
          <w:rFonts w:ascii="Arial" w:hAnsi="Arial" w:cs="Arial" w:eastAsia="Arial"/>
          <w:color w:val="333333"/>
          <w:spacing w:val="0"/>
          <w:position w:val="0"/>
          <w:sz w:val="20"/>
          <w:shd w:fill="auto" w:val="clear"/>
        </w:rPr>
        <w:t xml:space="preserve">°Identify customer needs, provide information on new products and services, and direct customers to branch representatives as needed.</w:t>
      </w:r>
    </w:p>
    <w:p>
      <w:pPr>
        <w:spacing w:before="31" w:after="0" w:line="293"/>
        <w:ind w:right="-18" w:left="425" w:firstLine="0"/>
        <w:jc w:val="left"/>
        <w:rPr>
          <w:rFonts w:ascii="Arial" w:hAnsi="Arial" w:cs="Arial" w:eastAsia="Arial"/>
          <w:color w:val="333333"/>
          <w:spacing w:val="0"/>
          <w:position w:val="0"/>
          <w:sz w:val="20"/>
          <w:shd w:fill="auto" w:val="clear"/>
        </w:rPr>
      </w:pPr>
      <w:r>
        <w:rPr>
          <w:rFonts w:ascii="Arial" w:hAnsi="Arial" w:cs="Arial" w:eastAsia="Arial"/>
          <w:color w:val="333333"/>
          <w:spacing w:val="0"/>
          <w:position w:val="0"/>
          <w:sz w:val="20"/>
          <w:shd w:fill="auto" w:val="clear"/>
        </w:rPr>
        <w:t xml:space="preserve">°Reconcile cash drawers at the end of the day, count and package currency, turn in any excess or damaged currency to head teller.</w:t>
      </w:r>
    </w:p>
    <w:p>
      <w:pPr>
        <w:spacing w:before="31" w:after="0" w:line="293"/>
        <w:ind w:right="-18" w:left="425" w:firstLine="0"/>
        <w:jc w:val="left"/>
        <w:rPr>
          <w:rFonts w:ascii="Arial" w:hAnsi="Arial" w:cs="Arial" w:eastAsia="Arial"/>
          <w:color w:val="333333"/>
          <w:spacing w:val="0"/>
          <w:position w:val="0"/>
          <w:sz w:val="20"/>
          <w:shd w:fill="auto" w:val="clear"/>
        </w:rPr>
      </w:pPr>
      <w:r>
        <w:rPr>
          <w:rFonts w:ascii="Arial" w:hAnsi="Arial" w:cs="Arial" w:eastAsia="Arial"/>
          <w:color w:val="333333"/>
          <w:spacing w:val="0"/>
          <w:position w:val="0"/>
          <w:sz w:val="20"/>
          <w:shd w:fill="auto" w:val="clear"/>
        </w:rPr>
        <w:t xml:space="preserve">°Provide a high level of customer service, offering answers and assistance with a smile.</w:t>
      </w:r>
    </w:p>
    <w:p>
      <w:pPr>
        <w:spacing w:before="0" w:after="0" w:line="240"/>
        <w:ind w:right="0" w:left="0" w:firstLine="0"/>
        <w:jc w:val="left"/>
        <w:rPr>
          <w:rFonts w:ascii="Arial" w:hAnsi="Arial" w:cs="Arial" w:eastAsia="Arial"/>
          <w:color w:val="333333"/>
          <w:spacing w:val="0"/>
          <w:position w:val="0"/>
          <w:sz w:val="20"/>
          <w:shd w:fill="auto" w:val="clear"/>
        </w:rPr>
      </w:pPr>
    </w:p>
    <w:p>
      <w:pPr>
        <w:spacing w:before="0" w:after="0" w:line="240"/>
        <w:ind w:right="0" w:left="0" w:firstLine="0"/>
        <w:jc w:val="left"/>
        <w:rPr>
          <w:rFonts w:ascii="Arial" w:hAnsi="Arial" w:cs="Arial" w:eastAsia="Arial"/>
          <w:color w:val="333333"/>
          <w:spacing w:val="0"/>
          <w:position w:val="0"/>
          <w:sz w:val="20"/>
          <w:shd w:fill="auto" w:val="clear"/>
        </w:rPr>
      </w:pPr>
    </w:p>
    <w:tbl>
      <w:tblPr>
        <w:tblInd w:w="14" w:type="dxa"/>
      </w:tblPr>
      <w:tblGrid>
        <w:gridCol w:w="10615"/>
      </w:tblGrid>
      <w:tr>
        <w:trPr>
          <w:trHeight w:val="525" w:hRule="auto"/>
          <w:jc w:val="left"/>
        </w:trPr>
        <w:tc>
          <w:tcPr>
            <w:tcW w:w="10615" w:type="dxa"/>
            <w:tcBorders>
              <w:top w:val="single" w:color="000000" w:sz="0"/>
              <w:left w:val="single" w:color="000000" w:sz="0"/>
              <w:bottom w:val="single" w:color="000000" w:sz="0"/>
              <w:right w:val="single" w:color="000000" w:sz="0"/>
            </w:tcBorders>
            <w:shd w:color="000000" w:fill="efefef"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5"/>
                <w:shd w:fill="auto" w:val="clear"/>
              </w:rPr>
              <w:t xml:space="preserve">EDUCATION HISTORY</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2"/>
        </w:numPr>
        <w:spacing w:before="0" w:after="0" w:line="276"/>
        <w:ind w:right="0" w:left="425"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Obafemi Awolowo University, Ile Ife. </w:t>
      </w:r>
    </w:p>
    <w:p>
      <w:pPr>
        <w:spacing w:before="0" w:after="0" w:line="276"/>
        <w:ind w:right="0" w:left="425"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From 2015 to 2019 </w:t>
      </w:r>
    </w:p>
    <w:p>
      <w:pPr>
        <w:spacing w:before="0" w:after="0" w:line="276"/>
        <w:ind w:right="0" w:left="425"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Bachelor of Science (B.Sc) in Zoology. </w:t>
      </w:r>
    </w:p>
    <w:p>
      <w:pPr>
        <w:spacing w:before="0" w:after="0" w:line="276"/>
        <w:ind w:right="0" w:left="425"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Second Class Lower Division </w:t>
      </w:r>
    </w:p>
    <w:p>
      <w:pPr>
        <w:numPr>
          <w:ilvl w:val="0"/>
          <w:numId w:val="44"/>
        </w:numPr>
        <w:spacing w:before="197" w:after="0" w:line="276"/>
        <w:ind w:right="0" w:left="425" w:hanging="360"/>
        <w:jc w:val="left"/>
        <w:rPr>
          <w:rFonts w:ascii="Arial" w:hAnsi="Arial" w:cs="Arial" w:eastAsia="Arial"/>
          <w:b/>
          <w:color w:val="333333"/>
          <w:spacing w:val="0"/>
          <w:position w:val="0"/>
          <w:sz w:val="21"/>
          <w:u w:val="single"/>
          <w:shd w:fill="auto" w:val="clear"/>
        </w:rPr>
      </w:pPr>
      <w:r>
        <w:rPr>
          <w:rFonts w:ascii="Arial" w:hAnsi="Arial" w:cs="Arial" w:eastAsia="Arial"/>
          <w:b/>
          <w:color w:val="333333"/>
          <w:spacing w:val="0"/>
          <w:position w:val="0"/>
          <w:sz w:val="21"/>
          <w:u w:val="single"/>
          <w:shd w:fill="auto" w:val="clear"/>
        </w:rPr>
        <w:t xml:space="preserve">Abaja Olowu group of school, Modakeke, Ile Ife osun state </w:t>
      </w:r>
    </w:p>
    <w:p>
      <w:pPr>
        <w:spacing w:before="77" w:after="0" w:line="276"/>
        <w:ind w:right="0" w:left="425" w:firstLine="0"/>
        <w:jc w:val="left"/>
        <w:rPr>
          <w:rFonts w:ascii="Arial" w:hAnsi="Arial" w:cs="Arial" w:eastAsia="Arial"/>
          <w:i/>
          <w:color w:val="333333"/>
          <w:spacing w:val="0"/>
          <w:position w:val="0"/>
          <w:sz w:val="21"/>
          <w:u w:val="single"/>
          <w:shd w:fill="auto" w:val="clear"/>
        </w:rPr>
      </w:pPr>
      <w:r>
        <w:rPr>
          <w:rFonts w:ascii="Arial" w:hAnsi="Arial" w:cs="Arial" w:eastAsia="Arial"/>
          <w:i/>
          <w:color w:val="333333"/>
          <w:spacing w:val="0"/>
          <w:position w:val="0"/>
          <w:sz w:val="21"/>
          <w:u w:val="single"/>
          <w:shd w:fill="auto" w:val="clear"/>
        </w:rPr>
        <w:t xml:space="preserve">From 2011 to 2014</w:t>
      </w:r>
    </w:p>
    <w:p>
      <w:pPr>
        <w:spacing w:before="62" w:after="0" w:line="276"/>
        <w:ind w:right="0" w:left="425" w:firstLine="0"/>
        <w:jc w:val="left"/>
        <w:rPr>
          <w:rFonts w:ascii="Arial" w:hAnsi="Arial" w:cs="Arial" w:eastAsia="Arial"/>
          <w:color w:val="333333"/>
          <w:spacing w:val="0"/>
          <w:position w:val="0"/>
          <w:sz w:val="21"/>
          <w:shd w:fill="auto" w:val="clear"/>
        </w:rPr>
      </w:pPr>
      <w:r>
        <w:rPr>
          <w:rFonts w:ascii="Arial" w:hAnsi="Arial" w:cs="Arial" w:eastAsia="Arial"/>
          <w:color w:val="333333"/>
          <w:spacing w:val="0"/>
          <w:position w:val="0"/>
          <w:sz w:val="21"/>
          <w:u w:val="single"/>
          <w:shd w:fill="auto" w:val="clear"/>
        </w:rPr>
        <w:t xml:space="preserve">Senior Secondary School Certificate. </w:t>
      </w:r>
    </w:p>
    <w:p>
      <w:pPr>
        <w:spacing w:before="62" w:after="0" w:line="240"/>
        <w:ind w:right="0" w:left="235" w:firstLine="0"/>
        <w:jc w:val="left"/>
        <w:rPr>
          <w:rFonts w:ascii="Arial" w:hAnsi="Arial" w:cs="Arial" w:eastAsia="Arial"/>
          <w:color w:val="333333"/>
          <w:spacing w:val="0"/>
          <w:position w:val="0"/>
          <w:sz w:val="21"/>
          <w:shd w:fill="auto" w:val="clear"/>
        </w:rPr>
      </w:pPr>
    </w:p>
    <w:tbl>
      <w:tblPr>
        <w:tblInd w:w="14" w:type="dxa"/>
      </w:tblPr>
      <w:tblGrid>
        <w:gridCol w:w="10615"/>
      </w:tblGrid>
      <w:tr>
        <w:trPr>
          <w:trHeight w:val="1" w:hRule="atLeast"/>
          <w:jc w:val="left"/>
        </w:trPr>
        <w:tc>
          <w:tcPr>
            <w:tcW w:w="10615" w:type="dxa"/>
            <w:tcBorders>
              <w:top w:val="single" w:color="000000" w:sz="0"/>
              <w:left w:val="single" w:color="000000" w:sz="0"/>
              <w:bottom w:val="single" w:color="000000" w:sz="0"/>
              <w:right w:val="single" w:color="000000" w:sz="0"/>
            </w:tcBorders>
            <w:shd w:color="000000" w:fill="efefef"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5"/>
                <w:shd w:fill="auto" w:val="clear"/>
              </w:rPr>
              <w:t xml:space="preserve">PROFESSIONAL TRAINING</w:t>
            </w:r>
          </w:p>
        </w:tc>
      </w:tr>
    </w:tbl>
    <w:p>
      <w:pPr>
        <w:spacing w:before="0" w:after="0" w:line="276"/>
        <w:ind w:right="0" w:left="0" w:firstLine="0"/>
        <w:jc w:val="left"/>
        <w:rPr>
          <w:rFonts w:ascii="Arial" w:hAnsi="Arial" w:cs="Arial" w:eastAsia="Arial"/>
          <w:b/>
          <w:color w:val="222222"/>
          <w:spacing w:val="0"/>
          <w:position w:val="0"/>
          <w:sz w:val="25"/>
          <w:shd w:fill="auto" w:val="clear"/>
        </w:rPr>
      </w:pPr>
    </w:p>
    <w:p>
      <w:pPr>
        <w:numPr>
          <w:ilvl w:val="0"/>
          <w:numId w:val="52"/>
        </w:numPr>
        <w:spacing w:before="0" w:after="0" w:line="276"/>
        <w:ind w:right="0" w:left="425"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Human Resources Management || Obafemi Awolowo University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Ind w:w="14" w:type="dxa"/>
      </w:tblPr>
      <w:tblGrid>
        <w:gridCol w:w="10615"/>
      </w:tblGrid>
      <w:tr>
        <w:trPr>
          <w:trHeight w:val="1" w:hRule="atLeast"/>
          <w:jc w:val="left"/>
        </w:trPr>
        <w:tc>
          <w:tcPr>
            <w:tcW w:w="10615" w:type="dxa"/>
            <w:tcBorders>
              <w:top w:val="single" w:color="000000" w:sz="0"/>
              <w:left w:val="single" w:color="000000" w:sz="0"/>
              <w:bottom w:val="single" w:color="000000" w:sz="0"/>
              <w:right w:val="single" w:color="000000" w:sz="0"/>
            </w:tcBorders>
            <w:shd w:color="000000" w:fill="efefef"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5"/>
                <w:shd w:fill="auto" w:val="clear"/>
              </w:rPr>
              <w:t xml:space="preserve">PROFESSIONAL SKILLS</w:t>
            </w:r>
          </w:p>
        </w:tc>
      </w:tr>
    </w:tbl>
    <w:p>
      <w:pPr>
        <w:spacing w:before="0" w:after="0" w:line="276"/>
        <w:ind w:right="0" w:left="0" w:firstLine="0"/>
        <w:jc w:val="left"/>
        <w:rPr>
          <w:rFonts w:ascii="Arial" w:hAnsi="Arial" w:cs="Arial" w:eastAsia="Arial"/>
          <w:b/>
          <w:color w:val="222222"/>
          <w:spacing w:val="0"/>
          <w:position w:val="0"/>
          <w:sz w:val="25"/>
          <w:shd w:fill="auto" w:val="clear"/>
        </w:rPr>
      </w:pPr>
    </w:p>
    <w:p>
      <w:pPr>
        <w:numPr>
          <w:ilvl w:val="0"/>
          <w:numId w:val="58"/>
        </w:numPr>
        <w:spacing w:before="135" w:after="0" w:line="360"/>
        <w:ind w:right="0" w:left="420" w:hanging="36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Excellent customer care knowledge </w:t>
      </w:r>
    </w:p>
    <w:p>
      <w:pPr>
        <w:numPr>
          <w:ilvl w:val="0"/>
          <w:numId w:val="58"/>
        </w:numPr>
        <w:spacing w:before="0" w:after="0" w:line="360"/>
        <w:ind w:right="0" w:left="420" w:hanging="36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Clear communication skills (Verbal and Written) </w:t>
      </w:r>
    </w:p>
    <w:p>
      <w:pPr>
        <w:numPr>
          <w:ilvl w:val="0"/>
          <w:numId w:val="58"/>
        </w:numPr>
        <w:spacing w:before="0" w:after="0" w:line="360"/>
        <w:ind w:right="0" w:left="420" w:hanging="36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Good bookkeeping and data management </w:t>
      </w:r>
    </w:p>
    <w:p>
      <w:pPr>
        <w:numPr>
          <w:ilvl w:val="0"/>
          <w:numId w:val="58"/>
        </w:numPr>
        <w:spacing w:before="0" w:after="0" w:line="360"/>
        <w:ind w:right="0" w:left="420" w:hanging="36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Excellent decision making knowledge </w:t>
      </w:r>
    </w:p>
    <w:p>
      <w:pPr>
        <w:numPr>
          <w:ilvl w:val="0"/>
          <w:numId w:val="58"/>
        </w:numPr>
        <w:spacing w:before="0" w:after="0" w:line="360"/>
        <w:ind w:right="0" w:left="420" w:hanging="36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Team management and interpersonal skills </w:t>
      </w:r>
    </w:p>
    <w:p>
      <w:pPr>
        <w:numPr>
          <w:ilvl w:val="0"/>
          <w:numId w:val="58"/>
        </w:numPr>
        <w:spacing w:before="0" w:after="0" w:line="360"/>
        <w:ind w:right="0" w:left="420" w:hanging="36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Excellent computer and IT background </w:t>
      </w:r>
    </w:p>
    <w:p>
      <w:pPr>
        <w:numPr>
          <w:ilvl w:val="0"/>
          <w:numId w:val="58"/>
        </w:numPr>
        <w:spacing w:before="0" w:after="0" w:line="360"/>
        <w:ind w:right="0" w:left="420" w:hanging="36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Effective problem solving skills </w:t>
      </w:r>
    </w:p>
    <w:p>
      <w:pPr>
        <w:numPr>
          <w:ilvl w:val="0"/>
          <w:numId w:val="58"/>
        </w:numPr>
        <w:spacing w:before="0" w:after="0" w:line="360"/>
        <w:ind w:right="0" w:left="420" w:hanging="36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Excellent numerical and analytical skills </w:t>
      </w:r>
    </w:p>
    <w:p>
      <w:pPr>
        <w:numPr>
          <w:ilvl w:val="0"/>
          <w:numId w:val="58"/>
        </w:numPr>
        <w:spacing w:before="0" w:after="0" w:line="360"/>
        <w:ind w:right="0" w:left="420" w:hanging="36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Excellent knowledge of administrative duties </w:t>
      </w:r>
    </w:p>
    <w:p>
      <w:pPr>
        <w:numPr>
          <w:ilvl w:val="0"/>
          <w:numId w:val="58"/>
        </w:numPr>
        <w:spacing w:before="0" w:after="0" w:line="360"/>
        <w:ind w:right="3866" w:left="420" w:hanging="36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Effective human resources and general resources</w:t>
      </w:r>
      <w:r>
        <w:rPr>
          <w:rFonts w:ascii="Arial" w:hAnsi="Arial" w:cs="Arial" w:eastAsia="Arial"/>
          <w:color w:val="333333"/>
          <w:spacing w:val="0"/>
          <w:position w:val="0"/>
          <w:sz w:val="21"/>
          <w:shd w:fill="auto" w:val="clear"/>
        </w:rPr>
        <w:t xml:space="preserve"> </w:t>
      </w:r>
      <w:r>
        <w:rPr>
          <w:rFonts w:ascii="Arial" w:hAnsi="Arial" w:cs="Arial" w:eastAsia="Arial"/>
          <w:color w:val="333333"/>
          <w:spacing w:val="0"/>
          <w:position w:val="0"/>
          <w:sz w:val="21"/>
          <w:u w:val="single"/>
          <w:shd w:fill="auto" w:val="clear"/>
        </w:rPr>
        <w:t xml:space="preserve">management </w:t>
      </w:r>
    </w:p>
    <w:p>
      <w:pPr>
        <w:spacing w:before="197" w:after="0" w:line="360"/>
        <w:ind w:right="3866" w:left="720" w:firstLine="0"/>
        <w:jc w:val="left"/>
        <w:rPr>
          <w:rFonts w:ascii="Arial" w:hAnsi="Arial" w:cs="Arial" w:eastAsia="Arial"/>
          <w:color w:val="333333"/>
          <w:spacing w:val="0"/>
          <w:position w:val="0"/>
          <w:sz w:val="21"/>
          <w:shd w:fill="auto" w:val="clear"/>
        </w:rPr>
      </w:pPr>
    </w:p>
    <w:tbl>
      <w:tblPr>
        <w:tblInd w:w="14" w:type="dxa"/>
      </w:tblPr>
      <w:tblGrid>
        <w:gridCol w:w="10615"/>
      </w:tblGrid>
      <w:tr>
        <w:trPr>
          <w:trHeight w:val="1" w:hRule="atLeast"/>
          <w:jc w:val="left"/>
        </w:trPr>
        <w:tc>
          <w:tcPr>
            <w:tcW w:w="10615" w:type="dxa"/>
            <w:tcBorders>
              <w:top w:val="single" w:color="000000" w:sz="0"/>
              <w:left w:val="single" w:color="000000" w:sz="0"/>
              <w:bottom w:val="single" w:color="000000" w:sz="0"/>
              <w:right w:val="single" w:color="000000" w:sz="0"/>
            </w:tcBorders>
            <w:shd w:color="000000" w:fill="efefef"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5"/>
                <w:shd w:fill="auto" w:val="clear"/>
              </w:rPr>
              <w:t xml:space="preserve">REFERENCE</w:t>
            </w:r>
          </w:p>
        </w:tc>
      </w:tr>
    </w:tbl>
    <w:p>
      <w:pPr>
        <w:spacing w:before="0" w:after="0" w:line="276"/>
        <w:ind w:right="0" w:left="0" w:firstLine="0"/>
        <w:jc w:val="left"/>
        <w:rPr>
          <w:rFonts w:ascii="Arial" w:hAnsi="Arial" w:cs="Arial" w:eastAsia="Arial"/>
          <w:b/>
          <w:color w:val="222222"/>
          <w:spacing w:val="0"/>
          <w:position w:val="0"/>
          <w:sz w:val="25"/>
          <w:shd w:fill="auto" w:val="clear"/>
        </w:rPr>
      </w:pPr>
    </w:p>
    <w:p>
      <w:pPr>
        <w:numPr>
          <w:ilvl w:val="0"/>
          <w:numId w:val="66"/>
        </w:numPr>
        <w:spacing w:before="135" w:after="0" w:line="318"/>
        <w:ind w:right="1920" w:left="425" w:hanging="360"/>
        <w:jc w:val="left"/>
        <w:rPr>
          <w:rFonts w:ascii="Arial" w:hAnsi="Arial" w:cs="Arial" w:eastAsia="Arial"/>
          <w:color w:val="333333"/>
          <w:spacing w:val="0"/>
          <w:position w:val="0"/>
          <w:sz w:val="21"/>
          <w:u w:val="single"/>
          <w:shd w:fill="auto" w:val="clear"/>
        </w:rPr>
      </w:pPr>
      <w:r>
        <w:rPr>
          <w:rFonts w:ascii="Arial" w:hAnsi="Arial" w:cs="Arial" w:eastAsia="Arial"/>
          <w:b/>
          <w:color w:val="333333"/>
          <w:spacing w:val="0"/>
          <w:position w:val="0"/>
          <w:sz w:val="21"/>
          <w:u w:val="single"/>
          <w:shd w:fill="auto" w:val="clear"/>
        </w:rPr>
        <w:t xml:space="preserve">Adesokan Oluwagbenga Moses - "Federal Judicial Service Commission Abuja" </w:t>
      </w:r>
      <w:r>
        <w:rPr>
          <w:rFonts w:ascii="Arial" w:hAnsi="Arial" w:cs="Arial" w:eastAsia="Arial"/>
          <w:color w:val="333333"/>
          <w:spacing w:val="0"/>
          <w:position w:val="0"/>
          <w:sz w:val="21"/>
          <w:u w:val="single"/>
          <w:shd w:fill="auto" w:val="clear"/>
        </w:rPr>
        <w:t xml:space="preserve">Barrister </w:t>
      </w:r>
    </w:p>
    <w:p>
      <w:pPr>
        <w:spacing w:before="6" w:after="0" w:line="240"/>
        <w:ind w:right="0" w:left="425" w:firstLine="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madesokan@yahoo.com </w:t>
      </w:r>
    </w:p>
    <w:p>
      <w:pPr>
        <w:spacing w:before="77" w:after="0" w:line="240"/>
        <w:ind w:right="0" w:left="425" w:firstLine="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08033139504 </w:t>
      </w:r>
    </w:p>
    <w:p>
      <w:pPr>
        <w:numPr>
          <w:ilvl w:val="0"/>
          <w:numId w:val="69"/>
        </w:numPr>
        <w:spacing w:before="182" w:after="0" w:line="240"/>
        <w:ind w:right="0" w:left="425" w:hanging="360"/>
        <w:jc w:val="left"/>
        <w:rPr>
          <w:rFonts w:ascii="Arial" w:hAnsi="Arial" w:cs="Arial" w:eastAsia="Arial"/>
          <w:b/>
          <w:color w:val="333333"/>
          <w:spacing w:val="0"/>
          <w:position w:val="0"/>
          <w:sz w:val="21"/>
          <w:u w:val="single"/>
          <w:shd w:fill="auto" w:val="clear"/>
        </w:rPr>
      </w:pPr>
      <w:r>
        <w:rPr>
          <w:rFonts w:ascii="Arial" w:hAnsi="Arial" w:cs="Arial" w:eastAsia="Arial"/>
          <w:b/>
          <w:color w:val="333333"/>
          <w:spacing w:val="0"/>
          <w:position w:val="0"/>
          <w:sz w:val="21"/>
          <w:u w:val="single"/>
          <w:shd w:fill="auto" w:val="clear"/>
        </w:rPr>
        <w:t xml:space="preserve">Victor Jato-Olaolu - "Engie Energy Access, Nigeria." </w:t>
      </w:r>
    </w:p>
    <w:p>
      <w:pPr>
        <w:spacing w:before="107" w:after="0" w:line="240"/>
        <w:ind w:right="0" w:left="425" w:firstLine="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Customer Experience Lead </w:t>
      </w:r>
    </w:p>
    <w:p>
      <w:pPr>
        <w:spacing w:before="77" w:after="0" w:line="240"/>
        <w:ind w:right="0" w:left="425" w:firstLine="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bvictor30@yahoo.com </w:t>
      </w:r>
    </w:p>
    <w:p>
      <w:pPr>
        <w:spacing w:before="62" w:after="0" w:line="240"/>
        <w:ind w:right="0" w:left="425" w:firstLine="0"/>
        <w:jc w:val="left"/>
        <w:rPr>
          <w:rFonts w:ascii="Arial" w:hAnsi="Arial" w:cs="Arial" w:eastAsia="Arial"/>
          <w:color w:val="333333"/>
          <w:spacing w:val="0"/>
          <w:position w:val="0"/>
          <w:sz w:val="21"/>
          <w:u w:val="single"/>
          <w:shd w:fill="auto" w:val="clear"/>
        </w:rPr>
      </w:pPr>
      <w:r>
        <w:rPr>
          <w:rFonts w:ascii="Arial" w:hAnsi="Arial" w:cs="Arial" w:eastAsia="Arial"/>
          <w:color w:val="333333"/>
          <w:spacing w:val="0"/>
          <w:position w:val="0"/>
          <w:sz w:val="21"/>
          <w:u w:val="single"/>
          <w:shd w:fill="auto" w:val="clear"/>
        </w:rPr>
        <w:t xml:space="preserve">08164629097</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9">
    <w:abstractNumId w:val="54"/>
  </w:num>
  <w:num w:numId="21">
    <w:abstractNumId w:val="48"/>
  </w:num>
  <w:num w:numId="27">
    <w:abstractNumId w:val="42"/>
  </w:num>
  <w:num w:numId="33">
    <w:abstractNumId w:val="36"/>
  </w:num>
  <w:num w:numId="42">
    <w:abstractNumId w:val="30"/>
  </w:num>
  <w:num w:numId="44">
    <w:abstractNumId w:val="24"/>
  </w:num>
  <w:num w:numId="52">
    <w:abstractNumId w:val="18"/>
  </w:num>
  <w:num w:numId="58">
    <w:abstractNumId w:val="12"/>
  </w:num>
  <w:num w:numId="66">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