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3D83" w:rsidRDefault="00C24A39">
      <w:r>
        <w:t>General Intro:</w:t>
      </w:r>
    </w:p>
    <w:p w:rsidR="00B812B6" w:rsidRDefault="00C24A39" w:rsidP="00B0764A">
      <w:bookmarkStart w:id="0" w:name="_GoBack"/>
      <w:r>
        <w:t xml:space="preserve">Pacific salmon </w:t>
      </w:r>
      <w:r w:rsidR="00000AE3">
        <w:t>fisheries, particularly the Fraser River sockeye salmon, make up</w:t>
      </w:r>
      <w:r>
        <w:t xml:space="preserve"> some of the most important fisheries in Canada</w:t>
      </w:r>
      <w:r w:rsidR="00000AE3">
        <w:t xml:space="preserve">, but have been in decline </w:t>
      </w:r>
      <w:r w:rsidR="000A3CB1">
        <w:t>in recent</w:t>
      </w:r>
      <w:r w:rsidR="00000AE3">
        <w:t xml:space="preserve"> decade</w:t>
      </w:r>
      <w:r w:rsidR="000A3CB1">
        <w:t>s</w:t>
      </w:r>
      <w:r w:rsidR="00000AE3">
        <w:t xml:space="preserve">. While many factors are likely contributing to this decline, one </w:t>
      </w:r>
      <w:r w:rsidR="00B0764A">
        <w:t xml:space="preserve">of the </w:t>
      </w:r>
      <w:r w:rsidR="000A3CB1">
        <w:t>chief</w:t>
      </w:r>
      <w:r w:rsidR="00B0764A">
        <w:t xml:space="preserve"> factors </w:t>
      </w:r>
      <w:r w:rsidR="00B0764A">
        <w:t>is the</w:t>
      </w:r>
      <w:r w:rsidR="00B0764A">
        <w:t xml:space="preserve"> parasitism </w:t>
      </w:r>
      <w:r w:rsidR="00B0764A">
        <w:t>of</w:t>
      </w:r>
      <w:r w:rsidR="00B0764A">
        <w:t xml:space="preserve"> juvenile salmon by two species of sea lice, </w:t>
      </w:r>
      <w:proofErr w:type="spellStart"/>
      <w:r w:rsidR="00B0764A">
        <w:rPr>
          <w:i/>
        </w:rPr>
        <w:t>Caligus</w:t>
      </w:r>
      <w:proofErr w:type="spellEnd"/>
      <w:r w:rsidR="00B0764A">
        <w:rPr>
          <w:i/>
        </w:rPr>
        <w:t xml:space="preserve"> </w:t>
      </w:r>
      <w:proofErr w:type="spellStart"/>
      <w:r w:rsidR="00B0764A">
        <w:rPr>
          <w:i/>
        </w:rPr>
        <w:t>clemensi</w:t>
      </w:r>
      <w:proofErr w:type="spellEnd"/>
      <w:r w:rsidR="000A3CB1">
        <w:rPr>
          <w:i/>
        </w:rPr>
        <w:t>,</w:t>
      </w:r>
      <w:r w:rsidR="00B0764A">
        <w:rPr>
          <w:i/>
        </w:rPr>
        <w:t xml:space="preserve"> </w:t>
      </w:r>
      <w:r w:rsidR="00B0764A">
        <w:t xml:space="preserve">a generalist parasite, and </w:t>
      </w:r>
      <w:proofErr w:type="spellStart"/>
      <w:r w:rsidR="00B0764A" w:rsidRPr="001141D3">
        <w:rPr>
          <w:i/>
        </w:rPr>
        <w:t>Lepeophtheirus</w:t>
      </w:r>
      <w:proofErr w:type="spellEnd"/>
      <w:r w:rsidR="00B0764A">
        <w:rPr>
          <w:i/>
        </w:rPr>
        <w:t xml:space="preserve"> </w:t>
      </w:r>
      <w:proofErr w:type="spellStart"/>
      <w:r w:rsidR="00B0764A">
        <w:rPr>
          <w:i/>
        </w:rPr>
        <w:t>salmonis</w:t>
      </w:r>
      <w:proofErr w:type="spellEnd"/>
      <w:r w:rsidR="00B0764A">
        <w:rPr>
          <w:i/>
        </w:rPr>
        <w:t xml:space="preserve">, </w:t>
      </w:r>
      <w:r w:rsidR="00B0764A">
        <w:t>a salmon specialist</w:t>
      </w:r>
      <w:r w:rsidR="00B0764A">
        <w:t>.</w:t>
      </w:r>
      <w:r w:rsidR="00B0764A">
        <w:t xml:space="preserve"> </w:t>
      </w:r>
      <w:r w:rsidR="00B0764A">
        <w:t>Currently, there</w:t>
      </w:r>
      <w:r w:rsidR="00B0764A">
        <w:t xml:space="preserve"> is little known about the patterns of infection across the different species of fish and lice</w:t>
      </w:r>
      <w:r w:rsidR="00B0764A">
        <w:t xml:space="preserve">, and </w:t>
      </w:r>
      <w:r>
        <w:t>information regarding what factors affect parasite load for juvenile salmon is still very sparse.</w:t>
      </w:r>
      <w:r w:rsidR="00B0764A">
        <w:t xml:space="preserve"> </w:t>
      </w:r>
      <w:r>
        <w:t xml:space="preserve">Using </w:t>
      </w:r>
      <w:r w:rsidR="00490CDF">
        <w:t>data from an intensive field sampling program</w:t>
      </w:r>
      <w:r w:rsidR="000A3CB1">
        <w:t>,</w:t>
      </w:r>
      <w:r w:rsidR="00B812B6">
        <w:t xml:space="preserve"> </w:t>
      </w:r>
      <w:r w:rsidR="00490CDF">
        <w:t>we fit a</w:t>
      </w:r>
      <w:r>
        <w:t xml:space="preserve"> series of generalized linear mixed-effect models</w:t>
      </w:r>
      <w:r w:rsidR="00490CDF">
        <w:t xml:space="preserve"> to estimate the parasite loads of </w:t>
      </w:r>
      <w:r w:rsidR="000A3CB1">
        <w:t>both lice species</w:t>
      </w:r>
      <w:r w:rsidR="00490CDF" w:rsidRPr="00B0764A">
        <w:rPr>
          <w:i/>
        </w:rPr>
        <w:t xml:space="preserve"> </w:t>
      </w:r>
      <w:r w:rsidR="00490CDF">
        <w:t>on juvenile chum, pink, and sockeye salmon</w:t>
      </w:r>
      <w:r w:rsidR="00B812B6">
        <w:t xml:space="preserve">, </w:t>
      </w:r>
      <w:r w:rsidR="000A3CB1">
        <w:t>as well as</w:t>
      </w:r>
      <w:r w:rsidR="00B812B6">
        <w:t xml:space="preserve"> to determine what other important factors </w:t>
      </w:r>
      <w:r w:rsidR="000A3CB1">
        <w:t>drive</w:t>
      </w:r>
      <w:r w:rsidR="00B812B6">
        <w:t xml:space="preserve"> </w:t>
      </w:r>
      <w:r w:rsidR="000A3CB1">
        <w:t>this</w:t>
      </w:r>
      <w:r w:rsidR="00B812B6">
        <w:t xml:space="preserve"> multi-host, multi-parasite system. We discovered that </w:t>
      </w:r>
      <w:r w:rsidR="000A3CB1">
        <w:t>infection loads differ significantly between the three salmon species as well as across</w:t>
      </w:r>
      <w:r w:rsidR="00B03F37">
        <w:t xml:space="preserve"> migratory</w:t>
      </w:r>
      <w:r w:rsidR="000A3CB1">
        <w:t xml:space="preserve"> regions.</w:t>
      </w:r>
      <w:r w:rsidR="00B812B6">
        <w:t xml:space="preserve"> </w:t>
      </w:r>
      <w:r w:rsidR="000A3CB1">
        <w:t xml:space="preserve">This </w:t>
      </w:r>
      <w:r w:rsidR="00B812B6">
        <w:t xml:space="preserve">indicates </w:t>
      </w:r>
      <w:r w:rsidR="00104932">
        <w:t xml:space="preserve">that species-level differences as well as spatial differences in </w:t>
      </w:r>
      <w:r w:rsidR="001F7584">
        <w:t xml:space="preserve">infection patterns </w:t>
      </w:r>
      <w:r w:rsidR="000A3CB1">
        <w:t>are important drivers</w:t>
      </w:r>
      <w:r w:rsidR="001F7584">
        <w:t xml:space="preserve"> in the dynamics of this host-parasite system and that these factors need to be taken into account when considering conservation and management option</w:t>
      </w:r>
      <w:r w:rsidR="000A3CB1">
        <w:t>s</w:t>
      </w:r>
      <w:r w:rsidR="001F7584">
        <w:t xml:space="preserve">. </w:t>
      </w:r>
      <w:bookmarkEnd w:id="0"/>
      <w:r w:rsidR="000A3CB1">
        <w:br/>
      </w:r>
    </w:p>
    <w:p w:rsidR="000A3CB1" w:rsidRDefault="000A3CB1" w:rsidP="00B0764A"/>
    <w:sectPr w:rsidR="000A3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A4723E"/>
    <w:multiLevelType w:val="hybridMultilevel"/>
    <w:tmpl w:val="157EC4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A39"/>
    <w:rsid w:val="00000AE3"/>
    <w:rsid w:val="00062795"/>
    <w:rsid w:val="000A3CB1"/>
    <w:rsid w:val="00104932"/>
    <w:rsid w:val="001F7584"/>
    <w:rsid w:val="00490CDF"/>
    <w:rsid w:val="004F481D"/>
    <w:rsid w:val="00B03F37"/>
    <w:rsid w:val="00B0764A"/>
    <w:rsid w:val="00B22847"/>
    <w:rsid w:val="00B812B6"/>
    <w:rsid w:val="00C2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2FA9C"/>
  <w15:chartTrackingRefBased/>
  <w15:docId w15:val="{C1EC4EED-5EFE-47CB-891C-61D791D40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cole.brookson@gmail.com</dc:creator>
  <cp:keywords/>
  <dc:description/>
  <cp:lastModifiedBy>cole.brookson@gmail.com</cp:lastModifiedBy>
  <cp:revision>1</cp:revision>
  <dcterms:created xsi:type="dcterms:W3CDTF">2019-03-06T03:49:00Z</dcterms:created>
  <dcterms:modified xsi:type="dcterms:W3CDTF">2019-03-06T05:34:00Z</dcterms:modified>
</cp:coreProperties>
</file>