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4EB77" w14:textId="77777777" w:rsidR="00437633" w:rsidRPr="00437633" w:rsidRDefault="00437633" w:rsidP="00437633">
      <w:pPr>
        <w:spacing w:before="100" w:beforeAutospacing="1" w:after="100" w:afterAutospacing="1"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1.</w:t>
      </w:r>
      <w:r w:rsidRPr="00437633">
        <w:rPr>
          <w:rFonts w:ascii="Times New Roman" w:eastAsia="Times New Roman" w:hAnsi="Times New Roman" w:cs="Times New Roman"/>
          <w:color w:val="1F497D"/>
          <w:sz w:val="14"/>
          <w:szCs w:val="14"/>
        </w:rPr>
        <w:t xml:space="preserve">       </w:t>
      </w:r>
      <w:r w:rsidRPr="00437633">
        <w:rPr>
          <w:rFonts w:ascii="Times New Roman" w:eastAsia="Times New Roman" w:hAnsi="Times New Roman" w:cs="Times New Roman"/>
          <w:color w:val="1F497D"/>
          <w:sz w:val="24"/>
          <w:szCs w:val="24"/>
        </w:rPr>
        <w:t xml:space="preserve">Standardizing the yardstick.  We are typically focusing on either single links (soft flows) or aggregations of soft flows.  These are characterized as Ethernet in, Ethernet out.  There are many tools for measuring performance, some built </w:t>
      </w:r>
      <w:proofErr w:type="gramStart"/>
      <w:r w:rsidRPr="00437633">
        <w:rPr>
          <w:rFonts w:ascii="Times New Roman" w:eastAsia="Times New Roman" w:hAnsi="Times New Roman" w:cs="Times New Roman"/>
          <w:color w:val="1F497D"/>
          <w:sz w:val="24"/>
          <w:szCs w:val="24"/>
        </w:rPr>
        <w:t>in to</w:t>
      </w:r>
      <w:proofErr w:type="gramEnd"/>
      <w:r w:rsidRPr="00437633">
        <w:rPr>
          <w:rFonts w:ascii="Times New Roman" w:eastAsia="Times New Roman" w:hAnsi="Times New Roman" w:cs="Times New Roman"/>
          <w:color w:val="1F497D"/>
          <w:sz w:val="24"/>
          <w:szCs w:val="24"/>
        </w:rPr>
        <w:t xml:space="preserve"> most operating systems (like a ping command), some are open source tools (like Ostinato), and some are fancy / expensive pieces of test equipment (Ixia).  We cannot afford to have everyone buy high-end racks of equipment, but we need to standardize some methodology and tool set / traffic models, </w:t>
      </w:r>
      <w:proofErr w:type="spellStart"/>
      <w:r w:rsidRPr="00437633">
        <w:rPr>
          <w:rFonts w:ascii="Times New Roman" w:eastAsia="Times New Roman" w:hAnsi="Times New Roman" w:cs="Times New Roman"/>
          <w:color w:val="1F497D"/>
          <w:sz w:val="24"/>
          <w:szCs w:val="24"/>
        </w:rPr>
        <w:t>etc</w:t>
      </w:r>
      <w:proofErr w:type="spellEnd"/>
      <w:r w:rsidRPr="00437633">
        <w:rPr>
          <w:rFonts w:ascii="Times New Roman" w:eastAsia="Times New Roman" w:hAnsi="Times New Roman" w:cs="Times New Roman"/>
          <w:color w:val="1F497D"/>
          <w:sz w:val="24"/>
          <w:szCs w:val="24"/>
        </w:rPr>
        <w:t xml:space="preserve"> across the team.  Please provide advice on the best ways we can do this, as we want to impose these for purposes of comparison/quantification.  They can be a range of things.  Ideally, we could implement these on laptops with CLI and/or GUI interfaces.  They should in the end be “simple-minded”, at least seeming to be simple, like push-button or pull-down in nature  Results should be </w:t>
      </w:r>
      <w:proofErr w:type="spellStart"/>
      <w:r w:rsidRPr="00437633">
        <w:rPr>
          <w:rFonts w:ascii="Times New Roman" w:eastAsia="Times New Roman" w:hAnsi="Times New Roman" w:cs="Times New Roman"/>
          <w:color w:val="1F497D"/>
          <w:sz w:val="24"/>
          <w:szCs w:val="24"/>
        </w:rPr>
        <w:t>loggable</w:t>
      </w:r>
      <w:proofErr w:type="spellEnd"/>
      <w:r w:rsidRPr="00437633">
        <w:rPr>
          <w:rFonts w:ascii="Times New Roman" w:eastAsia="Times New Roman" w:hAnsi="Times New Roman" w:cs="Times New Roman"/>
          <w:color w:val="1F497D"/>
          <w:sz w:val="24"/>
          <w:szCs w:val="24"/>
        </w:rPr>
        <w:t xml:space="preserve"> so that we can prepare analyses and graphs of particular things (like how well a GNAT from one group does against a set of three soft flows on a particular benchmark).   </w:t>
      </w:r>
    </w:p>
    <w:p w14:paraId="4A0A2C63" w14:textId="77777777"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&gt;&gt;&gt; In a lab environment, we use an emulation testbed to create multiple </w:t>
      </w:r>
      <w:proofErr w:type="spellStart"/>
      <w:r w:rsidRPr="00437633">
        <w:rPr>
          <w:rFonts w:ascii="Times New Roman" w:eastAsia="Times New Roman" w:hAnsi="Times New Roman" w:cs="Times New Roman"/>
          <w:color w:val="1F497D"/>
          <w:sz w:val="24"/>
          <w:szCs w:val="24"/>
        </w:rPr>
        <w:t>softflows</w:t>
      </w:r>
      <w:proofErr w:type="spellEnd"/>
      <w:r w:rsidRPr="00437633">
        <w:rPr>
          <w:rFonts w:ascii="Times New Roman" w:eastAsia="Times New Roman" w:hAnsi="Times New Roman" w:cs="Times New Roman"/>
          <w:color w:val="1F497D"/>
          <w:sz w:val="24"/>
          <w:szCs w:val="24"/>
        </w:rPr>
        <w:t xml:space="preserve"> with controlled properties such as network throughput and delays to test and demonstrate IFT GNAT performance.</w:t>
      </w:r>
    </w:p>
    <w:p w14:paraId="0355A7C3" w14:textId="77777777"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&gt;&gt;&gt; In real world scenarios, emulated </w:t>
      </w:r>
      <w:proofErr w:type="spellStart"/>
      <w:r w:rsidRPr="00437633">
        <w:rPr>
          <w:rFonts w:ascii="Times New Roman" w:eastAsia="Times New Roman" w:hAnsi="Times New Roman" w:cs="Times New Roman"/>
          <w:color w:val="1F497D"/>
          <w:sz w:val="24"/>
          <w:szCs w:val="24"/>
        </w:rPr>
        <w:t>softflows</w:t>
      </w:r>
      <w:proofErr w:type="spellEnd"/>
      <w:r w:rsidRPr="00437633">
        <w:rPr>
          <w:rFonts w:ascii="Times New Roman" w:eastAsia="Times New Roman" w:hAnsi="Times New Roman" w:cs="Times New Roman"/>
          <w:color w:val="1F497D"/>
          <w:sz w:val="24"/>
          <w:szCs w:val="24"/>
        </w:rPr>
        <w:t xml:space="preserve"> will be replaced by SATCOM network connections, LTE connections, optical connections, etc.</w:t>
      </w:r>
    </w:p>
    <w:p w14:paraId="0811967F" w14:textId="24C28CA1"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&gt;&gt;&gt; </w:t>
      </w:r>
      <w:r>
        <w:rPr>
          <w:rFonts w:ascii="Times New Roman" w:eastAsia="Times New Roman" w:hAnsi="Times New Roman" w:cs="Times New Roman"/>
          <w:color w:val="1F497D"/>
          <w:sz w:val="24"/>
          <w:szCs w:val="24"/>
        </w:rPr>
        <w:t>As a</w:t>
      </w:r>
      <w:r w:rsidRPr="00437633">
        <w:rPr>
          <w:rFonts w:ascii="Times New Roman" w:eastAsia="Times New Roman" w:hAnsi="Times New Roman" w:cs="Times New Roman"/>
          <w:color w:val="1F497D"/>
          <w:sz w:val="24"/>
          <w:szCs w:val="24"/>
        </w:rPr>
        <w:t xml:space="preserve"> standardizing yardstick for GNAT performance evaluation, we use an emulation testbed to generate repeatable </w:t>
      </w:r>
      <w:proofErr w:type="spellStart"/>
      <w:r w:rsidRPr="00437633">
        <w:rPr>
          <w:rFonts w:ascii="Times New Roman" w:eastAsia="Times New Roman" w:hAnsi="Times New Roman" w:cs="Times New Roman"/>
          <w:color w:val="1F497D"/>
          <w:sz w:val="24"/>
          <w:szCs w:val="24"/>
        </w:rPr>
        <w:t>softflow</w:t>
      </w:r>
      <w:proofErr w:type="spellEnd"/>
      <w:r w:rsidRPr="00437633">
        <w:rPr>
          <w:rFonts w:ascii="Times New Roman" w:eastAsia="Times New Roman" w:hAnsi="Times New Roman" w:cs="Times New Roman"/>
          <w:color w:val="1F497D"/>
          <w:sz w:val="24"/>
          <w:szCs w:val="24"/>
        </w:rPr>
        <w:t xml:space="preserve"> conditions and changes of </w:t>
      </w:r>
      <w:proofErr w:type="spellStart"/>
      <w:r w:rsidRPr="00437633">
        <w:rPr>
          <w:rFonts w:ascii="Times New Roman" w:eastAsia="Times New Roman" w:hAnsi="Times New Roman" w:cs="Times New Roman"/>
          <w:color w:val="1F497D"/>
          <w:sz w:val="24"/>
          <w:szCs w:val="24"/>
        </w:rPr>
        <w:t>softflow</w:t>
      </w:r>
      <w:proofErr w:type="spellEnd"/>
      <w:r w:rsidRPr="00437633">
        <w:rPr>
          <w:rFonts w:ascii="Times New Roman" w:eastAsia="Times New Roman" w:hAnsi="Times New Roman" w:cs="Times New Roman"/>
          <w:color w:val="1F497D"/>
          <w:sz w:val="24"/>
          <w:szCs w:val="24"/>
        </w:rPr>
        <w:t xml:space="preserve"> conditions.</w:t>
      </w:r>
    </w:p>
    <w:p w14:paraId="25C73186" w14:textId="6FCDD680"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&gt;&gt;&gt; To provide a fair evaluation GNAT performance we propose to define a range of benchmark scenarios. Each benchmark demo/testing scenario is designed to show certain aspects of GNAT functions.</w:t>
      </w:r>
    </w:p>
    <w:p w14:paraId="5B5F6F97" w14:textId="6A795B50" w:rsidR="0028306C" w:rsidRDefault="00437633" w:rsidP="00437633">
      <w:pPr>
        <w:spacing w:after="0" w:line="240" w:lineRule="auto"/>
        <w:rPr>
          <w:rFonts w:ascii="Times New Roman" w:eastAsia="Times New Roman" w:hAnsi="Times New Roman" w:cs="Times New Roman"/>
          <w:color w:val="1F497D"/>
          <w:sz w:val="24"/>
          <w:szCs w:val="24"/>
        </w:rPr>
      </w:pPr>
      <w:r w:rsidRPr="00437633">
        <w:rPr>
          <w:rFonts w:ascii="Times New Roman" w:eastAsia="Times New Roman" w:hAnsi="Times New Roman" w:cs="Times New Roman"/>
          <w:color w:val="1F497D"/>
          <w:sz w:val="24"/>
          <w:szCs w:val="24"/>
        </w:rPr>
        <w:t xml:space="preserve">        &gt;&gt;&gt; </w:t>
      </w:r>
      <w:r w:rsidR="0028306C">
        <w:rPr>
          <w:rFonts w:ascii="Times New Roman" w:eastAsia="Times New Roman" w:hAnsi="Times New Roman" w:cs="Times New Roman"/>
          <w:color w:val="1F497D"/>
          <w:sz w:val="24"/>
          <w:szCs w:val="24"/>
        </w:rPr>
        <w:t xml:space="preserve">We envision a series of scenarios that build off one another. First very simple problems that demonstrate very simple solutions working up to more complex problems. </w:t>
      </w:r>
    </w:p>
    <w:p w14:paraId="65C39BAC" w14:textId="1F775541" w:rsidR="00437633" w:rsidRPr="00437633" w:rsidRDefault="0028306C" w:rsidP="004376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1F497D"/>
          <w:sz w:val="24"/>
          <w:szCs w:val="24"/>
        </w:rPr>
        <w:t xml:space="preserve">Example </w:t>
      </w:r>
      <w:r w:rsidR="00437633" w:rsidRPr="00437633">
        <w:rPr>
          <w:rFonts w:ascii="Times New Roman" w:eastAsia="Times New Roman" w:hAnsi="Times New Roman" w:cs="Times New Roman"/>
          <w:color w:val="1F497D"/>
          <w:sz w:val="24"/>
          <w:szCs w:val="24"/>
        </w:rPr>
        <w:t>benchmark scenario</w:t>
      </w:r>
      <w:r w:rsidR="00AF0845">
        <w:rPr>
          <w:rFonts w:ascii="Times New Roman" w:eastAsia="Times New Roman" w:hAnsi="Times New Roman" w:cs="Times New Roman"/>
          <w:color w:val="1F497D"/>
          <w:sz w:val="24"/>
          <w:szCs w:val="24"/>
        </w:rPr>
        <w:t xml:space="preserve">s </w:t>
      </w:r>
      <w:r w:rsidR="00437633" w:rsidRPr="00437633">
        <w:rPr>
          <w:rFonts w:ascii="Times New Roman" w:eastAsia="Times New Roman" w:hAnsi="Times New Roman" w:cs="Times New Roman"/>
          <w:color w:val="1F497D"/>
          <w:sz w:val="24"/>
          <w:szCs w:val="24"/>
        </w:rPr>
        <w:t xml:space="preserve">include: </w:t>
      </w:r>
    </w:p>
    <w:p w14:paraId="1C3805F4" w14:textId="28E387BE"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1) </w:t>
      </w:r>
      <w:r w:rsidR="0028306C">
        <w:rPr>
          <w:rFonts w:ascii="Times New Roman" w:eastAsia="Times New Roman" w:hAnsi="Times New Roman" w:cs="Times New Roman"/>
          <w:color w:val="1F497D"/>
          <w:sz w:val="24"/>
          <w:szCs w:val="24"/>
        </w:rPr>
        <w:t xml:space="preserve">Performance under different </w:t>
      </w:r>
      <w:proofErr w:type="spellStart"/>
      <w:r w:rsidRPr="00437633">
        <w:rPr>
          <w:rFonts w:ascii="Times New Roman" w:eastAsia="Times New Roman" w:hAnsi="Times New Roman" w:cs="Times New Roman"/>
          <w:color w:val="1F497D"/>
          <w:sz w:val="24"/>
          <w:szCs w:val="24"/>
        </w:rPr>
        <w:t>softflow</w:t>
      </w:r>
      <w:proofErr w:type="spellEnd"/>
      <w:r w:rsidRPr="00437633">
        <w:rPr>
          <w:rFonts w:ascii="Times New Roman" w:eastAsia="Times New Roman" w:hAnsi="Times New Roman" w:cs="Times New Roman"/>
          <w:color w:val="1F497D"/>
          <w:sz w:val="24"/>
          <w:szCs w:val="24"/>
        </w:rPr>
        <w:t xml:space="preserve"> condition</w:t>
      </w:r>
      <w:r w:rsidR="0028306C">
        <w:rPr>
          <w:rFonts w:ascii="Times New Roman" w:eastAsia="Times New Roman" w:hAnsi="Times New Roman" w:cs="Times New Roman"/>
          <w:color w:val="1F497D"/>
          <w:sz w:val="24"/>
          <w:szCs w:val="24"/>
        </w:rPr>
        <w:t>s</w:t>
      </w:r>
    </w:p>
    <w:p w14:paraId="2C492DC5" w14:textId="2E919CB2"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1.1 </w:t>
      </w:r>
      <w:r w:rsidR="0028306C">
        <w:rPr>
          <w:rFonts w:ascii="Times New Roman" w:eastAsia="Times New Roman" w:hAnsi="Times New Roman" w:cs="Times New Roman"/>
          <w:color w:val="1F497D"/>
          <w:sz w:val="24"/>
          <w:szCs w:val="24"/>
        </w:rPr>
        <w:t xml:space="preserve">define </w:t>
      </w:r>
      <w:proofErr w:type="gramStart"/>
      <w:r w:rsidR="0028306C">
        <w:rPr>
          <w:rFonts w:ascii="Times New Roman" w:eastAsia="Times New Roman" w:hAnsi="Times New Roman" w:cs="Times New Roman"/>
          <w:color w:val="1F497D"/>
          <w:sz w:val="24"/>
          <w:szCs w:val="24"/>
        </w:rPr>
        <w:t xml:space="preserve">a </w:t>
      </w:r>
      <w:r w:rsidRPr="00437633">
        <w:rPr>
          <w:rFonts w:ascii="Times New Roman" w:eastAsia="Times New Roman" w:hAnsi="Times New Roman" w:cs="Times New Roman"/>
          <w:color w:val="1F497D"/>
          <w:sz w:val="24"/>
          <w:szCs w:val="24"/>
        </w:rPr>
        <w:t>number of</w:t>
      </w:r>
      <w:proofErr w:type="gramEnd"/>
      <w:r w:rsidRPr="00437633">
        <w:rPr>
          <w:rFonts w:ascii="Times New Roman" w:eastAsia="Times New Roman" w:hAnsi="Times New Roman" w:cs="Times New Roman"/>
          <w:color w:val="1F497D"/>
          <w:sz w:val="24"/>
          <w:szCs w:val="24"/>
        </w:rPr>
        <w:t xml:space="preserve"> </w:t>
      </w:r>
      <w:proofErr w:type="spellStart"/>
      <w:r w:rsidRPr="00437633">
        <w:rPr>
          <w:rFonts w:ascii="Times New Roman" w:eastAsia="Times New Roman" w:hAnsi="Times New Roman" w:cs="Times New Roman"/>
          <w:color w:val="1F497D"/>
          <w:sz w:val="24"/>
          <w:szCs w:val="24"/>
        </w:rPr>
        <w:t>softflows</w:t>
      </w:r>
      <w:proofErr w:type="spellEnd"/>
      <w:r w:rsidRPr="00437633">
        <w:rPr>
          <w:rFonts w:ascii="Times New Roman" w:eastAsia="Times New Roman" w:hAnsi="Times New Roman" w:cs="Times New Roman"/>
          <w:color w:val="1F497D"/>
          <w:sz w:val="24"/>
          <w:szCs w:val="24"/>
        </w:rPr>
        <w:t xml:space="preserve"> </w:t>
      </w:r>
    </w:p>
    <w:p w14:paraId="0E6DA707" w14:textId="4089C870"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1.2 </w:t>
      </w:r>
      <w:r w:rsidR="0028306C">
        <w:rPr>
          <w:rFonts w:ascii="Times New Roman" w:eastAsia="Times New Roman" w:hAnsi="Times New Roman" w:cs="Times New Roman"/>
          <w:color w:val="1F497D"/>
          <w:sz w:val="24"/>
          <w:szCs w:val="24"/>
        </w:rPr>
        <w:t xml:space="preserve">define the </w:t>
      </w:r>
      <w:r w:rsidRPr="00437633">
        <w:rPr>
          <w:rFonts w:ascii="Times New Roman" w:eastAsia="Times New Roman" w:hAnsi="Times New Roman" w:cs="Times New Roman"/>
          <w:color w:val="1F497D"/>
          <w:sz w:val="24"/>
          <w:szCs w:val="24"/>
        </w:rPr>
        <w:t xml:space="preserve">throughput of each </w:t>
      </w:r>
      <w:proofErr w:type="spellStart"/>
      <w:r w:rsidRPr="00437633">
        <w:rPr>
          <w:rFonts w:ascii="Times New Roman" w:eastAsia="Times New Roman" w:hAnsi="Times New Roman" w:cs="Times New Roman"/>
          <w:color w:val="1F497D"/>
          <w:sz w:val="24"/>
          <w:szCs w:val="24"/>
        </w:rPr>
        <w:t>softflow</w:t>
      </w:r>
      <w:proofErr w:type="spellEnd"/>
      <w:r w:rsidRPr="00437633">
        <w:rPr>
          <w:rFonts w:ascii="Times New Roman" w:eastAsia="Times New Roman" w:hAnsi="Times New Roman" w:cs="Times New Roman"/>
          <w:color w:val="1F497D"/>
          <w:sz w:val="24"/>
          <w:szCs w:val="24"/>
        </w:rPr>
        <w:t xml:space="preserve"> </w:t>
      </w:r>
    </w:p>
    <w:p w14:paraId="1FAD5D76" w14:textId="735D0D4B"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1.3 </w:t>
      </w:r>
      <w:r w:rsidR="0028306C">
        <w:rPr>
          <w:rFonts w:ascii="Times New Roman" w:eastAsia="Times New Roman" w:hAnsi="Times New Roman" w:cs="Times New Roman"/>
          <w:color w:val="1F497D"/>
          <w:sz w:val="24"/>
          <w:szCs w:val="24"/>
        </w:rPr>
        <w:t xml:space="preserve">define the </w:t>
      </w:r>
      <w:r w:rsidRPr="00437633">
        <w:rPr>
          <w:rFonts w:ascii="Times New Roman" w:eastAsia="Times New Roman" w:hAnsi="Times New Roman" w:cs="Times New Roman"/>
          <w:color w:val="1F497D"/>
          <w:sz w:val="24"/>
          <w:szCs w:val="24"/>
        </w:rPr>
        <w:t xml:space="preserve">delay of each </w:t>
      </w:r>
      <w:proofErr w:type="spellStart"/>
      <w:r w:rsidRPr="00437633">
        <w:rPr>
          <w:rFonts w:ascii="Times New Roman" w:eastAsia="Times New Roman" w:hAnsi="Times New Roman" w:cs="Times New Roman"/>
          <w:color w:val="1F497D"/>
          <w:sz w:val="24"/>
          <w:szCs w:val="24"/>
        </w:rPr>
        <w:t>softflow</w:t>
      </w:r>
      <w:proofErr w:type="spellEnd"/>
    </w:p>
    <w:p w14:paraId="58E727E5" w14:textId="0DDC44F3"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1.4 </w:t>
      </w:r>
      <w:r w:rsidR="0028306C">
        <w:rPr>
          <w:rFonts w:ascii="Times New Roman" w:eastAsia="Times New Roman" w:hAnsi="Times New Roman" w:cs="Times New Roman"/>
          <w:color w:val="1F497D"/>
          <w:sz w:val="24"/>
          <w:szCs w:val="24"/>
        </w:rPr>
        <w:t>test how GNAT behaves under</w:t>
      </w:r>
      <w:r w:rsidR="0028306C" w:rsidRPr="00437633">
        <w:rPr>
          <w:rFonts w:ascii="Times New Roman" w:eastAsia="Times New Roman" w:hAnsi="Times New Roman" w:cs="Times New Roman"/>
          <w:color w:val="1F497D"/>
          <w:sz w:val="24"/>
          <w:szCs w:val="24"/>
        </w:rPr>
        <w:t xml:space="preserve"> changi</w:t>
      </w:r>
      <w:r w:rsidR="0028306C">
        <w:rPr>
          <w:rFonts w:ascii="Times New Roman" w:eastAsia="Times New Roman" w:hAnsi="Times New Roman" w:cs="Times New Roman"/>
          <w:color w:val="1F497D"/>
          <w:sz w:val="24"/>
          <w:szCs w:val="24"/>
        </w:rPr>
        <w:t>ng</w:t>
      </w:r>
      <w:r w:rsidRPr="00437633">
        <w:rPr>
          <w:rFonts w:ascii="Times New Roman" w:eastAsia="Times New Roman" w:hAnsi="Times New Roman" w:cs="Times New Roman"/>
          <w:color w:val="1F497D"/>
          <w:sz w:val="24"/>
          <w:szCs w:val="24"/>
        </w:rPr>
        <w:t xml:space="preserve"> of </w:t>
      </w:r>
      <w:proofErr w:type="spellStart"/>
      <w:r w:rsidRPr="00437633">
        <w:rPr>
          <w:rFonts w:ascii="Times New Roman" w:eastAsia="Times New Roman" w:hAnsi="Times New Roman" w:cs="Times New Roman"/>
          <w:color w:val="1F497D"/>
          <w:sz w:val="24"/>
          <w:szCs w:val="24"/>
        </w:rPr>
        <w:t>softflow</w:t>
      </w:r>
      <w:proofErr w:type="spellEnd"/>
      <w:r w:rsidRPr="00437633">
        <w:rPr>
          <w:rFonts w:ascii="Times New Roman" w:eastAsia="Times New Roman" w:hAnsi="Times New Roman" w:cs="Times New Roman"/>
          <w:color w:val="1F497D"/>
          <w:sz w:val="24"/>
          <w:szCs w:val="24"/>
        </w:rPr>
        <w:t xml:space="preserve"> properties </w:t>
      </w:r>
      <w:r w:rsidR="0028306C">
        <w:rPr>
          <w:rFonts w:ascii="Times New Roman" w:eastAsia="Times New Roman" w:hAnsi="Times New Roman" w:cs="Times New Roman"/>
          <w:color w:val="1F497D"/>
          <w:sz w:val="24"/>
          <w:szCs w:val="24"/>
        </w:rPr>
        <w:t>(</w:t>
      </w:r>
      <w:r w:rsidRPr="00437633">
        <w:rPr>
          <w:rFonts w:ascii="Times New Roman" w:eastAsia="Times New Roman" w:hAnsi="Times New Roman" w:cs="Times New Roman"/>
          <w:color w:val="1F497D"/>
          <w:sz w:val="24"/>
          <w:szCs w:val="24"/>
        </w:rPr>
        <w:t>e.g., delay, throughput, etc.</w:t>
      </w:r>
      <w:r w:rsidR="0028306C">
        <w:rPr>
          <w:rFonts w:ascii="Times New Roman" w:eastAsia="Times New Roman" w:hAnsi="Times New Roman" w:cs="Times New Roman"/>
          <w:color w:val="1F497D"/>
          <w:sz w:val="24"/>
          <w:szCs w:val="24"/>
        </w:rPr>
        <w:t>)</w:t>
      </w:r>
      <w:r w:rsidRPr="00437633">
        <w:rPr>
          <w:rFonts w:ascii="Times New Roman" w:eastAsia="Times New Roman" w:hAnsi="Times New Roman" w:cs="Times New Roman"/>
          <w:color w:val="1F497D"/>
          <w:sz w:val="24"/>
          <w:szCs w:val="24"/>
        </w:rPr>
        <w:t xml:space="preserve">  </w:t>
      </w:r>
    </w:p>
    <w:p w14:paraId="36F26697" w14:textId="05D9A0F8"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2) </w:t>
      </w:r>
      <w:r w:rsidR="0028306C">
        <w:rPr>
          <w:rFonts w:ascii="Times New Roman" w:eastAsia="Times New Roman" w:hAnsi="Times New Roman" w:cs="Times New Roman"/>
          <w:color w:val="1F497D"/>
          <w:sz w:val="24"/>
          <w:szCs w:val="24"/>
        </w:rPr>
        <w:t xml:space="preserve">Performance under different </w:t>
      </w:r>
      <w:r w:rsidRPr="00437633">
        <w:rPr>
          <w:rFonts w:ascii="Times New Roman" w:eastAsia="Times New Roman" w:hAnsi="Times New Roman" w:cs="Times New Roman"/>
          <w:color w:val="1F497D"/>
          <w:sz w:val="24"/>
          <w:szCs w:val="24"/>
        </w:rPr>
        <w:t>traffic</w:t>
      </w:r>
      <w:r w:rsidR="00BC20F9">
        <w:rPr>
          <w:rFonts w:ascii="Times New Roman" w:eastAsia="Times New Roman" w:hAnsi="Times New Roman" w:cs="Times New Roman"/>
          <w:color w:val="1F497D"/>
          <w:sz w:val="24"/>
          <w:szCs w:val="24"/>
        </w:rPr>
        <w:t>,</w:t>
      </w:r>
      <w:r w:rsidRPr="00437633">
        <w:rPr>
          <w:rFonts w:ascii="Times New Roman" w:eastAsia="Times New Roman" w:hAnsi="Times New Roman" w:cs="Times New Roman"/>
          <w:color w:val="1F497D"/>
          <w:sz w:val="24"/>
          <w:szCs w:val="24"/>
        </w:rPr>
        <w:t xml:space="preserve"> </w:t>
      </w:r>
      <w:r w:rsidR="0028306C">
        <w:rPr>
          <w:rFonts w:ascii="Times New Roman" w:eastAsia="Times New Roman" w:hAnsi="Times New Roman" w:cs="Times New Roman"/>
          <w:color w:val="1F497D"/>
          <w:sz w:val="24"/>
          <w:szCs w:val="24"/>
        </w:rPr>
        <w:t>user specifications/applications</w:t>
      </w:r>
    </w:p>
    <w:p w14:paraId="0C568600" w14:textId="1500A90C"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2.1 </w:t>
      </w:r>
      <w:r w:rsidR="0028306C">
        <w:rPr>
          <w:rFonts w:ascii="Times New Roman" w:eastAsia="Times New Roman" w:hAnsi="Times New Roman" w:cs="Times New Roman"/>
          <w:color w:val="1F497D"/>
          <w:sz w:val="24"/>
          <w:szCs w:val="24"/>
        </w:rPr>
        <w:t xml:space="preserve">define the </w:t>
      </w:r>
      <w:r w:rsidRPr="00437633">
        <w:rPr>
          <w:rFonts w:ascii="Times New Roman" w:eastAsia="Times New Roman" w:hAnsi="Times New Roman" w:cs="Times New Roman"/>
          <w:color w:val="1F497D"/>
          <w:sz w:val="24"/>
          <w:szCs w:val="24"/>
        </w:rPr>
        <w:t>number of traffic flows, and types of traffic flows, e.g., FTP, video streaming, uploading downloading</w:t>
      </w:r>
    </w:p>
    <w:p w14:paraId="6E5F6AFD" w14:textId="72B2EBD7" w:rsidR="00437633" w:rsidRDefault="00437633" w:rsidP="00437633">
      <w:pPr>
        <w:spacing w:after="0" w:line="240" w:lineRule="auto"/>
        <w:rPr>
          <w:rFonts w:ascii="Times New Roman" w:eastAsia="Times New Roman" w:hAnsi="Times New Roman" w:cs="Times New Roman"/>
          <w:color w:val="1F497D"/>
          <w:sz w:val="24"/>
          <w:szCs w:val="24"/>
        </w:rPr>
      </w:pPr>
      <w:r w:rsidRPr="00437633">
        <w:rPr>
          <w:rFonts w:ascii="Times New Roman" w:eastAsia="Times New Roman" w:hAnsi="Times New Roman" w:cs="Times New Roman"/>
          <w:color w:val="1F497D"/>
          <w:sz w:val="24"/>
          <w:szCs w:val="24"/>
        </w:rPr>
        <w:t xml:space="preserve">                                         2.2 </w:t>
      </w:r>
      <w:r w:rsidR="0028306C">
        <w:rPr>
          <w:rFonts w:ascii="Times New Roman" w:eastAsia="Times New Roman" w:hAnsi="Times New Roman" w:cs="Times New Roman"/>
          <w:color w:val="1F497D"/>
          <w:sz w:val="24"/>
          <w:szCs w:val="24"/>
        </w:rPr>
        <w:t xml:space="preserve">define the </w:t>
      </w:r>
      <w:r w:rsidRPr="00437633">
        <w:rPr>
          <w:rFonts w:ascii="Times New Roman" w:eastAsia="Times New Roman" w:hAnsi="Times New Roman" w:cs="Times New Roman"/>
          <w:color w:val="1F497D"/>
          <w:sz w:val="24"/>
          <w:szCs w:val="24"/>
        </w:rPr>
        <w:t>QoS features including throughput requirements, delay requirements, etc.</w:t>
      </w:r>
    </w:p>
    <w:p w14:paraId="550E8F4A" w14:textId="03A1FDFA" w:rsidR="0028306C" w:rsidRDefault="0028306C" w:rsidP="00437633">
      <w:pPr>
        <w:spacing w:after="0" w:line="240" w:lineRule="auto"/>
        <w:rPr>
          <w:rFonts w:ascii="Times New Roman" w:eastAsia="Times New Roman" w:hAnsi="Times New Roman" w:cs="Times New Roman"/>
          <w:color w:val="1F497D"/>
          <w:sz w:val="24"/>
          <w:szCs w:val="24"/>
        </w:rPr>
      </w:pPr>
      <w:r>
        <w:rPr>
          <w:rFonts w:ascii="Times New Roman" w:eastAsia="Times New Roman" w:hAnsi="Times New Roman" w:cs="Times New Roman"/>
          <w:color w:val="1F497D"/>
          <w:sz w:val="24"/>
          <w:szCs w:val="24"/>
        </w:rPr>
        <w:tab/>
      </w:r>
      <w:r>
        <w:rPr>
          <w:rFonts w:ascii="Times New Roman" w:eastAsia="Times New Roman" w:hAnsi="Times New Roman" w:cs="Times New Roman"/>
          <w:color w:val="1F497D"/>
          <w:sz w:val="24"/>
          <w:szCs w:val="24"/>
        </w:rPr>
        <w:tab/>
      </w:r>
      <w:r>
        <w:rPr>
          <w:rFonts w:ascii="Times New Roman" w:eastAsia="Times New Roman" w:hAnsi="Times New Roman" w:cs="Times New Roman"/>
          <w:color w:val="1F497D"/>
          <w:sz w:val="24"/>
          <w:szCs w:val="24"/>
        </w:rPr>
        <w:tab/>
        <w:t xml:space="preserve">     2.3 test </w:t>
      </w:r>
      <w:r w:rsidR="00AF0845">
        <w:rPr>
          <w:rFonts w:ascii="Times New Roman" w:eastAsia="Times New Roman" w:hAnsi="Times New Roman" w:cs="Times New Roman"/>
          <w:color w:val="1F497D"/>
          <w:sz w:val="24"/>
          <w:szCs w:val="24"/>
        </w:rPr>
        <w:t>the</w:t>
      </w:r>
      <w:r>
        <w:rPr>
          <w:rFonts w:ascii="Times New Roman" w:eastAsia="Times New Roman" w:hAnsi="Times New Roman" w:cs="Times New Roman"/>
          <w:color w:val="1F497D"/>
          <w:sz w:val="24"/>
          <w:szCs w:val="24"/>
        </w:rPr>
        <w:t xml:space="preserve"> GNAT </w:t>
      </w:r>
      <w:r w:rsidR="00AF0845">
        <w:rPr>
          <w:rFonts w:ascii="Times New Roman" w:eastAsia="Times New Roman" w:hAnsi="Times New Roman" w:cs="Times New Roman"/>
          <w:color w:val="1F497D"/>
          <w:sz w:val="24"/>
          <w:szCs w:val="24"/>
        </w:rPr>
        <w:t>overhead on the network</w:t>
      </w:r>
    </w:p>
    <w:p w14:paraId="78991B76" w14:textId="65DE6A5C" w:rsidR="003D1020" w:rsidRPr="00437633" w:rsidRDefault="003D1020" w:rsidP="004376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1F497D"/>
          <w:sz w:val="24"/>
          <w:szCs w:val="24"/>
        </w:rPr>
        <w:tab/>
      </w:r>
      <w:r>
        <w:rPr>
          <w:rFonts w:ascii="Times New Roman" w:eastAsia="Times New Roman" w:hAnsi="Times New Roman" w:cs="Times New Roman"/>
          <w:color w:val="1F497D"/>
          <w:sz w:val="24"/>
          <w:szCs w:val="24"/>
        </w:rPr>
        <w:tab/>
      </w:r>
      <w:r>
        <w:rPr>
          <w:rFonts w:ascii="Times New Roman" w:eastAsia="Times New Roman" w:hAnsi="Times New Roman" w:cs="Times New Roman"/>
          <w:color w:val="1F497D"/>
          <w:sz w:val="24"/>
          <w:szCs w:val="24"/>
        </w:rPr>
        <w:tab/>
        <w:t xml:space="preserve">     2.4 test the limits of numbers and types of applications supported</w:t>
      </w:r>
    </w:p>
    <w:p w14:paraId="046C801F" w14:textId="77777777" w:rsidR="00AF0845" w:rsidRDefault="00437633" w:rsidP="00437633">
      <w:pPr>
        <w:spacing w:after="0" w:line="240" w:lineRule="auto"/>
        <w:rPr>
          <w:rFonts w:ascii="Times New Roman" w:eastAsia="Times New Roman" w:hAnsi="Times New Roman" w:cs="Times New Roman"/>
          <w:color w:val="1F497D"/>
          <w:sz w:val="24"/>
          <w:szCs w:val="24"/>
        </w:rPr>
      </w:pPr>
      <w:r w:rsidRPr="00437633">
        <w:rPr>
          <w:rFonts w:ascii="Times New Roman" w:eastAsia="Times New Roman" w:hAnsi="Times New Roman" w:cs="Times New Roman"/>
          <w:color w:val="1F497D"/>
          <w:sz w:val="24"/>
          <w:szCs w:val="24"/>
        </w:rPr>
        <w:t>                                </w:t>
      </w:r>
    </w:p>
    <w:p w14:paraId="165F0609" w14:textId="31F75E95" w:rsidR="00AF0845" w:rsidRDefault="00AF0845" w:rsidP="00437633">
      <w:pPr>
        <w:spacing w:after="0" w:line="240" w:lineRule="auto"/>
        <w:rPr>
          <w:rFonts w:ascii="Times New Roman" w:eastAsia="Times New Roman" w:hAnsi="Times New Roman" w:cs="Times New Roman"/>
          <w:color w:val="1F497D"/>
          <w:sz w:val="24"/>
          <w:szCs w:val="24"/>
        </w:rPr>
      </w:pPr>
      <w:r>
        <w:rPr>
          <w:rFonts w:ascii="Times New Roman" w:eastAsia="Times New Roman" w:hAnsi="Times New Roman" w:cs="Times New Roman"/>
          <w:color w:val="1F497D"/>
          <w:sz w:val="24"/>
          <w:szCs w:val="24"/>
        </w:rPr>
        <w:t>Example metrics for testing the performance of the scenarios include:</w:t>
      </w:r>
    </w:p>
    <w:p w14:paraId="5D986691" w14:textId="517BD31E" w:rsidR="00437633" w:rsidRPr="00437633" w:rsidRDefault="00437633" w:rsidP="00AF0845">
      <w:pPr>
        <w:spacing w:after="0" w:line="240" w:lineRule="auto"/>
        <w:ind w:left="1440" w:firstLine="720"/>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3) </w:t>
      </w:r>
      <w:r w:rsidR="0028306C">
        <w:rPr>
          <w:rFonts w:ascii="Times New Roman" w:eastAsia="Times New Roman" w:hAnsi="Times New Roman" w:cs="Times New Roman"/>
          <w:color w:val="1F497D"/>
          <w:sz w:val="24"/>
          <w:szCs w:val="24"/>
        </w:rPr>
        <w:t xml:space="preserve">Performance </w:t>
      </w:r>
      <w:r w:rsidRPr="00437633">
        <w:rPr>
          <w:rFonts w:ascii="Times New Roman" w:eastAsia="Times New Roman" w:hAnsi="Times New Roman" w:cs="Times New Roman"/>
          <w:color w:val="1F497D"/>
          <w:sz w:val="24"/>
          <w:szCs w:val="24"/>
        </w:rPr>
        <w:t>measures for each traffic flow</w:t>
      </w:r>
    </w:p>
    <w:p w14:paraId="3AA3AFDA" w14:textId="77777777"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3.1 achieved throughput measure: total throughput, single traffic flow throughput </w:t>
      </w:r>
    </w:p>
    <w:p w14:paraId="349E1C9B" w14:textId="77777777"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3.2 packet delay for each traffic flow compared to QoS requirement</w:t>
      </w:r>
    </w:p>
    <w:p w14:paraId="30BC3B0E" w14:textId="77777777"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3.3 user perceived network experience for </w:t>
      </w:r>
      <w:proofErr w:type="spellStart"/>
      <w:r w:rsidRPr="00437633">
        <w:rPr>
          <w:rFonts w:ascii="Times New Roman" w:eastAsia="Times New Roman" w:hAnsi="Times New Roman" w:cs="Times New Roman"/>
          <w:color w:val="1F497D"/>
          <w:sz w:val="24"/>
          <w:szCs w:val="24"/>
        </w:rPr>
        <w:t>voip</w:t>
      </w:r>
      <w:proofErr w:type="spellEnd"/>
      <w:r w:rsidRPr="00437633">
        <w:rPr>
          <w:rFonts w:ascii="Times New Roman" w:eastAsia="Times New Roman" w:hAnsi="Times New Roman" w:cs="Times New Roman"/>
          <w:color w:val="1F497D"/>
          <w:sz w:val="24"/>
          <w:szCs w:val="24"/>
        </w:rPr>
        <w:t xml:space="preserve">, video streaming, etc. </w:t>
      </w:r>
    </w:p>
    <w:p w14:paraId="40324C45" w14:textId="77777777" w:rsidR="00437633" w:rsidRPr="00437633" w:rsidRDefault="00437633" w:rsidP="00437633">
      <w:pPr>
        <w:spacing w:after="0" w:line="240" w:lineRule="auto"/>
        <w:rPr>
          <w:rFonts w:ascii="Times New Roman" w:eastAsia="Times New Roman" w:hAnsi="Times New Roman" w:cs="Times New Roman"/>
          <w:sz w:val="24"/>
          <w:szCs w:val="24"/>
        </w:rPr>
      </w:pPr>
    </w:p>
    <w:p w14:paraId="64A4D825" w14:textId="77777777"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2.</w:t>
      </w:r>
      <w:r w:rsidRPr="00437633">
        <w:rPr>
          <w:rFonts w:ascii="Times New Roman" w:eastAsia="Times New Roman" w:hAnsi="Times New Roman" w:cs="Times New Roman"/>
          <w:color w:val="1F497D"/>
          <w:sz w:val="14"/>
          <w:szCs w:val="14"/>
        </w:rPr>
        <w:t xml:space="preserve">       </w:t>
      </w:r>
      <w:r w:rsidRPr="00437633">
        <w:rPr>
          <w:rFonts w:ascii="Times New Roman" w:eastAsia="Times New Roman" w:hAnsi="Times New Roman" w:cs="Times New Roman"/>
          <w:color w:val="1F497D"/>
          <w:sz w:val="24"/>
          <w:szCs w:val="24"/>
        </w:rPr>
        <w:t>This question is in three parts:</w:t>
      </w:r>
    </w:p>
    <w:p w14:paraId="2304DE8E" w14:textId="77777777"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a.</w:t>
      </w:r>
      <w:r w:rsidRPr="00437633">
        <w:rPr>
          <w:rFonts w:ascii="Times New Roman" w:eastAsia="Times New Roman" w:hAnsi="Times New Roman" w:cs="Times New Roman"/>
          <w:color w:val="1F497D"/>
          <w:sz w:val="14"/>
          <w:szCs w:val="14"/>
        </w:rPr>
        <w:t xml:space="preserve">       </w:t>
      </w:r>
      <w:r w:rsidRPr="00437633">
        <w:rPr>
          <w:rFonts w:ascii="Times New Roman" w:eastAsia="Times New Roman" w:hAnsi="Times New Roman" w:cs="Times New Roman"/>
          <w:color w:val="1F497D"/>
          <w:sz w:val="24"/>
          <w:szCs w:val="24"/>
        </w:rPr>
        <w:t xml:space="preserve">Which soft flows have you been using or plan to use in your work?  In this context, we are talking things like </w:t>
      </w:r>
      <w:proofErr w:type="gramStart"/>
      <w:r w:rsidRPr="00437633">
        <w:rPr>
          <w:rFonts w:ascii="Times New Roman" w:eastAsia="Times New Roman" w:hAnsi="Times New Roman" w:cs="Times New Roman"/>
          <w:color w:val="1F497D"/>
          <w:sz w:val="24"/>
          <w:szCs w:val="24"/>
        </w:rPr>
        <w:t>particular SATCOM</w:t>
      </w:r>
      <w:proofErr w:type="gramEnd"/>
      <w:r w:rsidRPr="00437633">
        <w:rPr>
          <w:rFonts w:ascii="Times New Roman" w:eastAsia="Times New Roman" w:hAnsi="Times New Roman" w:cs="Times New Roman"/>
          <w:color w:val="1F497D"/>
          <w:sz w:val="24"/>
          <w:szCs w:val="24"/>
        </w:rPr>
        <w:t xml:space="preserve"> services, LTE, etc.</w:t>
      </w:r>
    </w:p>
    <w:p w14:paraId="086C80D4" w14:textId="77777777"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&gt;&gt;&gt; The IFT GNAT router use Ethernet ports as interfaces. It includes one LAN Ethernet port (for connecting a user device, Laptop, </w:t>
      </w:r>
      <w:proofErr w:type="spellStart"/>
      <w:r w:rsidRPr="00437633">
        <w:rPr>
          <w:rFonts w:ascii="Times New Roman" w:eastAsia="Times New Roman" w:hAnsi="Times New Roman" w:cs="Times New Roman"/>
          <w:color w:val="1F497D"/>
          <w:sz w:val="24"/>
          <w:szCs w:val="24"/>
        </w:rPr>
        <w:t>etc</w:t>
      </w:r>
      <w:proofErr w:type="spellEnd"/>
      <w:r w:rsidRPr="00437633">
        <w:rPr>
          <w:rFonts w:ascii="Times New Roman" w:eastAsia="Times New Roman" w:hAnsi="Times New Roman" w:cs="Times New Roman"/>
          <w:color w:val="1F497D"/>
          <w:sz w:val="24"/>
          <w:szCs w:val="24"/>
        </w:rPr>
        <w:t xml:space="preserve">) and multiple WAN ports (for connection </w:t>
      </w:r>
      <w:proofErr w:type="spellStart"/>
      <w:r w:rsidRPr="00437633">
        <w:rPr>
          <w:rFonts w:ascii="Times New Roman" w:eastAsia="Times New Roman" w:hAnsi="Times New Roman" w:cs="Times New Roman"/>
          <w:color w:val="1F497D"/>
          <w:sz w:val="24"/>
          <w:szCs w:val="24"/>
        </w:rPr>
        <w:t>softflows</w:t>
      </w:r>
      <w:proofErr w:type="spellEnd"/>
      <w:r w:rsidRPr="00437633">
        <w:rPr>
          <w:rFonts w:ascii="Times New Roman" w:eastAsia="Times New Roman" w:hAnsi="Times New Roman" w:cs="Times New Roman"/>
          <w:color w:val="1F497D"/>
          <w:sz w:val="24"/>
          <w:szCs w:val="24"/>
        </w:rPr>
        <w:t xml:space="preserve">). </w:t>
      </w:r>
    </w:p>
    <w:p w14:paraId="4596EC47" w14:textId="77777777"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&gt;&gt;&gt; The IFT GNAT can work with any type of </w:t>
      </w:r>
      <w:proofErr w:type="spellStart"/>
      <w:r w:rsidRPr="00437633">
        <w:rPr>
          <w:rFonts w:ascii="Times New Roman" w:eastAsia="Times New Roman" w:hAnsi="Times New Roman" w:cs="Times New Roman"/>
          <w:color w:val="1F497D"/>
          <w:sz w:val="24"/>
          <w:szCs w:val="24"/>
        </w:rPr>
        <w:t>softflows</w:t>
      </w:r>
      <w:proofErr w:type="spellEnd"/>
      <w:r w:rsidRPr="00437633">
        <w:rPr>
          <w:rFonts w:ascii="Times New Roman" w:eastAsia="Times New Roman" w:hAnsi="Times New Roman" w:cs="Times New Roman"/>
          <w:color w:val="1F497D"/>
          <w:sz w:val="24"/>
          <w:szCs w:val="24"/>
        </w:rPr>
        <w:t xml:space="preserve"> (SATCOM networks, LTE network, optical links etc.) </w:t>
      </w:r>
    </w:p>
    <w:p w14:paraId="0CDAC2A2" w14:textId="2D943215" w:rsidR="00437633" w:rsidRPr="00437633" w:rsidRDefault="00437633" w:rsidP="00437633">
      <w:pPr>
        <w:spacing w:after="0" w:line="240" w:lineRule="auto"/>
        <w:rPr>
          <w:rFonts w:ascii="Times New Roman" w:eastAsia="Times New Roman" w:hAnsi="Times New Roman" w:cs="Times New Roman"/>
          <w:color w:val="1F497D"/>
          <w:sz w:val="24"/>
          <w:szCs w:val="24"/>
        </w:rPr>
      </w:pPr>
      <w:r w:rsidRPr="00437633">
        <w:rPr>
          <w:rFonts w:ascii="Times New Roman" w:eastAsia="Times New Roman" w:hAnsi="Times New Roman" w:cs="Times New Roman"/>
          <w:color w:val="1F497D"/>
          <w:sz w:val="24"/>
          <w:szCs w:val="24"/>
        </w:rPr>
        <w:t xml:space="preserve">         &gt;&gt;&gt; </w:t>
      </w:r>
      <w:proofErr w:type="spellStart"/>
      <w:r w:rsidRPr="00437633">
        <w:rPr>
          <w:rFonts w:ascii="Times New Roman" w:eastAsia="Times New Roman" w:hAnsi="Times New Roman" w:cs="Times New Roman"/>
          <w:color w:val="1F497D"/>
          <w:sz w:val="24"/>
          <w:szCs w:val="24"/>
        </w:rPr>
        <w:t>Softflow</w:t>
      </w:r>
      <w:r>
        <w:rPr>
          <w:rFonts w:ascii="Times New Roman" w:eastAsia="Times New Roman" w:hAnsi="Times New Roman" w:cs="Times New Roman"/>
          <w:color w:val="1F497D"/>
          <w:sz w:val="24"/>
          <w:szCs w:val="24"/>
        </w:rPr>
        <w:t>s</w:t>
      </w:r>
      <w:proofErr w:type="spellEnd"/>
      <w:r w:rsidRPr="00437633">
        <w:rPr>
          <w:rFonts w:ascii="Times New Roman" w:eastAsia="Times New Roman" w:hAnsi="Times New Roman" w:cs="Times New Roman"/>
          <w:color w:val="1F497D"/>
          <w:sz w:val="24"/>
          <w:szCs w:val="24"/>
        </w:rPr>
        <w:t xml:space="preserve"> we </w:t>
      </w:r>
      <w:r w:rsidR="00BC20F9">
        <w:rPr>
          <w:rFonts w:ascii="Times New Roman" w:eastAsia="Times New Roman" w:hAnsi="Times New Roman" w:cs="Times New Roman"/>
          <w:color w:val="1F497D"/>
          <w:sz w:val="24"/>
          <w:szCs w:val="24"/>
        </w:rPr>
        <w:t>can</w:t>
      </w:r>
      <w:r w:rsidRPr="00437633">
        <w:rPr>
          <w:rFonts w:ascii="Times New Roman" w:eastAsia="Times New Roman" w:hAnsi="Times New Roman" w:cs="Times New Roman"/>
          <w:color w:val="1F497D"/>
          <w:sz w:val="24"/>
          <w:szCs w:val="24"/>
        </w:rPr>
        <w:t xml:space="preserve"> </w:t>
      </w:r>
      <w:r w:rsidR="00BC20F9">
        <w:rPr>
          <w:rFonts w:ascii="Times New Roman" w:eastAsia="Times New Roman" w:hAnsi="Times New Roman" w:cs="Times New Roman"/>
          <w:color w:val="1F497D"/>
          <w:sz w:val="24"/>
          <w:szCs w:val="24"/>
        </w:rPr>
        <w:t xml:space="preserve">use </w:t>
      </w:r>
      <w:r w:rsidRPr="00437633">
        <w:rPr>
          <w:rFonts w:ascii="Times New Roman" w:eastAsia="Times New Roman" w:hAnsi="Times New Roman" w:cs="Times New Roman"/>
          <w:color w:val="1F497D"/>
          <w:sz w:val="24"/>
          <w:szCs w:val="24"/>
        </w:rPr>
        <w:t xml:space="preserve">include </w:t>
      </w:r>
      <w:proofErr w:type="spellStart"/>
      <w:r w:rsidRPr="00437633">
        <w:rPr>
          <w:rFonts w:ascii="Times New Roman" w:eastAsia="Times New Roman" w:hAnsi="Times New Roman" w:cs="Times New Roman"/>
          <w:color w:val="1F497D"/>
          <w:sz w:val="24"/>
          <w:szCs w:val="24"/>
        </w:rPr>
        <w:t>i</w:t>
      </w:r>
      <w:proofErr w:type="spellEnd"/>
      <w:r w:rsidRPr="00437633">
        <w:rPr>
          <w:rFonts w:ascii="Times New Roman" w:eastAsia="Times New Roman" w:hAnsi="Times New Roman" w:cs="Times New Roman"/>
          <w:color w:val="1F497D"/>
          <w:sz w:val="24"/>
          <w:szCs w:val="24"/>
        </w:rPr>
        <w:t xml:space="preserve">) LTE network from AT&amp;T and Verizon, 2) Cable network, 3) SATCOM service, 4) emulated </w:t>
      </w:r>
      <w:proofErr w:type="spellStart"/>
      <w:r w:rsidRPr="00437633">
        <w:rPr>
          <w:rFonts w:ascii="Times New Roman" w:eastAsia="Times New Roman" w:hAnsi="Times New Roman" w:cs="Times New Roman"/>
          <w:color w:val="1F497D"/>
          <w:sz w:val="24"/>
          <w:szCs w:val="24"/>
        </w:rPr>
        <w:t>softflows</w:t>
      </w:r>
      <w:proofErr w:type="spellEnd"/>
      <w:r w:rsidRPr="00437633">
        <w:rPr>
          <w:rFonts w:ascii="Times New Roman" w:eastAsia="Times New Roman" w:hAnsi="Times New Roman" w:cs="Times New Roman"/>
          <w:color w:val="1F497D"/>
          <w:sz w:val="24"/>
          <w:szCs w:val="24"/>
        </w:rPr>
        <w:t xml:space="preserve"> with our testbed in a controlled network environment.</w:t>
      </w:r>
    </w:p>
    <w:p w14:paraId="3F697A8C" w14:textId="77777777"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b.</w:t>
      </w:r>
      <w:r w:rsidRPr="00437633">
        <w:rPr>
          <w:rFonts w:ascii="Times New Roman" w:eastAsia="Times New Roman" w:hAnsi="Times New Roman" w:cs="Times New Roman"/>
          <w:color w:val="1F497D"/>
          <w:sz w:val="14"/>
          <w:szCs w:val="14"/>
        </w:rPr>
        <w:t xml:space="preserve">       </w:t>
      </w:r>
      <w:r w:rsidRPr="00437633">
        <w:rPr>
          <w:rFonts w:ascii="Times New Roman" w:eastAsia="Times New Roman" w:hAnsi="Times New Roman" w:cs="Times New Roman"/>
          <w:color w:val="1F497D"/>
          <w:sz w:val="24"/>
          <w:szCs w:val="24"/>
        </w:rPr>
        <w:t xml:space="preserve">Which soft flows can you accommodate?  Can you handle raw Ethernet frames regardless of structure, or do you require IP packets? If IP, do you require </w:t>
      </w:r>
      <w:proofErr w:type="gramStart"/>
      <w:r w:rsidRPr="00437633">
        <w:rPr>
          <w:rFonts w:ascii="Times New Roman" w:eastAsia="Times New Roman" w:hAnsi="Times New Roman" w:cs="Times New Roman"/>
          <w:color w:val="1F497D"/>
          <w:sz w:val="24"/>
          <w:szCs w:val="24"/>
        </w:rPr>
        <w:t>UDP,TCP</w:t>
      </w:r>
      <w:proofErr w:type="gramEnd"/>
      <w:r w:rsidRPr="00437633">
        <w:rPr>
          <w:rFonts w:ascii="Times New Roman" w:eastAsia="Times New Roman" w:hAnsi="Times New Roman" w:cs="Times New Roman"/>
          <w:color w:val="1F497D"/>
          <w:sz w:val="24"/>
          <w:szCs w:val="24"/>
        </w:rPr>
        <w:t xml:space="preserve"> or can you handle both?</w:t>
      </w:r>
    </w:p>
    <w:p w14:paraId="4C8F2174" w14:textId="3AE5BC9F"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&gt;&gt;&gt; </w:t>
      </w:r>
      <w:proofErr w:type="gramStart"/>
      <w:r w:rsidR="00624FA7">
        <w:rPr>
          <w:rFonts w:ascii="Times New Roman" w:eastAsia="Times New Roman" w:hAnsi="Times New Roman" w:cs="Times New Roman"/>
          <w:color w:val="1F497D"/>
          <w:sz w:val="24"/>
          <w:szCs w:val="24"/>
        </w:rPr>
        <w:t>Similar to</w:t>
      </w:r>
      <w:proofErr w:type="gramEnd"/>
      <w:r w:rsidR="00624FA7">
        <w:rPr>
          <w:rFonts w:ascii="Times New Roman" w:eastAsia="Times New Roman" w:hAnsi="Times New Roman" w:cs="Times New Roman"/>
          <w:color w:val="1F497D"/>
          <w:sz w:val="24"/>
          <w:szCs w:val="24"/>
        </w:rPr>
        <w:t xml:space="preserve"> a</w:t>
      </w:r>
      <w:r w:rsidRPr="00437633">
        <w:rPr>
          <w:rFonts w:ascii="Times New Roman" w:eastAsia="Times New Roman" w:hAnsi="Times New Roman" w:cs="Times New Roman"/>
          <w:color w:val="1F497D"/>
          <w:sz w:val="24"/>
          <w:szCs w:val="24"/>
        </w:rPr>
        <w:t xml:space="preserve"> commercial of the shelf (COTS) router, IFT GNAT router user Ethernet ports as interfaces to connect to WANs (e.g., 3 WAN ports) and user devices with a LAN Ethernet port.</w:t>
      </w:r>
    </w:p>
    <w:p w14:paraId="2A033BC1" w14:textId="77777777" w:rsidR="00437633" w:rsidRPr="00437633"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 xml:space="preserve">        &gt;&gt;&gt; IFT GNAT works with IP packets, it can handle both UDP connections and TCP packets.  </w:t>
      </w:r>
    </w:p>
    <w:p w14:paraId="61AA0801" w14:textId="19DE4B40" w:rsidR="00437633" w:rsidRPr="003D1020" w:rsidRDefault="00437633" w:rsidP="00437633">
      <w:pPr>
        <w:spacing w:after="0" w:line="240" w:lineRule="auto"/>
        <w:rPr>
          <w:rFonts w:ascii="Times New Roman" w:eastAsia="Times New Roman" w:hAnsi="Times New Roman" w:cs="Times New Roman"/>
          <w:sz w:val="24"/>
          <w:szCs w:val="24"/>
        </w:rPr>
      </w:pPr>
      <w:r w:rsidRPr="00437633">
        <w:rPr>
          <w:rFonts w:ascii="Times New Roman" w:eastAsia="Times New Roman" w:hAnsi="Times New Roman" w:cs="Times New Roman"/>
          <w:color w:val="1F497D"/>
          <w:sz w:val="24"/>
          <w:szCs w:val="24"/>
        </w:rPr>
        <w:t>c.</w:t>
      </w:r>
      <w:r w:rsidRPr="00437633">
        <w:rPr>
          <w:rFonts w:ascii="Times New Roman" w:eastAsia="Times New Roman" w:hAnsi="Times New Roman" w:cs="Times New Roman"/>
          <w:color w:val="1F497D"/>
          <w:sz w:val="14"/>
          <w:szCs w:val="14"/>
        </w:rPr>
        <w:t xml:space="preserve">       </w:t>
      </w:r>
      <w:r w:rsidRPr="00437633">
        <w:rPr>
          <w:rFonts w:ascii="Times New Roman" w:eastAsia="Times New Roman" w:hAnsi="Times New Roman" w:cs="Times New Roman"/>
          <w:color w:val="1F497D"/>
          <w:sz w:val="24"/>
          <w:szCs w:val="24"/>
        </w:rPr>
        <w:t>Are you able to loan soft flows to other team members or make them available?  Again, for very expensive services, I don’t want to repeat these across the entire effort with everyone buying expensive equipment and services</w:t>
      </w:r>
      <w:r w:rsidR="003D1020">
        <w:rPr>
          <w:rFonts w:ascii="Times New Roman" w:eastAsia="Times New Roman" w:hAnsi="Times New Roman" w:cs="Times New Roman"/>
          <w:color w:val="1F497D"/>
          <w:sz w:val="24"/>
          <w:szCs w:val="24"/>
        </w:rPr>
        <w:t>.</w:t>
      </w:r>
    </w:p>
    <w:p w14:paraId="1B2622FB" w14:textId="2118B7A0" w:rsidR="003D1020" w:rsidRDefault="003D1020" w:rsidP="00437633">
      <w:pPr>
        <w:spacing w:after="0" w:line="240" w:lineRule="auto"/>
        <w:rPr>
          <w:rFonts w:ascii="Times New Roman" w:eastAsia="Times New Roman" w:hAnsi="Times New Roman" w:cs="Times New Roman"/>
          <w:color w:val="1F497D"/>
          <w:sz w:val="24"/>
          <w:szCs w:val="24"/>
        </w:rPr>
      </w:pPr>
    </w:p>
    <w:p w14:paraId="4C4930B1" w14:textId="2EDDDFA7" w:rsidR="003D1020" w:rsidRDefault="003D1020" w:rsidP="00437633">
      <w:pPr>
        <w:spacing w:after="0" w:line="240" w:lineRule="auto"/>
        <w:rPr>
          <w:rFonts w:ascii="Times New Roman" w:eastAsia="Times New Roman" w:hAnsi="Times New Roman" w:cs="Times New Roman"/>
          <w:color w:val="1F497D"/>
          <w:sz w:val="24"/>
          <w:szCs w:val="24"/>
        </w:rPr>
      </w:pPr>
    </w:p>
    <w:p w14:paraId="471017F0" w14:textId="2A93E63C" w:rsidR="003D1020" w:rsidRPr="003D1020" w:rsidRDefault="003D1020" w:rsidP="003D1020">
      <w:pPr>
        <w:spacing w:line="240" w:lineRule="auto"/>
        <w:ind w:left="360"/>
        <w:rPr>
          <w:color w:val="1F497D"/>
        </w:rPr>
      </w:pPr>
      <w:r>
        <w:rPr>
          <w:rFonts w:ascii="Times New Roman" w:eastAsia="Times New Roman" w:hAnsi="Times New Roman" w:cs="Times New Roman"/>
          <w:color w:val="1F497D"/>
          <w:sz w:val="24"/>
          <w:szCs w:val="24"/>
        </w:rPr>
        <w:t xml:space="preserve">     &gt;&gt;&gt; </w:t>
      </w:r>
      <w:r w:rsidRPr="003D1020">
        <w:rPr>
          <w:rFonts w:eastAsia="Times New Roman"/>
          <w:color w:val="1F497D"/>
        </w:rPr>
        <w:t xml:space="preserve">There are three </w:t>
      </w:r>
      <w:r>
        <w:rPr>
          <w:rFonts w:eastAsia="Times New Roman"/>
          <w:color w:val="1F497D"/>
        </w:rPr>
        <w:t xml:space="preserve">SATCOM </w:t>
      </w:r>
      <w:r w:rsidRPr="003D1020">
        <w:rPr>
          <w:rFonts w:eastAsia="Times New Roman"/>
          <w:color w:val="1F497D"/>
        </w:rPr>
        <w:t xml:space="preserve">channel bonding services currently on the market, I think all use the same technology. </w:t>
      </w:r>
    </w:p>
    <w:p w14:paraId="4F7319E5" w14:textId="77777777" w:rsidR="003D1020" w:rsidRPr="003D1020" w:rsidRDefault="003D1020" w:rsidP="003D1020">
      <w:pPr>
        <w:numPr>
          <w:ilvl w:val="1"/>
          <w:numId w:val="1"/>
        </w:numPr>
        <w:spacing w:after="0" w:line="240" w:lineRule="auto"/>
        <w:rPr>
          <w:rFonts w:ascii="Times New Roman" w:eastAsia="Times New Roman" w:hAnsi="Times New Roman" w:cs="Times New Roman"/>
          <w:color w:val="1F497D"/>
          <w:sz w:val="24"/>
          <w:szCs w:val="24"/>
        </w:rPr>
      </w:pPr>
      <w:r w:rsidRPr="003D1020">
        <w:rPr>
          <w:rFonts w:ascii="Times New Roman" w:eastAsia="Times New Roman" w:hAnsi="Times New Roman" w:cs="Times New Roman"/>
          <w:color w:val="1F497D"/>
          <w:sz w:val="24"/>
          <w:szCs w:val="24"/>
        </w:rPr>
        <w:t>BGAN Converge by Inmarsat</w:t>
      </w:r>
    </w:p>
    <w:p w14:paraId="0DB53984" w14:textId="77777777" w:rsidR="003D1020" w:rsidRPr="003D1020" w:rsidRDefault="003D1020" w:rsidP="003D1020">
      <w:pPr>
        <w:numPr>
          <w:ilvl w:val="1"/>
          <w:numId w:val="1"/>
        </w:numPr>
        <w:spacing w:after="0" w:line="240" w:lineRule="auto"/>
        <w:rPr>
          <w:rFonts w:ascii="Times New Roman" w:eastAsia="Times New Roman" w:hAnsi="Times New Roman" w:cs="Times New Roman"/>
          <w:color w:val="1F497D"/>
          <w:sz w:val="24"/>
          <w:szCs w:val="24"/>
        </w:rPr>
      </w:pPr>
      <w:r w:rsidRPr="003D1020">
        <w:rPr>
          <w:rFonts w:ascii="Times New Roman" w:eastAsia="Times New Roman" w:hAnsi="Times New Roman" w:cs="Times New Roman"/>
          <w:color w:val="1F497D"/>
          <w:sz w:val="24"/>
          <w:szCs w:val="24"/>
        </w:rPr>
        <w:t>BGAN HDR by Inmarsat</w:t>
      </w:r>
    </w:p>
    <w:p w14:paraId="7C6C2FD3" w14:textId="77777777" w:rsidR="003D1020" w:rsidRPr="003D1020" w:rsidRDefault="003D1020" w:rsidP="003D1020">
      <w:pPr>
        <w:numPr>
          <w:ilvl w:val="1"/>
          <w:numId w:val="1"/>
        </w:numPr>
        <w:spacing w:after="0" w:line="240" w:lineRule="auto"/>
        <w:rPr>
          <w:rFonts w:ascii="Times New Roman" w:eastAsia="Times New Roman" w:hAnsi="Times New Roman" w:cs="Times New Roman"/>
          <w:color w:val="1F497D"/>
          <w:sz w:val="24"/>
          <w:szCs w:val="24"/>
        </w:rPr>
      </w:pPr>
      <w:proofErr w:type="spellStart"/>
      <w:r w:rsidRPr="003D1020">
        <w:rPr>
          <w:rFonts w:ascii="Times New Roman" w:eastAsia="Times New Roman" w:hAnsi="Times New Roman" w:cs="Times New Roman"/>
          <w:color w:val="1F497D"/>
          <w:sz w:val="24"/>
          <w:szCs w:val="24"/>
        </w:rPr>
        <w:t>Skybond</w:t>
      </w:r>
      <w:proofErr w:type="spellEnd"/>
      <w:r w:rsidRPr="003D1020">
        <w:rPr>
          <w:rFonts w:ascii="Times New Roman" w:eastAsia="Times New Roman" w:hAnsi="Times New Roman" w:cs="Times New Roman"/>
          <w:color w:val="1F497D"/>
          <w:sz w:val="24"/>
          <w:szCs w:val="24"/>
        </w:rPr>
        <w:t xml:space="preserve"> by Satcom Direct</w:t>
      </w:r>
    </w:p>
    <w:p w14:paraId="5D73BEAA" w14:textId="77777777" w:rsidR="003D1020" w:rsidRPr="003D1020" w:rsidRDefault="003D1020" w:rsidP="003D1020">
      <w:pPr>
        <w:numPr>
          <w:ilvl w:val="0"/>
          <w:numId w:val="1"/>
        </w:numPr>
        <w:spacing w:after="0" w:line="240" w:lineRule="auto"/>
        <w:rPr>
          <w:rFonts w:ascii="Times New Roman" w:eastAsia="Times New Roman" w:hAnsi="Times New Roman" w:cs="Times New Roman"/>
          <w:color w:val="1F497D"/>
          <w:sz w:val="24"/>
          <w:szCs w:val="24"/>
        </w:rPr>
      </w:pPr>
      <w:r w:rsidRPr="003D1020">
        <w:rPr>
          <w:rFonts w:ascii="Times New Roman" w:eastAsia="Times New Roman" w:hAnsi="Times New Roman" w:cs="Times New Roman"/>
          <w:color w:val="1F497D"/>
          <w:sz w:val="24"/>
          <w:szCs w:val="24"/>
        </w:rPr>
        <w:t>All bond Inmarsat’s L-band channels.</w:t>
      </w:r>
    </w:p>
    <w:p w14:paraId="3C667A44" w14:textId="77777777" w:rsidR="003D1020" w:rsidRPr="003D1020" w:rsidRDefault="003D1020" w:rsidP="003D1020">
      <w:pPr>
        <w:numPr>
          <w:ilvl w:val="1"/>
          <w:numId w:val="1"/>
        </w:numPr>
        <w:spacing w:after="0" w:line="240" w:lineRule="auto"/>
        <w:rPr>
          <w:rFonts w:ascii="Times New Roman" w:eastAsia="Times New Roman" w:hAnsi="Times New Roman" w:cs="Times New Roman"/>
          <w:color w:val="1F497D"/>
          <w:sz w:val="24"/>
          <w:szCs w:val="24"/>
        </w:rPr>
      </w:pPr>
      <w:r w:rsidRPr="003D1020">
        <w:rPr>
          <w:rFonts w:ascii="Times New Roman" w:eastAsia="Times New Roman" w:hAnsi="Times New Roman" w:cs="Times New Roman"/>
          <w:color w:val="1F497D"/>
          <w:sz w:val="24"/>
          <w:szCs w:val="24"/>
        </w:rPr>
        <w:t>BGAN Converge and BGAN HDR bond 2 channels</w:t>
      </w:r>
    </w:p>
    <w:p w14:paraId="426D5BDE" w14:textId="06F45288" w:rsidR="003D1020" w:rsidRDefault="003D1020" w:rsidP="003D1020">
      <w:pPr>
        <w:numPr>
          <w:ilvl w:val="1"/>
          <w:numId w:val="1"/>
        </w:numPr>
        <w:spacing w:after="0" w:line="240" w:lineRule="auto"/>
        <w:rPr>
          <w:rFonts w:ascii="Times New Roman" w:eastAsia="Times New Roman" w:hAnsi="Times New Roman" w:cs="Times New Roman"/>
          <w:color w:val="1F497D"/>
          <w:sz w:val="24"/>
          <w:szCs w:val="24"/>
        </w:rPr>
      </w:pPr>
      <w:proofErr w:type="spellStart"/>
      <w:r w:rsidRPr="003D1020">
        <w:rPr>
          <w:rFonts w:ascii="Times New Roman" w:eastAsia="Times New Roman" w:hAnsi="Times New Roman" w:cs="Times New Roman"/>
          <w:color w:val="1F497D"/>
          <w:sz w:val="24"/>
          <w:szCs w:val="24"/>
        </w:rPr>
        <w:t>Skybond</w:t>
      </w:r>
      <w:proofErr w:type="spellEnd"/>
      <w:r w:rsidRPr="003D1020">
        <w:rPr>
          <w:rFonts w:ascii="Times New Roman" w:eastAsia="Times New Roman" w:hAnsi="Times New Roman" w:cs="Times New Roman"/>
          <w:color w:val="1F497D"/>
          <w:sz w:val="24"/>
          <w:szCs w:val="24"/>
        </w:rPr>
        <w:t xml:space="preserve"> bond 2 or 4 channels, I think 2 and can aggregate 4 </w:t>
      </w:r>
    </w:p>
    <w:p w14:paraId="660EF0DD" w14:textId="663B36BC" w:rsidR="003D1020" w:rsidRDefault="003D1020" w:rsidP="003D1020">
      <w:pPr>
        <w:spacing w:after="0" w:line="240" w:lineRule="auto"/>
        <w:rPr>
          <w:rFonts w:ascii="Times New Roman" w:eastAsia="Times New Roman" w:hAnsi="Times New Roman" w:cs="Times New Roman"/>
          <w:color w:val="1F497D"/>
          <w:sz w:val="24"/>
          <w:szCs w:val="24"/>
        </w:rPr>
      </w:pPr>
      <w:bookmarkStart w:id="0" w:name="_GoBack"/>
      <w:bookmarkEnd w:id="0"/>
    </w:p>
    <w:tbl>
      <w:tblPr>
        <w:tblpPr w:leftFromText="180" w:rightFromText="180" w:vertAnchor="page" w:horzAnchor="margin" w:tblpY="10771"/>
        <w:tblW w:w="9083" w:type="dxa"/>
        <w:tblLayout w:type="fixed"/>
        <w:tblCellMar>
          <w:left w:w="0" w:type="dxa"/>
          <w:right w:w="0" w:type="dxa"/>
        </w:tblCellMar>
        <w:tblLook w:val="0420" w:firstRow="1" w:lastRow="0" w:firstColumn="0" w:lastColumn="0" w:noHBand="0" w:noVBand="1"/>
      </w:tblPr>
      <w:tblGrid>
        <w:gridCol w:w="998"/>
        <w:gridCol w:w="1386"/>
        <w:gridCol w:w="1746"/>
        <w:gridCol w:w="1170"/>
        <w:gridCol w:w="1530"/>
        <w:gridCol w:w="2253"/>
      </w:tblGrid>
      <w:tr w:rsidR="003D1020" w:rsidRPr="003D1020" w14:paraId="759F2134" w14:textId="77777777" w:rsidTr="003D1020">
        <w:trPr>
          <w:trHeight w:val="584"/>
        </w:trPr>
        <w:tc>
          <w:tcPr>
            <w:tcW w:w="99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E52C790"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b/>
                <w:bCs/>
                <w:sz w:val="20"/>
                <w:szCs w:val="20"/>
              </w:rPr>
              <w:t xml:space="preserve">Product </w:t>
            </w:r>
          </w:p>
        </w:tc>
        <w:tc>
          <w:tcPr>
            <w:tcW w:w="138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8BED2B4"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b/>
                <w:bCs/>
                <w:sz w:val="20"/>
                <w:szCs w:val="20"/>
              </w:rPr>
              <w:t>Band Used</w:t>
            </w:r>
          </w:p>
        </w:tc>
        <w:tc>
          <w:tcPr>
            <w:tcW w:w="174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BA612BD"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b/>
                <w:bCs/>
                <w:sz w:val="20"/>
                <w:szCs w:val="20"/>
              </w:rPr>
              <w:t>Bandwidth</w:t>
            </w:r>
          </w:p>
        </w:tc>
        <w:tc>
          <w:tcPr>
            <w:tcW w:w="11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D29C437"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b/>
                <w:bCs/>
                <w:sz w:val="20"/>
                <w:szCs w:val="20"/>
              </w:rPr>
              <w:t>Unit Cost</w:t>
            </w:r>
          </w:p>
        </w:tc>
        <w:tc>
          <w:tcPr>
            <w:tcW w:w="153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6592682"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b/>
                <w:bCs/>
                <w:sz w:val="20"/>
                <w:szCs w:val="20"/>
              </w:rPr>
              <w:t>Monthly Cost</w:t>
            </w:r>
          </w:p>
        </w:tc>
        <w:tc>
          <w:tcPr>
            <w:tcW w:w="225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27095D"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b/>
                <w:bCs/>
                <w:sz w:val="20"/>
                <w:szCs w:val="20"/>
              </w:rPr>
              <w:t>Notes</w:t>
            </w:r>
          </w:p>
        </w:tc>
      </w:tr>
      <w:tr w:rsidR="003D1020" w:rsidRPr="003D1020" w14:paraId="0A177019" w14:textId="77777777" w:rsidTr="003D1020">
        <w:trPr>
          <w:trHeight w:val="584"/>
        </w:trPr>
        <w:tc>
          <w:tcPr>
            <w:tcW w:w="99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4C9C1CC"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b/>
                <w:bCs/>
                <w:sz w:val="20"/>
                <w:szCs w:val="20"/>
                <w:lang w:val="pt-BR"/>
              </w:rPr>
              <w:t>Cobham Explorer 510 BGAN Terminal</w:t>
            </w:r>
          </w:p>
        </w:tc>
        <w:tc>
          <w:tcPr>
            <w:tcW w:w="138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B1C9D53"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sz w:val="20"/>
                <w:szCs w:val="20"/>
              </w:rPr>
              <w:t>Operates on the Inmarsat L-band satellite network</w:t>
            </w:r>
          </w:p>
        </w:tc>
        <w:tc>
          <w:tcPr>
            <w:tcW w:w="174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3CC80DA"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sz w:val="20"/>
                <w:szCs w:val="20"/>
              </w:rPr>
              <w:t>up to 464 Kbps</w:t>
            </w:r>
          </w:p>
        </w:tc>
        <w:tc>
          <w:tcPr>
            <w:tcW w:w="11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777DCE0"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sz w:val="20"/>
                <w:szCs w:val="20"/>
              </w:rPr>
              <w:t>$2,425.00</w:t>
            </w:r>
          </w:p>
        </w:tc>
        <w:tc>
          <w:tcPr>
            <w:tcW w:w="153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C614143"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sz w:val="20"/>
                <w:szCs w:val="20"/>
              </w:rPr>
              <w:t>~$125</w:t>
            </w:r>
          </w:p>
        </w:tc>
        <w:tc>
          <w:tcPr>
            <w:tcW w:w="225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A11708B"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sz w:val="20"/>
                <w:szCs w:val="20"/>
              </w:rPr>
              <w:t>Next level up if we are interested</w:t>
            </w:r>
          </w:p>
        </w:tc>
      </w:tr>
      <w:tr w:rsidR="003D1020" w:rsidRPr="003D1020" w14:paraId="527D6B1B" w14:textId="77777777" w:rsidTr="003D1020">
        <w:trPr>
          <w:trHeight w:val="584"/>
        </w:trPr>
        <w:tc>
          <w:tcPr>
            <w:tcW w:w="99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0341C44"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b/>
                <w:bCs/>
                <w:sz w:val="20"/>
                <w:szCs w:val="20"/>
                <w:lang w:val="pt-BR"/>
              </w:rPr>
              <w:t>Cobham Explorer 710 BGAN Terminal</w:t>
            </w:r>
          </w:p>
        </w:tc>
        <w:tc>
          <w:tcPr>
            <w:tcW w:w="138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A2D247C"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sz w:val="20"/>
                <w:szCs w:val="20"/>
              </w:rPr>
              <w:t>Operates on the Inmarsat L-band satellite network</w:t>
            </w:r>
          </w:p>
        </w:tc>
        <w:tc>
          <w:tcPr>
            <w:tcW w:w="174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0DD8356"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sz w:val="20"/>
                <w:szCs w:val="20"/>
              </w:rPr>
              <w:t>Delivers an expected streaming rate of about 650 kbps</w:t>
            </w:r>
          </w:p>
        </w:tc>
        <w:tc>
          <w:tcPr>
            <w:tcW w:w="11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D044F5C"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sz w:val="20"/>
                <w:szCs w:val="20"/>
              </w:rPr>
              <w:t>$5,465.00</w:t>
            </w:r>
          </w:p>
        </w:tc>
        <w:tc>
          <w:tcPr>
            <w:tcW w:w="15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9656372"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sz w:val="20"/>
                <w:szCs w:val="20"/>
              </w:rPr>
              <w:t>~$125</w:t>
            </w:r>
          </w:p>
        </w:tc>
        <w:tc>
          <w:tcPr>
            <w:tcW w:w="225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1A50354" w14:textId="77777777" w:rsidR="003D1020" w:rsidRPr="003D1020" w:rsidRDefault="003D1020" w:rsidP="003D1020">
            <w:pPr>
              <w:spacing w:after="0" w:line="240" w:lineRule="auto"/>
              <w:rPr>
                <w:rFonts w:asciiTheme="majorHAnsi" w:eastAsia="Times New Roman" w:hAnsiTheme="majorHAnsi" w:cstheme="majorHAnsi"/>
                <w:sz w:val="20"/>
                <w:szCs w:val="20"/>
              </w:rPr>
            </w:pPr>
            <w:r w:rsidRPr="003D1020">
              <w:rPr>
                <w:rFonts w:asciiTheme="majorHAnsi" w:eastAsia="Times New Roman" w:hAnsiTheme="majorHAnsi" w:cstheme="majorHAnsi"/>
                <w:sz w:val="20"/>
                <w:szCs w:val="20"/>
              </w:rPr>
              <w:t>Can do bonding</w:t>
            </w:r>
          </w:p>
        </w:tc>
      </w:tr>
    </w:tbl>
    <w:p w14:paraId="08AFAC15" w14:textId="77777777" w:rsidR="003D1020" w:rsidRPr="003D1020" w:rsidRDefault="003D1020" w:rsidP="003D1020">
      <w:pPr>
        <w:spacing w:after="0" w:line="240" w:lineRule="auto"/>
        <w:rPr>
          <w:rFonts w:ascii="Times New Roman" w:eastAsia="Times New Roman" w:hAnsi="Times New Roman" w:cs="Times New Roman"/>
          <w:color w:val="1F497D"/>
          <w:sz w:val="28"/>
          <w:szCs w:val="28"/>
        </w:rPr>
      </w:pPr>
    </w:p>
    <w:p w14:paraId="10D9CBFC" w14:textId="786A3354" w:rsidR="003D1020" w:rsidRPr="00437633" w:rsidRDefault="003D1020" w:rsidP="00437633">
      <w:pPr>
        <w:spacing w:after="0" w:line="240" w:lineRule="auto"/>
        <w:rPr>
          <w:rFonts w:ascii="Times New Roman" w:eastAsia="Times New Roman" w:hAnsi="Times New Roman" w:cs="Times New Roman"/>
          <w:sz w:val="24"/>
          <w:szCs w:val="24"/>
        </w:rPr>
      </w:pPr>
    </w:p>
    <w:p w14:paraId="5301F145" w14:textId="77777777" w:rsidR="00437633" w:rsidRPr="00437633" w:rsidRDefault="00437633" w:rsidP="00437633">
      <w:pPr>
        <w:spacing w:after="0" w:line="240" w:lineRule="auto"/>
        <w:rPr>
          <w:rFonts w:ascii="Times New Roman" w:eastAsia="Times New Roman" w:hAnsi="Times New Roman" w:cs="Times New Roman"/>
          <w:sz w:val="24"/>
          <w:szCs w:val="24"/>
        </w:rPr>
      </w:pPr>
    </w:p>
    <w:p w14:paraId="0C91B4EB" w14:textId="77777777" w:rsidR="00A90E38" w:rsidRDefault="003D1020"/>
    <w:sectPr w:rsidR="00A90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F6FA6"/>
    <w:multiLevelType w:val="hybridMultilevel"/>
    <w:tmpl w:val="E01E737E"/>
    <w:lvl w:ilvl="0" w:tplc="03485AD4">
      <w:start w:val="1"/>
      <w:numFmt w:val="bullet"/>
      <w:lvlText w:val="•"/>
      <w:lvlJc w:val="left"/>
      <w:pPr>
        <w:tabs>
          <w:tab w:val="num" w:pos="720"/>
        </w:tabs>
        <w:ind w:left="720" w:hanging="360"/>
      </w:pPr>
      <w:rPr>
        <w:rFonts w:ascii="Arial" w:hAnsi="Arial" w:hint="default"/>
      </w:rPr>
    </w:lvl>
    <w:lvl w:ilvl="1" w:tplc="CFFEB842">
      <w:start w:val="-1"/>
      <w:numFmt w:val="bullet"/>
      <w:lvlText w:val="•"/>
      <w:lvlJc w:val="left"/>
      <w:pPr>
        <w:tabs>
          <w:tab w:val="num" w:pos="1440"/>
        </w:tabs>
        <w:ind w:left="1440" w:hanging="360"/>
      </w:pPr>
      <w:rPr>
        <w:rFonts w:ascii="Arial" w:hAnsi="Arial" w:hint="default"/>
      </w:rPr>
    </w:lvl>
    <w:lvl w:ilvl="2" w:tplc="70A87FCA" w:tentative="1">
      <w:start w:val="1"/>
      <w:numFmt w:val="bullet"/>
      <w:lvlText w:val="•"/>
      <w:lvlJc w:val="left"/>
      <w:pPr>
        <w:tabs>
          <w:tab w:val="num" w:pos="2160"/>
        </w:tabs>
        <w:ind w:left="2160" w:hanging="360"/>
      </w:pPr>
      <w:rPr>
        <w:rFonts w:ascii="Arial" w:hAnsi="Arial" w:hint="default"/>
      </w:rPr>
    </w:lvl>
    <w:lvl w:ilvl="3" w:tplc="FBE04C54" w:tentative="1">
      <w:start w:val="1"/>
      <w:numFmt w:val="bullet"/>
      <w:lvlText w:val="•"/>
      <w:lvlJc w:val="left"/>
      <w:pPr>
        <w:tabs>
          <w:tab w:val="num" w:pos="2880"/>
        </w:tabs>
        <w:ind w:left="2880" w:hanging="360"/>
      </w:pPr>
      <w:rPr>
        <w:rFonts w:ascii="Arial" w:hAnsi="Arial" w:hint="default"/>
      </w:rPr>
    </w:lvl>
    <w:lvl w:ilvl="4" w:tplc="8FA084E4" w:tentative="1">
      <w:start w:val="1"/>
      <w:numFmt w:val="bullet"/>
      <w:lvlText w:val="•"/>
      <w:lvlJc w:val="left"/>
      <w:pPr>
        <w:tabs>
          <w:tab w:val="num" w:pos="3600"/>
        </w:tabs>
        <w:ind w:left="3600" w:hanging="360"/>
      </w:pPr>
      <w:rPr>
        <w:rFonts w:ascii="Arial" w:hAnsi="Arial" w:hint="default"/>
      </w:rPr>
    </w:lvl>
    <w:lvl w:ilvl="5" w:tplc="7CEA8694" w:tentative="1">
      <w:start w:val="1"/>
      <w:numFmt w:val="bullet"/>
      <w:lvlText w:val="•"/>
      <w:lvlJc w:val="left"/>
      <w:pPr>
        <w:tabs>
          <w:tab w:val="num" w:pos="4320"/>
        </w:tabs>
        <w:ind w:left="4320" w:hanging="360"/>
      </w:pPr>
      <w:rPr>
        <w:rFonts w:ascii="Arial" w:hAnsi="Arial" w:hint="default"/>
      </w:rPr>
    </w:lvl>
    <w:lvl w:ilvl="6" w:tplc="3CE6D2D8" w:tentative="1">
      <w:start w:val="1"/>
      <w:numFmt w:val="bullet"/>
      <w:lvlText w:val="•"/>
      <w:lvlJc w:val="left"/>
      <w:pPr>
        <w:tabs>
          <w:tab w:val="num" w:pos="5040"/>
        </w:tabs>
        <w:ind w:left="5040" w:hanging="360"/>
      </w:pPr>
      <w:rPr>
        <w:rFonts w:ascii="Arial" w:hAnsi="Arial" w:hint="default"/>
      </w:rPr>
    </w:lvl>
    <w:lvl w:ilvl="7" w:tplc="442A5AF0" w:tentative="1">
      <w:start w:val="1"/>
      <w:numFmt w:val="bullet"/>
      <w:lvlText w:val="•"/>
      <w:lvlJc w:val="left"/>
      <w:pPr>
        <w:tabs>
          <w:tab w:val="num" w:pos="5760"/>
        </w:tabs>
        <w:ind w:left="5760" w:hanging="360"/>
      </w:pPr>
      <w:rPr>
        <w:rFonts w:ascii="Arial" w:hAnsi="Arial" w:hint="default"/>
      </w:rPr>
    </w:lvl>
    <w:lvl w:ilvl="8" w:tplc="3962BB3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33"/>
    <w:rsid w:val="002416B2"/>
    <w:rsid w:val="0028306C"/>
    <w:rsid w:val="003D1020"/>
    <w:rsid w:val="00437633"/>
    <w:rsid w:val="00624FA7"/>
    <w:rsid w:val="00A115FB"/>
    <w:rsid w:val="00AF0845"/>
    <w:rsid w:val="00B34C16"/>
    <w:rsid w:val="00BC20F9"/>
    <w:rsid w:val="00DB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E981"/>
  <w15:chartTrackingRefBased/>
  <w15:docId w15:val="{7C5F0360-25C1-4509-A184-42E23FD8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6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7633"/>
    <w:rPr>
      <w:color w:val="0000FF"/>
      <w:u w:val="single"/>
    </w:rPr>
  </w:style>
  <w:style w:type="character" w:styleId="CommentReference">
    <w:name w:val="annotation reference"/>
    <w:basedOn w:val="DefaultParagraphFont"/>
    <w:uiPriority w:val="99"/>
    <w:semiHidden/>
    <w:unhideWhenUsed/>
    <w:rsid w:val="00437633"/>
    <w:rPr>
      <w:sz w:val="16"/>
      <w:szCs w:val="16"/>
    </w:rPr>
  </w:style>
  <w:style w:type="paragraph" w:styleId="CommentText">
    <w:name w:val="annotation text"/>
    <w:basedOn w:val="Normal"/>
    <w:link w:val="CommentTextChar"/>
    <w:uiPriority w:val="99"/>
    <w:semiHidden/>
    <w:unhideWhenUsed/>
    <w:rsid w:val="00437633"/>
    <w:pPr>
      <w:spacing w:line="240" w:lineRule="auto"/>
    </w:pPr>
    <w:rPr>
      <w:sz w:val="20"/>
      <w:szCs w:val="20"/>
    </w:rPr>
  </w:style>
  <w:style w:type="character" w:customStyle="1" w:styleId="CommentTextChar">
    <w:name w:val="Comment Text Char"/>
    <w:basedOn w:val="DefaultParagraphFont"/>
    <w:link w:val="CommentText"/>
    <w:uiPriority w:val="99"/>
    <w:semiHidden/>
    <w:rsid w:val="00437633"/>
    <w:rPr>
      <w:sz w:val="20"/>
      <w:szCs w:val="20"/>
    </w:rPr>
  </w:style>
  <w:style w:type="paragraph" w:styleId="CommentSubject">
    <w:name w:val="annotation subject"/>
    <w:basedOn w:val="CommentText"/>
    <w:next w:val="CommentText"/>
    <w:link w:val="CommentSubjectChar"/>
    <w:uiPriority w:val="99"/>
    <w:semiHidden/>
    <w:unhideWhenUsed/>
    <w:rsid w:val="00437633"/>
    <w:rPr>
      <w:b/>
      <w:bCs/>
    </w:rPr>
  </w:style>
  <w:style w:type="character" w:customStyle="1" w:styleId="CommentSubjectChar">
    <w:name w:val="Comment Subject Char"/>
    <w:basedOn w:val="CommentTextChar"/>
    <w:link w:val="CommentSubject"/>
    <w:uiPriority w:val="99"/>
    <w:semiHidden/>
    <w:rsid w:val="00437633"/>
    <w:rPr>
      <w:b/>
      <w:bCs/>
      <w:sz w:val="20"/>
      <w:szCs w:val="20"/>
    </w:rPr>
  </w:style>
  <w:style w:type="paragraph" w:styleId="BalloonText">
    <w:name w:val="Balloon Text"/>
    <w:basedOn w:val="Normal"/>
    <w:link w:val="BalloonTextChar"/>
    <w:uiPriority w:val="99"/>
    <w:semiHidden/>
    <w:unhideWhenUsed/>
    <w:rsid w:val="004376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633"/>
    <w:rPr>
      <w:rFonts w:ascii="Segoe UI" w:hAnsi="Segoe UI" w:cs="Segoe UI"/>
      <w:sz w:val="18"/>
      <w:szCs w:val="18"/>
    </w:rPr>
  </w:style>
  <w:style w:type="paragraph" w:styleId="ListParagraph">
    <w:name w:val="List Paragraph"/>
    <w:basedOn w:val="Normal"/>
    <w:uiPriority w:val="34"/>
    <w:qFormat/>
    <w:rsid w:val="003D102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20864">
      <w:bodyDiv w:val="1"/>
      <w:marLeft w:val="0"/>
      <w:marRight w:val="0"/>
      <w:marTop w:val="0"/>
      <w:marBottom w:val="0"/>
      <w:divBdr>
        <w:top w:val="none" w:sz="0" w:space="0" w:color="auto"/>
        <w:left w:val="none" w:sz="0" w:space="0" w:color="auto"/>
        <w:bottom w:val="none" w:sz="0" w:space="0" w:color="auto"/>
        <w:right w:val="none" w:sz="0" w:space="0" w:color="auto"/>
      </w:divBdr>
    </w:div>
    <w:div w:id="580989808">
      <w:bodyDiv w:val="1"/>
      <w:marLeft w:val="0"/>
      <w:marRight w:val="0"/>
      <w:marTop w:val="0"/>
      <w:marBottom w:val="0"/>
      <w:divBdr>
        <w:top w:val="none" w:sz="0" w:space="0" w:color="auto"/>
        <w:left w:val="none" w:sz="0" w:space="0" w:color="auto"/>
        <w:bottom w:val="none" w:sz="0" w:space="0" w:color="auto"/>
        <w:right w:val="none" w:sz="0" w:space="0" w:color="auto"/>
      </w:divBdr>
    </w:div>
    <w:div w:id="1036737384">
      <w:bodyDiv w:val="1"/>
      <w:marLeft w:val="0"/>
      <w:marRight w:val="0"/>
      <w:marTop w:val="0"/>
      <w:marBottom w:val="0"/>
      <w:divBdr>
        <w:top w:val="none" w:sz="0" w:space="0" w:color="auto"/>
        <w:left w:val="none" w:sz="0" w:space="0" w:color="auto"/>
        <w:bottom w:val="none" w:sz="0" w:space="0" w:color="auto"/>
        <w:right w:val="none" w:sz="0" w:space="0" w:color="auto"/>
      </w:divBdr>
      <w:divsChild>
        <w:div w:id="777873506">
          <w:marLeft w:val="0"/>
          <w:marRight w:val="0"/>
          <w:marTop w:val="0"/>
          <w:marBottom w:val="0"/>
          <w:divBdr>
            <w:top w:val="none" w:sz="0" w:space="0" w:color="auto"/>
            <w:left w:val="none" w:sz="0" w:space="0" w:color="auto"/>
            <w:bottom w:val="none" w:sz="0" w:space="0" w:color="auto"/>
            <w:right w:val="none" w:sz="0" w:space="0" w:color="auto"/>
          </w:divBdr>
          <w:divsChild>
            <w:div w:id="173156631">
              <w:marLeft w:val="0"/>
              <w:marRight w:val="0"/>
              <w:marTop w:val="0"/>
              <w:marBottom w:val="0"/>
              <w:divBdr>
                <w:top w:val="none" w:sz="0" w:space="0" w:color="auto"/>
                <w:left w:val="none" w:sz="0" w:space="0" w:color="auto"/>
                <w:bottom w:val="none" w:sz="0" w:space="0" w:color="auto"/>
                <w:right w:val="none" w:sz="0" w:space="0" w:color="auto"/>
              </w:divBdr>
            </w:div>
            <w:div w:id="1491485571">
              <w:marLeft w:val="0"/>
              <w:marRight w:val="0"/>
              <w:marTop w:val="0"/>
              <w:marBottom w:val="0"/>
              <w:divBdr>
                <w:top w:val="none" w:sz="0" w:space="0" w:color="auto"/>
                <w:left w:val="none" w:sz="0" w:space="0" w:color="auto"/>
                <w:bottom w:val="none" w:sz="0" w:space="0" w:color="auto"/>
                <w:right w:val="none" w:sz="0" w:space="0" w:color="auto"/>
              </w:divBdr>
            </w:div>
            <w:div w:id="121659057">
              <w:marLeft w:val="0"/>
              <w:marRight w:val="0"/>
              <w:marTop w:val="0"/>
              <w:marBottom w:val="0"/>
              <w:divBdr>
                <w:top w:val="none" w:sz="0" w:space="0" w:color="auto"/>
                <w:left w:val="none" w:sz="0" w:space="0" w:color="auto"/>
                <w:bottom w:val="none" w:sz="0" w:space="0" w:color="auto"/>
                <w:right w:val="none" w:sz="0" w:space="0" w:color="auto"/>
              </w:divBdr>
            </w:div>
            <w:div w:id="1578443124">
              <w:marLeft w:val="0"/>
              <w:marRight w:val="0"/>
              <w:marTop w:val="0"/>
              <w:marBottom w:val="0"/>
              <w:divBdr>
                <w:top w:val="none" w:sz="0" w:space="0" w:color="auto"/>
                <w:left w:val="none" w:sz="0" w:space="0" w:color="auto"/>
                <w:bottom w:val="none" w:sz="0" w:space="0" w:color="auto"/>
                <w:right w:val="none" w:sz="0" w:space="0" w:color="auto"/>
              </w:divBdr>
            </w:div>
            <w:div w:id="1906406788">
              <w:marLeft w:val="0"/>
              <w:marRight w:val="0"/>
              <w:marTop w:val="0"/>
              <w:marBottom w:val="0"/>
              <w:divBdr>
                <w:top w:val="none" w:sz="0" w:space="0" w:color="auto"/>
                <w:left w:val="none" w:sz="0" w:space="0" w:color="auto"/>
                <w:bottom w:val="none" w:sz="0" w:space="0" w:color="auto"/>
                <w:right w:val="none" w:sz="0" w:space="0" w:color="auto"/>
              </w:divBdr>
            </w:div>
            <w:div w:id="1739553924">
              <w:marLeft w:val="0"/>
              <w:marRight w:val="0"/>
              <w:marTop w:val="0"/>
              <w:marBottom w:val="0"/>
              <w:divBdr>
                <w:top w:val="none" w:sz="0" w:space="0" w:color="auto"/>
                <w:left w:val="none" w:sz="0" w:space="0" w:color="auto"/>
                <w:bottom w:val="none" w:sz="0" w:space="0" w:color="auto"/>
                <w:right w:val="none" w:sz="0" w:space="0" w:color="auto"/>
              </w:divBdr>
            </w:div>
            <w:div w:id="188495278">
              <w:marLeft w:val="0"/>
              <w:marRight w:val="0"/>
              <w:marTop w:val="0"/>
              <w:marBottom w:val="0"/>
              <w:divBdr>
                <w:top w:val="none" w:sz="0" w:space="0" w:color="auto"/>
                <w:left w:val="none" w:sz="0" w:space="0" w:color="auto"/>
                <w:bottom w:val="none" w:sz="0" w:space="0" w:color="auto"/>
                <w:right w:val="none" w:sz="0" w:space="0" w:color="auto"/>
              </w:divBdr>
            </w:div>
            <w:div w:id="2109542810">
              <w:marLeft w:val="0"/>
              <w:marRight w:val="0"/>
              <w:marTop w:val="0"/>
              <w:marBottom w:val="0"/>
              <w:divBdr>
                <w:top w:val="none" w:sz="0" w:space="0" w:color="auto"/>
                <w:left w:val="none" w:sz="0" w:space="0" w:color="auto"/>
                <w:bottom w:val="none" w:sz="0" w:space="0" w:color="auto"/>
                <w:right w:val="none" w:sz="0" w:space="0" w:color="auto"/>
              </w:divBdr>
            </w:div>
            <w:div w:id="1575356562">
              <w:marLeft w:val="0"/>
              <w:marRight w:val="0"/>
              <w:marTop w:val="0"/>
              <w:marBottom w:val="0"/>
              <w:divBdr>
                <w:top w:val="none" w:sz="0" w:space="0" w:color="auto"/>
                <w:left w:val="none" w:sz="0" w:space="0" w:color="auto"/>
                <w:bottom w:val="none" w:sz="0" w:space="0" w:color="auto"/>
                <w:right w:val="none" w:sz="0" w:space="0" w:color="auto"/>
              </w:divBdr>
            </w:div>
            <w:div w:id="1215965692">
              <w:marLeft w:val="0"/>
              <w:marRight w:val="0"/>
              <w:marTop w:val="0"/>
              <w:marBottom w:val="0"/>
              <w:divBdr>
                <w:top w:val="none" w:sz="0" w:space="0" w:color="auto"/>
                <w:left w:val="none" w:sz="0" w:space="0" w:color="auto"/>
                <w:bottom w:val="none" w:sz="0" w:space="0" w:color="auto"/>
                <w:right w:val="none" w:sz="0" w:space="0" w:color="auto"/>
              </w:divBdr>
            </w:div>
            <w:div w:id="1324818181">
              <w:marLeft w:val="0"/>
              <w:marRight w:val="0"/>
              <w:marTop w:val="0"/>
              <w:marBottom w:val="0"/>
              <w:divBdr>
                <w:top w:val="none" w:sz="0" w:space="0" w:color="auto"/>
                <w:left w:val="none" w:sz="0" w:space="0" w:color="auto"/>
                <w:bottom w:val="none" w:sz="0" w:space="0" w:color="auto"/>
                <w:right w:val="none" w:sz="0" w:space="0" w:color="auto"/>
              </w:divBdr>
            </w:div>
            <w:div w:id="382758782">
              <w:marLeft w:val="0"/>
              <w:marRight w:val="0"/>
              <w:marTop w:val="0"/>
              <w:marBottom w:val="0"/>
              <w:divBdr>
                <w:top w:val="none" w:sz="0" w:space="0" w:color="auto"/>
                <w:left w:val="none" w:sz="0" w:space="0" w:color="auto"/>
                <w:bottom w:val="none" w:sz="0" w:space="0" w:color="auto"/>
                <w:right w:val="none" w:sz="0" w:space="0" w:color="auto"/>
              </w:divBdr>
            </w:div>
            <w:div w:id="1552377144">
              <w:marLeft w:val="0"/>
              <w:marRight w:val="0"/>
              <w:marTop w:val="0"/>
              <w:marBottom w:val="0"/>
              <w:divBdr>
                <w:top w:val="none" w:sz="0" w:space="0" w:color="auto"/>
                <w:left w:val="none" w:sz="0" w:space="0" w:color="auto"/>
                <w:bottom w:val="none" w:sz="0" w:space="0" w:color="auto"/>
                <w:right w:val="none" w:sz="0" w:space="0" w:color="auto"/>
              </w:divBdr>
            </w:div>
            <w:div w:id="1034648523">
              <w:marLeft w:val="0"/>
              <w:marRight w:val="0"/>
              <w:marTop w:val="0"/>
              <w:marBottom w:val="0"/>
              <w:divBdr>
                <w:top w:val="none" w:sz="0" w:space="0" w:color="auto"/>
                <w:left w:val="none" w:sz="0" w:space="0" w:color="auto"/>
                <w:bottom w:val="none" w:sz="0" w:space="0" w:color="auto"/>
                <w:right w:val="none" w:sz="0" w:space="0" w:color="auto"/>
              </w:divBdr>
            </w:div>
            <w:div w:id="898055847">
              <w:marLeft w:val="0"/>
              <w:marRight w:val="0"/>
              <w:marTop w:val="0"/>
              <w:marBottom w:val="0"/>
              <w:divBdr>
                <w:top w:val="none" w:sz="0" w:space="0" w:color="auto"/>
                <w:left w:val="none" w:sz="0" w:space="0" w:color="auto"/>
                <w:bottom w:val="none" w:sz="0" w:space="0" w:color="auto"/>
                <w:right w:val="none" w:sz="0" w:space="0" w:color="auto"/>
              </w:divBdr>
            </w:div>
            <w:div w:id="700083644">
              <w:marLeft w:val="0"/>
              <w:marRight w:val="0"/>
              <w:marTop w:val="0"/>
              <w:marBottom w:val="0"/>
              <w:divBdr>
                <w:top w:val="none" w:sz="0" w:space="0" w:color="auto"/>
                <w:left w:val="none" w:sz="0" w:space="0" w:color="auto"/>
                <w:bottom w:val="none" w:sz="0" w:space="0" w:color="auto"/>
                <w:right w:val="none" w:sz="0" w:space="0" w:color="auto"/>
              </w:divBdr>
            </w:div>
            <w:div w:id="1900362685">
              <w:marLeft w:val="0"/>
              <w:marRight w:val="0"/>
              <w:marTop w:val="0"/>
              <w:marBottom w:val="0"/>
              <w:divBdr>
                <w:top w:val="none" w:sz="0" w:space="0" w:color="auto"/>
                <w:left w:val="none" w:sz="0" w:space="0" w:color="auto"/>
                <w:bottom w:val="none" w:sz="0" w:space="0" w:color="auto"/>
                <w:right w:val="none" w:sz="0" w:space="0" w:color="auto"/>
              </w:divBdr>
            </w:div>
            <w:div w:id="1715496250">
              <w:marLeft w:val="0"/>
              <w:marRight w:val="0"/>
              <w:marTop w:val="0"/>
              <w:marBottom w:val="0"/>
              <w:divBdr>
                <w:top w:val="none" w:sz="0" w:space="0" w:color="auto"/>
                <w:left w:val="none" w:sz="0" w:space="0" w:color="auto"/>
                <w:bottom w:val="none" w:sz="0" w:space="0" w:color="auto"/>
                <w:right w:val="none" w:sz="0" w:space="0" w:color="auto"/>
              </w:divBdr>
            </w:div>
            <w:div w:id="2144806739">
              <w:marLeft w:val="0"/>
              <w:marRight w:val="0"/>
              <w:marTop w:val="0"/>
              <w:marBottom w:val="0"/>
              <w:divBdr>
                <w:top w:val="none" w:sz="0" w:space="0" w:color="auto"/>
                <w:left w:val="none" w:sz="0" w:space="0" w:color="auto"/>
                <w:bottom w:val="none" w:sz="0" w:space="0" w:color="auto"/>
                <w:right w:val="none" w:sz="0" w:space="0" w:color="auto"/>
              </w:divBdr>
            </w:div>
            <w:div w:id="817963650">
              <w:marLeft w:val="0"/>
              <w:marRight w:val="0"/>
              <w:marTop w:val="0"/>
              <w:marBottom w:val="0"/>
              <w:divBdr>
                <w:top w:val="none" w:sz="0" w:space="0" w:color="auto"/>
                <w:left w:val="none" w:sz="0" w:space="0" w:color="auto"/>
                <w:bottom w:val="none" w:sz="0" w:space="0" w:color="auto"/>
                <w:right w:val="none" w:sz="0" w:space="0" w:color="auto"/>
              </w:divBdr>
            </w:div>
            <w:div w:id="1836218447">
              <w:marLeft w:val="0"/>
              <w:marRight w:val="0"/>
              <w:marTop w:val="0"/>
              <w:marBottom w:val="0"/>
              <w:divBdr>
                <w:top w:val="none" w:sz="0" w:space="0" w:color="auto"/>
                <w:left w:val="none" w:sz="0" w:space="0" w:color="auto"/>
                <w:bottom w:val="none" w:sz="0" w:space="0" w:color="auto"/>
                <w:right w:val="none" w:sz="0" w:space="0" w:color="auto"/>
              </w:divBdr>
            </w:div>
            <w:div w:id="229191220">
              <w:marLeft w:val="1440"/>
              <w:marRight w:val="0"/>
              <w:marTop w:val="0"/>
              <w:marBottom w:val="0"/>
              <w:divBdr>
                <w:top w:val="none" w:sz="0" w:space="0" w:color="auto"/>
                <w:left w:val="none" w:sz="0" w:space="0" w:color="auto"/>
                <w:bottom w:val="none" w:sz="0" w:space="0" w:color="auto"/>
                <w:right w:val="none" w:sz="0" w:space="0" w:color="auto"/>
              </w:divBdr>
            </w:div>
            <w:div w:id="203491773">
              <w:marLeft w:val="1440"/>
              <w:marRight w:val="0"/>
              <w:marTop w:val="0"/>
              <w:marBottom w:val="0"/>
              <w:divBdr>
                <w:top w:val="none" w:sz="0" w:space="0" w:color="auto"/>
                <w:left w:val="none" w:sz="0" w:space="0" w:color="auto"/>
                <w:bottom w:val="none" w:sz="0" w:space="0" w:color="auto"/>
                <w:right w:val="none" w:sz="0" w:space="0" w:color="auto"/>
              </w:divBdr>
            </w:div>
            <w:div w:id="268860432">
              <w:marLeft w:val="1440"/>
              <w:marRight w:val="0"/>
              <w:marTop w:val="0"/>
              <w:marBottom w:val="0"/>
              <w:divBdr>
                <w:top w:val="none" w:sz="0" w:space="0" w:color="auto"/>
                <w:left w:val="none" w:sz="0" w:space="0" w:color="auto"/>
                <w:bottom w:val="none" w:sz="0" w:space="0" w:color="auto"/>
                <w:right w:val="none" w:sz="0" w:space="0" w:color="auto"/>
              </w:divBdr>
            </w:div>
            <w:div w:id="472716334">
              <w:marLeft w:val="1440"/>
              <w:marRight w:val="0"/>
              <w:marTop w:val="0"/>
              <w:marBottom w:val="0"/>
              <w:divBdr>
                <w:top w:val="none" w:sz="0" w:space="0" w:color="auto"/>
                <w:left w:val="none" w:sz="0" w:space="0" w:color="auto"/>
                <w:bottom w:val="none" w:sz="0" w:space="0" w:color="auto"/>
                <w:right w:val="none" w:sz="0" w:space="0" w:color="auto"/>
              </w:divBdr>
            </w:div>
            <w:div w:id="925647287">
              <w:marLeft w:val="1440"/>
              <w:marRight w:val="0"/>
              <w:marTop w:val="0"/>
              <w:marBottom w:val="0"/>
              <w:divBdr>
                <w:top w:val="none" w:sz="0" w:space="0" w:color="auto"/>
                <w:left w:val="none" w:sz="0" w:space="0" w:color="auto"/>
                <w:bottom w:val="none" w:sz="0" w:space="0" w:color="auto"/>
                <w:right w:val="none" w:sz="0" w:space="0" w:color="auto"/>
              </w:divBdr>
            </w:div>
            <w:div w:id="442577730">
              <w:marLeft w:val="1440"/>
              <w:marRight w:val="0"/>
              <w:marTop w:val="0"/>
              <w:marBottom w:val="0"/>
              <w:divBdr>
                <w:top w:val="none" w:sz="0" w:space="0" w:color="auto"/>
                <w:left w:val="none" w:sz="0" w:space="0" w:color="auto"/>
                <w:bottom w:val="none" w:sz="0" w:space="0" w:color="auto"/>
                <w:right w:val="none" w:sz="0" w:space="0" w:color="auto"/>
              </w:divBdr>
            </w:div>
            <w:div w:id="130947596">
              <w:marLeft w:val="1440"/>
              <w:marRight w:val="0"/>
              <w:marTop w:val="0"/>
              <w:marBottom w:val="0"/>
              <w:divBdr>
                <w:top w:val="none" w:sz="0" w:space="0" w:color="auto"/>
                <w:left w:val="none" w:sz="0" w:space="0" w:color="auto"/>
                <w:bottom w:val="none" w:sz="0" w:space="0" w:color="auto"/>
                <w:right w:val="none" w:sz="0" w:space="0" w:color="auto"/>
              </w:divBdr>
            </w:div>
            <w:div w:id="1473012667">
              <w:marLeft w:val="1440"/>
              <w:marRight w:val="0"/>
              <w:marTop w:val="0"/>
              <w:marBottom w:val="0"/>
              <w:divBdr>
                <w:top w:val="none" w:sz="0" w:space="0" w:color="auto"/>
                <w:left w:val="none" w:sz="0" w:space="0" w:color="auto"/>
                <w:bottom w:val="none" w:sz="0" w:space="0" w:color="auto"/>
                <w:right w:val="none" w:sz="0" w:space="0" w:color="auto"/>
              </w:divBdr>
            </w:div>
          </w:divsChild>
        </w:div>
        <w:div w:id="1563711486">
          <w:marLeft w:val="0"/>
          <w:marRight w:val="0"/>
          <w:marTop w:val="0"/>
          <w:marBottom w:val="0"/>
          <w:divBdr>
            <w:top w:val="none" w:sz="0" w:space="0" w:color="auto"/>
            <w:left w:val="none" w:sz="0" w:space="0" w:color="auto"/>
            <w:bottom w:val="none" w:sz="0" w:space="0" w:color="auto"/>
            <w:right w:val="none" w:sz="0" w:space="0" w:color="auto"/>
          </w:divBdr>
          <w:divsChild>
            <w:div w:id="783616191">
              <w:marLeft w:val="0"/>
              <w:marRight w:val="0"/>
              <w:marTop w:val="0"/>
              <w:marBottom w:val="0"/>
              <w:divBdr>
                <w:top w:val="none" w:sz="0" w:space="0" w:color="auto"/>
                <w:left w:val="none" w:sz="0" w:space="0" w:color="auto"/>
                <w:bottom w:val="none" w:sz="0" w:space="0" w:color="auto"/>
                <w:right w:val="none" w:sz="0" w:space="0" w:color="auto"/>
              </w:divBdr>
            </w:div>
            <w:div w:id="15122584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385026">
                  <w:marLeft w:val="0"/>
                  <w:marRight w:val="0"/>
                  <w:marTop w:val="0"/>
                  <w:marBottom w:val="0"/>
                  <w:divBdr>
                    <w:top w:val="none" w:sz="0" w:space="0" w:color="auto"/>
                    <w:left w:val="none" w:sz="0" w:space="0" w:color="auto"/>
                    <w:bottom w:val="none" w:sz="0" w:space="0" w:color="auto"/>
                    <w:right w:val="none" w:sz="0" w:space="0" w:color="auto"/>
                  </w:divBdr>
                  <w:divsChild>
                    <w:div w:id="474832442">
                      <w:marLeft w:val="0"/>
                      <w:marRight w:val="0"/>
                      <w:marTop w:val="0"/>
                      <w:marBottom w:val="0"/>
                      <w:divBdr>
                        <w:top w:val="none" w:sz="0" w:space="0" w:color="auto"/>
                        <w:left w:val="none" w:sz="0" w:space="0" w:color="auto"/>
                        <w:bottom w:val="none" w:sz="0" w:space="0" w:color="auto"/>
                        <w:right w:val="none" w:sz="0" w:space="0" w:color="auto"/>
                      </w:divBdr>
                      <w:divsChild>
                        <w:div w:id="1585722859">
                          <w:marLeft w:val="0"/>
                          <w:marRight w:val="0"/>
                          <w:marTop w:val="0"/>
                          <w:marBottom w:val="0"/>
                          <w:divBdr>
                            <w:top w:val="none" w:sz="0" w:space="0" w:color="auto"/>
                            <w:left w:val="none" w:sz="0" w:space="0" w:color="auto"/>
                            <w:bottom w:val="none" w:sz="0" w:space="0" w:color="auto"/>
                            <w:right w:val="none" w:sz="0" w:space="0" w:color="auto"/>
                          </w:divBdr>
                          <w:divsChild>
                            <w:div w:id="135294859">
                              <w:marLeft w:val="0"/>
                              <w:marRight w:val="0"/>
                              <w:marTop w:val="0"/>
                              <w:marBottom w:val="0"/>
                              <w:divBdr>
                                <w:top w:val="none" w:sz="0" w:space="0" w:color="auto"/>
                                <w:left w:val="none" w:sz="0" w:space="0" w:color="auto"/>
                                <w:bottom w:val="none" w:sz="0" w:space="0" w:color="auto"/>
                                <w:right w:val="none" w:sz="0" w:space="0" w:color="auto"/>
                              </w:divBdr>
                            </w:div>
                            <w:div w:id="1668364285">
                              <w:marLeft w:val="0"/>
                              <w:marRight w:val="0"/>
                              <w:marTop w:val="0"/>
                              <w:marBottom w:val="0"/>
                              <w:divBdr>
                                <w:top w:val="none" w:sz="0" w:space="0" w:color="auto"/>
                                <w:left w:val="none" w:sz="0" w:space="0" w:color="auto"/>
                                <w:bottom w:val="none" w:sz="0" w:space="0" w:color="auto"/>
                                <w:right w:val="none" w:sz="0" w:space="0" w:color="auto"/>
                              </w:divBdr>
                            </w:div>
                            <w:div w:id="2090075871">
                              <w:marLeft w:val="0"/>
                              <w:marRight w:val="0"/>
                              <w:marTop w:val="0"/>
                              <w:marBottom w:val="0"/>
                              <w:divBdr>
                                <w:top w:val="none" w:sz="0" w:space="0" w:color="auto"/>
                                <w:left w:val="none" w:sz="0" w:space="0" w:color="auto"/>
                                <w:bottom w:val="none" w:sz="0" w:space="0" w:color="auto"/>
                                <w:right w:val="none" w:sz="0" w:space="0" w:color="auto"/>
                              </w:divBdr>
                            </w:div>
                            <w:div w:id="357238394">
                              <w:marLeft w:val="0"/>
                              <w:marRight w:val="0"/>
                              <w:marTop w:val="0"/>
                              <w:marBottom w:val="0"/>
                              <w:divBdr>
                                <w:top w:val="none" w:sz="0" w:space="0" w:color="auto"/>
                                <w:left w:val="none" w:sz="0" w:space="0" w:color="auto"/>
                                <w:bottom w:val="none" w:sz="0" w:space="0" w:color="auto"/>
                                <w:right w:val="none" w:sz="0" w:space="0" w:color="auto"/>
                              </w:divBdr>
                            </w:div>
                            <w:div w:id="2075274885">
                              <w:marLeft w:val="0"/>
                              <w:marRight w:val="0"/>
                              <w:marTop w:val="0"/>
                              <w:marBottom w:val="0"/>
                              <w:divBdr>
                                <w:top w:val="none" w:sz="0" w:space="0" w:color="auto"/>
                                <w:left w:val="none" w:sz="0" w:space="0" w:color="auto"/>
                                <w:bottom w:val="none" w:sz="0" w:space="0" w:color="auto"/>
                                <w:right w:val="none" w:sz="0" w:space="0" w:color="auto"/>
                              </w:divBdr>
                            </w:div>
                            <w:div w:id="1159731864">
                              <w:marLeft w:val="0"/>
                              <w:marRight w:val="0"/>
                              <w:marTop w:val="0"/>
                              <w:marBottom w:val="0"/>
                              <w:divBdr>
                                <w:top w:val="none" w:sz="0" w:space="0" w:color="auto"/>
                                <w:left w:val="none" w:sz="0" w:space="0" w:color="auto"/>
                                <w:bottom w:val="none" w:sz="0" w:space="0" w:color="auto"/>
                                <w:right w:val="none" w:sz="0" w:space="0" w:color="auto"/>
                              </w:divBdr>
                            </w:div>
                            <w:div w:id="1365398102">
                              <w:marLeft w:val="0"/>
                              <w:marRight w:val="0"/>
                              <w:marTop w:val="0"/>
                              <w:marBottom w:val="0"/>
                              <w:divBdr>
                                <w:top w:val="none" w:sz="0" w:space="0" w:color="auto"/>
                                <w:left w:val="none" w:sz="0" w:space="0" w:color="auto"/>
                                <w:bottom w:val="none" w:sz="0" w:space="0" w:color="auto"/>
                                <w:right w:val="none" w:sz="0" w:space="0" w:color="auto"/>
                              </w:divBdr>
                            </w:div>
                            <w:div w:id="1002320926">
                              <w:marLeft w:val="0"/>
                              <w:marRight w:val="0"/>
                              <w:marTop w:val="0"/>
                              <w:marBottom w:val="0"/>
                              <w:divBdr>
                                <w:top w:val="none" w:sz="0" w:space="0" w:color="auto"/>
                                <w:left w:val="none" w:sz="0" w:space="0" w:color="auto"/>
                                <w:bottom w:val="none" w:sz="0" w:space="0" w:color="auto"/>
                                <w:right w:val="none" w:sz="0" w:space="0" w:color="auto"/>
                              </w:divBdr>
                            </w:div>
                            <w:div w:id="1810130249">
                              <w:marLeft w:val="0"/>
                              <w:marRight w:val="0"/>
                              <w:marTop w:val="0"/>
                              <w:marBottom w:val="0"/>
                              <w:divBdr>
                                <w:top w:val="none" w:sz="0" w:space="0" w:color="auto"/>
                                <w:left w:val="none" w:sz="0" w:space="0" w:color="auto"/>
                                <w:bottom w:val="none" w:sz="0" w:space="0" w:color="auto"/>
                                <w:right w:val="none" w:sz="0" w:space="0" w:color="auto"/>
                              </w:divBdr>
                            </w:div>
                            <w:div w:id="1171601519">
                              <w:marLeft w:val="0"/>
                              <w:marRight w:val="0"/>
                              <w:marTop w:val="0"/>
                              <w:marBottom w:val="0"/>
                              <w:divBdr>
                                <w:top w:val="none" w:sz="0" w:space="0" w:color="auto"/>
                                <w:left w:val="none" w:sz="0" w:space="0" w:color="auto"/>
                                <w:bottom w:val="none" w:sz="0" w:space="0" w:color="auto"/>
                                <w:right w:val="none" w:sz="0" w:space="0" w:color="auto"/>
                              </w:divBdr>
                            </w:div>
                            <w:div w:id="225457684">
                              <w:marLeft w:val="0"/>
                              <w:marRight w:val="0"/>
                              <w:marTop w:val="0"/>
                              <w:marBottom w:val="0"/>
                              <w:divBdr>
                                <w:top w:val="none" w:sz="0" w:space="0" w:color="auto"/>
                                <w:left w:val="none" w:sz="0" w:space="0" w:color="auto"/>
                                <w:bottom w:val="none" w:sz="0" w:space="0" w:color="auto"/>
                                <w:right w:val="none" w:sz="0" w:space="0" w:color="auto"/>
                              </w:divBdr>
                            </w:div>
                            <w:div w:id="1958415483">
                              <w:marLeft w:val="0"/>
                              <w:marRight w:val="0"/>
                              <w:marTop w:val="0"/>
                              <w:marBottom w:val="0"/>
                              <w:divBdr>
                                <w:top w:val="none" w:sz="0" w:space="0" w:color="auto"/>
                                <w:left w:val="none" w:sz="0" w:space="0" w:color="auto"/>
                                <w:bottom w:val="none" w:sz="0" w:space="0" w:color="auto"/>
                                <w:right w:val="none" w:sz="0" w:space="0" w:color="auto"/>
                              </w:divBdr>
                              <w:divsChild>
                                <w:div w:id="152725925">
                                  <w:marLeft w:val="0"/>
                                  <w:marRight w:val="0"/>
                                  <w:marTop w:val="0"/>
                                  <w:marBottom w:val="0"/>
                                  <w:divBdr>
                                    <w:top w:val="none" w:sz="0" w:space="0" w:color="auto"/>
                                    <w:left w:val="none" w:sz="0" w:space="0" w:color="auto"/>
                                    <w:bottom w:val="none" w:sz="0" w:space="0" w:color="auto"/>
                                    <w:right w:val="none" w:sz="0" w:space="0" w:color="auto"/>
                                  </w:divBdr>
                                  <w:divsChild>
                                    <w:div w:id="304546716">
                                      <w:marLeft w:val="0"/>
                                      <w:marRight w:val="0"/>
                                      <w:marTop w:val="0"/>
                                      <w:marBottom w:val="0"/>
                                      <w:divBdr>
                                        <w:top w:val="none" w:sz="0" w:space="0" w:color="auto"/>
                                        <w:left w:val="none" w:sz="0" w:space="0" w:color="auto"/>
                                        <w:bottom w:val="none" w:sz="0" w:space="0" w:color="auto"/>
                                        <w:right w:val="none" w:sz="0" w:space="0" w:color="auto"/>
                                      </w:divBdr>
                                      <w:divsChild>
                                        <w:div w:id="802503898">
                                          <w:marLeft w:val="0"/>
                                          <w:marRight w:val="0"/>
                                          <w:marTop w:val="0"/>
                                          <w:marBottom w:val="0"/>
                                          <w:divBdr>
                                            <w:top w:val="none" w:sz="0" w:space="0" w:color="auto"/>
                                            <w:left w:val="none" w:sz="0" w:space="0" w:color="auto"/>
                                            <w:bottom w:val="none" w:sz="0" w:space="0" w:color="auto"/>
                                            <w:right w:val="none" w:sz="0" w:space="0" w:color="auto"/>
                                          </w:divBdr>
                                          <w:divsChild>
                                            <w:div w:id="587882892">
                                              <w:marLeft w:val="0"/>
                                              <w:marRight w:val="0"/>
                                              <w:marTop w:val="0"/>
                                              <w:marBottom w:val="0"/>
                                              <w:divBdr>
                                                <w:top w:val="none" w:sz="0" w:space="0" w:color="auto"/>
                                                <w:left w:val="none" w:sz="0" w:space="0" w:color="auto"/>
                                                <w:bottom w:val="none" w:sz="0" w:space="0" w:color="auto"/>
                                                <w:right w:val="none" w:sz="0" w:space="0" w:color="auto"/>
                                              </w:divBdr>
                                            </w:div>
                                            <w:div w:id="1323847246">
                                              <w:marLeft w:val="0"/>
                                              <w:marRight w:val="0"/>
                                              <w:marTop w:val="0"/>
                                              <w:marBottom w:val="0"/>
                                              <w:divBdr>
                                                <w:top w:val="none" w:sz="0" w:space="0" w:color="auto"/>
                                                <w:left w:val="none" w:sz="0" w:space="0" w:color="auto"/>
                                                <w:bottom w:val="none" w:sz="0" w:space="0" w:color="auto"/>
                                                <w:right w:val="none" w:sz="0" w:space="0" w:color="auto"/>
                                              </w:divBdr>
                                            </w:div>
                                            <w:div w:id="485821790">
                                              <w:marLeft w:val="0"/>
                                              <w:marRight w:val="0"/>
                                              <w:marTop w:val="0"/>
                                              <w:marBottom w:val="0"/>
                                              <w:divBdr>
                                                <w:top w:val="none" w:sz="0" w:space="0" w:color="auto"/>
                                                <w:left w:val="none" w:sz="0" w:space="0" w:color="auto"/>
                                                <w:bottom w:val="none" w:sz="0" w:space="0" w:color="auto"/>
                                                <w:right w:val="none" w:sz="0" w:space="0" w:color="auto"/>
                                              </w:divBdr>
                                            </w:div>
                                            <w:div w:id="1268612200">
                                              <w:marLeft w:val="0"/>
                                              <w:marRight w:val="0"/>
                                              <w:marTop w:val="0"/>
                                              <w:marBottom w:val="0"/>
                                              <w:divBdr>
                                                <w:top w:val="none" w:sz="0" w:space="0" w:color="auto"/>
                                                <w:left w:val="none" w:sz="0" w:space="0" w:color="auto"/>
                                                <w:bottom w:val="none" w:sz="0" w:space="0" w:color="auto"/>
                                                <w:right w:val="none" w:sz="0" w:space="0" w:color="auto"/>
                                              </w:divBdr>
                                            </w:div>
                                            <w:div w:id="1456216452">
                                              <w:marLeft w:val="0"/>
                                              <w:marRight w:val="0"/>
                                              <w:marTop w:val="0"/>
                                              <w:marBottom w:val="0"/>
                                              <w:divBdr>
                                                <w:top w:val="none" w:sz="0" w:space="0" w:color="auto"/>
                                                <w:left w:val="none" w:sz="0" w:space="0" w:color="auto"/>
                                                <w:bottom w:val="none" w:sz="0" w:space="0" w:color="auto"/>
                                                <w:right w:val="none" w:sz="0" w:space="0" w:color="auto"/>
                                              </w:divBdr>
                                            </w:div>
                                            <w:div w:id="1586455449">
                                              <w:marLeft w:val="0"/>
                                              <w:marRight w:val="0"/>
                                              <w:marTop w:val="0"/>
                                              <w:marBottom w:val="0"/>
                                              <w:divBdr>
                                                <w:top w:val="none" w:sz="0" w:space="0" w:color="auto"/>
                                                <w:left w:val="none" w:sz="0" w:space="0" w:color="auto"/>
                                                <w:bottom w:val="none" w:sz="0" w:space="0" w:color="auto"/>
                                                <w:right w:val="none" w:sz="0" w:space="0" w:color="auto"/>
                                              </w:divBdr>
                                            </w:div>
                                            <w:div w:id="2144425493">
                                              <w:marLeft w:val="0"/>
                                              <w:marRight w:val="0"/>
                                              <w:marTop w:val="0"/>
                                              <w:marBottom w:val="0"/>
                                              <w:divBdr>
                                                <w:top w:val="none" w:sz="0" w:space="0" w:color="auto"/>
                                                <w:left w:val="none" w:sz="0" w:space="0" w:color="auto"/>
                                                <w:bottom w:val="none" w:sz="0" w:space="0" w:color="auto"/>
                                                <w:right w:val="none" w:sz="0" w:space="0" w:color="auto"/>
                                              </w:divBdr>
                                            </w:div>
                                            <w:div w:id="1939943299">
                                              <w:marLeft w:val="0"/>
                                              <w:marRight w:val="0"/>
                                              <w:marTop w:val="0"/>
                                              <w:marBottom w:val="0"/>
                                              <w:divBdr>
                                                <w:top w:val="none" w:sz="0" w:space="0" w:color="auto"/>
                                                <w:left w:val="none" w:sz="0" w:space="0" w:color="auto"/>
                                                <w:bottom w:val="none" w:sz="0" w:space="0" w:color="auto"/>
                                                <w:right w:val="none" w:sz="0" w:space="0" w:color="auto"/>
                                              </w:divBdr>
                                            </w:div>
                                            <w:div w:id="969477940">
                                              <w:marLeft w:val="0"/>
                                              <w:marRight w:val="0"/>
                                              <w:marTop w:val="0"/>
                                              <w:marBottom w:val="0"/>
                                              <w:divBdr>
                                                <w:top w:val="none" w:sz="0" w:space="0" w:color="auto"/>
                                                <w:left w:val="none" w:sz="0" w:space="0" w:color="auto"/>
                                                <w:bottom w:val="none" w:sz="0" w:space="0" w:color="auto"/>
                                                <w:right w:val="none" w:sz="0" w:space="0" w:color="auto"/>
                                              </w:divBdr>
                                            </w:div>
                                            <w:div w:id="1241795360">
                                              <w:marLeft w:val="0"/>
                                              <w:marRight w:val="0"/>
                                              <w:marTop w:val="0"/>
                                              <w:marBottom w:val="0"/>
                                              <w:divBdr>
                                                <w:top w:val="none" w:sz="0" w:space="0" w:color="auto"/>
                                                <w:left w:val="none" w:sz="0" w:space="0" w:color="auto"/>
                                                <w:bottom w:val="none" w:sz="0" w:space="0" w:color="auto"/>
                                                <w:right w:val="none" w:sz="0" w:space="0" w:color="auto"/>
                                              </w:divBdr>
                                            </w:div>
                                            <w:div w:id="968972052">
                                              <w:marLeft w:val="0"/>
                                              <w:marRight w:val="0"/>
                                              <w:marTop w:val="0"/>
                                              <w:marBottom w:val="0"/>
                                              <w:divBdr>
                                                <w:top w:val="none" w:sz="0" w:space="0" w:color="auto"/>
                                                <w:left w:val="none" w:sz="0" w:space="0" w:color="auto"/>
                                                <w:bottom w:val="none" w:sz="0" w:space="0" w:color="auto"/>
                                                <w:right w:val="none" w:sz="0" w:space="0" w:color="auto"/>
                                              </w:divBdr>
                                            </w:div>
                                            <w:div w:id="756824417">
                                              <w:marLeft w:val="0"/>
                                              <w:marRight w:val="0"/>
                                              <w:marTop w:val="0"/>
                                              <w:marBottom w:val="0"/>
                                              <w:divBdr>
                                                <w:top w:val="none" w:sz="0" w:space="0" w:color="auto"/>
                                                <w:left w:val="none" w:sz="0" w:space="0" w:color="auto"/>
                                                <w:bottom w:val="none" w:sz="0" w:space="0" w:color="auto"/>
                                                <w:right w:val="none" w:sz="0" w:space="0" w:color="auto"/>
                                              </w:divBdr>
                                            </w:div>
                                            <w:div w:id="1380321716">
                                              <w:marLeft w:val="0"/>
                                              <w:marRight w:val="0"/>
                                              <w:marTop w:val="0"/>
                                              <w:marBottom w:val="0"/>
                                              <w:divBdr>
                                                <w:top w:val="none" w:sz="0" w:space="0" w:color="auto"/>
                                                <w:left w:val="none" w:sz="0" w:space="0" w:color="auto"/>
                                                <w:bottom w:val="none" w:sz="0" w:space="0" w:color="auto"/>
                                                <w:right w:val="none" w:sz="0" w:space="0" w:color="auto"/>
                                              </w:divBdr>
                                            </w:div>
                                            <w:div w:id="1008756222">
                                              <w:marLeft w:val="0"/>
                                              <w:marRight w:val="0"/>
                                              <w:marTop w:val="0"/>
                                              <w:marBottom w:val="0"/>
                                              <w:divBdr>
                                                <w:top w:val="none" w:sz="0" w:space="0" w:color="auto"/>
                                                <w:left w:val="none" w:sz="0" w:space="0" w:color="auto"/>
                                                <w:bottom w:val="none" w:sz="0" w:space="0" w:color="auto"/>
                                                <w:right w:val="none" w:sz="0" w:space="0" w:color="auto"/>
                                              </w:divBdr>
                                            </w:div>
                                            <w:div w:id="1644768813">
                                              <w:marLeft w:val="0"/>
                                              <w:marRight w:val="0"/>
                                              <w:marTop w:val="0"/>
                                              <w:marBottom w:val="0"/>
                                              <w:divBdr>
                                                <w:top w:val="none" w:sz="0" w:space="0" w:color="auto"/>
                                                <w:left w:val="none" w:sz="0" w:space="0" w:color="auto"/>
                                                <w:bottom w:val="none" w:sz="0" w:space="0" w:color="auto"/>
                                                <w:right w:val="none" w:sz="0" w:space="0" w:color="auto"/>
                                              </w:divBdr>
                                            </w:div>
                                            <w:div w:id="113251325">
                                              <w:marLeft w:val="0"/>
                                              <w:marRight w:val="0"/>
                                              <w:marTop w:val="0"/>
                                              <w:marBottom w:val="0"/>
                                              <w:divBdr>
                                                <w:top w:val="none" w:sz="0" w:space="0" w:color="auto"/>
                                                <w:left w:val="none" w:sz="0" w:space="0" w:color="auto"/>
                                                <w:bottom w:val="none" w:sz="0" w:space="0" w:color="auto"/>
                                                <w:right w:val="none" w:sz="0" w:space="0" w:color="auto"/>
                                              </w:divBdr>
                                            </w:div>
                                            <w:div w:id="1478641788">
                                              <w:marLeft w:val="0"/>
                                              <w:marRight w:val="0"/>
                                              <w:marTop w:val="0"/>
                                              <w:marBottom w:val="0"/>
                                              <w:divBdr>
                                                <w:top w:val="none" w:sz="0" w:space="0" w:color="auto"/>
                                                <w:left w:val="none" w:sz="0" w:space="0" w:color="auto"/>
                                                <w:bottom w:val="none" w:sz="0" w:space="0" w:color="auto"/>
                                                <w:right w:val="none" w:sz="0" w:space="0" w:color="auto"/>
                                              </w:divBdr>
                                            </w:div>
                                            <w:div w:id="1450121524">
                                              <w:marLeft w:val="0"/>
                                              <w:marRight w:val="0"/>
                                              <w:marTop w:val="0"/>
                                              <w:marBottom w:val="0"/>
                                              <w:divBdr>
                                                <w:top w:val="none" w:sz="0" w:space="0" w:color="auto"/>
                                                <w:left w:val="none" w:sz="0" w:space="0" w:color="auto"/>
                                                <w:bottom w:val="none" w:sz="0" w:space="0" w:color="auto"/>
                                                <w:right w:val="none" w:sz="0" w:space="0" w:color="auto"/>
                                              </w:divBdr>
                                            </w:div>
                                            <w:div w:id="1930575971">
                                              <w:marLeft w:val="0"/>
                                              <w:marRight w:val="0"/>
                                              <w:marTop w:val="0"/>
                                              <w:marBottom w:val="0"/>
                                              <w:divBdr>
                                                <w:top w:val="none" w:sz="0" w:space="0" w:color="auto"/>
                                                <w:left w:val="none" w:sz="0" w:space="0" w:color="auto"/>
                                                <w:bottom w:val="none" w:sz="0" w:space="0" w:color="auto"/>
                                                <w:right w:val="none" w:sz="0" w:space="0" w:color="auto"/>
                                              </w:divBdr>
                                            </w:div>
                                            <w:div w:id="515316647">
                                              <w:marLeft w:val="0"/>
                                              <w:marRight w:val="0"/>
                                              <w:marTop w:val="0"/>
                                              <w:marBottom w:val="0"/>
                                              <w:divBdr>
                                                <w:top w:val="none" w:sz="0" w:space="0" w:color="auto"/>
                                                <w:left w:val="none" w:sz="0" w:space="0" w:color="auto"/>
                                                <w:bottom w:val="none" w:sz="0" w:space="0" w:color="auto"/>
                                                <w:right w:val="none" w:sz="0" w:space="0" w:color="auto"/>
                                              </w:divBdr>
                                            </w:div>
                                            <w:div w:id="1457289777">
                                              <w:marLeft w:val="0"/>
                                              <w:marRight w:val="0"/>
                                              <w:marTop w:val="0"/>
                                              <w:marBottom w:val="0"/>
                                              <w:divBdr>
                                                <w:top w:val="none" w:sz="0" w:space="0" w:color="auto"/>
                                                <w:left w:val="none" w:sz="0" w:space="0" w:color="auto"/>
                                                <w:bottom w:val="none" w:sz="0" w:space="0" w:color="auto"/>
                                                <w:right w:val="none" w:sz="0" w:space="0" w:color="auto"/>
                                              </w:divBdr>
                                            </w:div>
                                            <w:div w:id="1217811768">
                                              <w:marLeft w:val="1440"/>
                                              <w:marRight w:val="0"/>
                                              <w:marTop w:val="0"/>
                                              <w:marBottom w:val="0"/>
                                              <w:divBdr>
                                                <w:top w:val="none" w:sz="0" w:space="0" w:color="auto"/>
                                                <w:left w:val="none" w:sz="0" w:space="0" w:color="auto"/>
                                                <w:bottom w:val="none" w:sz="0" w:space="0" w:color="auto"/>
                                                <w:right w:val="none" w:sz="0" w:space="0" w:color="auto"/>
                                              </w:divBdr>
                                            </w:div>
                                            <w:div w:id="1936665263">
                                              <w:marLeft w:val="1440"/>
                                              <w:marRight w:val="0"/>
                                              <w:marTop w:val="0"/>
                                              <w:marBottom w:val="0"/>
                                              <w:divBdr>
                                                <w:top w:val="none" w:sz="0" w:space="0" w:color="auto"/>
                                                <w:left w:val="none" w:sz="0" w:space="0" w:color="auto"/>
                                                <w:bottom w:val="none" w:sz="0" w:space="0" w:color="auto"/>
                                                <w:right w:val="none" w:sz="0" w:space="0" w:color="auto"/>
                                              </w:divBdr>
                                            </w:div>
                                            <w:div w:id="66272665">
                                              <w:marLeft w:val="1440"/>
                                              <w:marRight w:val="0"/>
                                              <w:marTop w:val="0"/>
                                              <w:marBottom w:val="0"/>
                                              <w:divBdr>
                                                <w:top w:val="none" w:sz="0" w:space="0" w:color="auto"/>
                                                <w:left w:val="none" w:sz="0" w:space="0" w:color="auto"/>
                                                <w:bottom w:val="none" w:sz="0" w:space="0" w:color="auto"/>
                                                <w:right w:val="none" w:sz="0" w:space="0" w:color="auto"/>
                                              </w:divBdr>
                                            </w:div>
                                            <w:div w:id="735935640">
                                              <w:marLeft w:val="1440"/>
                                              <w:marRight w:val="0"/>
                                              <w:marTop w:val="0"/>
                                              <w:marBottom w:val="0"/>
                                              <w:divBdr>
                                                <w:top w:val="none" w:sz="0" w:space="0" w:color="auto"/>
                                                <w:left w:val="none" w:sz="0" w:space="0" w:color="auto"/>
                                                <w:bottom w:val="none" w:sz="0" w:space="0" w:color="auto"/>
                                                <w:right w:val="none" w:sz="0" w:space="0" w:color="auto"/>
                                              </w:divBdr>
                                            </w:div>
                                            <w:div w:id="202330547">
                                              <w:marLeft w:val="1440"/>
                                              <w:marRight w:val="0"/>
                                              <w:marTop w:val="0"/>
                                              <w:marBottom w:val="0"/>
                                              <w:divBdr>
                                                <w:top w:val="none" w:sz="0" w:space="0" w:color="auto"/>
                                                <w:left w:val="none" w:sz="0" w:space="0" w:color="auto"/>
                                                <w:bottom w:val="none" w:sz="0" w:space="0" w:color="auto"/>
                                                <w:right w:val="none" w:sz="0" w:space="0" w:color="auto"/>
                                              </w:divBdr>
                                            </w:div>
                                            <w:div w:id="1656177814">
                                              <w:marLeft w:val="1440"/>
                                              <w:marRight w:val="0"/>
                                              <w:marTop w:val="0"/>
                                              <w:marBottom w:val="0"/>
                                              <w:divBdr>
                                                <w:top w:val="none" w:sz="0" w:space="0" w:color="auto"/>
                                                <w:left w:val="none" w:sz="0" w:space="0" w:color="auto"/>
                                                <w:bottom w:val="none" w:sz="0" w:space="0" w:color="auto"/>
                                                <w:right w:val="none" w:sz="0" w:space="0" w:color="auto"/>
                                              </w:divBdr>
                                            </w:div>
                                            <w:div w:id="1291666063">
                                              <w:marLeft w:val="1440"/>
                                              <w:marRight w:val="0"/>
                                              <w:marTop w:val="0"/>
                                              <w:marBottom w:val="0"/>
                                              <w:divBdr>
                                                <w:top w:val="none" w:sz="0" w:space="0" w:color="auto"/>
                                                <w:left w:val="none" w:sz="0" w:space="0" w:color="auto"/>
                                                <w:bottom w:val="none" w:sz="0" w:space="0" w:color="auto"/>
                                                <w:right w:val="none" w:sz="0" w:space="0" w:color="auto"/>
                                              </w:divBdr>
                                            </w:div>
                                            <w:div w:id="2132361309">
                                              <w:marLeft w:val="1440"/>
                                              <w:marRight w:val="0"/>
                                              <w:marTop w:val="0"/>
                                              <w:marBottom w:val="0"/>
                                              <w:divBdr>
                                                <w:top w:val="none" w:sz="0" w:space="0" w:color="auto"/>
                                                <w:left w:val="none" w:sz="0" w:space="0" w:color="auto"/>
                                                <w:bottom w:val="none" w:sz="0" w:space="0" w:color="auto"/>
                                                <w:right w:val="none" w:sz="0" w:space="0" w:color="auto"/>
                                              </w:divBdr>
                                            </w:div>
                                            <w:div w:id="10833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0030037">
      <w:bodyDiv w:val="1"/>
      <w:marLeft w:val="0"/>
      <w:marRight w:val="0"/>
      <w:marTop w:val="0"/>
      <w:marBottom w:val="0"/>
      <w:divBdr>
        <w:top w:val="none" w:sz="0" w:space="0" w:color="auto"/>
        <w:left w:val="none" w:sz="0" w:space="0" w:color="auto"/>
        <w:bottom w:val="none" w:sz="0" w:space="0" w:color="auto"/>
        <w:right w:val="none" w:sz="0" w:space="0" w:color="auto"/>
      </w:divBdr>
      <w:divsChild>
        <w:div w:id="18437591">
          <w:marLeft w:val="360"/>
          <w:marRight w:val="0"/>
          <w:marTop w:val="200"/>
          <w:marBottom w:val="0"/>
          <w:divBdr>
            <w:top w:val="none" w:sz="0" w:space="0" w:color="auto"/>
            <w:left w:val="none" w:sz="0" w:space="0" w:color="auto"/>
            <w:bottom w:val="none" w:sz="0" w:space="0" w:color="auto"/>
            <w:right w:val="none" w:sz="0" w:space="0" w:color="auto"/>
          </w:divBdr>
        </w:div>
        <w:div w:id="56129941">
          <w:marLeft w:val="1080"/>
          <w:marRight w:val="0"/>
          <w:marTop w:val="100"/>
          <w:marBottom w:val="0"/>
          <w:divBdr>
            <w:top w:val="none" w:sz="0" w:space="0" w:color="auto"/>
            <w:left w:val="none" w:sz="0" w:space="0" w:color="auto"/>
            <w:bottom w:val="none" w:sz="0" w:space="0" w:color="auto"/>
            <w:right w:val="none" w:sz="0" w:space="0" w:color="auto"/>
          </w:divBdr>
        </w:div>
        <w:div w:id="1989900362">
          <w:marLeft w:val="1080"/>
          <w:marRight w:val="0"/>
          <w:marTop w:val="100"/>
          <w:marBottom w:val="0"/>
          <w:divBdr>
            <w:top w:val="none" w:sz="0" w:space="0" w:color="auto"/>
            <w:left w:val="none" w:sz="0" w:space="0" w:color="auto"/>
            <w:bottom w:val="none" w:sz="0" w:space="0" w:color="auto"/>
            <w:right w:val="none" w:sz="0" w:space="0" w:color="auto"/>
          </w:divBdr>
        </w:div>
        <w:div w:id="274941659">
          <w:marLeft w:val="1080"/>
          <w:marRight w:val="0"/>
          <w:marTop w:val="100"/>
          <w:marBottom w:val="0"/>
          <w:divBdr>
            <w:top w:val="none" w:sz="0" w:space="0" w:color="auto"/>
            <w:left w:val="none" w:sz="0" w:space="0" w:color="auto"/>
            <w:bottom w:val="none" w:sz="0" w:space="0" w:color="auto"/>
            <w:right w:val="none" w:sz="0" w:space="0" w:color="auto"/>
          </w:divBdr>
        </w:div>
        <w:div w:id="367141161">
          <w:marLeft w:val="360"/>
          <w:marRight w:val="0"/>
          <w:marTop w:val="200"/>
          <w:marBottom w:val="0"/>
          <w:divBdr>
            <w:top w:val="none" w:sz="0" w:space="0" w:color="auto"/>
            <w:left w:val="none" w:sz="0" w:space="0" w:color="auto"/>
            <w:bottom w:val="none" w:sz="0" w:space="0" w:color="auto"/>
            <w:right w:val="none" w:sz="0" w:space="0" w:color="auto"/>
          </w:divBdr>
        </w:div>
        <w:div w:id="1003625629">
          <w:marLeft w:val="1080"/>
          <w:marRight w:val="0"/>
          <w:marTop w:val="100"/>
          <w:marBottom w:val="0"/>
          <w:divBdr>
            <w:top w:val="none" w:sz="0" w:space="0" w:color="auto"/>
            <w:left w:val="none" w:sz="0" w:space="0" w:color="auto"/>
            <w:bottom w:val="none" w:sz="0" w:space="0" w:color="auto"/>
            <w:right w:val="none" w:sz="0" w:space="0" w:color="auto"/>
          </w:divBdr>
        </w:div>
        <w:div w:id="54769360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B8F25-8C10-4212-B858-E7D32EBC7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Nichole Sullivan</dc:creator>
  <cp:keywords/>
  <dc:description/>
  <cp:lastModifiedBy>Nichole Sullivan</cp:lastModifiedBy>
  <cp:revision>3</cp:revision>
  <dcterms:created xsi:type="dcterms:W3CDTF">2020-02-03T18:32:00Z</dcterms:created>
  <dcterms:modified xsi:type="dcterms:W3CDTF">2020-02-04T18:49:00Z</dcterms:modified>
</cp:coreProperties>
</file>