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c09uzrqo8kj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rjuacsrhgin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hg080m593qn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jl87f2x1ppi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dgrdvvr7nqt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kwf50jpu9kwq" w:id="5"/>
      <w:bookmarkEnd w:id="5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Database Management Systems</w:t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  <w:jc w:val="center"/>
      </w:pPr>
      <w:bookmarkStart w:colFirst="0" w:colLast="0" w:name="h.drmic76v63xs" w:id="6"/>
      <w:bookmarkEnd w:id="6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Project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Database Management Systems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Fall 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Dr. Le Gruenwald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GROUP PROJECT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GROUP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David Findley, Coleman Jackson, Swati Nemade, Stephen Smart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Universities each with a unique name and location, which also have a president.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Universities may be anyone of the types: undergrad, research, or minority.  Undergrad universities also have a type, which need not be unique.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university may lead any number of other universities in a given year.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Companies exist which have a unique name, as well as a location and a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agencies also have a unique name, as well as an address.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number of companies, government agencies, and universities may engage in a “funding” relationship, which has an attached date and amount.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number of both companies and undergrad universities may engage in a hiring relationship.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number of both government agencies and minority universities may engage in a support relationship.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one undergrad university may exchange with any one research university.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Groups have a non-unique identifier, name, and a date founded, and are formed by one given undergrad university.  One university may found many groups, but every group must be founded by one undergrad university.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have a unique attribute called an id, as well as a name, which is composed of a first name and last name. They also have a specialty and some number of degrees which are made up of a school, name and year.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research university has some number of faculty, all faculty must have one and only one research university.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Projects have a unique name as well as a start-date and end-date.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number of faculty may work on any number of projects.  This is a many to many relationship.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working on projects may receive stipends from government agencies.  Any number of agencies may give stipends to any number of project/faculty groups.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b) Relational Database: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company 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location, website)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 agency 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undergrad university 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president, 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university 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president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minority university 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president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fname, lname, specialty)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faculty_degree (f</w:t>
      </w:r>
      <w:r w:rsidDel="00000000" w:rsidR="00000000" w:rsidRPr="00000000">
        <w:rPr>
          <w:u w:val="single"/>
          <w:rtl w:val="0"/>
        </w:rPr>
        <w:t xml:space="preserve">aculty_id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school, year)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start_date, end_date)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formed_group (</w:t>
      </w:r>
      <w:r w:rsidDel="00000000" w:rsidR="00000000" w:rsidRPr="00000000">
        <w:rPr>
          <w:u w:val="single"/>
          <w:rtl w:val="0"/>
        </w:rPr>
        <w:t xml:space="preserve">undergrad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univ_name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group_name</w:t>
      </w:r>
      <w:r w:rsidDel="00000000" w:rsidR="00000000" w:rsidRPr="00000000">
        <w:rPr>
          <w:rtl w:val="0"/>
        </w:rPr>
        <w:t xml:space="preserve">, date_found)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funding (</w:t>
      </w:r>
      <w:r w:rsidDel="00000000" w:rsidR="00000000" w:rsidRPr="00000000">
        <w:rPr>
          <w:u w:val="single"/>
          <w:rtl w:val="0"/>
        </w:rPr>
        <w:t xml:space="preserve">company_name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university_name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university_location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gov_ag_name</w:t>
      </w:r>
      <w:r w:rsidDel="00000000" w:rsidR="00000000" w:rsidRPr="00000000">
        <w:rPr>
          <w:rtl w:val="0"/>
        </w:rPr>
        <w:t xml:space="preserve">, date, amount)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(</w:t>
      </w:r>
      <w:r w:rsidDel="00000000" w:rsidR="00000000" w:rsidRPr="00000000">
        <w:rPr>
          <w:u w:val="single"/>
          <w:rtl w:val="0"/>
        </w:rPr>
        <w:t xml:space="preserve">minority_univ_name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gov_ag_name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hire (</w:t>
      </w:r>
      <w:r w:rsidDel="00000000" w:rsidR="00000000" w:rsidRPr="00000000">
        <w:rPr>
          <w:u w:val="single"/>
          <w:rtl w:val="0"/>
        </w:rPr>
        <w:t xml:space="preserve">company_name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undergrad_univ_name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exchange (</w:t>
      </w:r>
      <w:r w:rsidDel="00000000" w:rsidR="00000000" w:rsidRPr="00000000">
        <w:rPr>
          <w:u w:val="single"/>
          <w:rtl w:val="0"/>
        </w:rPr>
        <w:t xml:space="preserve">undergrad_univ_name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research_univ_name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lead (</w:t>
      </w:r>
      <w:r w:rsidDel="00000000" w:rsidR="00000000" w:rsidRPr="00000000">
        <w:rPr>
          <w:u w:val="single"/>
          <w:rtl w:val="0"/>
        </w:rPr>
        <w:t xml:space="preserve">univ_name</w:t>
      </w:r>
      <w:r w:rsidDel="00000000" w:rsidR="00000000" w:rsidRPr="00000000">
        <w:rPr>
          <w:rtl w:val="0"/>
        </w:rPr>
        <w:t xml:space="preserve">, lead_univ_name</w:t>
      </w:r>
      <w:r w:rsidDel="00000000" w:rsidR="00000000" w:rsidRPr="00000000">
        <w:rPr>
          <w:rtl w:val="0"/>
        </w:rPr>
        <w:t xml:space="preserve">, year)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research_univ_faculty (</w:t>
      </w:r>
      <w:r w:rsidDel="00000000" w:rsidR="00000000" w:rsidRPr="00000000">
        <w:rPr>
          <w:u w:val="single"/>
          <w:rtl w:val="0"/>
        </w:rPr>
        <w:t xml:space="preserve">faculty_id, </w:t>
      </w:r>
      <w:r w:rsidDel="00000000" w:rsidR="00000000" w:rsidRPr="00000000">
        <w:rPr>
          <w:rtl w:val="0"/>
        </w:rPr>
        <w:t xml:space="preserve">research_univ_name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faculty_project (</w:t>
      </w:r>
      <w:r w:rsidDel="00000000" w:rsidR="00000000" w:rsidRPr="00000000">
        <w:rPr>
          <w:u w:val="single"/>
          <w:rtl w:val="0"/>
        </w:rPr>
        <w:t xml:space="preserve">faculty_id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project_name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received_stipend (</w:t>
      </w:r>
      <w:r w:rsidDel="00000000" w:rsidR="00000000" w:rsidRPr="00000000">
        <w:rPr>
          <w:u w:val="single"/>
          <w:rtl w:val="0"/>
        </w:rPr>
        <w:t xml:space="preserve">faculty_id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project_name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gov_ag_name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c) Schema diagram:</w:t>
      </w:r>
      <w:r w:rsidDel="00000000" w:rsidR="00000000" w:rsidRPr="00000000">
        <w:drawing>
          <wp:inline distB="114300" distT="114300" distL="114300" distR="114300">
            <wp:extent cx="5943600" cy="7099300"/>
            <wp:effectExtent b="0" l="0" r="0" t="0"/>
            <wp:docPr descr="Project2Problem1c.png" id="1" name="image01.png"/>
            <a:graphic>
              <a:graphicData uri="http://schemas.openxmlformats.org/drawingml/2006/picture">
                <pic:pic>
                  <pic:nvPicPr>
                    <pic:cNvPr descr="Project2Problem1c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