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731" w:rsidRDefault="001816FF" w:rsidP="007D2D40">
      <w:pPr>
        <w:pStyle w:val="Cover-ReptTitle"/>
        <w:pBdr>
          <w:bottom w:val="single" w:sz="4" w:space="1" w:color="auto"/>
        </w:pBdr>
      </w:pPr>
      <w:r>
        <w:t>2016</w:t>
      </w:r>
      <w:r w:rsidR="000968FF" w:rsidRPr="00503AB9">
        <w:t xml:space="preserve"> </w:t>
      </w:r>
      <w:r>
        <w:t>NSEO</w:t>
      </w:r>
      <w:r w:rsidR="000968FF" w:rsidRPr="00503AB9">
        <w:t xml:space="preserve"> Distance Analysis</w:t>
      </w:r>
    </w:p>
    <w:p w:rsidR="007D2D40" w:rsidRDefault="007D2D40" w:rsidP="007D2D40">
      <w:pPr>
        <w:pStyle w:val="Cover-ByAuthors"/>
      </w:pPr>
      <w:proofErr w:type="gramStart"/>
      <w:r>
        <w:t>by</w:t>
      </w:r>
      <w:proofErr w:type="gramEnd"/>
      <w:r w:rsidRPr="00A73F6B">
        <w:t xml:space="preserve"> </w:t>
      </w:r>
    </w:p>
    <w:p w:rsidR="007D2D40" w:rsidRDefault="007D2D40" w:rsidP="007D2D40">
      <w:pPr>
        <w:pStyle w:val="Cover-ByAuthors"/>
      </w:pPr>
      <w:r>
        <w:t xml:space="preserve">Jennifer Stahl </w:t>
      </w:r>
    </w:p>
    <w:p w:rsidR="007D2D40" w:rsidRPr="007D2D40" w:rsidRDefault="007D2D40" w:rsidP="007D2D40"/>
    <w:p w:rsidR="007D2D40" w:rsidRPr="007D2D40" w:rsidRDefault="007D2D40" w:rsidP="007D2D40">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bookmarkStart w:id="0" w:name="_Toc383501849"/>
      <w:r w:rsidRPr="007D2D40">
        <w:rPr>
          <w:rFonts w:ascii="Times New Roman Bold" w:eastAsia="Times New Roman" w:hAnsi="Times New Roman Bold" w:cs="Times New Roman"/>
          <w:bCs w:val="0"/>
          <w:caps/>
          <w:color w:val="auto"/>
          <w:sz w:val="32"/>
          <w:szCs w:val="20"/>
        </w:rPr>
        <w:t>methods</w:t>
      </w:r>
      <w:bookmarkEnd w:id="0"/>
    </w:p>
    <w:p w:rsidR="007D2D40" w:rsidRPr="007D2D40" w:rsidRDefault="00896DA8" w:rsidP="007D2D40">
      <w:pPr>
        <w:pStyle w:val="Heading2"/>
      </w:pPr>
      <w:r>
        <w:t>summary</w:t>
      </w:r>
    </w:p>
    <w:p w:rsidR="00946808" w:rsidRPr="00D92272" w:rsidRDefault="00503AB9" w:rsidP="00946808">
      <w:r w:rsidRPr="00D92272">
        <w:t xml:space="preserve">A total of </w:t>
      </w:r>
      <w:r w:rsidR="00D92272" w:rsidRPr="00D92272">
        <w:t>36</w:t>
      </w:r>
      <w:r w:rsidR="006F0DD1" w:rsidRPr="00D92272">
        <w:t xml:space="preserve"> line </w:t>
      </w:r>
      <w:r w:rsidR="00D92272" w:rsidRPr="00D92272">
        <w:t>transects were performed in NSEO</w:t>
      </w:r>
      <w:r w:rsidR="00424E4B" w:rsidRPr="00D92272">
        <w:t xml:space="preserve"> management area from </w:t>
      </w:r>
      <w:r w:rsidR="00D92272" w:rsidRPr="00D92272">
        <w:t>June</w:t>
      </w:r>
      <w:r w:rsidR="00424E4B" w:rsidRPr="00D92272">
        <w:t xml:space="preserve"> </w:t>
      </w:r>
      <w:r w:rsidR="00D92272" w:rsidRPr="00D92272">
        <w:t>9–15, 2016</w:t>
      </w:r>
      <w:r w:rsidR="006F0DD1" w:rsidRPr="00D92272">
        <w:t xml:space="preserve"> using the ROV </w:t>
      </w:r>
      <w:r w:rsidR="00D92272" w:rsidRPr="00D92272">
        <w:t>“</w:t>
      </w:r>
      <w:r w:rsidR="006F0DD1" w:rsidRPr="00D92272">
        <w:t>Buttercup</w:t>
      </w:r>
      <w:r w:rsidR="00D92272" w:rsidRPr="00D92272">
        <w:t>”</w:t>
      </w:r>
      <w:r w:rsidR="006F0DD1" w:rsidRPr="00D92272">
        <w:t xml:space="preserve">. </w:t>
      </w:r>
      <w:r w:rsidR="00896DA8" w:rsidRPr="00D92272">
        <w:t xml:space="preserve">For </w:t>
      </w:r>
      <w:proofErr w:type="spellStart"/>
      <w:r w:rsidR="00896DA8" w:rsidRPr="00D92272">
        <w:t>yelloweye</w:t>
      </w:r>
      <w:proofErr w:type="spellEnd"/>
      <w:r w:rsidR="00896DA8" w:rsidRPr="00D92272">
        <w:t xml:space="preserve"> rockfish the following information was collected: 3D point measurement (includes perpendicular distance), length measurements, maturity, and behavior. </w:t>
      </w:r>
      <w:r w:rsidR="006F0DD1" w:rsidRPr="00D92272">
        <w:t>ROV video was also reviewed to determine the official start and end times of each line transect and to determine which portions of the dive were considered valid</w:t>
      </w:r>
      <w:r w:rsidR="00D92272" w:rsidRPr="00D92272">
        <w:t>, i.e.</w:t>
      </w:r>
      <w:r w:rsidR="006F0DD1" w:rsidRPr="00D92272">
        <w:t xml:space="preserve"> where the ROV was going forward and the seafloor was visible. </w:t>
      </w:r>
      <w:r w:rsidR="00F02352" w:rsidRPr="00D92272">
        <w:t xml:space="preserve">Adult and </w:t>
      </w:r>
      <w:proofErr w:type="spellStart"/>
      <w:r w:rsidR="00F02352" w:rsidRPr="00D92272">
        <w:t>subadult</w:t>
      </w:r>
      <w:proofErr w:type="spellEnd"/>
      <w:r w:rsidR="00F02352" w:rsidRPr="00D92272">
        <w:t xml:space="preserve"> </w:t>
      </w:r>
      <w:proofErr w:type="spellStart"/>
      <w:r w:rsidR="00F02352" w:rsidRPr="00D92272">
        <w:t>yelloweye</w:t>
      </w:r>
      <w:proofErr w:type="spellEnd"/>
      <w:r w:rsidR="00F02352" w:rsidRPr="00D92272">
        <w:t xml:space="preserve"> rockfish observed during “good” segments of line transect dives were considered for </w:t>
      </w:r>
      <w:r w:rsidR="00887939" w:rsidRPr="00D92272">
        <w:t xml:space="preserve">distance analysis; no </w:t>
      </w:r>
      <w:r w:rsidR="00F02352" w:rsidRPr="00D92272">
        <w:t xml:space="preserve">juveniles were </w:t>
      </w:r>
      <w:r w:rsidR="00887939" w:rsidRPr="00D92272">
        <w:t xml:space="preserve">included in any distance analysis. </w:t>
      </w:r>
      <w:r w:rsidR="00F02352" w:rsidRPr="00D92272">
        <w:t xml:space="preserve"> </w:t>
      </w:r>
    </w:p>
    <w:p w:rsidR="00946808" w:rsidRPr="00D92272" w:rsidRDefault="00946808" w:rsidP="00946808">
      <w:r w:rsidRPr="00D92272">
        <w:t>Both the left and right sides of each transect were sampled and the data were pooled for the distance analysis. The sampling fraction for the ROV survey was equal to 1; for the submersible survey</w:t>
      </w:r>
      <w:r w:rsidR="007B4455" w:rsidRPr="00D92272">
        <w:t>s</w:t>
      </w:r>
      <w:r w:rsidRPr="00D92272">
        <w:t xml:space="preserve"> the sampling fraction was 0.5 and a correction factor was applied in order to obtain the density estimate using data from only one side of the transect line. </w:t>
      </w:r>
    </w:p>
    <w:p w:rsidR="00896DA8" w:rsidRPr="00EE0B12" w:rsidRDefault="00FE0635" w:rsidP="00FE0635">
      <w:pPr>
        <w:pStyle w:val="Heading2"/>
      </w:pPr>
      <w:r w:rsidRPr="00EE0B12">
        <w:t>Data</w:t>
      </w:r>
      <w:r w:rsidR="00896DA8" w:rsidRPr="00EE0B12">
        <w:t xml:space="preserve"> </w:t>
      </w:r>
      <w:r w:rsidRPr="00EE0B12">
        <w:t>Exploration</w:t>
      </w:r>
    </w:p>
    <w:p w:rsidR="00FE0635" w:rsidRPr="00EE0B12" w:rsidRDefault="00FE0635" w:rsidP="00FE0635">
      <w:r w:rsidRPr="00EE0B12">
        <w:t xml:space="preserve">Frequency histograms of the binned distance data were created in excel. Binned data were examined for any patterns that may indicate avoidance or attraction behavior by </w:t>
      </w:r>
      <w:proofErr w:type="spellStart"/>
      <w:r w:rsidRPr="00EE0B12">
        <w:t>yelloweye</w:t>
      </w:r>
      <w:proofErr w:type="spellEnd"/>
      <w:r w:rsidRPr="00EE0B12">
        <w:t xml:space="preserve"> rockfish and to determine which bins would produce the best models in the Distance program, i.e. a model with a shoulder and a decreasing frequency of observations with distance from the ROV. The following bins were examined:  0.5-ft, 1-ft, 1.5-ft, </w:t>
      </w:r>
      <w:r w:rsidR="00E92265" w:rsidRPr="00EE0B12">
        <w:t>2-ft</w:t>
      </w:r>
      <w:r w:rsidR="00D92272" w:rsidRPr="00EE0B12">
        <w:t>, 2.5-ft</w:t>
      </w:r>
      <w:r w:rsidR="00E92265" w:rsidRPr="00EE0B12">
        <w:t xml:space="preserve"> </w:t>
      </w:r>
      <w:r w:rsidRPr="00EE0B12">
        <w:t>bins (Figure</w:t>
      </w:r>
      <w:r w:rsidR="0014062C">
        <w:t xml:space="preserve"> 1; Figure 2</w:t>
      </w:r>
      <w:r w:rsidRPr="00EE0B12">
        <w:t xml:space="preserve">). </w:t>
      </w:r>
    </w:p>
    <w:p w:rsidR="00FE0635" w:rsidRPr="00EE0B12" w:rsidRDefault="00FE0635" w:rsidP="00FE0635">
      <w:pPr>
        <w:pStyle w:val="Heading2"/>
      </w:pPr>
      <w:r w:rsidRPr="00EE0B12">
        <w:t>Distance Analysis</w:t>
      </w:r>
    </w:p>
    <w:p w:rsidR="00FE0635" w:rsidRPr="00EE0B12" w:rsidRDefault="00EE0B12" w:rsidP="00720418">
      <w:pPr>
        <w:rPr>
          <w:rFonts w:ascii="Times New Roman" w:hAnsi="Times New Roman" w:cs="Times New Roman"/>
          <w:b/>
          <w:i/>
          <w:sz w:val="24"/>
          <w:szCs w:val="24"/>
        </w:rPr>
      </w:pPr>
      <w:r w:rsidRPr="00EE0B12">
        <w:rPr>
          <w:rFonts w:ascii="Times New Roman" w:hAnsi="Times New Roman" w:cs="Times New Roman"/>
          <w:b/>
          <w:i/>
          <w:sz w:val="24"/>
          <w:szCs w:val="24"/>
        </w:rPr>
        <w:t xml:space="preserve">Data </w:t>
      </w:r>
    </w:p>
    <w:p w:rsidR="00896DA8" w:rsidRPr="00EE0B12" w:rsidRDefault="00896DA8" w:rsidP="00720418">
      <w:r w:rsidRPr="00EE0B12">
        <w:t xml:space="preserve">Density was estimated in </w:t>
      </w:r>
      <w:r w:rsidRPr="00EE0B12">
        <w:rPr>
          <w:i/>
        </w:rPr>
        <w:t>Distance</w:t>
      </w:r>
      <w:r w:rsidRPr="00EE0B12">
        <w:t xml:space="preserve"> software and performed </w:t>
      </w:r>
      <w:r w:rsidR="00EE0B12" w:rsidRPr="00EE0B12">
        <w:t xml:space="preserve">using two different data sets: </w:t>
      </w:r>
      <w:r w:rsidRPr="00EE0B12">
        <w:t xml:space="preserve"> </w:t>
      </w:r>
    </w:p>
    <w:p w:rsidR="00303416" w:rsidRPr="00EE0B12" w:rsidRDefault="00303416" w:rsidP="00303416">
      <w:pPr>
        <w:pStyle w:val="ListParagraph"/>
        <w:numPr>
          <w:ilvl w:val="0"/>
          <w:numId w:val="2"/>
        </w:numPr>
      </w:pPr>
      <w:r w:rsidRPr="00EE0B12">
        <w:t>Analysis 1</w:t>
      </w:r>
      <w:r w:rsidR="00493D11">
        <w:t xml:space="preserve"> for age-structured model</w:t>
      </w:r>
      <w:r w:rsidRPr="00EE0B12">
        <w:t>- All val</w:t>
      </w:r>
      <w:r w:rsidR="00EE0B12" w:rsidRPr="00EE0B12">
        <w:t xml:space="preserve">id adults and </w:t>
      </w:r>
      <w:proofErr w:type="spellStart"/>
      <w:r w:rsidR="00EE0B12" w:rsidRPr="00EE0B12">
        <w:t>subadults</w:t>
      </w:r>
      <w:proofErr w:type="spellEnd"/>
      <w:r w:rsidR="00EE0B12" w:rsidRPr="00EE0B12">
        <w:t xml:space="preserve"> </w:t>
      </w:r>
    </w:p>
    <w:p w:rsidR="00303416" w:rsidRPr="00EE0B12" w:rsidRDefault="00303416" w:rsidP="00303416">
      <w:pPr>
        <w:pStyle w:val="ListParagraph"/>
        <w:numPr>
          <w:ilvl w:val="0"/>
          <w:numId w:val="2"/>
        </w:numPr>
      </w:pPr>
      <w:r w:rsidRPr="00EE0B12">
        <w:t>Analysis 2</w:t>
      </w:r>
      <w:r w:rsidR="00493D11">
        <w:t xml:space="preserve"> for SAFE</w:t>
      </w:r>
      <w:r w:rsidRPr="00EE0B12">
        <w:t xml:space="preserve">- All valid adults and </w:t>
      </w:r>
      <w:proofErr w:type="spellStart"/>
      <w:r w:rsidRPr="00EE0B12">
        <w:t>subadults</w:t>
      </w:r>
      <w:proofErr w:type="spellEnd"/>
      <w:r w:rsidRPr="00EE0B12">
        <w:t xml:space="preserve"> </w:t>
      </w:r>
      <w:r w:rsidR="00EE0B12" w:rsidRPr="00EE0B12">
        <w:t>≥ 340 mm</w:t>
      </w:r>
    </w:p>
    <w:p w:rsidR="00896DA8" w:rsidRPr="00EE0B12" w:rsidRDefault="00274E0B" w:rsidP="00896DA8">
      <w:r w:rsidRPr="00EE0B12">
        <w:lastRenderedPageBreak/>
        <w:t xml:space="preserve">Analysis was performed with different data sets, because 1) the </w:t>
      </w:r>
      <w:r w:rsidR="00896DA8" w:rsidRPr="00EE0B12">
        <w:t>current stock assessment needs differ from the age-structured model that is being explored for future stock assessments</w:t>
      </w:r>
      <w:r w:rsidRPr="00EE0B12">
        <w:t>.</w:t>
      </w:r>
    </w:p>
    <w:p w:rsidR="00C37C31" w:rsidRPr="002817E9" w:rsidRDefault="00303416" w:rsidP="00C37C31">
      <w:r w:rsidRPr="00EE0B12">
        <w:t>For the current stock assessment</w:t>
      </w:r>
      <w:r w:rsidR="001514F0" w:rsidRPr="00EE0B12">
        <w:t xml:space="preserve"> (SAFE document presented to the council)</w:t>
      </w:r>
      <w:r w:rsidRPr="00EE0B12">
        <w:t xml:space="preserve">, </w:t>
      </w:r>
      <w:r w:rsidR="00EE0B12" w:rsidRPr="00EE0B12">
        <w:t xml:space="preserve">analysis 1 was performed using all </w:t>
      </w:r>
      <w:r w:rsidRPr="00EE0B12">
        <w:t xml:space="preserve">adults and </w:t>
      </w:r>
      <w:proofErr w:type="spellStart"/>
      <w:r w:rsidRPr="00EE0B12">
        <w:t>subadults</w:t>
      </w:r>
      <w:proofErr w:type="spellEnd"/>
      <w:r w:rsidRPr="00EE0B12">
        <w:t xml:space="preserve"> </w:t>
      </w:r>
      <w:r w:rsidR="00EE0B12" w:rsidRPr="00EE0B12">
        <w:t>≥</w:t>
      </w:r>
      <w:r w:rsidR="007F44F5" w:rsidRPr="00EE0B12">
        <w:t>340</w:t>
      </w:r>
      <w:r w:rsidRPr="00EE0B12">
        <w:t> mm</w:t>
      </w:r>
      <w:r w:rsidR="001514F0" w:rsidRPr="00EE0B12">
        <w:t>.</w:t>
      </w:r>
      <w:r w:rsidR="00BB63DE" w:rsidRPr="00EE0B12">
        <w:t xml:space="preserve"> </w:t>
      </w:r>
      <w:r w:rsidR="001514F0" w:rsidRPr="00EE0B12">
        <w:t>O</w:t>
      </w:r>
      <w:r w:rsidR="00EE0B12" w:rsidRPr="00EE0B12">
        <w:t>nly fish ≥</w:t>
      </w:r>
      <w:r w:rsidR="00D759A6" w:rsidRPr="00EE0B12">
        <w:t>340</w:t>
      </w:r>
      <w:r w:rsidR="00720418" w:rsidRPr="00EE0B12">
        <w:t> mm,</w:t>
      </w:r>
      <w:r w:rsidRPr="00EE0B12">
        <w:t xml:space="preserve"> the</w:t>
      </w:r>
      <w:r w:rsidR="00720418" w:rsidRPr="00EE0B12">
        <w:t xml:space="preserve"> </w:t>
      </w:r>
      <w:r w:rsidRPr="00EE0B12">
        <w:t xml:space="preserve">minimum </w:t>
      </w:r>
      <w:r w:rsidR="00720418" w:rsidRPr="00EE0B12">
        <w:t xml:space="preserve">size </w:t>
      </w:r>
      <w:r w:rsidR="00274E0B" w:rsidRPr="00EE0B12">
        <w:t xml:space="preserve">of </w:t>
      </w:r>
      <w:r w:rsidR="00720418" w:rsidRPr="00EE0B12">
        <w:t xml:space="preserve">fish captured </w:t>
      </w:r>
      <w:r w:rsidRPr="00EE0B12">
        <w:t xml:space="preserve">across management areas </w:t>
      </w:r>
      <w:r w:rsidR="00720418" w:rsidRPr="00EE0B12">
        <w:t xml:space="preserve">in the </w:t>
      </w:r>
      <w:r w:rsidR="00EE0B12" w:rsidRPr="00EE0B12">
        <w:t>directed fishery</w:t>
      </w:r>
      <w:r w:rsidRPr="00EE0B12">
        <w:t xml:space="preserve"> were included</w:t>
      </w:r>
      <w:r w:rsidR="001514F0" w:rsidRPr="00EE0B12">
        <w:t xml:space="preserve">, because the current assessment does not have a </w:t>
      </w:r>
      <w:r w:rsidR="00BB63DE" w:rsidRPr="00EE0B12">
        <w:t>s</w:t>
      </w:r>
      <w:r w:rsidR="001514F0" w:rsidRPr="00EE0B12">
        <w:t xml:space="preserve">electivity factor to account for </w:t>
      </w:r>
      <w:r w:rsidR="00663FA3" w:rsidRPr="00EE0B12">
        <w:t xml:space="preserve">catchability of the longline gear. If all </w:t>
      </w:r>
      <w:proofErr w:type="spellStart"/>
      <w:r w:rsidR="00663FA3" w:rsidRPr="00EE0B12">
        <w:t>subadult</w:t>
      </w:r>
      <w:proofErr w:type="spellEnd"/>
      <w:r w:rsidR="00663FA3" w:rsidRPr="00EE0B12">
        <w:t xml:space="preserve"> and adult fish were included in the density estimate as available biomass for exploitation, there woul</w:t>
      </w:r>
      <w:r w:rsidR="00EE0B12" w:rsidRPr="00EE0B12">
        <w:t>d be a risk of overharvest because</w:t>
      </w:r>
      <w:r w:rsidR="00663FA3" w:rsidRPr="00EE0B12">
        <w:t xml:space="preserve"> the commercial fishing gear does not catch smaller </w:t>
      </w:r>
      <w:proofErr w:type="spellStart"/>
      <w:r w:rsidR="00663FA3" w:rsidRPr="00EE0B12">
        <w:t>subadults</w:t>
      </w:r>
      <w:proofErr w:type="spellEnd"/>
      <w:r w:rsidR="00663FA3" w:rsidRPr="00EE0B12">
        <w:t xml:space="preserve">. </w:t>
      </w:r>
      <w:r w:rsidR="00EE0B12" w:rsidRPr="00EE0B12">
        <w:t>An age-</w:t>
      </w:r>
      <w:r w:rsidR="00663FA3" w:rsidRPr="00EE0B12">
        <w:t>structured assessment model is in development that would include selectivity as well as age and size stratified weights for the biomass calculation. Currently, we are using an average weight to extrapolate out density to biomass and are exploring using age or size stratified weights to more accurately calculate biomass</w:t>
      </w:r>
      <w:r w:rsidR="00663FA3" w:rsidRPr="002817E9">
        <w:t xml:space="preserve">. </w:t>
      </w:r>
      <w:r w:rsidR="001514F0" w:rsidRPr="002817E9">
        <w:t xml:space="preserve"> </w:t>
      </w:r>
      <w:proofErr w:type="spellStart"/>
      <w:r w:rsidR="000D23CC" w:rsidRPr="002817E9">
        <w:t>Subadults</w:t>
      </w:r>
      <w:proofErr w:type="spellEnd"/>
      <w:r w:rsidR="000D23CC" w:rsidRPr="002817E9">
        <w:t xml:space="preserve"> with no length measurements were </w:t>
      </w:r>
      <w:r w:rsidR="00EE0B12" w:rsidRPr="002817E9">
        <w:t xml:space="preserve">not </w:t>
      </w:r>
      <w:r w:rsidR="000D23CC" w:rsidRPr="002817E9">
        <w:t xml:space="preserve">included in the </w:t>
      </w:r>
      <w:r w:rsidR="00EE0B12" w:rsidRPr="002817E9">
        <w:t xml:space="preserve">2016 </w:t>
      </w:r>
      <w:r w:rsidR="000D23CC" w:rsidRPr="002817E9">
        <w:t xml:space="preserve">analysis, because the average length of </w:t>
      </w:r>
      <w:proofErr w:type="spellStart"/>
      <w:r w:rsidR="000D23CC" w:rsidRPr="002817E9">
        <w:t>subadults</w:t>
      </w:r>
      <w:proofErr w:type="spellEnd"/>
      <w:r w:rsidR="000D23CC" w:rsidRPr="002817E9">
        <w:t xml:space="preserve"> </w:t>
      </w:r>
      <w:r w:rsidR="006F4F78" w:rsidRPr="002817E9">
        <w:t xml:space="preserve">in </w:t>
      </w:r>
      <w:r w:rsidR="00EE0B12" w:rsidRPr="002817E9">
        <w:t>NSEO</w:t>
      </w:r>
      <w:r w:rsidR="006F4F78" w:rsidRPr="002817E9">
        <w:t xml:space="preserve"> </w:t>
      </w:r>
      <w:r w:rsidR="000D23CC" w:rsidRPr="002817E9">
        <w:t xml:space="preserve">with valid length measurements was </w:t>
      </w:r>
      <w:r w:rsidR="00EE0B12" w:rsidRPr="002817E9">
        <w:t>309 mm and smaller</w:t>
      </w:r>
      <w:r w:rsidR="000D23CC" w:rsidRPr="002817E9">
        <w:t xml:space="preserve"> than the minimum length of </w:t>
      </w:r>
      <w:proofErr w:type="spellStart"/>
      <w:r w:rsidR="000D23CC" w:rsidRPr="002817E9">
        <w:t>yelloweye</w:t>
      </w:r>
      <w:proofErr w:type="spellEnd"/>
      <w:r w:rsidR="000D23CC" w:rsidRPr="002817E9">
        <w:t xml:space="preserve"> observed in the </w:t>
      </w:r>
      <w:r w:rsidR="00EE0B12" w:rsidRPr="002817E9">
        <w:t>directed</w:t>
      </w:r>
      <w:r w:rsidR="007B4455" w:rsidRPr="002817E9">
        <w:t xml:space="preserve"> </w:t>
      </w:r>
      <w:r w:rsidR="000D23CC" w:rsidRPr="002817E9">
        <w:t>fishery.</w:t>
      </w:r>
      <w:r w:rsidR="000D23CC" w:rsidRPr="002817E9">
        <w:rPr>
          <w:color w:val="FF0000"/>
        </w:rPr>
        <w:t xml:space="preserve"> </w:t>
      </w:r>
      <w:proofErr w:type="spellStart"/>
      <w:r w:rsidR="002817E9" w:rsidRPr="002817E9">
        <w:t>Yelloweye</w:t>
      </w:r>
      <w:proofErr w:type="spellEnd"/>
      <w:r w:rsidR="002817E9" w:rsidRPr="002817E9">
        <w:t xml:space="preserve"> juveniles and </w:t>
      </w:r>
      <w:proofErr w:type="spellStart"/>
      <w:r w:rsidR="002817E9" w:rsidRPr="002817E9">
        <w:t>subadults</w:t>
      </w:r>
      <w:proofErr w:type="spellEnd"/>
      <w:r w:rsidR="00B07C03" w:rsidRPr="002817E9">
        <w:t xml:space="preserve"> &lt;</w:t>
      </w:r>
      <w:r w:rsidR="00D759A6" w:rsidRPr="002817E9">
        <w:t>340</w:t>
      </w:r>
      <w:r w:rsidR="002817E9" w:rsidRPr="002817E9">
        <w:t> </w:t>
      </w:r>
      <w:r w:rsidR="006F4F78" w:rsidRPr="002817E9">
        <w:t xml:space="preserve">mm </w:t>
      </w:r>
      <w:r w:rsidR="007F44F5" w:rsidRPr="002817E9">
        <w:t xml:space="preserve">were </w:t>
      </w:r>
      <w:r w:rsidR="007B4455" w:rsidRPr="002817E9">
        <w:t xml:space="preserve">also </w:t>
      </w:r>
      <w:r w:rsidR="007F44F5" w:rsidRPr="002817E9">
        <w:t>excluded</w:t>
      </w:r>
      <w:r w:rsidR="002817E9" w:rsidRPr="002817E9">
        <w:t xml:space="preserve"> for analyses of 2012, 2013, and 2015 data</w:t>
      </w:r>
      <w:r w:rsidR="007B4455" w:rsidRPr="002817E9">
        <w:t>.</w:t>
      </w:r>
      <w:r w:rsidR="007B4455" w:rsidRPr="001816FF">
        <w:rPr>
          <w:color w:val="FF0000"/>
        </w:rPr>
        <w:t xml:space="preserve"> </w:t>
      </w:r>
      <w:r w:rsidR="002817E9" w:rsidRPr="002817E9">
        <w:t>In 2012, we also excluded fish with no length information, because the average length was &lt;340 mm (339 mm); h</w:t>
      </w:r>
      <w:r w:rsidR="007B4455" w:rsidRPr="002817E9">
        <w:t xml:space="preserve">owever, in </w:t>
      </w:r>
      <w:r w:rsidR="002817E9" w:rsidRPr="002817E9">
        <w:t xml:space="preserve">2013 and 2015, </w:t>
      </w:r>
      <w:proofErr w:type="spellStart"/>
      <w:r w:rsidR="002817E9" w:rsidRPr="002817E9">
        <w:t>yelloweye</w:t>
      </w:r>
      <w:proofErr w:type="spellEnd"/>
      <w:r w:rsidR="002817E9" w:rsidRPr="002817E9">
        <w:t xml:space="preserve"> </w:t>
      </w:r>
      <w:proofErr w:type="spellStart"/>
      <w:r w:rsidR="002817E9" w:rsidRPr="002817E9">
        <w:t>subadults</w:t>
      </w:r>
      <w:proofErr w:type="spellEnd"/>
      <w:r w:rsidR="002817E9" w:rsidRPr="002817E9">
        <w:t xml:space="preserve"> with no length data were included, because the average length was ≥ 340 mm with 467 mm in 2013 and 383 mm in 2015. </w:t>
      </w:r>
    </w:p>
    <w:p w:rsidR="000D23CC" w:rsidRPr="0010504C" w:rsidRDefault="000D23CC" w:rsidP="000D23CC">
      <w:r w:rsidRPr="002817E9">
        <w:t>For the age-structured model</w:t>
      </w:r>
      <w:r w:rsidR="00BB63DE" w:rsidRPr="002817E9">
        <w:t xml:space="preserve"> </w:t>
      </w:r>
      <w:r w:rsidR="0006556F" w:rsidRPr="002817E9">
        <w:t>in development,</w:t>
      </w:r>
      <w:r w:rsidRPr="002817E9">
        <w:t xml:space="preserve"> no adults or </w:t>
      </w:r>
      <w:proofErr w:type="spellStart"/>
      <w:r w:rsidRPr="002817E9">
        <w:t>subadults</w:t>
      </w:r>
      <w:proofErr w:type="spellEnd"/>
      <w:r w:rsidRPr="002817E9">
        <w:t xml:space="preserve"> were excluded based on size (Analysis 1 and 2). This age-structured model accounts for selectivity, </w:t>
      </w:r>
      <w:r w:rsidR="0006556F" w:rsidRPr="002817E9">
        <w:t xml:space="preserve">i.e. </w:t>
      </w:r>
      <w:r w:rsidRPr="002817E9">
        <w:t xml:space="preserve">small fish </w:t>
      </w:r>
      <w:r w:rsidR="0006556F" w:rsidRPr="002817E9">
        <w:t xml:space="preserve">contribute </w:t>
      </w:r>
      <w:r w:rsidR="0006556F" w:rsidRPr="0010504C">
        <w:t>proportionately less to the</w:t>
      </w:r>
      <w:r w:rsidRPr="0010504C">
        <w:t xml:space="preserve"> spawning stock biomass </w:t>
      </w:r>
      <w:r w:rsidR="0006556F" w:rsidRPr="0010504C">
        <w:t>than</w:t>
      </w:r>
      <w:r w:rsidRPr="0010504C">
        <w:t xml:space="preserve"> larger fish. </w:t>
      </w:r>
    </w:p>
    <w:p w:rsidR="00F80428" w:rsidRPr="0010504C" w:rsidRDefault="00887939" w:rsidP="00887939">
      <w:pPr>
        <w:rPr>
          <w:rFonts w:ascii="Times New Roman" w:hAnsi="Times New Roman" w:cs="Times New Roman"/>
          <w:b/>
          <w:i/>
          <w:sz w:val="24"/>
          <w:szCs w:val="24"/>
        </w:rPr>
      </w:pPr>
      <w:r w:rsidRPr="0010504C">
        <w:rPr>
          <w:rFonts w:ascii="Times New Roman" w:hAnsi="Times New Roman" w:cs="Times New Roman"/>
          <w:b/>
          <w:i/>
          <w:sz w:val="24"/>
          <w:szCs w:val="24"/>
        </w:rPr>
        <w:t>Key functions and adjustment terms</w:t>
      </w:r>
    </w:p>
    <w:p w:rsidR="00887939" w:rsidRPr="0010504C" w:rsidRDefault="00887939" w:rsidP="00887939">
      <w:pPr>
        <w:rPr>
          <w:rFonts w:ascii="Times New Roman" w:hAnsi="Times New Roman" w:cs="Times New Roman"/>
          <w:b/>
          <w:i/>
          <w:sz w:val="24"/>
          <w:szCs w:val="24"/>
        </w:rPr>
      </w:pPr>
      <w:r w:rsidRPr="0010504C">
        <w:t>I explored the models of the half normal cosine and the hazard rate cosine in my distance analyses.  The uniform and negative exponential models were not considered, because the negative exponential is generally used for salvaging poorly collected data and the uniform assumes that there is no decrease in probability to the effective width of the key function (T. Quinn pers. com.).</w:t>
      </w:r>
    </w:p>
    <w:p w:rsidR="00F80428" w:rsidRPr="0010504C" w:rsidRDefault="00887939" w:rsidP="00887939">
      <w:pPr>
        <w:rPr>
          <w:rFonts w:ascii="Times New Roman" w:hAnsi="Times New Roman" w:cs="Times New Roman"/>
          <w:b/>
          <w:i/>
          <w:sz w:val="24"/>
          <w:szCs w:val="24"/>
        </w:rPr>
      </w:pPr>
      <w:r w:rsidRPr="0010504C">
        <w:rPr>
          <w:rFonts w:ascii="Times New Roman" w:hAnsi="Times New Roman" w:cs="Times New Roman"/>
          <w:b/>
          <w:i/>
          <w:sz w:val="24"/>
          <w:szCs w:val="24"/>
        </w:rPr>
        <w:t>Data binning</w:t>
      </w:r>
    </w:p>
    <w:p w:rsidR="007B4455" w:rsidRPr="0010504C" w:rsidRDefault="00887939" w:rsidP="00887939">
      <w:r w:rsidRPr="0010504C">
        <w:t xml:space="preserve">I performed analyses with and without data binning. If no binning was used then the analyses were performed with the exact distance data. Data binning was explored to determine if it would improve the results for the analyses. Data binning may increase the robustness of the results. We used data binning for previous submersible surveys because observers </w:t>
      </w:r>
      <w:r w:rsidR="00D53735" w:rsidRPr="0010504C">
        <w:t>tend to natural</w:t>
      </w:r>
      <w:r w:rsidR="0087233F" w:rsidRPr="0010504C">
        <w:t>ly</w:t>
      </w:r>
      <w:r w:rsidR="00D53735" w:rsidRPr="0010504C">
        <w:t xml:space="preserve"> round visually estimated</w:t>
      </w:r>
      <w:r w:rsidRPr="0010504C">
        <w:t xml:space="preserve"> distances</w:t>
      </w:r>
      <w:r w:rsidR="0087233F" w:rsidRPr="0010504C">
        <w:t xml:space="preserve">; </w:t>
      </w:r>
      <w:r w:rsidR="00D53735" w:rsidRPr="0010504C">
        <w:t>therefore</w:t>
      </w:r>
      <w:r w:rsidR="0087233F" w:rsidRPr="0010504C">
        <w:t>,</w:t>
      </w:r>
      <w:r w:rsidR="00D53735" w:rsidRPr="0010504C">
        <w:t xml:space="preserve"> creating </w:t>
      </w:r>
      <w:r w:rsidRPr="0010504C">
        <w:t xml:space="preserve">measurement error. For the ROV data we have close to exact measurements for distances to </w:t>
      </w:r>
      <w:proofErr w:type="spellStart"/>
      <w:r w:rsidRPr="0010504C">
        <w:t>yelloweye</w:t>
      </w:r>
      <w:proofErr w:type="spellEnd"/>
      <w:r w:rsidRPr="0010504C">
        <w:t xml:space="preserve"> rockfish; however, there may still be some error in distances due to the clarity of the video and our inability to always identify the same exact point in both the left and right stereo cameras. We explored the following data bins in the Distance software to determine which bin would produce the best</w:t>
      </w:r>
      <w:r w:rsidR="00F80428" w:rsidRPr="0010504C">
        <w:t xml:space="preserve"> fi</w:t>
      </w:r>
      <w:r w:rsidR="0010504C" w:rsidRPr="0010504C">
        <w:t xml:space="preserve">t of the data: 1-ft, 1.5-ft, </w:t>
      </w:r>
      <w:r w:rsidRPr="0010504C">
        <w:t>2-ft</w:t>
      </w:r>
      <w:r w:rsidR="0010504C" w:rsidRPr="0010504C">
        <w:t xml:space="preserve">, </w:t>
      </w:r>
      <w:proofErr w:type="gramStart"/>
      <w:r w:rsidR="0010504C" w:rsidRPr="0010504C">
        <w:t>2.5</w:t>
      </w:r>
      <w:proofErr w:type="gramEnd"/>
      <w:r w:rsidR="0010504C" w:rsidRPr="0010504C">
        <w:t>-ft</w:t>
      </w:r>
      <w:r w:rsidRPr="0010504C">
        <w:t>. For analyses that were performed without data binning</w:t>
      </w:r>
      <w:r w:rsidR="0010504C" w:rsidRPr="0010504C">
        <w:t>,</w:t>
      </w:r>
      <w:r w:rsidRPr="0010504C">
        <w:t xml:space="preserve"> bins </w:t>
      </w:r>
      <w:r w:rsidR="0010504C" w:rsidRPr="0010504C">
        <w:t>were selected by the Distance program for the</w:t>
      </w:r>
      <w:r w:rsidRPr="0010504C">
        <w:t xml:space="preserve"> chi-square test </w:t>
      </w:r>
      <w:r w:rsidRPr="0010504C">
        <w:lastRenderedPageBreak/>
        <w:t xml:space="preserve">diagnostics; these bins only affect the results of the chi-square tests and do not affect the density estimate. </w:t>
      </w:r>
    </w:p>
    <w:p w:rsidR="00F80428" w:rsidRPr="0010504C" w:rsidRDefault="00F80428" w:rsidP="00887939">
      <w:pPr>
        <w:rPr>
          <w:rFonts w:ascii="Times New Roman" w:hAnsi="Times New Roman" w:cs="Times New Roman"/>
          <w:b/>
          <w:i/>
          <w:sz w:val="24"/>
          <w:szCs w:val="24"/>
        </w:rPr>
      </w:pPr>
      <w:r w:rsidRPr="0010504C">
        <w:rPr>
          <w:rFonts w:ascii="Times New Roman" w:hAnsi="Times New Roman" w:cs="Times New Roman"/>
          <w:b/>
          <w:i/>
          <w:sz w:val="24"/>
          <w:szCs w:val="24"/>
        </w:rPr>
        <w:t>Data Truncation</w:t>
      </w:r>
    </w:p>
    <w:p w:rsidR="00F80428" w:rsidRPr="0010504C" w:rsidRDefault="00887939" w:rsidP="00887939">
      <w:r w:rsidRPr="0010504C">
        <w:t>Distance data are often truncated in order to prevent the tail of the model from overly influencing the model fit, because it is most important for the model to fit near the origin of the transect line. Terry Quinn (pers</w:t>
      </w:r>
      <w:r w:rsidR="00F80428" w:rsidRPr="0010504C">
        <w:t>onal</w:t>
      </w:r>
      <w:r w:rsidRPr="0010504C">
        <w:t xml:space="preserve"> comm</w:t>
      </w:r>
      <w:r w:rsidR="00F80428" w:rsidRPr="0010504C">
        <w:t>unication</w:t>
      </w:r>
      <w:r w:rsidRPr="0010504C">
        <w:t xml:space="preserve">) suggests truncating 5-10% for distance data; Buckland et al. (2001) says this method is a simple way to truncate data but may produce unsatisfactory results. </w:t>
      </w:r>
      <w:r w:rsidR="00FA659E" w:rsidRPr="0010504C">
        <w:t>I explored excluding observations that occur</w:t>
      </w:r>
      <w:r w:rsidR="0010504C" w:rsidRPr="0010504C">
        <w:t>red at distances greater than 11 </w:t>
      </w:r>
      <w:proofErr w:type="spellStart"/>
      <w:r w:rsidR="0010504C" w:rsidRPr="0010504C">
        <w:t>ft</w:t>
      </w:r>
      <w:proofErr w:type="spellEnd"/>
      <w:r w:rsidR="0010504C" w:rsidRPr="0010504C">
        <w:t xml:space="preserve"> for </w:t>
      </w:r>
      <w:proofErr w:type="spellStart"/>
      <w:r w:rsidR="0010504C" w:rsidRPr="0010504C">
        <w:t>unbinned</w:t>
      </w:r>
      <w:proofErr w:type="spellEnd"/>
      <w:r w:rsidR="0010504C" w:rsidRPr="0010504C">
        <w:t xml:space="preserve"> data and data in 1 </w:t>
      </w:r>
      <w:proofErr w:type="spellStart"/>
      <w:r w:rsidR="0010504C" w:rsidRPr="0010504C">
        <w:t>ft</w:t>
      </w:r>
      <w:proofErr w:type="spellEnd"/>
      <w:r w:rsidR="0010504C" w:rsidRPr="0010504C">
        <w:t xml:space="preserve"> bins, and discarding observations greater than 10.5 </w:t>
      </w:r>
      <w:proofErr w:type="spellStart"/>
      <w:r w:rsidR="0010504C" w:rsidRPr="0010504C">
        <w:t>ft</w:t>
      </w:r>
      <w:proofErr w:type="spellEnd"/>
      <w:r w:rsidR="0010504C" w:rsidRPr="0010504C">
        <w:t xml:space="preserve"> for data in 1.5 </w:t>
      </w:r>
      <w:proofErr w:type="spellStart"/>
      <w:r w:rsidR="0010504C" w:rsidRPr="0010504C">
        <w:t>ft</w:t>
      </w:r>
      <w:proofErr w:type="spellEnd"/>
      <w:r w:rsidR="0010504C" w:rsidRPr="0010504C">
        <w:t xml:space="preserve"> bins, and observations greater than 10 </w:t>
      </w:r>
      <w:proofErr w:type="spellStart"/>
      <w:r w:rsidR="0010504C" w:rsidRPr="0010504C">
        <w:t>ft</w:t>
      </w:r>
      <w:proofErr w:type="spellEnd"/>
      <w:r w:rsidR="0010504C" w:rsidRPr="0010504C">
        <w:t xml:space="preserve"> for data in 2 </w:t>
      </w:r>
      <w:proofErr w:type="spellStart"/>
      <w:r w:rsidR="0010504C" w:rsidRPr="0010504C">
        <w:t>ft</w:t>
      </w:r>
      <w:proofErr w:type="spellEnd"/>
      <w:r w:rsidR="0010504C" w:rsidRPr="0010504C">
        <w:t xml:space="preserve"> and 2.5 </w:t>
      </w:r>
      <w:proofErr w:type="spellStart"/>
      <w:r w:rsidR="0010504C" w:rsidRPr="0010504C">
        <w:t>ft</w:t>
      </w:r>
      <w:proofErr w:type="spellEnd"/>
      <w:r w:rsidR="0010504C" w:rsidRPr="0010504C">
        <w:t xml:space="preserve"> bins. </w:t>
      </w:r>
    </w:p>
    <w:p w:rsidR="00887939" w:rsidRPr="00CC177B" w:rsidRDefault="00887939" w:rsidP="00887939">
      <w:pPr>
        <w:rPr>
          <w:rFonts w:ascii="Times New Roman" w:hAnsi="Times New Roman" w:cs="Times New Roman"/>
          <w:b/>
          <w:i/>
          <w:sz w:val="24"/>
          <w:szCs w:val="24"/>
        </w:rPr>
      </w:pPr>
      <w:r w:rsidRPr="00CC177B">
        <w:rPr>
          <w:rFonts w:ascii="Times New Roman" w:hAnsi="Times New Roman" w:cs="Times New Roman"/>
          <w:b/>
          <w:i/>
          <w:sz w:val="24"/>
          <w:szCs w:val="24"/>
        </w:rPr>
        <w:t>Choosing a model</w:t>
      </w:r>
    </w:p>
    <w:p w:rsidR="00887939" w:rsidRPr="00CC177B" w:rsidRDefault="00887939" w:rsidP="00887939">
      <w:r w:rsidRPr="00CC177B">
        <w:t xml:space="preserve">I examined the results of the Distance analyses to determine if the 2015 ROV data were able to produce a valid density estimate. It was determined if the data fit a model well by examining the fit visually and by examining diagnostic tests, including Q-q plots and Chi-square and Kolmogorov-Smirnov (K-S) goodness of fit tests. In addition, the coefficient of variation (CV) was examined to determine if we were able to produce data with good precision. </w:t>
      </w:r>
    </w:p>
    <w:p w:rsidR="00887939" w:rsidRPr="00CC177B" w:rsidRDefault="00887939" w:rsidP="00887939">
      <w:r w:rsidRPr="00CC177B">
        <w:t xml:space="preserve">The preferred model key function and adjustment term was chosen against other models with the same binning and truncation scheme by comparing the AIC values, model fits, and CV values between models. To determine if binning or truncation improved the model results and determine what would be the best binning scheme for the data, we compared the CV values and model fit. However, the AIC cannot be used to compare between models without the same binning or truncation schemes. </w:t>
      </w:r>
    </w:p>
    <w:p w:rsidR="00887939" w:rsidRPr="00CC177B" w:rsidRDefault="00887939" w:rsidP="00887939">
      <w:r w:rsidRPr="00CC177B">
        <w:t xml:space="preserve">For visual examination, a model is preferred with a good fit at the origin, a shoulder, and a shape that is biologically realistic, e.g. a model with a decreasing probability of detection with distance rather than a uniform probability of detection throughout the observed distances. The K-S and </w:t>
      </w:r>
      <w:r w:rsidRPr="00CC177B">
        <w:rPr>
          <w:i/>
        </w:rPr>
        <w:t>X</w:t>
      </w:r>
      <w:r w:rsidRPr="00CC177B">
        <w:rPr>
          <w:vertAlign w:val="superscript"/>
        </w:rPr>
        <w:t>2</w:t>
      </w:r>
      <w:r w:rsidRPr="00CC177B">
        <w:t xml:space="preserve"> goodness of fit tests are used to determine if the data fit the model well. The K-S test is considered to be a better goodness of fit test; however, it only provides diagnostics if no binning is performed. If the K-S or chi-square p-values are not significant (p &gt; 0.05) it suggests the model has a reasonable fit with no significant deviations in the model. The Q-q plot can also be used to evaluate model fit for models with no binning. For models where the detection function is fitted to the raw data rather than to the binned data, the </w:t>
      </w:r>
      <w:r w:rsidRPr="00CC177B">
        <w:rPr>
          <w:i/>
        </w:rPr>
        <w:t>X</w:t>
      </w:r>
      <w:r w:rsidRPr="00CC177B">
        <w:rPr>
          <w:vertAlign w:val="superscript"/>
        </w:rPr>
        <w:t>2</w:t>
      </w:r>
      <w:r w:rsidRPr="00CC177B">
        <w:t xml:space="preserve"> test may still be used as a diagnostic of the goodness of fit by assessing how well selected binned data fits the detection model. </w:t>
      </w:r>
    </w:p>
    <w:p w:rsidR="00887939" w:rsidRPr="00CC177B" w:rsidRDefault="00887939" w:rsidP="00887939">
      <w:r w:rsidRPr="00CC177B">
        <w:t>The AIC value was used to determine the model with the best key function and adjustment term for models with the same binning and truncation schemes. A lower AIC score is preferred and the AIC score incorporates the number of parameters, giving a penalty for more parameters. The ∆AIC indicates the degree to which the model with the lowest AIC is preferred over other models. A ∆AIC&lt;2 indicates no credible evidence of superiority of the lower AIC model over the higher, ∆AIC 2–4 weak evidence, 4–7 definite evidence, 7–10 strong evidence, and &gt;10 very strong evidence.</w:t>
      </w:r>
    </w:p>
    <w:p w:rsidR="00887939" w:rsidRPr="00CC177B" w:rsidRDefault="00887939" w:rsidP="00887939">
      <w:pPr>
        <w:tabs>
          <w:tab w:val="left" w:pos="0"/>
        </w:tabs>
      </w:pPr>
      <w:r w:rsidRPr="00CC177B">
        <w:lastRenderedPageBreak/>
        <w:t xml:space="preserve">The precision of the density estimates was determined by examining the CV of the density estimate and the variance components of the density estimate. The CV was used to determine if a model had good precision. If a density estimate has a CV&lt;20% then the model is considered to have sufficiently high precision. The variance of the density estimate is composed of the variance due to the detection function and the variance due to the encounter rate. As the model fit to the data improves, the component of variance due to the detection function decreases. The variance in the encounter rate is due to the variability in the number of observations among transects.  If the data fits the model well, then the variance of the density estimate due to the detection function should be low. </w:t>
      </w:r>
    </w:p>
    <w:p w:rsidR="00274E0B" w:rsidRPr="004B10F8" w:rsidRDefault="00274E0B" w:rsidP="00274E0B">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4B10F8">
        <w:rPr>
          <w:rFonts w:ascii="Times New Roman Bold" w:eastAsia="Times New Roman" w:hAnsi="Times New Roman Bold" w:cs="Times New Roman"/>
          <w:bCs w:val="0"/>
          <w:caps/>
          <w:color w:val="auto"/>
          <w:sz w:val="32"/>
          <w:szCs w:val="20"/>
        </w:rPr>
        <w:t>Results</w:t>
      </w:r>
      <w:r w:rsidR="005B30B6" w:rsidRPr="004B10F8">
        <w:rPr>
          <w:rFonts w:ascii="Times New Roman Bold" w:eastAsia="Times New Roman" w:hAnsi="Times New Roman Bold" w:cs="Times New Roman"/>
          <w:bCs w:val="0"/>
          <w:caps/>
          <w:color w:val="auto"/>
          <w:sz w:val="32"/>
          <w:szCs w:val="20"/>
        </w:rPr>
        <w:t>/Discussion</w:t>
      </w:r>
      <w:r w:rsidRPr="004B10F8">
        <w:rPr>
          <w:rFonts w:ascii="Times New Roman Bold" w:eastAsia="Times New Roman" w:hAnsi="Times New Roman Bold" w:cs="Times New Roman"/>
          <w:bCs w:val="0"/>
          <w:caps/>
          <w:color w:val="auto"/>
          <w:sz w:val="32"/>
          <w:szCs w:val="20"/>
        </w:rPr>
        <w:t xml:space="preserve"> </w:t>
      </w:r>
    </w:p>
    <w:p w:rsidR="00444C11" w:rsidRPr="000E2E03" w:rsidRDefault="00DA78DD" w:rsidP="00444C11">
      <w:r>
        <w:t>A total of 170</w:t>
      </w:r>
      <w:r w:rsidR="00444C11" w:rsidRPr="004B10F8">
        <w:t xml:space="preserve"> </w:t>
      </w:r>
      <w:proofErr w:type="spellStart"/>
      <w:r w:rsidR="00444C11" w:rsidRPr="004B10F8">
        <w:t>yelloweye</w:t>
      </w:r>
      <w:proofErr w:type="spellEnd"/>
      <w:r w:rsidR="00444C11" w:rsidRPr="004B10F8">
        <w:t xml:space="preserve"> </w:t>
      </w:r>
      <w:r w:rsidR="004B10F8" w:rsidRPr="004B10F8">
        <w:t xml:space="preserve">rockfish </w:t>
      </w:r>
      <w:r w:rsidR="00444C11" w:rsidRPr="004B10F8">
        <w:t>were obser</w:t>
      </w:r>
      <w:r w:rsidR="004B10F8" w:rsidRPr="004B10F8">
        <w:t>ved during valid segments of line trans</w:t>
      </w:r>
      <w:r>
        <w:t>ect dives with 119 adults and 51</w:t>
      </w:r>
      <w:r w:rsidR="00444C11" w:rsidRPr="004B10F8">
        <w:t xml:space="preserve"> </w:t>
      </w:r>
      <w:proofErr w:type="spellStart"/>
      <w:r w:rsidR="00444C11" w:rsidRPr="004B10F8">
        <w:t>subadults</w:t>
      </w:r>
      <w:proofErr w:type="spellEnd"/>
      <w:proofErr w:type="gramStart"/>
      <w:r w:rsidR="00C4101E">
        <w:t>;  6</w:t>
      </w:r>
      <w:proofErr w:type="gramEnd"/>
      <w:r w:rsidR="004B10F8" w:rsidRPr="00C4101E">
        <w:t xml:space="preserve"> of the </w:t>
      </w:r>
      <w:proofErr w:type="spellStart"/>
      <w:r w:rsidR="004B10F8" w:rsidRPr="00C4101E">
        <w:t>subadults</w:t>
      </w:r>
      <w:proofErr w:type="spellEnd"/>
      <w:r w:rsidR="004B10F8" w:rsidRPr="00C4101E">
        <w:t xml:space="preserve"> were ≥ 340 mm out of the 36 </w:t>
      </w:r>
      <w:proofErr w:type="spellStart"/>
      <w:r w:rsidR="004B10F8" w:rsidRPr="00C4101E">
        <w:t>subadults</w:t>
      </w:r>
      <w:proofErr w:type="spellEnd"/>
      <w:r w:rsidR="004B10F8" w:rsidRPr="00C4101E">
        <w:t xml:space="preserve"> with length measurements </w:t>
      </w:r>
      <w:r w:rsidR="00444C11" w:rsidRPr="00C4101E">
        <w:t xml:space="preserve">. On average </w:t>
      </w:r>
      <w:r w:rsidR="00C4101E" w:rsidRPr="00C4101E">
        <w:t>5</w:t>
      </w:r>
      <w:r w:rsidR="00444C11" w:rsidRPr="00C4101E">
        <w:t xml:space="preserve"> </w:t>
      </w:r>
      <w:proofErr w:type="spellStart"/>
      <w:r w:rsidR="00444C11" w:rsidRPr="00C4101E">
        <w:t>yelloweye</w:t>
      </w:r>
      <w:proofErr w:type="spellEnd"/>
      <w:r w:rsidR="00444C11" w:rsidRPr="00C4101E">
        <w:t xml:space="preserve"> </w:t>
      </w:r>
      <w:r w:rsidR="00C4101E" w:rsidRPr="000D59B0">
        <w:t xml:space="preserve">adults or </w:t>
      </w:r>
      <w:proofErr w:type="spellStart"/>
      <w:r w:rsidR="00C4101E" w:rsidRPr="000D59B0">
        <w:t>subadults</w:t>
      </w:r>
      <w:proofErr w:type="spellEnd"/>
      <w:r w:rsidR="00C4101E" w:rsidRPr="000D59B0">
        <w:t xml:space="preserve"> were observed per transect; however, only 4 </w:t>
      </w:r>
      <w:proofErr w:type="spellStart"/>
      <w:r w:rsidR="00C4101E" w:rsidRPr="000D59B0">
        <w:t>yelloweye</w:t>
      </w:r>
      <w:proofErr w:type="spellEnd"/>
      <w:r w:rsidR="00C4101E" w:rsidRPr="000D59B0">
        <w:t xml:space="preserve"> ≥ 340 mm, on average, were observed </w:t>
      </w:r>
      <w:r w:rsidR="00A24E09" w:rsidRPr="000D59B0">
        <w:t>(Table 1)</w:t>
      </w:r>
      <w:r w:rsidR="00444C11" w:rsidRPr="000D59B0">
        <w:t xml:space="preserve">. No adult or </w:t>
      </w:r>
      <w:proofErr w:type="spellStart"/>
      <w:r w:rsidR="00444C11" w:rsidRPr="000D59B0">
        <w:t>subadult</w:t>
      </w:r>
      <w:proofErr w:type="spellEnd"/>
      <w:r w:rsidR="00444C11" w:rsidRPr="000D59B0">
        <w:t xml:space="preserve"> </w:t>
      </w:r>
      <w:proofErr w:type="spellStart"/>
      <w:r w:rsidR="00444C11" w:rsidRPr="000D59B0">
        <w:t>yelloweye</w:t>
      </w:r>
      <w:proofErr w:type="spellEnd"/>
      <w:r w:rsidR="00444C11" w:rsidRPr="000D59B0">
        <w:t xml:space="preserve"> were observed on </w:t>
      </w:r>
      <w:r w:rsidR="000E2E03" w:rsidRPr="000D59B0">
        <w:t>seven</w:t>
      </w:r>
      <w:r w:rsidR="00444C11" w:rsidRPr="000D59B0">
        <w:t xml:space="preserve"> </w:t>
      </w:r>
      <w:r w:rsidR="000E2E03" w:rsidRPr="000D59B0">
        <w:t>of the 2016</w:t>
      </w:r>
      <w:r w:rsidR="004B6734" w:rsidRPr="000D59B0">
        <w:t xml:space="preserve"> </w:t>
      </w:r>
      <w:r w:rsidR="00444C11" w:rsidRPr="000D59B0">
        <w:t xml:space="preserve">transects </w:t>
      </w:r>
      <w:r w:rsidR="000E2E03" w:rsidRPr="000D59B0">
        <w:t xml:space="preserve">with eight transects with no </w:t>
      </w:r>
      <w:proofErr w:type="spellStart"/>
      <w:r w:rsidR="000E2E03" w:rsidRPr="000D59B0">
        <w:t>yelloweye</w:t>
      </w:r>
      <w:proofErr w:type="spellEnd"/>
      <w:r w:rsidR="000E2E03" w:rsidRPr="000D59B0">
        <w:t xml:space="preserve"> ≥ 340 mm. A maximum of 20</w:t>
      </w:r>
      <w:r w:rsidR="00444C11" w:rsidRPr="000D59B0">
        <w:t xml:space="preserve"> </w:t>
      </w:r>
      <w:proofErr w:type="spellStart"/>
      <w:r w:rsidR="00444C11" w:rsidRPr="000D59B0">
        <w:t>yelloweye</w:t>
      </w:r>
      <w:proofErr w:type="spellEnd"/>
      <w:r w:rsidR="00444C11" w:rsidRPr="000D59B0">
        <w:t xml:space="preserve"> were observed on dive 11</w:t>
      </w:r>
      <w:r w:rsidR="000E2E03" w:rsidRPr="000D59B0">
        <w:t xml:space="preserve"> with a maximum of 16 </w:t>
      </w:r>
      <w:proofErr w:type="spellStart"/>
      <w:r w:rsidR="000E2E03" w:rsidRPr="000D59B0">
        <w:t>yelloweye</w:t>
      </w:r>
      <w:proofErr w:type="spellEnd"/>
      <w:r w:rsidR="000E2E03" w:rsidRPr="000D59B0">
        <w:t xml:space="preserve"> ≥ 340 mm observed on each of dive 11 and 23</w:t>
      </w:r>
      <w:r w:rsidR="0014062C" w:rsidRPr="000D59B0">
        <w:t xml:space="preserve"> (Table 1)</w:t>
      </w:r>
      <w:r w:rsidR="00444C11" w:rsidRPr="000D59B0">
        <w:t>.</w:t>
      </w:r>
      <w:r w:rsidR="00444C11" w:rsidRPr="000E2E03">
        <w:t xml:space="preserve"> </w:t>
      </w:r>
    </w:p>
    <w:p w:rsidR="0003231D" w:rsidRPr="001816FF" w:rsidRDefault="00B07C03" w:rsidP="0003231D">
      <w:pPr>
        <w:rPr>
          <w:color w:val="FF0000"/>
        </w:rPr>
      </w:pPr>
      <w:r w:rsidRPr="00F82340">
        <w:t>Length measurements</w:t>
      </w:r>
      <w:r w:rsidR="005B30B6" w:rsidRPr="00F82340">
        <w:t xml:space="preserve"> were examined by maturity to determine which </w:t>
      </w:r>
      <w:proofErr w:type="spellStart"/>
      <w:r w:rsidR="005B30B6" w:rsidRPr="00F82340">
        <w:t>yelloweye</w:t>
      </w:r>
      <w:proofErr w:type="spellEnd"/>
      <w:r w:rsidR="005B30B6" w:rsidRPr="00F82340">
        <w:t xml:space="preserve"> to include in density estimates.</w:t>
      </w:r>
      <w:r w:rsidR="00F82340" w:rsidRPr="00F82340">
        <w:t xml:space="preserve"> Lengths were collected from 63</w:t>
      </w:r>
      <w:r w:rsidR="005B30B6" w:rsidRPr="00F82340">
        <w:t xml:space="preserve"> adults, </w:t>
      </w:r>
      <w:r w:rsidR="00F82340" w:rsidRPr="00F82340">
        <w:t>15</w:t>
      </w:r>
      <w:r w:rsidRPr="00F82340">
        <w:t xml:space="preserve"> </w:t>
      </w:r>
      <w:proofErr w:type="spellStart"/>
      <w:r w:rsidRPr="00F82340">
        <w:t>subadults</w:t>
      </w:r>
      <w:proofErr w:type="spellEnd"/>
      <w:r w:rsidR="00F82340" w:rsidRPr="00F82340">
        <w:t>, and 37</w:t>
      </w:r>
      <w:r w:rsidR="005B30B6" w:rsidRPr="00F82340">
        <w:t xml:space="preserve"> juveniles</w:t>
      </w:r>
      <w:r w:rsidRPr="00F82340">
        <w:t xml:space="preserve">. These data were edited to </w:t>
      </w:r>
      <w:r w:rsidR="005B30B6" w:rsidRPr="00F82340">
        <w:t>exclude</w:t>
      </w:r>
      <w:r w:rsidRPr="00F82340">
        <w:t xml:space="preserve"> measurements with large errors</w:t>
      </w:r>
      <w:r w:rsidR="00FC0521" w:rsidRPr="00F82340">
        <w:t xml:space="preserve"> (</w:t>
      </w:r>
      <w:r w:rsidR="00F82340">
        <w:t>horizontal angle&gt;3</w:t>
      </w:r>
      <w:r w:rsidR="00F82340" w:rsidRPr="00F82340">
        <w:t xml:space="preserve">0, </w:t>
      </w:r>
      <w:r w:rsidR="00F82340">
        <w:t>precision &gt;40</w:t>
      </w:r>
      <w:r w:rsidRPr="00F82340">
        <w:t> mm</w:t>
      </w:r>
      <w:r w:rsidR="00F82340" w:rsidRPr="00F82340">
        <w:t>,</w:t>
      </w:r>
      <w:r w:rsidRPr="00F82340">
        <w:t xml:space="preserve"> and root mean square (RMS) error &gt;10 mm</w:t>
      </w:r>
      <w:r w:rsidR="00FC0521" w:rsidRPr="00F82340">
        <w:t>)</w:t>
      </w:r>
      <w:r w:rsidR="005B30B6" w:rsidRPr="00F82340">
        <w:t xml:space="preserve"> from </w:t>
      </w:r>
      <w:r w:rsidR="00F82340" w:rsidRPr="00F82340">
        <w:t xml:space="preserve">the </w:t>
      </w:r>
      <w:r w:rsidR="005B30B6" w:rsidRPr="00F82340">
        <w:t>average, minimum, and maximum length calculations</w:t>
      </w:r>
      <w:r w:rsidRPr="00F82340">
        <w:t>.</w:t>
      </w:r>
      <w:r w:rsidRPr="001816FF">
        <w:rPr>
          <w:color w:val="FF0000"/>
        </w:rPr>
        <w:t xml:space="preserve"> </w:t>
      </w:r>
      <w:r w:rsidR="00F82340" w:rsidRPr="00F82340">
        <w:t>However, each of these errors alone may not cause invalid length measurements</w:t>
      </w:r>
      <w:r w:rsidR="00F82340">
        <w:rPr>
          <w:color w:val="FF0000"/>
        </w:rPr>
        <w:t xml:space="preserve">. </w:t>
      </w:r>
      <w:r w:rsidR="005B30B6" w:rsidRPr="0012685B">
        <w:t xml:space="preserve">The </w:t>
      </w:r>
      <w:r w:rsidR="00F82340" w:rsidRPr="0012685B">
        <w:t>2016 NSEO</w:t>
      </w:r>
      <w:r w:rsidR="004B6734" w:rsidRPr="0012685B">
        <w:t xml:space="preserve"> </w:t>
      </w:r>
      <w:r w:rsidR="005B30B6" w:rsidRPr="0012685B">
        <w:t xml:space="preserve">adult average </w:t>
      </w:r>
      <w:r w:rsidR="00FB699C" w:rsidRPr="0012685B">
        <w:t xml:space="preserve">length </w:t>
      </w:r>
      <w:r w:rsidR="005B30B6" w:rsidRPr="0012685B">
        <w:t>is</w:t>
      </w:r>
      <w:r w:rsidR="0012685B" w:rsidRPr="0012685B">
        <w:t xml:space="preserve"> 506</w:t>
      </w:r>
      <w:r w:rsidRPr="0012685B">
        <w:t> </w:t>
      </w:r>
      <w:r w:rsidR="0012685B" w:rsidRPr="0012685B">
        <w:t>mm with lengths ranging from 366–698</w:t>
      </w:r>
      <w:r w:rsidR="005B30B6" w:rsidRPr="0012685B">
        <w:t xml:space="preserve"> mm; the </w:t>
      </w:r>
      <w:proofErr w:type="spellStart"/>
      <w:r w:rsidR="005B30B6" w:rsidRPr="0012685B">
        <w:t>subadult</w:t>
      </w:r>
      <w:proofErr w:type="spellEnd"/>
      <w:r w:rsidR="005B30B6" w:rsidRPr="0012685B">
        <w:t xml:space="preserve"> average length is</w:t>
      </w:r>
      <w:r w:rsidR="0012685B" w:rsidRPr="0012685B">
        <w:t xml:space="preserve"> 309</w:t>
      </w:r>
      <w:r w:rsidRPr="0012685B">
        <w:t xml:space="preserve"> mm with </w:t>
      </w:r>
      <w:r w:rsidR="005B30B6" w:rsidRPr="0012685B">
        <w:t xml:space="preserve">lengths ranging from </w:t>
      </w:r>
      <w:r w:rsidR="0012685B" w:rsidRPr="0012685B">
        <w:t>233–433</w:t>
      </w:r>
      <w:r w:rsidRPr="0012685B">
        <w:t> mm</w:t>
      </w:r>
      <w:r w:rsidR="005B30B6" w:rsidRPr="0012685B">
        <w:t xml:space="preserve">. Juvenile average length is </w:t>
      </w:r>
      <w:r w:rsidR="0012685B" w:rsidRPr="0012685B">
        <w:t>196</w:t>
      </w:r>
      <w:r w:rsidR="005B30B6" w:rsidRPr="0012685B">
        <w:t> </w:t>
      </w:r>
      <w:r w:rsidR="0012685B" w:rsidRPr="0012685B">
        <w:t>mm with lengths ranging from 115–317</w:t>
      </w:r>
      <w:r w:rsidR="005B30B6" w:rsidRPr="0012685B">
        <w:t xml:space="preserve">. Some overlap occurred between the length range of </w:t>
      </w:r>
      <w:proofErr w:type="spellStart"/>
      <w:r w:rsidR="005B30B6" w:rsidRPr="0012685B">
        <w:t>subadults</w:t>
      </w:r>
      <w:proofErr w:type="spellEnd"/>
      <w:r w:rsidR="005B30B6" w:rsidRPr="0012685B">
        <w:t xml:space="preserve"> and juveniles and </w:t>
      </w:r>
      <w:proofErr w:type="spellStart"/>
      <w:r w:rsidR="005B30B6" w:rsidRPr="0012685B">
        <w:t>subadults</w:t>
      </w:r>
      <w:proofErr w:type="spellEnd"/>
      <w:r w:rsidR="005B30B6" w:rsidRPr="0012685B">
        <w:t xml:space="preserve"> and adults, but no overlap occurred between juveniles and adults.  </w:t>
      </w:r>
      <w:r w:rsidR="0012685B" w:rsidRPr="0012685B">
        <w:t>T</w:t>
      </w:r>
      <w:r w:rsidR="0003231D" w:rsidRPr="0012685B">
        <w:t>here is some subjectivity in maturity stag</w:t>
      </w:r>
      <w:r w:rsidR="0012685B" w:rsidRPr="0012685B">
        <w:t>ing; consequently, some</w:t>
      </w:r>
      <w:r w:rsidR="0003231D" w:rsidRPr="0012685B">
        <w:t xml:space="preserve"> juveniles may be </w:t>
      </w:r>
      <w:proofErr w:type="spellStart"/>
      <w:r w:rsidR="0003231D" w:rsidRPr="0012685B">
        <w:t>subadults</w:t>
      </w:r>
      <w:proofErr w:type="spellEnd"/>
      <w:r w:rsidR="0003231D" w:rsidRPr="0012685B">
        <w:t xml:space="preserve"> and vice versa</w:t>
      </w:r>
      <w:r w:rsidR="0012685B" w:rsidRPr="0012685B">
        <w:t xml:space="preserve"> or some </w:t>
      </w:r>
      <w:proofErr w:type="spellStart"/>
      <w:r w:rsidR="0012685B" w:rsidRPr="0012685B">
        <w:t>subadults</w:t>
      </w:r>
      <w:proofErr w:type="spellEnd"/>
      <w:r w:rsidR="0012685B" w:rsidRPr="0012685B">
        <w:t xml:space="preserve"> may be adults and vice versa. All juveniles were &lt;340 mm and excluded from the distance analysis. </w:t>
      </w:r>
      <w:r w:rsidR="00FC0521" w:rsidRPr="0012685B">
        <w:t xml:space="preserve"> </w:t>
      </w:r>
      <w:r w:rsidR="0012685B" w:rsidRPr="0012685B">
        <w:t xml:space="preserve">Juveniles have never been included in the density analyses for the ROV or submersible. It may be difficult to obtain valid density estimates for juvenile </w:t>
      </w:r>
      <w:proofErr w:type="spellStart"/>
      <w:r w:rsidR="0012685B" w:rsidRPr="0012685B">
        <w:t>yelloweye</w:t>
      </w:r>
      <w:proofErr w:type="spellEnd"/>
      <w:r w:rsidR="0012685B" w:rsidRPr="0012685B">
        <w:t xml:space="preserve">, because they are more difficult to identify among other small rockfish, especially in the past with standard definition cameras, and juvenile rockfish may exhibit different behaviors such as avoidance to the survey vehicle or be more likely to seek cover than other stages. Juvenile behavior in response to the ROV or submersible has not been fully explored. Thirty </w:t>
      </w:r>
      <w:proofErr w:type="spellStart"/>
      <w:r w:rsidR="0012685B" w:rsidRPr="0012685B">
        <w:t>subadults</w:t>
      </w:r>
      <w:proofErr w:type="spellEnd"/>
      <w:r w:rsidR="0012685B" w:rsidRPr="0012685B">
        <w:t xml:space="preserve"> were &lt;</w:t>
      </w:r>
      <w:r w:rsidR="00D759A6" w:rsidRPr="0012685B">
        <w:t>340</w:t>
      </w:r>
      <w:r w:rsidR="0012685B" w:rsidRPr="0012685B">
        <w:t xml:space="preserve"> mm </w:t>
      </w:r>
      <w:r w:rsidRPr="0012685B">
        <w:t xml:space="preserve">and were excluded from the </w:t>
      </w:r>
      <w:r w:rsidR="0012685B" w:rsidRPr="0012685B">
        <w:t>distance analysis using</w:t>
      </w:r>
      <w:r w:rsidRPr="0012685B">
        <w:t xml:space="preserve"> current stock assessment methods. </w:t>
      </w:r>
      <w:r w:rsidR="0003231D" w:rsidRPr="0012685B">
        <w:t xml:space="preserve">Prior to 2012, </w:t>
      </w:r>
      <w:r w:rsidR="00FB699C" w:rsidRPr="0012685B">
        <w:t>all</w:t>
      </w:r>
      <w:r w:rsidR="0003231D" w:rsidRPr="0012685B">
        <w:t xml:space="preserve"> </w:t>
      </w:r>
      <w:proofErr w:type="spellStart"/>
      <w:r w:rsidR="0003231D" w:rsidRPr="0012685B">
        <w:t>subadults</w:t>
      </w:r>
      <w:proofErr w:type="spellEnd"/>
      <w:r w:rsidR="0003231D" w:rsidRPr="0012685B">
        <w:t xml:space="preserve"> and adults were included in the density analysis because no length data were available for the submersible survey; however, size and morphology would have been easier to judge </w:t>
      </w:r>
      <w:r w:rsidR="00FB699C" w:rsidRPr="0012685B">
        <w:t xml:space="preserve">in-situ </w:t>
      </w:r>
      <w:r w:rsidR="0003231D" w:rsidRPr="0012685B">
        <w:t xml:space="preserve">from the submersible than from the ROV video. </w:t>
      </w:r>
    </w:p>
    <w:p w:rsidR="00326CEE" w:rsidRPr="00D02D8B" w:rsidRDefault="00326CEE" w:rsidP="00326CEE">
      <w:r w:rsidRPr="0012685B">
        <w:t>The 201</w:t>
      </w:r>
      <w:r w:rsidR="0012685B" w:rsidRPr="0012685B">
        <w:t>6 NSEO</w:t>
      </w:r>
      <w:r w:rsidRPr="0012685B">
        <w:t xml:space="preserve"> ROV survey results suggest that using an ROV to conduct line transect sampling continues to be a valid method to estimate </w:t>
      </w:r>
      <w:proofErr w:type="spellStart"/>
      <w:r w:rsidRPr="0012685B">
        <w:t>yelloweye</w:t>
      </w:r>
      <w:proofErr w:type="spellEnd"/>
      <w:r w:rsidRPr="0012685B">
        <w:t xml:space="preserve"> rockfish density. Models were produced that fit the data well, the assumptions of distance sampling were met, and CV estimates were obtained that </w:t>
      </w:r>
      <w:r w:rsidRPr="0012685B">
        <w:lastRenderedPageBreak/>
        <w:t>indicate reasonable precision in the density estimate</w:t>
      </w:r>
      <w:r w:rsidR="0039313A" w:rsidRPr="0012685B">
        <w:t xml:space="preserve"> </w:t>
      </w:r>
      <w:r w:rsidR="0039313A" w:rsidRPr="00D02D8B">
        <w:t>(Table 2)</w:t>
      </w:r>
      <w:r w:rsidRPr="00D02D8B">
        <w:t>.</w:t>
      </w:r>
      <w:r w:rsidR="00722F29" w:rsidRPr="00D02D8B">
        <w:t xml:space="preserve"> In 2016 NSEO management area</w:t>
      </w:r>
      <w:r w:rsidRPr="00D02D8B">
        <w:t>, the majority of the variance of the density estimates was due to the variability of the encounter rate with the remaining variance due to the detection probability</w:t>
      </w:r>
      <w:r w:rsidR="0039313A" w:rsidRPr="00D02D8B">
        <w:t xml:space="preserve"> (Table 2)</w:t>
      </w:r>
      <w:r w:rsidRPr="00D02D8B">
        <w:t xml:space="preserve">. The variance due to the detection probability decreases as the fit of the model to the data improves; the low variance due to the detection probability indicates that the data fits </w:t>
      </w:r>
      <w:r w:rsidR="00C06CFB" w:rsidRPr="00D02D8B">
        <w:t>the model very well</w:t>
      </w:r>
      <w:r w:rsidRPr="00D02D8B">
        <w:t xml:space="preserve">. </w:t>
      </w:r>
    </w:p>
    <w:p w:rsidR="007D1E1E" w:rsidRPr="00D02D8B" w:rsidRDefault="00444C11" w:rsidP="00444C11">
      <w:pPr>
        <w:rPr>
          <w:color w:val="FF0000"/>
        </w:rPr>
      </w:pPr>
      <w:r w:rsidRPr="00D02D8B">
        <w:t xml:space="preserve">Models with good fits to the data were obtained for </w:t>
      </w:r>
      <w:r w:rsidR="00722F29" w:rsidRPr="00D02D8B">
        <w:t xml:space="preserve">both analyses with the two different </w:t>
      </w:r>
      <w:r w:rsidRPr="00D02D8B">
        <w:t xml:space="preserve">data sets. The best models had hazard rate key functions with a cosine series expansion term; these models had </w:t>
      </w:r>
      <w:r w:rsidR="007D1E1E" w:rsidRPr="00D02D8B">
        <w:t>a probability detection function with a wide shoulder extending from the transect origin before declining at larger distances</w:t>
      </w:r>
      <w:r w:rsidR="0039313A" w:rsidRPr="00D02D8B">
        <w:t xml:space="preserve"> (Figure </w:t>
      </w:r>
      <w:r w:rsidR="007F52C1" w:rsidRPr="00D02D8B">
        <w:t>3; Figure 4</w:t>
      </w:r>
      <w:r w:rsidR="0039313A" w:rsidRPr="00D02D8B">
        <w:t>)</w:t>
      </w:r>
      <w:r w:rsidR="007D1E1E" w:rsidRPr="00D02D8B">
        <w:t xml:space="preserve">. </w:t>
      </w:r>
      <w:r w:rsidR="007F52C1" w:rsidRPr="00D02D8B">
        <w:t xml:space="preserve">The half normal key function </w:t>
      </w:r>
      <w:r w:rsidR="00A01B2B" w:rsidRPr="00D02D8B">
        <w:t xml:space="preserve">generally fit the data well with some models with </w:t>
      </w:r>
      <w:r w:rsidR="00A01B2B" w:rsidRPr="00D02D8B">
        <w:t>larger K-S and Chi-square p values and a tighter fit to the q-q plots</w:t>
      </w:r>
      <w:r w:rsidR="00A01B2B" w:rsidRPr="00D02D8B">
        <w:t xml:space="preserve"> than the hazard rate models (Appendix 1; Appendix 2); however, the half normal key function produced models with biologically unrealistic shapes. </w:t>
      </w:r>
      <w:r w:rsidR="007D1E1E" w:rsidRPr="00D02D8B">
        <w:t xml:space="preserve">The </w:t>
      </w:r>
      <w:proofErr w:type="spellStart"/>
      <w:r w:rsidR="007D1E1E" w:rsidRPr="00D02D8B">
        <w:t>haza</w:t>
      </w:r>
      <w:r w:rsidR="00A01B2B" w:rsidRPr="00D02D8B">
        <w:t>≥</w:t>
      </w:r>
      <w:r w:rsidR="007D1E1E" w:rsidRPr="00D02D8B">
        <w:t>rd</w:t>
      </w:r>
      <w:proofErr w:type="spellEnd"/>
      <w:r w:rsidR="007D1E1E" w:rsidRPr="00D02D8B">
        <w:t xml:space="preserve"> rate models generally had lower AIC values</w:t>
      </w:r>
      <w:r w:rsidR="00A01B2B" w:rsidRPr="00D02D8B">
        <w:t xml:space="preserve"> than half normal models; however, the difference wasn’t large enough for that model to be preferred using only the AIC as criteria (Appendix 1; Appendix 2). </w:t>
      </w:r>
    </w:p>
    <w:p w:rsidR="00C21111" w:rsidRPr="00A36A96" w:rsidRDefault="007D1E1E" w:rsidP="00C21111">
      <w:r w:rsidRPr="00D02D8B">
        <w:t>Models wit</w:t>
      </w:r>
      <w:r w:rsidR="00193770" w:rsidRPr="00D02D8B">
        <w:t>hout</w:t>
      </w:r>
      <w:r w:rsidR="0087233F" w:rsidRPr="00D02D8B">
        <w:t xml:space="preserve"> </w:t>
      </w:r>
      <w:r w:rsidRPr="00D02D8B">
        <w:t>binning were preferred</w:t>
      </w:r>
      <w:r w:rsidR="0042315C" w:rsidRPr="00D02D8B">
        <w:t xml:space="preserve"> </w:t>
      </w:r>
      <w:r w:rsidR="00193770" w:rsidRPr="00D02D8B">
        <w:t>for the</w:t>
      </w:r>
      <w:r w:rsidR="0042315C" w:rsidRPr="00D02D8B">
        <w:t xml:space="preserve"> 2</w:t>
      </w:r>
      <w:r w:rsidR="00722F29" w:rsidRPr="00D02D8B">
        <w:t>016 NSEO</w:t>
      </w:r>
      <w:r w:rsidR="00D839B2" w:rsidRPr="00D02D8B">
        <w:t xml:space="preserve"> data. Un</w:t>
      </w:r>
      <w:r w:rsidR="0042315C" w:rsidRPr="00D02D8B">
        <w:t xml:space="preserve">grouped data retains the variability in the data by fitting the model to the raw data rather than the binned data that has distance observations averaged for each bin. </w:t>
      </w:r>
      <w:r w:rsidR="00D839B2" w:rsidRPr="00D02D8B">
        <w:t>However, b</w:t>
      </w:r>
      <w:r w:rsidR="0042315C" w:rsidRPr="00D02D8B">
        <w:t xml:space="preserve">inning data can improve the robustness in the density estimator if errors in measurement occur, heaping, or avoidance behavior. </w:t>
      </w:r>
      <w:r w:rsidR="00C21111" w:rsidRPr="00D02D8B">
        <w:t>With the submersible survey</w:t>
      </w:r>
      <w:r w:rsidR="00D839B2" w:rsidRPr="00D02D8B">
        <w:t>,</w:t>
      </w:r>
      <w:r w:rsidR="00C21111" w:rsidRPr="00D02D8B">
        <w:t xml:space="preserve"> data were grouped because distances were estimated by observers, so there was both error in distance measurements and heaping of data due to rounding by the observer (i.e. 2ft, 10 </w:t>
      </w:r>
      <w:proofErr w:type="spellStart"/>
      <w:r w:rsidR="00C21111" w:rsidRPr="00D02D8B">
        <w:t>ft</w:t>
      </w:r>
      <w:proofErr w:type="spellEnd"/>
      <w:r w:rsidR="00C21111" w:rsidRPr="00D02D8B">
        <w:t xml:space="preserve">, 15, etc.). </w:t>
      </w:r>
      <w:r w:rsidR="00D839B2" w:rsidRPr="00D02D8B">
        <w:t xml:space="preserve">With the ROV survey, stereo cameras allow measurements to be taken with minimal error. In addition, there was no indication of </w:t>
      </w:r>
      <w:r w:rsidR="0042315C" w:rsidRPr="00D02D8B">
        <w:t>avoidance behavior in the detection function (i.e. increase in frequency histograms from origin to some distance</w:t>
      </w:r>
      <w:r w:rsidR="00A01B2B" w:rsidRPr="00D02D8B">
        <w:t>; Figure 1 and 2</w:t>
      </w:r>
      <w:r w:rsidR="0042315C" w:rsidRPr="00D02D8B">
        <w:t xml:space="preserve">) or in the behavior of </w:t>
      </w:r>
      <w:proofErr w:type="spellStart"/>
      <w:r w:rsidR="0042315C" w:rsidRPr="00D02D8B">
        <w:t>yelloweye</w:t>
      </w:r>
      <w:proofErr w:type="spellEnd"/>
      <w:r w:rsidR="00D839B2" w:rsidRPr="00A36A96">
        <w:t xml:space="preserve"> rockfish</w:t>
      </w:r>
      <w:r w:rsidR="0042315C" w:rsidRPr="00A36A96">
        <w:t>.</w:t>
      </w:r>
      <w:r w:rsidR="00A36A96" w:rsidRPr="00A36A96">
        <w:t xml:space="preserve"> </w:t>
      </w:r>
    </w:p>
    <w:p w:rsidR="00D839B2" w:rsidRPr="00A36A96" w:rsidRDefault="00722F29" w:rsidP="00D839B2">
      <w:r w:rsidRPr="00A36A96">
        <w:t>In</w:t>
      </w:r>
      <w:r w:rsidR="00A36A96" w:rsidRPr="00A36A96">
        <w:t xml:space="preserve"> NSEO in</w:t>
      </w:r>
      <w:r w:rsidRPr="00A36A96">
        <w:t xml:space="preserve"> 2016</w:t>
      </w:r>
      <w:r w:rsidR="00D839B2" w:rsidRPr="00A36A96">
        <w:t>, models with</w:t>
      </w:r>
      <w:r w:rsidR="00A36A96" w:rsidRPr="00A36A96">
        <w:t>out</w:t>
      </w:r>
      <w:r w:rsidR="00D839B2" w:rsidRPr="00A36A96">
        <w:t xml:space="preserve"> data truncation were </w:t>
      </w:r>
      <w:r w:rsidR="00A36A96" w:rsidRPr="00A36A96">
        <w:t>chosen and fit the data better (Appendix 1 and Appendix 2)</w:t>
      </w:r>
      <w:r w:rsidR="00D839B2" w:rsidRPr="00A36A96">
        <w:t xml:space="preserve">. </w:t>
      </w:r>
      <w:r w:rsidR="007140FA" w:rsidRPr="00A36A96">
        <w:t xml:space="preserve">Truncation is employed to prevent the tail of the model from overly influencing the overall model fit. </w:t>
      </w:r>
      <w:r w:rsidR="00F80428" w:rsidRPr="00A36A96">
        <w:t xml:space="preserve">Data </w:t>
      </w:r>
      <w:r w:rsidR="007140FA" w:rsidRPr="00A36A96">
        <w:t>were</w:t>
      </w:r>
      <w:r w:rsidR="00F80428" w:rsidRPr="00A36A96">
        <w:t xml:space="preserve"> </w:t>
      </w:r>
      <w:r w:rsidR="007140FA" w:rsidRPr="00A36A96">
        <w:t xml:space="preserve">generally </w:t>
      </w:r>
      <w:r w:rsidR="00F80428" w:rsidRPr="00A36A96">
        <w:t xml:space="preserve">truncated for the submersible surveys with </w:t>
      </w:r>
      <w:proofErr w:type="spellStart"/>
      <w:r w:rsidR="00F80428" w:rsidRPr="00A36A96">
        <w:t>yelloweye</w:t>
      </w:r>
      <w:proofErr w:type="spellEnd"/>
      <w:r w:rsidR="00F80428" w:rsidRPr="00A36A96">
        <w:t xml:space="preserve"> sometimes identifiable at distances as great as 30 ft. </w:t>
      </w:r>
      <w:r w:rsidR="007140FA" w:rsidRPr="00A36A96">
        <w:t>F</w:t>
      </w:r>
      <w:r w:rsidR="00F80428" w:rsidRPr="00A36A96">
        <w:t xml:space="preserve">ish observations </w:t>
      </w:r>
      <w:r w:rsidR="007140FA" w:rsidRPr="00A36A96">
        <w:t xml:space="preserve">are </w:t>
      </w:r>
      <w:r w:rsidR="00F80428" w:rsidRPr="00A36A96">
        <w:t xml:space="preserve">not as variable at the right tail </w:t>
      </w:r>
      <w:r w:rsidR="007140FA" w:rsidRPr="00A36A96">
        <w:t xml:space="preserve">for the ROV survey </w:t>
      </w:r>
      <w:r w:rsidR="00F80428" w:rsidRPr="00A36A96">
        <w:t xml:space="preserve">as they were for the submersible survey where there was possibility of observations at larger distances. </w:t>
      </w:r>
      <w:r w:rsidR="007140FA" w:rsidRPr="00A36A96">
        <w:t xml:space="preserve"> </w:t>
      </w:r>
      <w:r w:rsidR="00A36A96" w:rsidRPr="00A36A96">
        <w:t>Fish were observed only to 10.5 </w:t>
      </w:r>
      <w:proofErr w:type="spellStart"/>
      <w:r w:rsidR="00A36A96" w:rsidRPr="00A36A96">
        <w:t>ft</w:t>
      </w:r>
      <w:proofErr w:type="spellEnd"/>
      <w:r w:rsidR="00A36A96" w:rsidRPr="00A36A96">
        <w:t xml:space="preserve"> in NSEO in 2016. </w:t>
      </w:r>
      <w:r w:rsidR="007140FA" w:rsidRPr="00A36A96">
        <w:t xml:space="preserve">In 2012 and 2013, the selected models for the ROV survey </w:t>
      </w:r>
      <w:r w:rsidR="00A36A96" w:rsidRPr="00A36A96">
        <w:t xml:space="preserve">also </w:t>
      </w:r>
      <w:r w:rsidR="007140FA" w:rsidRPr="00A36A96">
        <w:t>did n</w:t>
      </w:r>
      <w:r w:rsidR="00A36A96" w:rsidRPr="00A36A96">
        <w:t xml:space="preserve">ot include any data truncation with no fish </w:t>
      </w:r>
      <w:r w:rsidR="007140FA" w:rsidRPr="00A36A96">
        <w:t>observed past 11 </w:t>
      </w:r>
      <w:proofErr w:type="spellStart"/>
      <w:r w:rsidR="007140FA" w:rsidRPr="00A36A96">
        <w:t>ft</w:t>
      </w:r>
      <w:proofErr w:type="spellEnd"/>
      <w:r w:rsidR="007140FA" w:rsidRPr="00A36A96">
        <w:t xml:space="preserve"> in those years. In 2015, four fish were observed at distances greater than 11 </w:t>
      </w:r>
      <w:proofErr w:type="spellStart"/>
      <w:r w:rsidR="007140FA" w:rsidRPr="00A36A96">
        <w:t>ft</w:t>
      </w:r>
      <w:proofErr w:type="spellEnd"/>
      <w:r w:rsidR="007140FA" w:rsidRPr="00A36A96">
        <w:t xml:space="preserve"> with the greatest observed at approximately 16 ft. In 2015, model fits were improved with truncation of data after 11 </w:t>
      </w:r>
      <w:proofErr w:type="spellStart"/>
      <w:r w:rsidR="007140FA" w:rsidRPr="00A36A96">
        <w:t>ft</w:t>
      </w:r>
      <w:proofErr w:type="spellEnd"/>
      <w:r w:rsidR="007140FA" w:rsidRPr="00A36A96">
        <w:t xml:space="preserve"> with larger chi-square p-values</w:t>
      </w:r>
      <w:r w:rsidR="00A36A96" w:rsidRPr="00A36A96">
        <w:t>.</w:t>
      </w:r>
    </w:p>
    <w:p w:rsidR="00C06CFB" w:rsidRPr="006B623C" w:rsidRDefault="003064D2" w:rsidP="00C06CFB">
      <w:r w:rsidRPr="006B623C">
        <w:t xml:space="preserve">Good </w:t>
      </w:r>
      <w:r w:rsidR="00DF5F36" w:rsidRPr="006B623C">
        <w:t xml:space="preserve">CV estimates </w:t>
      </w:r>
      <w:r w:rsidRPr="006B623C">
        <w:t xml:space="preserve">were obtained for NSEO in 2016 with 20% for the model with all </w:t>
      </w:r>
      <w:proofErr w:type="spellStart"/>
      <w:r w:rsidRPr="006B623C">
        <w:t>subadults</w:t>
      </w:r>
      <w:proofErr w:type="spellEnd"/>
      <w:r w:rsidRPr="006B623C">
        <w:t xml:space="preserve"> and 18% </w:t>
      </w:r>
      <w:r w:rsidR="00193770" w:rsidRPr="006B623C">
        <w:t xml:space="preserve">for the </w:t>
      </w:r>
      <w:r w:rsidRPr="006B623C">
        <w:t xml:space="preserve">model with </w:t>
      </w:r>
      <w:proofErr w:type="spellStart"/>
      <w:proofErr w:type="gramStart"/>
      <w:r w:rsidRPr="006B623C">
        <w:t>subadults</w:t>
      </w:r>
      <w:proofErr w:type="spellEnd"/>
      <w:proofErr w:type="gramEnd"/>
      <w:r w:rsidRPr="006B623C">
        <w:t xml:space="preserve"> ≥ 340 </w:t>
      </w:r>
      <w:r w:rsidRPr="00D02D8B">
        <w:t>mm</w:t>
      </w:r>
      <w:r w:rsidR="00DF5F36" w:rsidRPr="00D02D8B">
        <w:t xml:space="preserve"> </w:t>
      </w:r>
      <w:r w:rsidR="006564BF" w:rsidRPr="00D02D8B">
        <w:t>(Table 2</w:t>
      </w:r>
      <w:r w:rsidRPr="00D02D8B">
        <w:t>).</w:t>
      </w:r>
      <w:r w:rsidR="00C06CFB" w:rsidRPr="00D02D8B">
        <w:t xml:space="preserve"> </w:t>
      </w:r>
      <w:r w:rsidR="006B623C" w:rsidRPr="00D02D8B">
        <w:t xml:space="preserve">The encounter rate was </w:t>
      </w:r>
      <w:proofErr w:type="gramStart"/>
      <w:r w:rsidR="006B623C" w:rsidRPr="00D02D8B">
        <w:t xml:space="preserve">0.005 </w:t>
      </w:r>
      <w:proofErr w:type="spellStart"/>
      <w:r w:rsidR="006B623C" w:rsidRPr="00D02D8B">
        <w:t>yelloweye</w:t>
      </w:r>
      <w:proofErr w:type="spellEnd"/>
      <w:r w:rsidR="006B623C" w:rsidRPr="00D02D8B">
        <w:t xml:space="preserve">/m for the model with all </w:t>
      </w:r>
      <w:proofErr w:type="spellStart"/>
      <w:r w:rsidR="006B623C" w:rsidRPr="00D02D8B">
        <w:t>subadults</w:t>
      </w:r>
      <w:proofErr w:type="spellEnd"/>
      <w:proofErr w:type="gramEnd"/>
      <w:r w:rsidR="006B623C" w:rsidRPr="00D02D8B">
        <w:t xml:space="preserve"> and 0.004 </w:t>
      </w:r>
      <w:proofErr w:type="spellStart"/>
      <w:r w:rsidR="006B623C" w:rsidRPr="00D02D8B">
        <w:t>yelloweye</w:t>
      </w:r>
      <w:proofErr w:type="spellEnd"/>
      <w:r w:rsidR="006B623C" w:rsidRPr="00D02D8B">
        <w:t xml:space="preserve">/m for the model with only </w:t>
      </w:r>
      <w:proofErr w:type="spellStart"/>
      <w:r w:rsidR="006B623C" w:rsidRPr="00D02D8B">
        <w:t>subadults</w:t>
      </w:r>
      <w:proofErr w:type="spellEnd"/>
      <w:r w:rsidR="006B623C" w:rsidRPr="00D02D8B">
        <w:t xml:space="preserve"> </w:t>
      </w:r>
      <w:r w:rsidR="006B623C" w:rsidRPr="00D02D8B">
        <w:t>≥ 340 mm</w:t>
      </w:r>
      <w:r w:rsidR="006B623C" w:rsidRPr="00D02D8B">
        <w:t xml:space="preserve">. The 2016 NSEO encounter rates are similar to what has been observed with the ROV in CSEO (0.003 </w:t>
      </w:r>
      <w:proofErr w:type="spellStart"/>
      <w:r w:rsidR="006B623C" w:rsidRPr="00D02D8B">
        <w:t>yelloweye</w:t>
      </w:r>
      <w:proofErr w:type="spellEnd"/>
      <w:r w:rsidR="006B623C" w:rsidRPr="00D02D8B">
        <w:t xml:space="preserve">/m) and SSEO (0.004 </w:t>
      </w:r>
      <w:proofErr w:type="spellStart"/>
      <w:r w:rsidR="006B623C" w:rsidRPr="00D02D8B">
        <w:t>yelloweye</w:t>
      </w:r>
      <w:proofErr w:type="spellEnd"/>
      <w:r w:rsidR="006B623C" w:rsidRPr="00D02D8B">
        <w:t xml:space="preserve">/m) however are about half of the observed encounter rate in EYKT (0.008 </w:t>
      </w:r>
      <w:proofErr w:type="spellStart"/>
      <w:r w:rsidR="006B623C" w:rsidRPr="00D02D8B">
        <w:t>yelloweye</w:t>
      </w:r>
      <w:proofErr w:type="spellEnd"/>
      <w:r w:rsidR="006B623C" w:rsidRPr="00D02D8B">
        <w:t xml:space="preserve">/m), which may support higher densities of </w:t>
      </w:r>
      <w:proofErr w:type="spellStart"/>
      <w:r w:rsidR="006B623C" w:rsidRPr="00D02D8B">
        <w:t>yelloweye</w:t>
      </w:r>
      <w:proofErr w:type="spellEnd"/>
      <w:r w:rsidR="006B623C" w:rsidRPr="00D02D8B">
        <w:t xml:space="preserve"> rockfish than other areas (Table 2).</w:t>
      </w:r>
      <w:r w:rsidR="006B623C" w:rsidRPr="006B623C">
        <w:t xml:space="preserve"> </w:t>
      </w:r>
    </w:p>
    <w:p w:rsidR="00A95284" w:rsidRPr="000D59B0" w:rsidRDefault="00850E3C" w:rsidP="00A95284">
      <w:r w:rsidRPr="00351CD4">
        <w:t>Valid den</w:t>
      </w:r>
      <w:r w:rsidR="009C55A2" w:rsidRPr="00351CD4">
        <w:t>sity estimates were obtained with no violations o</w:t>
      </w:r>
      <w:r w:rsidR="00351CD4" w:rsidRPr="00351CD4">
        <w:t>f distance sampling assumptions</w:t>
      </w:r>
      <w:r w:rsidRPr="00351CD4">
        <w:t>.</w:t>
      </w:r>
      <w:r w:rsidR="00351CD4" w:rsidRPr="00351CD4">
        <w:t xml:space="preserve"> A majority (86</w:t>
      </w:r>
      <w:r w:rsidR="00F70FDC" w:rsidRPr="00351CD4">
        <w:t>%</w:t>
      </w:r>
      <w:r w:rsidR="0051642D" w:rsidRPr="00351CD4">
        <w:t>)</w:t>
      </w:r>
      <w:r w:rsidR="00F70FDC" w:rsidRPr="00351CD4">
        <w:t xml:space="preserve"> of</w:t>
      </w:r>
      <w:r w:rsidRPr="00351CD4">
        <w:t xml:space="preserve"> </w:t>
      </w:r>
      <w:r w:rsidR="00351CD4" w:rsidRPr="00351CD4">
        <w:t xml:space="preserve">adult and </w:t>
      </w:r>
      <w:proofErr w:type="spellStart"/>
      <w:r w:rsidR="00351CD4" w:rsidRPr="00351CD4">
        <w:t>subadult</w:t>
      </w:r>
      <w:proofErr w:type="spellEnd"/>
      <w:r w:rsidR="00351CD4">
        <w:t xml:space="preserve"> </w:t>
      </w:r>
      <w:r w:rsidR="00351CD4" w:rsidRPr="00351CD4">
        <w:t>(</w:t>
      </w:r>
      <w:r w:rsidR="000D59B0">
        <w:t>98%</w:t>
      </w:r>
      <w:r w:rsidR="00351CD4" w:rsidRPr="00351CD4">
        <w:t xml:space="preserve">) </w:t>
      </w:r>
      <w:proofErr w:type="spellStart"/>
      <w:r w:rsidRPr="00351CD4">
        <w:t>yel</w:t>
      </w:r>
      <w:r w:rsidR="00A21C63" w:rsidRPr="00351CD4">
        <w:t>loweye</w:t>
      </w:r>
      <w:proofErr w:type="spellEnd"/>
      <w:r w:rsidR="00A21C63" w:rsidRPr="00351CD4">
        <w:t xml:space="preserve"> rockfish </w:t>
      </w:r>
      <w:r w:rsidRPr="00351CD4">
        <w:t xml:space="preserve">were </w:t>
      </w:r>
      <w:r w:rsidR="0051642D" w:rsidRPr="00351CD4">
        <w:t xml:space="preserve">performing neutral behaviors, such as </w:t>
      </w:r>
      <w:r w:rsidRPr="00351CD4">
        <w:t xml:space="preserve">milling, hovering, </w:t>
      </w:r>
      <w:r w:rsidR="0051642D" w:rsidRPr="00351CD4">
        <w:t xml:space="preserve">resting on the bottom, swimming actively in the frame, </w:t>
      </w:r>
      <w:r w:rsidRPr="00351CD4">
        <w:t xml:space="preserve">or seeking cover when first observed by the ROV; </w:t>
      </w:r>
      <w:r w:rsidR="00351CD4" w:rsidRPr="00351CD4">
        <w:t>9</w:t>
      </w:r>
      <w:r w:rsidR="00F70FDC" w:rsidRPr="00351CD4">
        <w:t>%</w:t>
      </w:r>
      <w:r w:rsidRPr="00351CD4">
        <w:t xml:space="preserve"> </w:t>
      </w:r>
      <w:r w:rsidR="00351CD4" w:rsidRPr="00351CD4">
        <w:t xml:space="preserve">of adults and no </w:t>
      </w:r>
      <w:proofErr w:type="spellStart"/>
      <w:r w:rsidR="00351CD4" w:rsidRPr="00351CD4">
        <w:t>subadults</w:t>
      </w:r>
      <w:proofErr w:type="spellEnd"/>
      <w:r w:rsidR="00351CD4" w:rsidRPr="00351CD4">
        <w:t xml:space="preserve"> </w:t>
      </w:r>
      <w:r w:rsidRPr="00351CD4">
        <w:t xml:space="preserve">were observed moving into the frame slowly or quickly with </w:t>
      </w:r>
      <w:r w:rsidR="0051642D" w:rsidRPr="00351CD4">
        <w:t>2</w:t>
      </w:r>
      <w:r w:rsidRPr="00351CD4">
        <w:t xml:space="preserve">% </w:t>
      </w:r>
      <w:r w:rsidR="00351CD4" w:rsidRPr="00351CD4">
        <w:t xml:space="preserve">adults and 2% </w:t>
      </w:r>
      <w:proofErr w:type="spellStart"/>
      <w:r w:rsidR="00351CD4" w:rsidRPr="00351CD4">
        <w:t>subadults</w:t>
      </w:r>
      <w:proofErr w:type="spellEnd"/>
      <w:r w:rsidR="00351CD4" w:rsidRPr="00351CD4">
        <w:t xml:space="preserve"> moving out of the frame</w:t>
      </w:r>
      <w:r w:rsidRPr="00351CD4">
        <w:t xml:space="preserve">. The remaining </w:t>
      </w:r>
      <w:proofErr w:type="spellStart"/>
      <w:r w:rsidRPr="00351CD4">
        <w:t>yelloweye</w:t>
      </w:r>
      <w:proofErr w:type="spellEnd"/>
      <w:r w:rsidRPr="00351CD4">
        <w:t xml:space="preserve"> rockfish were </w:t>
      </w:r>
      <w:r w:rsidR="00351CD4" w:rsidRPr="00351CD4">
        <w:t>performing behaviors such as feeding</w:t>
      </w:r>
      <w:r w:rsidR="000A1207" w:rsidRPr="000D59B0">
        <w:t>.</w:t>
      </w:r>
      <w:r w:rsidRPr="000D59B0">
        <w:t xml:space="preserve"> </w:t>
      </w:r>
      <w:r w:rsidR="00B0467D" w:rsidRPr="000D59B0">
        <w:t>The sighting frequency histograms and the probability detection functions for all analyses do not indicate attraction is occurring to the ROV</w:t>
      </w:r>
      <w:r w:rsidR="000D59B0" w:rsidRPr="000D59B0">
        <w:t xml:space="preserve"> (Figures 1–2</w:t>
      </w:r>
      <w:r w:rsidR="006564BF" w:rsidRPr="000D59B0">
        <w:t>)</w:t>
      </w:r>
      <w:r w:rsidR="00B0467D" w:rsidRPr="000D59B0">
        <w:t xml:space="preserve">. If attraction was occurring then a </w:t>
      </w:r>
      <w:r w:rsidR="00A95284" w:rsidRPr="000D59B0">
        <w:t xml:space="preserve">spike at the origin of the probability detection function </w:t>
      </w:r>
      <w:r w:rsidR="00B0467D" w:rsidRPr="000D59B0">
        <w:t>would occur</w:t>
      </w:r>
      <w:r w:rsidR="006564BF" w:rsidRPr="000D59B0">
        <w:t xml:space="preserve"> (Buckland et al. 2001)</w:t>
      </w:r>
      <w:r w:rsidR="00B0467D" w:rsidRPr="000D59B0">
        <w:t>. In addition, n</w:t>
      </w:r>
      <w:r w:rsidR="00A95284" w:rsidRPr="000D59B0">
        <w:t xml:space="preserve">o avoidance behavior was indicated by the pattern of </w:t>
      </w:r>
      <w:proofErr w:type="spellStart"/>
      <w:r w:rsidR="00A95284" w:rsidRPr="000D59B0">
        <w:t>yelloweye</w:t>
      </w:r>
      <w:proofErr w:type="spellEnd"/>
      <w:r w:rsidR="00A95284" w:rsidRPr="000D59B0">
        <w:t xml:space="preserve"> observations with distance; if avoidance behavior occurred, there would tend to</w:t>
      </w:r>
      <w:r w:rsidR="00B0467D" w:rsidRPr="000D59B0">
        <w:t xml:space="preserve"> </w:t>
      </w:r>
      <w:r w:rsidR="00A95284" w:rsidRPr="000D59B0">
        <w:t>be lower detections closer to the transect line and then an increase in detection with increasing distance from the line</w:t>
      </w:r>
      <w:r w:rsidR="006564BF" w:rsidRPr="000D59B0">
        <w:t xml:space="preserve"> (Buckland et al. 2001)</w:t>
      </w:r>
      <w:r w:rsidR="00A95284" w:rsidRPr="000D59B0">
        <w:t>. Instead the</w:t>
      </w:r>
      <w:r w:rsidR="006564BF" w:rsidRPr="000D59B0">
        <w:t xml:space="preserve"> probability detection functions of the preferred models have</w:t>
      </w:r>
      <w:r w:rsidR="00A95284" w:rsidRPr="000D59B0">
        <w:t xml:space="preserve"> a broad shoulder </w:t>
      </w:r>
      <w:r w:rsidR="00B0467D" w:rsidRPr="000D59B0">
        <w:t>before declining</w:t>
      </w:r>
      <w:r w:rsidR="000D59B0" w:rsidRPr="000D59B0">
        <w:t xml:space="preserve"> (Figures 1–2</w:t>
      </w:r>
      <w:r w:rsidR="006564BF" w:rsidRPr="000D59B0">
        <w:t>)</w:t>
      </w:r>
      <w:r w:rsidR="00A95284" w:rsidRPr="000D59B0">
        <w:t xml:space="preserve">. </w:t>
      </w:r>
    </w:p>
    <w:p w:rsidR="004E56CD" w:rsidRPr="005A615A" w:rsidRDefault="000A5B0E" w:rsidP="004E56CD">
      <w:r>
        <w:t>In NSEO i</w:t>
      </w:r>
      <w:r w:rsidR="003064D2" w:rsidRPr="00BA7417">
        <w:t>n 201</w:t>
      </w:r>
      <w:r>
        <w:t>6</w:t>
      </w:r>
      <w:r w:rsidR="003064D2" w:rsidRPr="00BA7417">
        <w:t>,</w:t>
      </w:r>
      <w:r w:rsidR="004E56CD" w:rsidRPr="00BA7417">
        <w:t xml:space="preserve"> </w:t>
      </w:r>
      <w:proofErr w:type="spellStart"/>
      <w:r w:rsidR="004E56CD" w:rsidRPr="00BA7417">
        <w:t>yelloweye</w:t>
      </w:r>
      <w:proofErr w:type="spellEnd"/>
      <w:r w:rsidR="004E56CD" w:rsidRPr="00BA7417">
        <w:t xml:space="preserve"> rockfish density </w:t>
      </w:r>
      <w:r w:rsidR="003064D2" w:rsidRPr="00BA7417">
        <w:t>was 960</w:t>
      </w:r>
      <w:r w:rsidR="006F131E" w:rsidRPr="00BA7417">
        <w:t xml:space="preserve"> </w:t>
      </w:r>
      <w:proofErr w:type="spellStart"/>
      <w:r w:rsidR="006F131E" w:rsidRPr="00BA7417">
        <w:t>yelloweye</w:t>
      </w:r>
      <w:proofErr w:type="spellEnd"/>
      <w:r w:rsidR="006F131E" w:rsidRPr="00BA7417">
        <w:t>/km</w:t>
      </w:r>
      <w:r w:rsidR="006F131E" w:rsidRPr="00BA7417">
        <w:rPr>
          <w:vertAlign w:val="superscript"/>
        </w:rPr>
        <w:t xml:space="preserve">2 </w:t>
      </w:r>
      <w:r w:rsidR="00BA7417" w:rsidRPr="00BA7417">
        <w:t>for the analysis that</w:t>
      </w:r>
      <w:r>
        <w:t xml:space="preserve"> included all </w:t>
      </w:r>
      <w:proofErr w:type="spellStart"/>
      <w:r>
        <w:t>subadults</w:t>
      </w:r>
      <w:proofErr w:type="spellEnd"/>
      <w:r>
        <w:t xml:space="preserve"> and </w:t>
      </w:r>
      <w:r w:rsidR="00BA7417" w:rsidRPr="00BA7417">
        <w:t xml:space="preserve">701 </w:t>
      </w:r>
      <w:proofErr w:type="spellStart"/>
      <w:r w:rsidR="00BA7417" w:rsidRPr="00BA7417">
        <w:t>yelloweye</w:t>
      </w:r>
      <w:proofErr w:type="spellEnd"/>
      <w:r w:rsidR="00BA7417" w:rsidRPr="00BA7417">
        <w:t>/km</w:t>
      </w:r>
      <w:r w:rsidR="00BA7417" w:rsidRPr="00BA7417">
        <w:rPr>
          <w:vertAlign w:val="superscript"/>
        </w:rPr>
        <w:t>2</w:t>
      </w:r>
      <w:r w:rsidR="00BA7417" w:rsidRPr="00BA7417">
        <w:t xml:space="preserve"> for the analysis </w:t>
      </w:r>
      <w:r w:rsidR="006F131E" w:rsidRPr="00BA7417">
        <w:t>which</w:t>
      </w:r>
      <w:r>
        <w:t xml:space="preserve"> included only </w:t>
      </w:r>
      <w:proofErr w:type="spellStart"/>
      <w:proofErr w:type="gramStart"/>
      <w:r>
        <w:t>subadults</w:t>
      </w:r>
      <w:proofErr w:type="spellEnd"/>
      <w:proofErr w:type="gramEnd"/>
      <w:r>
        <w:t xml:space="preserve"> ≥</w:t>
      </w:r>
      <w:r w:rsidR="00BA7417" w:rsidRPr="00BA7417">
        <w:t xml:space="preserve">340 mm. A large number of </w:t>
      </w:r>
      <w:proofErr w:type="spellStart"/>
      <w:r w:rsidR="00BA7417" w:rsidRPr="00BA7417">
        <w:t>subadults</w:t>
      </w:r>
      <w:proofErr w:type="spellEnd"/>
      <w:r w:rsidR="00BA7417" w:rsidRPr="00BA7417">
        <w:t xml:space="preserve"> &lt;340 mm (30 </w:t>
      </w:r>
      <w:proofErr w:type="spellStart"/>
      <w:r w:rsidR="00BA7417" w:rsidRPr="00BA7417">
        <w:t>yelloweye</w:t>
      </w:r>
      <w:proofErr w:type="spellEnd"/>
      <w:r w:rsidR="00BA7417" w:rsidRPr="00BA7417">
        <w:t>)</w:t>
      </w:r>
      <w:r>
        <w:t xml:space="preserve"> and </w:t>
      </w:r>
      <w:proofErr w:type="spellStart"/>
      <w:r>
        <w:t>subadults</w:t>
      </w:r>
      <w:proofErr w:type="spellEnd"/>
      <w:r>
        <w:t xml:space="preserve"> with no length data</w:t>
      </w:r>
      <w:r w:rsidR="00BA7417" w:rsidRPr="00BA7417">
        <w:t xml:space="preserve"> (15</w:t>
      </w:r>
      <w:r w:rsidR="00A16FC2">
        <w:t xml:space="preserve"> </w:t>
      </w:r>
      <w:proofErr w:type="spellStart"/>
      <w:r w:rsidR="00A16FC2">
        <w:t>yelloweye</w:t>
      </w:r>
      <w:proofErr w:type="spellEnd"/>
      <w:r w:rsidR="00BA7417" w:rsidRPr="00BA7417">
        <w:t>) were excluded from the analysis</w:t>
      </w:r>
      <w:r>
        <w:t xml:space="preserve"> with only </w:t>
      </w:r>
      <w:proofErr w:type="spellStart"/>
      <w:r>
        <w:t>subadu</w:t>
      </w:r>
      <w:r w:rsidRPr="000A5B0E">
        <w:t>lts</w:t>
      </w:r>
      <w:proofErr w:type="spellEnd"/>
      <w:r w:rsidRPr="000A5B0E">
        <w:t xml:space="preserve"> </w:t>
      </w:r>
      <w:r w:rsidRPr="000A5B0E">
        <w:t>≥</w:t>
      </w:r>
      <w:r w:rsidRPr="000A5B0E">
        <w:t>340</w:t>
      </w:r>
      <w:r w:rsidR="00BA7417" w:rsidRPr="000A5B0E">
        <w:t>; consequently, there was a large difference in the density est</w:t>
      </w:r>
      <w:r w:rsidRPr="000A5B0E">
        <w:t xml:space="preserve">imate between these </w:t>
      </w:r>
      <w:r w:rsidR="00BA7417" w:rsidRPr="000A5B0E">
        <w:t xml:space="preserve">analyses. The 2016 NSEO density estimate which included all </w:t>
      </w:r>
      <w:proofErr w:type="spellStart"/>
      <w:r w:rsidR="00BA7417" w:rsidRPr="000A5B0E">
        <w:t>subadults</w:t>
      </w:r>
      <w:proofErr w:type="spellEnd"/>
      <w:r w:rsidR="00BA7417" w:rsidRPr="000A5B0E">
        <w:t xml:space="preserve"> was much larger than the density estimate of 765 </w:t>
      </w:r>
      <w:proofErr w:type="spellStart"/>
      <w:r w:rsidR="00BA7417" w:rsidRPr="000A5B0E">
        <w:t>yelloweye</w:t>
      </w:r>
      <w:proofErr w:type="spellEnd"/>
      <w:r w:rsidR="00BA7417" w:rsidRPr="000A5B0E">
        <w:t>/km</w:t>
      </w:r>
      <w:r w:rsidR="00BA7417" w:rsidRPr="000A5B0E">
        <w:rPr>
          <w:vertAlign w:val="superscript"/>
        </w:rPr>
        <w:t>2</w:t>
      </w:r>
      <w:r w:rsidR="00BA7417" w:rsidRPr="000A5B0E">
        <w:t xml:space="preserve"> from the 1994 submersible survey; however, the 2016 estimate of 701 </w:t>
      </w:r>
      <w:proofErr w:type="spellStart"/>
      <w:r w:rsidR="00BA7417" w:rsidRPr="000A5B0E">
        <w:t>yelloweye</w:t>
      </w:r>
      <w:proofErr w:type="spellEnd"/>
      <w:r w:rsidR="00BA7417" w:rsidRPr="000A5B0E">
        <w:t>/km</w:t>
      </w:r>
      <w:r w:rsidR="00BA7417" w:rsidRPr="000A5B0E">
        <w:rPr>
          <w:vertAlign w:val="superscript"/>
        </w:rPr>
        <w:t>2</w:t>
      </w:r>
      <w:r w:rsidR="00BA7417" w:rsidRPr="000A5B0E">
        <w:t xml:space="preserve"> </w:t>
      </w:r>
      <w:r w:rsidR="00BA7417" w:rsidRPr="000A5B0E">
        <w:t xml:space="preserve">which excluded </w:t>
      </w:r>
      <w:proofErr w:type="spellStart"/>
      <w:r w:rsidR="00BA7417" w:rsidRPr="000A5B0E">
        <w:t>subadults</w:t>
      </w:r>
      <w:proofErr w:type="spellEnd"/>
      <w:r w:rsidR="00BA7417" w:rsidRPr="000A5B0E">
        <w:t xml:space="preserve"> &lt;340 mm was </w:t>
      </w:r>
      <w:r w:rsidR="001F6EC5">
        <w:t xml:space="preserve">very similar to the </w:t>
      </w:r>
      <w:r w:rsidR="00BA7417" w:rsidRPr="000A5B0E">
        <w:t xml:space="preserve">1994 </w:t>
      </w:r>
      <w:r w:rsidR="00BA7417" w:rsidRPr="00D02D8B">
        <w:t>estimate</w:t>
      </w:r>
      <w:r w:rsidRPr="00D02D8B">
        <w:t xml:space="preserve"> (Table 5)</w:t>
      </w:r>
      <w:r w:rsidR="00BA7417" w:rsidRPr="00D02D8B">
        <w:t>.</w:t>
      </w:r>
      <w:r w:rsidR="001F6EC5" w:rsidRPr="00D02D8B">
        <w:t xml:space="preserve"> In 1994, less than half the number of transects and meters of transect were surveyed compared to 2016. As a result the CV was also much higher in 1994 and the confidence interval wider for the density estimate</w:t>
      </w:r>
      <w:r w:rsidR="00A16FC2" w:rsidRPr="00D02D8B">
        <w:t xml:space="preserve">. </w:t>
      </w:r>
      <w:r w:rsidR="00BA7417" w:rsidRPr="00D02D8B">
        <w:t xml:space="preserve">During the 24 years between the 1994 submersible survey and the 2016 ROV survey, </w:t>
      </w:r>
      <w:r w:rsidR="00A16FC2" w:rsidRPr="00D02D8B">
        <w:t>both recruitment and fishing mortality would have occurred in the area.  The commercial halibut fishery</w:t>
      </w:r>
      <w:r w:rsidR="005A615A" w:rsidRPr="00D02D8B">
        <w:t xml:space="preserve"> was open to fishing in NSEO during these years and would have caught </w:t>
      </w:r>
      <w:proofErr w:type="spellStart"/>
      <w:r w:rsidR="005A615A" w:rsidRPr="00D02D8B">
        <w:t>yelloweye</w:t>
      </w:r>
      <w:proofErr w:type="spellEnd"/>
      <w:r w:rsidR="005A615A" w:rsidRPr="00D02D8B">
        <w:t xml:space="preserve"> rockfish as bycatch</w:t>
      </w:r>
      <w:r w:rsidR="00001BCE" w:rsidRPr="00D02D8B">
        <w:t xml:space="preserve"> and some sport fishing may have occurred in the area</w:t>
      </w:r>
      <w:r w:rsidR="005A615A" w:rsidRPr="00D02D8B">
        <w:t xml:space="preserve">; however, </w:t>
      </w:r>
      <w:r w:rsidR="00A16FC2" w:rsidRPr="00D02D8B">
        <w:t xml:space="preserve">NSEO </w:t>
      </w:r>
      <w:r w:rsidR="005A615A" w:rsidRPr="00D02D8B">
        <w:t xml:space="preserve">was </w:t>
      </w:r>
      <w:r w:rsidRPr="00D02D8B">
        <w:t xml:space="preserve">closed to </w:t>
      </w:r>
      <w:proofErr w:type="gramStart"/>
      <w:r w:rsidRPr="00D02D8B">
        <w:t>directed</w:t>
      </w:r>
      <w:proofErr w:type="gramEnd"/>
      <w:r w:rsidRPr="00D02D8B">
        <w:t xml:space="preserve"> com</w:t>
      </w:r>
      <w:bookmarkStart w:id="1" w:name="_GoBack"/>
      <w:bookmarkEnd w:id="1"/>
      <w:r w:rsidRPr="00D02D8B">
        <w:t>mercia</w:t>
      </w:r>
      <w:r w:rsidR="00A16FC2" w:rsidRPr="00D02D8B">
        <w:t xml:space="preserve">l fishing of </w:t>
      </w:r>
      <w:proofErr w:type="spellStart"/>
      <w:r w:rsidR="00A16FC2" w:rsidRPr="00D02D8B">
        <w:t>yelloweye</w:t>
      </w:r>
      <w:proofErr w:type="spellEnd"/>
      <w:r w:rsidR="00A16FC2" w:rsidRPr="00D02D8B">
        <w:t xml:space="preserve"> rockfish. </w:t>
      </w:r>
      <w:proofErr w:type="spellStart"/>
      <w:r w:rsidR="004E56CD" w:rsidRPr="00D02D8B">
        <w:t>Yelloweye</w:t>
      </w:r>
      <w:proofErr w:type="spellEnd"/>
      <w:r w:rsidR="004E56CD" w:rsidRPr="00D02D8B">
        <w:t xml:space="preserve"> rockfish are late maturing and slow growing; consequently, replaceme</w:t>
      </w:r>
      <w:r w:rsidR="004620B0" w:rsidRPr="00D02D8B">
        <w:t xml:space="preserve">nt of recruits to the fisheries, </w:t>
      </w:r>
      <w:r w:rsidR="004E56CD" w:rsidRPr="00D02D8B">
        <w:t>and those ass</w:t>
      </w:r>
      <w:r w:rsidR="00A16FC2" w:rsidRPr="00D02D8B">
        <w:t>essed in our Distance analysis, is</w:t>
      </w:r>
      <w:r w:rsidR="004E56CD" w:rsidRPr="00D02D8B">
        <w:t xml:space="preserve"> slow. </w:t>
      </w:r>
      <w:r w:rsidR="005A615A" w:rsidRPr="00D02D8B">
        <w:t>However, it is probable recruitment to the fisheries occurred with 24 years between surveys and the directed fishery closure</w:t>
      </w:r>
      <w:r w:rsidR="007E1197" w:rsidRPr="00D02D8B">
        <w:t>s</w:t>
      </w:r>
      <w:r w:rsidR="005A615A" w:rsidRPr="00D02D8B">
        <w:t xml:space="preserve">. In addition, a large number of </w:t>
      </w:r>
      <w:r w:rsidR="00E0772C" w:rsidRPr="00D02D8B">
        <w:t xml:space="preserve">juvenile and </w:t>
      </w:r>
      <w:proofErr w:type="spellStart"/>
      <w:r w:rsidR="00E0772C" w:rsidRPr="00D02D8B">
        <w:t>subadult</w:t>
      </w:r>
      <w:proofErr w:type="spellEnd"/>
      <w:r w:rsidR="00E0772C" w:rsidRPr="00D02D8B">
        <w:t xml:space="preserve"> </w:t>
      </w:r>
      <w:proofErr w:type="spellStart"/>
      <w:r w:rsidR="00E0772C" w:rsidRPr="00D02D8B">
        <w:t>yelloweye</w:t>
      </w:r>
      <w:proofErr w:type="spellEnd"/>
      <w:r w:rsidR="00E0772C" w:rsidRPr="00D02D8B">
        <w:t xml:space="preserve"> &lt;340 mm </w:t>
      </w:r>
      <w:r w:rsidR="007E1197" w:rsidRPr="00D02D8B">
        <w:t xml:space="preserve">(86 juveniles and 44 </w:t>
      </w:r>
      <w:proofErr w:type="spellStart"/>
      <w:r w:rsidR="007E1197" w:rsidRPr="00D02D8B">
        <w:t>subadults</w:t>
      </w:r>
      <w:proofErr w:type="spellEnd"/>
      <w:r w:rsidR="007E1197" w:rsidRPr="00D02D8B">
        <w:t xml:space="preserve">&lt;340 mm) (Table 3)that are not yet large enough to be captured in commercial fisheries </w:t>
      </w:r>
      <w:r w:rsidR="00E0772C" w:rsidRPr="00D02D8B">
        <w:t xml:space="preserve"> </w:t>
      </w:r>
      <w:r w:rsidR="005A615A" w:rsidRPr="00D02D8B">
        <w:t>were o</w:t>
      </w:r>
      <w:r w:rsidR="00E0772C" w:rsidRPr="00D02D8B">
        <w:t>bserved in 2016</w:t>
      </w:r>
      <w:r w:rsidR="007E1197" w:rsidRPr="00D02D8B">
        <w:t xml:space="preserve"> compared to only a few, 4 juveniles and 1 </w:t>
      </w:r>
      <w:proofErr w:type="spellStart"/>
      <w:r w:rsidR="007E1197" w:rsidRPr="00D02D8B">
        <w:t>subadult</w:t>
      </w:r>
      <w:proofErr w:type="spellEnd"/>
      <w:r w:rsidR="007E1197" w:rsidRPr="00D02D8B">
        <w:t xml:space="preserve">, </w:t>
      </w:r>
      <w:r w:rsidR="00D02D8B">
        <w:t>observed in 1994 (Table 4</w:t>
      </w:r>
      <w:r w:rsidR="007E1197" w:rsidRPr="00D02D8B">
        <w:t>).</w:t>
      </w:r>
      <w:r w:rsidR="007E1197">
        <w:t xml:space="preserve"> Ho</w:t>
      </w:r>
      <w:r w:rsidR="005A615A">
        <w:t xml:space="preserve">wever, it is likely that some juveniles and </w:t>
      </w:r>
      <w:proofErr w:type="spellStart"/>
      <w:r w:rsidR="005A615A">
        <w:t>subadults</w:t>
      </w:r>
      <w:proofErr w:type="spellEnd"/>
      <w:r w:rsidR="005A615A">
        <w:t xml:space="preserve"> would have missed in 1994 that were close to the submersible because no forward facing camera was used that year to </w:t>
      </w:r>
      <w:r w:rsidR="007E1197">
        <w:t xml:space="preserve">improve observations of </w:t>
      </w:r>
      <w:proofErr w:type="spellStart"/>
      <w:r w:rsidR="007E1197">
        <w:t>yelloweye</w:t>
      </w:r>
      <w:proofErr w:type="spellEnd"/>
      <w:r w:rsidR="007E1197">
        <w:t xml:space="preserve"> on</w:t>
      </w:r>
      <w:r w:rsidR="005A615A">
        <w:t xml:space="preserve"> the transect line.  </w:t>
      </w:r>
      <w:r w:rsidRPr="00A16FC2">
        <w:t xml:space="preserve">In other areas, CSEO, SSEO, and EYKT declines have been observed in </w:t>
      </w:r>
      <w:proofErr w:type="spellStart"/>
      <w:r w:rsidRPr="00A16FC2">
        <w:t>yelloweye</w:t>
      </w:r>
      <w:proofErr w:type="spellEnd"/>
      <w:r w:rsidRPr="00A16FC2">
        <w:t xml:space="preserve"> rockfish in recent years; however in contrast, these areas have been o</w:t>
      </w:r>
      <w:r w:rsidR="005A615A">
        <w:t xml:space="preserve">pen to </w:t>
      </w:r>
      <w:proofErr w:type="gramStart"/>
      <w:r w:rsidR="005A615A">
        <w:t>directed</w:t>
      </w:r>
      <w:proofErr w:type="gramEnd"/>
      <w:r w:rsidR="005A615A">
        <w:t xml:space="preserve"> </w:t>
      </w:r>
      <w:r w:rsidR="00001BCE">
        <w:t xml:space="preserve">commercial </w:t>
      </w:r>
      <w:r w:rsidR="005A615A">
        <w:t xml:space="preserve">fishing in many </w:t>
      </w:r>
      <w:r w:rsidRPr="00A16FC2">
        <w:t>of the recent years</w:t>
      </w:r>
      <w:r w:rsidR="00001BCE">
        <w:t xml:space="preserve"> and sport fishery harvest would have occurred in some areas as well</w:t>
      </w:r>
      <w:r w:rsidRPr="00A16FC2">
        <w:t xml:space="preserve">. </w:t>
      </w:r>
    </w:p>
    <w:p w:rsidR="004E56CD" w:rsidRPr="0012685B" w:rsidRDefault="004E56CD" w:rsidP="00A55E5F">
      <w:pPr>
        <w:pStyle w:val="Heading1"/>
        <w:suppressAutoHyphens/>
        <w:spacing w:before="120" w:after="120" w:line="240" w:lineRule="auto"/>
        <w:ind w:right="288"/>
        <w:rPr>
          <w:rFonts w:ascii="Times New Roman Bold" w:eastAsia="Times New Roman" w:hAnsi="Times New Roman Bold" w:cs="Times New Roman"/>
          <w:bCs w:val="0"/>
          <w:caps/>
          <w:color w:val="auto"/>
          <w:sz w:val="32"/>
          <w:szCs w:val="20"/>
        </w:rPr>
      </w:pPr>
      <w:r w:rsidRPr="0012685B">
        <w:rPr>
          <w:rFonts w:ascii="Times New Roman Bold" w:eastAsia="Times New Roman" w:hAnsi="Times New Roman Bold" w:cs="Times New Roman"/>
          <w:bCs w:val="0"/>
          <w:caps/>
          <w:color w:val="auto"/>
          <w:sz w:val="32"/>
          <w:szCs w:val="20"/>
        </w:rPr>
        <w:t>References</w:t>
      </w:r>
    </w:p>
    <w:p w:rsidR="00A55E5F" w:rsidRPr="0012685B" w:rsidRDefault="004E56CD" w:rsidP="004E56CD">
      <w:pPr>
        <w:spacing w:after="60"/>
        <w:ind w:left="720" w:hanging="720"/>
      </w:pPr>
      <w:proofErr w:type="gramStart"/>
      <w:r w:rsidRPr="0012685B">
        <w:t xml:space="preserve">Buckland, S. T., D. R. Anderson, K. P Burnham, and J. L. </w:t>
      </w:r>
      <w:proofErr w:type="spellStart"/>
      <w:r w:rsidRPr="0012685B">
        <w:t>Laake</w:t>
      </w:r>
      <w:proofErr w:type="spellEnd"/>
      <w:r w:rsidRPr="0012685B">
        <w:t xml:space="preserve">, D. L. </w:t>
      </w:r>
      <w:proofErr w:type="spellStart"/>
      <w:r w:rsidRPr="0012685B">
        <w:t>Borchers</w:t>
      </w:r>
      <w:proofErr w:type="spellEnd"/>
      <w:r w:rsidRPr="0012685B">
        <w:t>, and L. Thomas.</w:t>
      </w:r>
      <w:proofErr w:type="gramEnd"/>
      <w:r w:rsidRPr="0012685B">
        <w:t xml:space="preserve"> 2001. Introduction to Distance Sampling. </w:t>
      </w:r>
      <w:proofErr w:type="gramStart"/>
      <w:r w:rsidRPr="0012685B">
        <w:t>Oxford University Press.</w:t>
      </w:r>
      <w:proofErr w:type="gramEnd"/>
    </w:p>
    <w:p w:rsidR="00A55E5F" w:rsidRDefault="00A55E5F" w:rsidP="004E56CD">
      <w:pPr>
        <w:spacing w:after="60"/>
        <w:ind w:left="720" w:hanging="720"/>
        <w:sectPr w:rsidR="00A55E5F" w:rsidSect="00924A17">
          <w:footerReference w:type="default" r:id="rId9"/>
          <w:pgSz w:w="12240" w:h="15840"/>
          <w:pgMar w:top="1440" w:right="1440" w:bottom="1440" w:left="1440" w:header="720" w:footer="720" w:gutter="0"/>
          <w:cols w:space="720"/>
          <w:docGrid w:linePitch="360"/>
        </w:sectPr>
      </w:pPr>
    </w:p>
    <w:p w:rsidR="00A55E5F" w:rsidRDefault="00A55E5F" w:rsidP="00BD19EC">
      <w:bookmarkStart w:id="2" w:name="_Toc383501861"/>
    </w:p>
    <w:p w:rsidR="00A55E5F" w:rsidRDefault="00A55E5F" w:rsidP="00BD19EC"/>
    <w:p w:rsidR="00A55E5F" w:rsidRDefault="00A55E5F" w:rsidP="00BD19EC"/>
    <w:p w:rsidR="00A55E5F" w:rsidRDefault="00A55E5F" w:rsidP="00BD19EC"/>
    <w:p w:rsidR="00A55E5F" w:rsidRDefault="00A55E5F" w:rsidP="00BD19EC"/>
    <w:p w:rsidR="00A55E5F" w:rsidRDefault="00A55E5F" w:rsidP="00BD19EC"/>
    <w:p w:rsidR="00A55E5F" w:rsidRDefault="00A55E5F" w:rsidP="00BD19EC"/>
    <w:p w:rsidR="00A55E5F" w:rsidRP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A55E5F">
        <w:rPr>
          <w:rFonts w:ascii="Times New Roman Bold" w:eastAsia="Times New Roman" w:hAnsi="Times New Roman Bold" w:cs="Times New Roman"/>
          <w:b/>
          <w:caps/>
          <w:sz w:val="32"/>
          <w:szCs w:val="20"/>
        </w:rPr>
        <w:t>TABLES AND FIGURES</w:t>
      </w:r>
      <w:bookmarkEnd w:id="2"/>
    </w:p>
    <w:p w:rsidR="00A55E5F" w:rsidRDefault="00A55E5F" w:rsidP="004E56CD">
      <w:pPr>
        <w:spacing w:after="60"/>
        <w:ind w:left="720" w:hanging="720"/>
      </w:pPr>
    </w:p>
    <w:p w:rsidR="004E56CD" w:rsidRDefault="004E56CD" w:rsidP="004E56CD">
      <w:pPr>
        <w:spacing w:after="60"/>
        <w:ind w:left="720" w:hanging="720"/>
        <w:sectPr w:rsidR="004E56CD" w:rsidSect="00924A17">
          <w:pgSz w:w="12240" w:h="15840"/>
          <w:pgMar w:top="1440" w:right="1440" w:bottom="1440" w:left="1440" w:header="720" w:footer="720" w:gutter="0"/>
          <w:cols w:space="720"/>
          <w:docGrid w:linePitch="360"/>
        </w:sectPr>
      </w:pPr>
      <w:r w:rsidRPr="00AB3874">
        <w:t xml:space="preserve"> </w:t>
      </w:r>
    </w:p>
    <w:p w:rsidR="00B62DD3" w:rsidRPr="00901AAA" w:rsidRDefault="004726BC" w:rsidP="00B62DD3">
      <w:pPr>
        <w:rPr>
          <w:b/>
          <w:sz w:val="24"/>
          <w:szCs w:val="24"/>
        </w:rPr>
      </w:pPr>
      <w:proofErr w:type="gramStart"/>
      <w:r w:rsidRPr="00901AAA">
        <w:rPr>
          <w:b/>
          <w:sz w:val="24"/>
          <w:szCs w:val="24"/>
        </w:rPr>
        <w:lastRenderedPageBreak/>
        <w:t xml:space="preserve">Table </w:t>
      </w:r>
      <w:r w:rsidR="00AC4149" w:rsidRPr="00901AAA">
        <w:rPr>
          <w:b/>
          <w:sz w:val="24"/>
          <w:szCs w:val="24"/>
        </w:rPr>
        <w:t>1</w:t>
      </w:r>
      <w:r w:rsidRPr="00901AAA">
        <w:rPr>
          <w:b/>
          <w:sz w:val="24"/>
          <w:szCs w:val="24"/>
        </w:rPr>
        <w:t>.</w:t>
      </w:r>
      <w:proofErr w:type="gramEnd"/>
      <w:r w:rsidRPr="00901AAA">
        <w:rPr>
          <w:b/>
          <w:sz w:val="24"/>
          <w:szCs w:val="24"/>
        </w:rPr>
        <w:t xml:space="preserve"> ROV survey summaries and </w:t>
      </w:r>
      <w:r w:rsidR="000207D3" w:rsidRPr="00901AAA">
        <w:rPr>
          <w:b/>
          <w:sz w:val="24"/>
          <w:szCs w:val="24"/>
        </w:rPr>
        <w:t>d</w:t>
      </w:r>
      <w:r w:rsidRPr="00901AAA">
        <w:rPr>
          <w:b/>
          <w:sz w:val="24"/>
          <w:szCs w:val="24"/>
        </w:rPr>
        <w:t>istance inputs.</w:t>
      </w:r>
      <w:r w:rsidR="000207D3" w:rsidRPr="00901AAA">
        <w:rPr>
          <w:b/>
          <w:sz w:val="24"/>
          <w:szCs w:val="24"/>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1323"/>
        <w:gridCol w:w="1473"/>
        <w:gridCol w:w="1821"/>
        <w:gridCol w:w="1807"/>
        <w:gridCol w:w="1808"/>
        <w:gridCol w:w="1806"/>
      </w:tblGrid>
      <w:tr w:rsidR="00537495" w:rsidRPr="00B66472" w:rsidTr="00537495">
        <w:trPr>
          <w:trHeight w:val="377"/>
        </w:trPr>
        <w:tc>
          <w:tcPr>
            <w:tcW w:w="1192" w:type="pct"/>
            <w:tcBorders>
              <w:top w:val="single" w:sz="4" w:space="0" w:color="auto"/>
            </w:tcBorders>
          </w:tcPr>
          <w:p w:rsidR="00537495" w:rsidRPr="00B66472" w:rsidRDefault="00537495" w:rsidP="00FB6BFC">
            <w:pPr>
              <w:rPr>
                <w:b/>
                <w:sz w:val="20"/>
                <w:szCs w:val="20"/>
              </w:rPr>
            </w:pPr>
            <w:r w:rsidRPr="00B66472">
              <w:rPr>
                <w:b/>
                <w:sz w:val="20"/>
                <w:szCs w:val="20"/>
              </w:rPr>
              <w:t xml:space="preserve">Year </w:t>
            </w:r>
          </w:p>
        </w:tc>
        <w:tc>
          <w:tcPr>
            <w:tcW w:w="496" w:type="pct"/>
            <w:tcBorders>
              <w:top w:val="single" w:sz="4" w:space="0" w:color="auto"/>
            </w:tcBorders>
          </w:tcPr>
          <w:p w:rsidR="00537495" w:rsidRPr="00BB1CFA" w:rsidRDefault="00537495" w:rsidP="00FB6BFC">
            <w:pPr>
              <w:spacing w:line="360" w:lineRule="auto"/>
              <w:jc w:val="center"/>
              <w:rPr>
                <w:b/>
                <w:i/>
                <w:sz w:val="20"/>
                <w:szCs w:val="20"/>
              </w:rPr>
            </w:pPr>
            <w:r w:rsidRPr="00BB1CFA">
              <w:rPr>
                <w:b/>
                <w:i/>
                <w:sz w:val="20"/>
                <w:szCs w:val="20"/>
              </w:rPr>
              <w:t>2012</w:t>
            </w:r>
            <w:r w:rsidR="00C660BF">
              <w:rPr>
                <w:rStyle w:val="FootnoteReference"/>
                <w:b/>
                <w:i/>
                <w:sz w:val="20"/>
                <w:szCs w:val="20"/>
              </w:rPr>
              <w:footnoteReference w:id="1"/>
            </w:r>
          </w:p>
        </w:tc>
        <w:tc>
          <w:tcPr>
            <w:tcW w:w="560" w:type="pct"/>
            <w:tcBorders>
              <w:top w:val="single" w:sz="4" w:space="0" w:color="auto"/>
            </w:tcBorders>
          </w:tcPr>
          <w:p w:rsidR="00537495" w:rsidRPr="00BB1CFA" w:rsidRDefault="00537495" w:rsidP="00FB6BFC">
            <w:pPr>
              <w:spacing w:line="360" w:lineRule="auto"/>
              <w:jc w:val="center"/>
              <w:rPr>
                <w:b/>
                <w:i/>
                <w:sz w:val="20"/>
                <w:szCs w:val="20"/>
              </w:rPr>
            </w:pPr>
            <w:r w:rsidRPr="00BB1CFA">
              <w:rPr>
                <w:b/>
                <w:i/>
                <w:sz w:val="20"/>
                <w:szCs w:val="20"/>
              </w:rPr>
              <w:t>2013</w:t>
            </w:r>
            <w:r w:rsidR="00C660BF">
              <w:rPr>
                <w:rStyle w:val="FootnoteReference"/>
                <w:b/>
                <w:i/>
                <w:sz w:val="20"/>
                <w:szCs w:val="20"/>
              </w:rPr>
              <w:footnoteReference w:id="2"/>
            </w:r>
          </w:p>
        </w:tc>
        <w:tc>
          <w:tcPr>
            <w:tcW w:w="692" w:type="pct"/>
            <w:tcBorders>
              <w:top w:val="single" w:sz="4" w:space="0" w:color="auto"/>
            </w:tcBorders>
          </w:tcPr>
          <w:p w:rsidR="00537495" w:rsidRDefault="00537495" w:rsidP="007C4152">
            <w:pPr>
              <w:spacing w:line="360" w:lineRule="auto"/>
              <w:jc w:val="center"/>
              <w:rPr>
                <w:b/>
                <w:i/>
                <w:sz w:val="20"/>
                <w:szCs w:val="20"/>
              </w:rPr>
            </w:pPr>
            <w:r w:rsidRPr="00B66472">
              <w:rPr>
                <w:b/>
                <w:i/>
                <w:sz w:val="20"/>
                <w:szCs w:val="20"/>
              </w:rPr>
              <w:t>2015</w:t>
            </w:r>
          </w:p>
        </w:tc>
        <w:tc>
          <w:tcPr>
            <w:tcW w:w="687" w:type="pct"/>
            <w:tcBorders>
              <w:top w:val="single" w:sz="4" w:space="0" w:color="auto"/>
            </w:tcBorders>
          </w:tcPr>
          <w:p w:rsidR="00537495" w:rsidRPr="00B66472" w:rsidRDefault="00537495" w:rsidP="00013116">
            <w:pPr>
              <w:spacing w:line="360" w:lineRule="auto"/>
              <w:jc w:val="center"/>
              <w:rPr>
                <w:b/>
                <w:i/>
                <w:sz w:val="20"/>
                <w:szCs w:val="20"/>
              </w:rPr>
            </w:pPr>
            <w:r w:rsidRPr="00B66472">
              <w:rPr>
                <w:b/>
                <w:i/>
                <w:sz w:val="20"/>
                <w:szCs w:val="20"/>
              </w:rPr>
              <w:t>2015</w:t>
            </w:r>
            <w:r w:rsidR="00C660BF">
              <w:rPr>
                <w:rStyle w:val="FootnoteReference"/>
                <w:b/>
                <w:i/>
                <w:sz w:val="20"/>
                <w:szCs w:val="20"/>
              </w:rPr>
              <w:footnoteReference w:id="3"/>
            </w:r>
            <w:r w:rsidRPr="00B66472">
              <w:rPr>
                <w:b/>
                <w:i/>
                <w:sz w:val="20"/>
                <w:szCs w:val="20"/>
              </w:rPr>
              <w:t xml:space="preserve"> </w:t>
            </w:r>
          </w:p>
        </w:tc>
        <w:tc>
          <w:tcPr>
            <w:tcW w:w="687" w:type="pct"/>
            <w:tcBorders>
              <w:top w:val="single" w:sz="4" w:space="0" w:color="auto"/>
            </w:tcBorders>
          </w:tcPr>
          <w:p w:rsidR="00537495" w:rsidRPr="00B66472" w:rsidRDefault="00537495" w:rsidP="00013116">
            <w:pPr>
              <w:spacing w:line="360" w:lineRule="auto"/>
              <w:jc w:val="center"/>
              <w:rPr>
                <w:b/>
                <w:i/>
                <w:sz w:val="20"/>
                <w:szCs w:val="20"/>
              </w:rPr>
            </w:pPr>
            <w:r>
              <w:rPr>
                <w:b/>
                <w:i/>
                <w:sz w:val="20"/>
                <w:szCs w:val="20"/>
              </w:rPr>
              <w:t>2016</w:t>
            </w:r>
          </w:p>
        </w:tc>
        <w:tc>
          <w:tcPr>
            <w:tcW w:w="686" w:type="pct"/>
            <w:tcBorders>
              <w:top w:val="single" w:sz="4" w:space="0" w:color="auto"/>
            </w:tcBorders>
          </w:tcPr>
          <w:p w:rsidR="00537495" w:rsidRPr="00B66472" w:rsidRDefault="00537495" w:rsidP="00013116">
            <w:pPr>
              <w:spacing w:line="360" w:lineRule="auto"/>
              <w:jc w:val="center"/>
              <w:rPr>
                <w:b/>
                <w:i/>
                <w:sz w:val="20"/>
                <w:szCs w:val="20"/>
              </w:rPr>
            </w:pPr>
            <w:r>
              <w:rPr>
                <w:b/>
                <w:i/>
                <w:sz w:val="20"/>
                <w:szCs w:val="20"/>
              </w:rPr>
              <w:t>2016</w:t>
            </w:r>
            <w:r w:rsidR="00C660BF">
              <w:rPr>
                <w:rStyle w:val="FootnoteReference"/>
                <w:b/>
                <w:i/>
                <w:sz w:val="20"/>
                <w:szCs w:val="20"/>
              </w:rPr>
              <w:footnoteReference w:id="4"/>
            </w:r>
          </w:p>
        </w:tc>
      </w:tr>
      <w:tr w:rsidR="00537495" w:rsidRPr="00B66472" w:rsidTr="00537495">
        <w:trPr>
          <w:trHeight w:val="423"/>
        </w:trPr>
        <w:tc>
          <w:tcPr>
            <w:tcW w:w="1192" w:type="pct"/>
          </w:tcPr>
          <w:p w:rsidR="00537495" w:rsidRPr="00B66472" w:rsidRDefault="00537495" w:rsidP="00FB6BFC">
            <w:pPr>
              <w:rPr>
                <w:b/>
                <w:sz w:val="20"/>
                <w:szCs w:val="20"/>
              </w:rPr>
            </w:pPr>
            <w:r>
              <w:rPr>
                <w:b/>
                <w:sz w:val="20"/>
                <w:szCs w:val="20"/>
              </w:rPr>
              <w:t>Management Area</w:t>
            </w:r>
          </w:p>
        </w:tc>
        <w:tc>
          <w:tcPr>
            <w:tcW w:w="496" w:type="pct"/>
          </w:tcPr>
          <w:p w:rsidR="00537495" w:rsidRPr="00BB1CFA" w:rsidRDefault="00537495" w:rsidP="00FB6BFC">
            <w:pPr>
              <w:spacing w:line="360" w:lineRule="auto"/>
              <w:jc w:val="center"/>
              <w:rPr>
                <w:b/>
                <w:i/>
                <w:sz w:val="20"/>
                <w:szCs w:val="20"/>
              </w:rPr>
            </w:pPr>
            <w:r>
              <w:rPr>
                <w:b/>
                <w:i/>
                <w:sz w:val="20"/>
                <w:szCs w:val="20"/>
              </w:rPr>
              <w:t>CSEO</w:t>
            </w:r>
          </w:p>
        </w:tc>
        <w:tc>
          <w:tcPr>
            <w:tcW w:w="560" w:type="pct"/>
          </w:tcPr>
          <w:p w:rsidR="00537495" w:rsidRPr="00BB1CFA" w:rsidRDefault="00537495" w:rsidP="00FB6BFC">
            <w:pPr>
              <w:spacing w:line="360" w:lineRule="auto"/>
              <w:jc w:val="center"/>
              <w:rPr>
                <w:b/>
                <w:i/>
                <w:sz w:val="20"/>
                <w:szCs w:val="20"/>
              </w:rPr>
            </w:pPr>
            <w:r>
              <w:rPr>
                <w:b/>
                <w:i/>
                <w:sz w:val="20"/>
                <w:szCs w:val="20"/>
              </w:rPr>
              <w:t>SSEO</w:t>
            </w:r>
          </w:p>
        </w:tc>
        <w:tc>
          <w:tcPr>
            <w:tcW w:w="692" w:type="pct"/>
          </w:tcPr>
          <w:p w:rsidR="00537495" w:rsidRDefault="00537495" w:rsidP="007C4152">
            <w:pPr>
              <w:spacing w:line="360" w:lineRule="auto"/>
              <w:jc w:val="center"/>
              <w:rPr>
                <w:b/>
                <w:i/>
                <w:sz w:val="20"/>
                <w:szCs w:val="20"/>
              </w:rPr>
            </w:pPr>
            <w:r>
              <w:rPr>
                <w:b/>
                <w:i/>
                <w:sz w:val="20"/>
                <w:szCs w:val="20"/>
              </w:rPr>
              <w:t>EYKT</w:t>
            </w:r>
          </w:p>
        </w:tc>
        <w:tc>
          <w:tcPr>
            <w:tcW w:w="687" w:type="pct"/>
          </w:tcPr>
          <w:p w:rsidR="00537495" w:rsidRPr="00B66472" w:rsidRDefault="00537495" w:rsidP="00013116">
            <w:pPr>
              <w:spacing w:line="360" w:lineRule="auto"/>
              <w:jc w:val="center"/>
              <w:rPr>
                <w:b/>
                <w:i/>
                <w:sz w:val="20"/>
                <w:szCs w:val="20"/>
              </w:rPr>
            </w:pPr>
            <w:r>
              <w:rPr>
                <w:b/>
                <w:i/>
                <w:sz w:val="20"/>
                <w:szCs w:val="20"/>
              </w:rPr>
              <w:t>EYKT</w:t>
            </w:r>
          </w:p>
        </w:tc>
        <w:tc>
          <w:tcPr>
            <w:tcW w:w="687" w:type="pct"/>
          </w:tcPr>
          <w:p w:rsidR="00537495" w:rsidRDefault="00537495" w:rsidP="00013116">
            <w:pPr>
              <w:spacing w:line="360" w:lineRule="auto"/>
              <w:jc w:val="center"/>
              <w:rPr>
                <w:b/>
                <w:i/>
                <w:sz w:val="20"/>
                <w:szCs w:val="20"/>
              </w:rPr>
            </w:pPr>
            <w:r>
              <w:rPr>
                <w:b/>
                <w:i/>
                <w:sz w:val="20"/>
                <w:szCs w:val="20"/>
              </w:rPr>
              <w:t>NSEO</w:t>
            </w:r>
          </w:p>
        </w:tc>
        <w:tc>
          <w:tcPr>
            <w:tcW w:w="686" w:type="pct"/>
          </w:tcPr>
          <w:p w:rsidR="00537495" w:rsidRDefault="00537495" w:rsidP="00013116">
            <w:pPr>
              <w:spacing w:line="360" w:lineRule="auto"/>
              <w:jc w:val="center"/>
              <w:rPr>
                <w:b/>
                <w:i/>
                <w:sz w:val="20"/>
                <w:szCs w:val="20"/>
              </w:rPr>
            </w:pPr>
            <w:r>
              <w:rPr>
                <w:b/>
                <w:i/>
                <w:sz w:val="20"/>
                <w:szCs w:val="20"/>
              </w:rPr>
              <w:t>NSEO</w:t>
            </w:r>
          </w:p>
        </w:tc>
      </w:tr>
      <w:tr w:rsidR="00537495" w:rsidRPr="00B66472" w:rsidTr="00537495">
        <w:trPr>
          <w:trHeight w:val="423"/>
        </w:trPr>
        <w:tc>
          <w:tcPr>
            <w:tcW w:w="1192" w:type="pct"/>
          </w:tcPr>
          <w:p w:rsidR="00537495" w:rsidRDefault="00537495" w:rsidP="00FB6BFC">
            <w:pPr>
              <w:rPr>
                <w:b/>
                <w:sz w:val="20"/>
                <w:szCs w:val="20"/>
              </w:rPr>
            </w:pPr>
            <w:r>
              <w:rPr>
                <w:b/>
                <w:sz w:val="20"/>
                <w:szCs w:val="20"/>
              </w:rPr>
              <w:t>Model Data</w:t>
            </w:r>
          </w:p>
        </w:tc>
        <w:tc>
          <w:tcPr>
            <w:tcW w:w="496" w:type="pct"/>
          </w:tcPr>
          <w:p w:rsidR="00537495" w:rsidRDefault="00537495" w:rsidP="00FB6BFC">
            <w:pPr>
              <w:spacing w:line="360" w:lineRule="auto"/>
              <w:jc w:val="center"/>
              <w:rPr>
                <w:b/>
                <w:i/>
                <w:sz w:val="20"/>
                <w:szCs w:val="20"/>
              </w:rPr>
            </w:pPr>
            <w:r>
              <w:rPr>
                <w:b/>
                <w:i/>
                <w:sz w:val="20"/>
                <w:szCs w:val="20"/>
              </w:rPr>
              <w:t>AD &amp; SUB≥</w:t>
            </w:r>
            <w:r w:rsidRPr="00BB1CFA">
              <w:rPr>
                <w:b/>
                <w:i/>
                <w:sz w:val="20"/>
                <w:szCs w:val="20"/>
              </w:rPr>
              <w:t>340 mm</w:t>
            </w:r>
          </w:p>
        </w:tc>
        <w:tc>
          <w:tcPr>
            <w:tcW w:w="560" w:type="pct"/>
          </w:tcPr>
          <w:p w:rsidR="00537495" w:rsidRDefault="00537495" w:rsidP="00FB6BFC">
            <w:pPr>
              <w:spacing w:line="360" w:lineRule="auto"/>
              <w:jc w:val="center"/>
              <w:rPr>
                <w:b/>
                <w:i/>
                <w:sz w:val="20"/>
                <w:szCs w:val="20"/>
              </w:rPr>
            </w:pPr>
            <w:r>
              <w:rPr>
                <w:b/>
                <w:i/>
                <w:sz w:val="20"/>
                <w:szCs w:val="20"/>
              </w:rPr>
              <w:t>AD &amp; SUB≥</w:t>
            </w:r>
            <w:r w:rsidRPr="00BB1CFA">
              <w:rPr>
                <w:b/>
                <w:i/>
                <w:sz w:val="20"/>
                <w:szCs w:val="20"/>
              </w:rPr>
              <w:t>340 mm</w:t>
            </w:r>
          </w:p>
        </w:tc>
        <w:tc>
          <w:tcPr>
            <w:tcW w:w="692" w:type="pct"/>
          </w:tcPr>
          <w:p w:rsidR="00537495" w:rsidRDefault="00537495" w:rsidP="007C4152">
            <w:pPr>
              <w:spacing w:line="360" w:lineRule="auto"/>
              <w:jc w:val="center"/>
              <w:rPr>
                <w:b/>
                <w:i/>
                <w:sz w:val="20"/>
                <w:szCs w:val="20"/>
              </w:rPr>
            </w:pPr>
            <w:r>
              <w:rPr>
                <w:b/>
                <w:i/>
                <w:sz w:val="20"/>
                <w:szCs w:val="20"/>
              </w:rPr>
              <w:t xml:space="preserve">AD &amp; All </w:t>
            </w:r>
            <w:proofErr w:type="spellStart"/>
            <w:r>
              <w:rPr>
                <w:b/>
                <w:i/>
                <w:sz w:val="20"/>
                <w:szCs w:val="20"/>
              </w:rPr>
              <w:t>Subadults</w:t>
            </w:r>
            <w:proofErr w:type="spellEnd"/>
          </w:p>
        </w:tc>
        <w:tc>
          <w:tcPr>
            <w:tcW w:w="687" w:type="pct"/>
          </w:tcPr>
          <w:p w:rsidR="00537495" w:rsidRDefault="00537495" w:rsidP="00013116">
            <w:pPr>
              <w:spacing w:line="360" w:lineRule="auto"/>
              <w:jc w:val="center"/>
              <w:rPr>
                <w:b/>
                <w:i/>
                <w:sz w:val="20"/>
                <w:szCs w:val="20"/>
              </w:rPr>
            </w:pPr>
            <w:r>
              <w:rPr>
                <w:b/>
                <w:i/>
                <w:sz w:val="20"/>
                <w:szCs w:val="20"/>
              </w:rPr>
              <w:t>AD &amp; SUB≥</w:t>
            </w:r>
            <w:r w:rsidRPr="00BB1CFA">
              <w:rPr>
                <w:b/>
                <w:i/>
                <w:sz w:val="20"/>
                <w:szCs w:val="20"/>
              </w:rPr>
              <w:t>340 mm</w:t>
            </w:r>
          </w:p>
        </w:tc>
        <w:tc>
          <w:tcPr>
            <w:tcW w:w="687" w:type="pct"/>
          </w:tcPr>
          <w:p w:rsidR="00537495" w:rsidRDefault="00537495" w:rsidP="00013116">
            <w:pPr>
              <w:spacing w:line="360" w:lineRule="auto"/>
              <w:jc w:val="center"/>
              <w:rPr>
                <w:b/>
                <w:i/>
                <w:sz w:val="20"/>
                <w:szCs w:val="20"/>
              </w:rPr>
            </w:pPr>
            <w:r>
              <w:rPr>
                <w:b/>
                <w:i/>
                <w:sz w:val="20"/>
                <w:szCs w:val="20"/>
              </w:rPr>
              <w:t xml:space="preserve">AD &amp; All </w:t>
            </w:r>
            <w:proofErr w:type="spellStart"/>
            <w:r>
              <w:rPr>
                <w:b/>
                <w:i/>
                <w:sz w:val="20"/>
                <w:szCs w:val="20"/>
              </w:rPr>
              <w:t>Subadults</w:t>
            </w:r>
            <w:proofErr w:type="spellEnd"/>
          </w:p>
        </w:tc>
        <w:tc>
          <w:tcPr>
            <w:tcW w:w="686" w:type="pct"/>
          </w:tcPr>
          <w:p w:rsidR="00537495" w:rsidRDefault="00537495" w:rsidP="00013116">
            <w:pPr>
              <w:spacing w:line="360" w:lineRule="auto"/>
              <w:jc w:val="center"/>
              <w:rPr>
                <w:b/>
                <w:i/>
                <w:sz w:val="20"/>
                <w:szCs w:val="20"/>
              </w:rPr>
            </w:pPr>
            <w:r>
              <w:rPr>
                <w:b/>
                <w:i/>
                <w:sz w:val="20"/>
                <w:szCs w:val="20"/>
              </w:rPr>
              <w:t>AD &amp; SUB≥</w:t>
            </w:r>
            <w:r w:rsidRPr="00BB1CFA">
              <w:rPr>
                <w:b/>
                <w:i/>
                <w:sz w:val="20"/>
                <w:szCs w:val="20"/>
              </w:rPr>
              <w:t>340 mm</w:t>
            </w:r>
          </w:p>
        </w:tc>
      </w:tr>
      <w:tr w:rsidR="00537495" w:rsidRPr="00B66472" w:rsidTr="00537495">
        <w:trPr>
          <w:trHeight w:val="423"/>
        </w:trPr>
        <w:tc>
          <w:tcPr>
            <w:tcW w:w="1192" w:type="pct"/>
          </w:tcPr>
          <w:p w:rsidR="00537495" w:rsidRDefault="00537495" w:rsidP="00FB6BFC">
            <w:pPr>
              <w:rPr>
                <w:b/>
                <w:sz w:val="20"/>
                <w:szCs w:val="20"/>
              </w:rPr>
            </w:pPr>
            <w:r>
              <w:rPr>
                <w:b/>
                <w:sz w:val="20"/>
                <w:szCs w:val="20"/>
              </w:rPr>
              <w:t xml:space="preserve">Model </w:t>
            </w:r>
            <w:r w:rsidR="00C660BF">
              <w:rPr>
                <w:b/>
                <w:sz w:val="20"/>
                <w:szCs w:val="20"/>
              </w:rPr>
              <w:t>U</w:t>
            </w:r>
            <w:r>
              <w:rPr>
                <w:b/>
                <w:sz w:val="20"/>
                <w:szCs w:val="20"/>
              </w:rPr>
              <w:t>se</w:t>
            </w:r>
          </w:p>
        </w:tc>
        <w:tc>
          <w:tcPr>
            <w:tcW w:w="496" w:type="pct"/>
          </w:tcPr>
          <w:p w:rsidR="00537495" w:rsidRDefault="00537495" w:rsidP="00537495">
            <w:pPr>
              <w:spacing w:line="360" w:lineRule="auto"/>
              <w:jc w:val="center"/>
              <w:rPr>
                <w:b/>
                <w:i/>
                <w:sz w:val="20"/>
                <w:szCs w:val="20"/>
              </w:rPr>
            </w:pPr>
            <w:r>
              <w:rPr>
                <w:b/>
                <w:i/>
                <w:sz w:val="20"/>
                <w:szCs w:val="20"/>
              </w:rPr>
              <w:t>SAFE</w:t>
            </w:r>
          </w:p>
        </w:tc>
        <w:tc>
          <w:tcPr>
            <w:tcW w:w="560" w:type="pct"/>
          </w:tcPr>
          <w:p w:rsidR="00537495" w:rsidRDefault="00537495" w:rsidP="00FB6BFC">
            <w:pPr>
              <w:spacing w:line="360" w:lineRule="auto"/>
              <w:jc w:val="center"/>
              <w:rPr>
                <w:b/>
                <w:i/>
                <w:sz w:val="20"/>
                <w:szCs w:val="20"/>
              </w:rPr>
            </w:pPr>
            <w:r>
              <w:rPr>
                <w:b/>
                <w:i/>
                <w:sz w:val="20"/>
                <w:szCs w:val="20"/>
              </w:rPr>
              <w:t>SAFE</w:t>
            </w:r>
          </w:p>
        </w:tc>
        <w:tc>
          <w:tcPr>
            <w:tcW w:w="692" w:type="pct"/>
          </w:tcPr>
          <w:p w:rsidR="00537495" w:rsidRDefault="00537495" w:rsidP="007C4152">
            <w:pPr>
              <w:spacing w:line="360" w:lineRule="auto"/>
              <w:jc w:val="center"/>
              <w:rPr>
                <w:b/>
                <w:i/>
                <w:sz w:val="20"/>
                <w:szCs w:val="20"/>
              </w:rPr>
            </w:pPr>
            <w:r>
              <w:rPr>
                <w:b/>
                <w:i/>
                <w:sz w:val="20"/>
                <w:szCs w:val="20"/>
              </w:rPr>
              <w:t>Age Model</w:t>
            </w:r>
          </w:p>
        </w:tc>
        <w:tc>
          <w:tcPr>
            <w:tcW w:w="687" w:type="pct"/>
          </w:tcPr>
          <w:p w:rsidR="00537495" w:rsidRDefault="00537495" w:rsidP="00013116">
            <w:pPr>
              <w:spacing w:line="360" w:lineRule="auto"/>
              <w:jc w:val="center"/>
              <w:rPr>
                <w:b/>
                <w:i/>
                <w:sz w:val="20"/>
                <w:szCs w:val="20"/>
              </w:rPr>
            </w:pPr>
            <w:r>
              <w:rPr>
                <w:b/>
                <w:i/>
                <w:sz w:val="20"/>
                <w:szCs w:val="20"/>
              </w:rPr>
              <w:t>SAFE</w:t>
            </w:r>
          </w:p>
        </w:tc>
        <w:tc>
          <w:tcPr>
            <w:tcW w:w="687" w:type="pct"/>
          </w:tcPr>
          <w:p w:rsidR="00537495" w:rsidRDefault="00537495" w:rsidP="00013116">
            <w:pPr>
              <w:spacing w:line="360" w:lineRule="auto"/>
              <w:jc w:val="center"/>
              <w:rPr>
                <w:b/>
                <w:i/>
                <w:sz w:val="20"/>
                <w:szCs w:val="20"/>
              </w:rPr>
            </w:pPr>
            <w:r>
              <w:rPr>
                <w:b/>
                <w:i/>
                <w:sz w:val="20"/>
                <w:szCs w:val="20"/>
              </w:rPr>
              <w:t>Age Model</w:t>
            </w:r>
          </w:p>
        </w:tc>
        <w:tc>
          <w:tcPr>
            <w:tcW w:w="686" w:type="pct"/>
          </w:tcPr>
          <w:p w:rsidR="00537495" w:rsidRDefault="00537495" w:rsidP="00013116">
            <w:pPr>
              <w:spacing w:line="360" w:lineRule="auto"/>
              <w:jc w:val="center"/>
              <w:rPr>
                <w:b/>
                <w:i/>
                <w:sz w:val="20"/>
                <w:szCs w:val="20"/>
              </w:rPr>
            </w:pPr>
            <w:r>
              <w:rPr>
                <w:b/>
                <w:i/>
                <w:sz w:val="20"/>
                <w:szCs w:val="20"/>
              </w:rPr>
              <w:t>SAFE</w:t>
            </w:r>
          </w:p>
        </w:tc>
      </w:tr>
      <w:tr w:rsidR="00537495" w:rsidRPr="00B66472" w:rsidTr="00537495">
        <w:trPr>
          <w:trHeight w:val="328"/>
        </w:trPr>
        <w:tc>
          <w:tcPr>
            <w:tcW w:w="1192" w:type="pct"/>
            <w:tcBorders>
              <w:top w:val="single" w:sz="4" w:space="0" w:color="auto"/>
            </w:tcBorders>
          </w:tcPr>
          <w:p w:rsidR="00537495" w:rsidRPr="00B66472" w:rsidRDefault="00537495" w:rsidP="00FB6BFC">
            <w:pPr>
              <w:spacing w:line="360" w:lineRule="auto"/>
              <w:rPr>
                <w:b/>
                <w:sz w:val="20"/>
                <w:szCs w:val="20"/>
              </w:rPr>
            </w:pPr>
            <w:r>
              <w:rPr>
                <w:b/>
                <w:sz w:val="20"/>
                <w:szCs w:val="20"/>
              </w:rPr>
              <w:t>Number line transects</w:t>
            </w:r>
          </w:p>
        </w:tc>
        <w:tc>
          <w:tcPr>
            <w:tcW w:w="496" w:type="pct"/>
            <w:tcBorders>
              <w:top w:val="single" w:sz="4" w:space="0" w:color="auto"/>
            </w:tcBorders>
          </w:tcPr>
          <w:p w:rsidR="00537495" w:rsidRPr="00971480" w:rsidRDefault="00537495" w:rsidP="00FB6BFC">
            <w:pPr>
              <w:spacing w:line="360" w:lineRule="auto"/>
              <w:jc w:val="center"/>
              <w:rPr>
                <w:sz w:val="20"/>
                <w:szCs w:val="20"/>
              </w:rPr>
            </w:pPr>
            <w:r w:rsidRPr="00971480">
              <w:rPr>
                <w:sz w:val="20"/>
                <w:szCs w:val="20"/>
              </w:rPr>
              <w:t>46</w:t>
            </w:r>
          </w:p>
        </w:tc>
        <w:tc>
          <w:tcPr>
            <w:tcW w:w="560" w:type="pct"/>
            <w:tcBorders>
              <w:top w:val="single" w:sz="4" w:space="0" w:color="auto"/>
            </w:tcBorders>
          </w:tcPr>
          <w:p w:rsidR="00537495" w:rsidRPr="00971480" w:rsidRDefault="00537495" w:rsidP="00FB6BFC">
            <w:pPr>
              <w:spacing w:line="360" w:lineRule="auto"/>
              <w:jc w:val="center"/>
              <w:rPr>
                <w:sz w:val="20"/>
                <w:szCs w:val="20"/>
              </w:rPr>
            </w:pPr>
            <w:r w:rsidRPr="00971480">
              <w:rPr>
                <w:sz w:val="20"/>
                <w:szCs w:val="20"/>
              </w:rPr>
              <w:t>31</w:t>
            </w:r>
          </w:p>
        </w:tc>
        <w:tc>
          <w:tcPr>
            <w:tcW w:w="692" w:type="pct"/>
            <w:tcBorders>
              <w:top w:val="single" w:sz="4" w:space="0" w:color="auto"/>
            </w:tcBorders>
          </w:tcPr>
          <w:p w:rsidR="00537495" w:rsidRPr="00B66472" w:rsidRDefault="00537495" w:rsidP="00013116">
            <w:pPr>
              <w:spacing w:line="360" w:lineRule="auto"/>
              <w:jc w:val="center"/>
              <w:rPr>
                <w:sz w:val="20"/>
                <w:szCs w:val="20"/>
              </w:rPr>
            </w:pPr>
            <w:r>
              <w:rPr>
                <w:sz w:val="20"/>
                <w:szCs w:val="20"/>
              </w:rPr>
              <w:t>33</w:t>
            </w:r>
          </w:p>
        </w:tc>
        <w:tc>
          <w:tcPr>
            <w:tcW w:w="687" w:type="pct"/>
            <w:tcBorders>
              <w:top w:val="single" w:sz="4" w:space="0" w:color="auto"/>
            </w:tcBorders>
          </w:tcPr>
          <w:p w:rsidR="00537495" w:rsidRPr="00971480" w:rsidRDefault="00537495" w:rsidP="00013116">
            <w:pPr>
              <w:spacing w:line="360" w:lineRule="auto"/>
              <w:jc w:val="center"/>
              <w:rPr>
                <w:sz w:val="20"/>
                <w:szCs w:val="20"/>
              </w:rPr>
            </w:pPr>
            <w:r w:rsidRPr="00971480">
              <w:rPr>
                <w:sz w:val="20"/>
                <w:szCs w:val="20"/>
              </w:rPr>
              <w:t>33</w:t>
            </w:r>
          </w:p>
        </w:tc>
        <w:tc>
          <w:tcPr>
            <w:tcW w:w="687" w:type="pct"/>
            <w:tcBorders>
              <w:top w:val="single" w:sz="4" w:space="0" w:color="auto"/>
            </w:tcBorders>
          </w:tcPr>
          <w:p w:rsidR="00537495" w:rsidRPr="00971480" w:rsidRDefault="00537495" w:rsidP="007C4152">
            <w:pPr>
              <w:spacing w:line="360" w:lineRule="auto"/>
              <w:jc w:val="center"/>
              <w:rPr>
                <w:sz w:val="20"/>
                <w:szCs w:val="20"/>
              </w:rPr>
            </w:pPr>
            <w:r>
              <w:rPr>
                <w:sz w:val="20"/>
                <w:szCs w:val="20"/>
              </w:rPr>
              <w:t>36</w:t>
            </w:r>
          </w:p>
        </w:tc>
        <w:tc>
          <w:tcPr>
            <w:tcW w:w="686" w:type="pct"/>
            <w:tcBorders>
              <w:top w:val="single" w:sz="4" w:space="0" w:color="auto"/>
            </w:tcBorders>
          </w:tcPr>
          <w:p w:rsidR="00537495" w:rsidRPr="00971480" w:rsidRDefault="00537495" w:rsidP="00013116">
            <w:pPr>
              <w:spacing w:line="360" w:lineRule="auto"/>
              <w:jc w:val="center"/>
              <w:rPr>
                <w:sz w:val="20"/>
                <w:szCs w:val="20"/>
              </w:rPr>
            </w:pPr>
            <w:r w:rsidRPr="00971480">
              <w:rPr>
                <w:sz w:val="20"/>
                <w:szCs w:val="20"/>
              </w:rPr>
              <w:t>36</w:t>
            </w:r>
          </w:p>
        </w:tc>
      </w:tr>
      <w:tr w:rsidR="00537495" w:rsidRPr="00B66472" w:rsidTr="00537495">
        <w:trPr>
          <w:trHeight w:val="328"/>
        </w:trPr>
        <w:tc>
          <w:tcPr>
            <w:tcW w:w="1192" w:type="pct"/>
          </w:tcPr>
          <w:p w:rsidR="00537495" w:rsidRDefault="00537495" w:rsidP="00FB6BFC">
            <w:pPr>
              <w:spacing w:line="360" w:lineRule="auto"/>
              <w:rPr>
                <w:b/>
                <w:sz w:val="20"/>
                <w:szCs w:val="20"/>
              </w:rPr>
            </w:pPr>
            <w:r>
              <w:rPr>
                <w:b/>
                <w:sz w:val="20"/>
                <w:szCs w:val="20"/>
              </w:rPr>
              <w:t>Meters surveyed</w:t>
            </w:r>
          </w:p>
        </w:tc>
        <w:tc>
          <w:tcPr>
            <w:tcW w:w="496" w:type="pct"/>
          </w:tcPr>
          <w:p w:rsidR="00537495" w:rsidRPr="00971480" w:rsidRDefault="00537495" w:rsidP="00FB6BFC">
            <w:pPr>
              <w:spacing w:line="360" w:lineRule="auto"/>
              <w:jc w:val="center"/>
              <w:rPr>
                <w:sz w:val="20"/>
                <w:szCs w:val="20"/>
              </w:rPr>
            </w:pPr>
            <w:r w:rsidRPr="00971480">
              <w:rPr>
                <w:sz w:val="20"/>
                <w:szCs w:val="20"/>
              </w:rPr>
              <w:t>38,590</w:t>
            </w:r>
          </w:p>
        </w:tc>
        <w:tc>
          <w:tcPr>
            <w:tcW w:w="560" w:type="pct"/>
          </w:tcPr>
          <w:p w:rsidR="00537495" w:rsidRPr="00971480" w:rsidRDefault="00537495" w:rsidP="00FB6BFC">
            <w:pPr>
              <w:spacing w:line="360" w:lineRule="auto"/>
              <w:jc w:val="center"/>
              <w:rPr>
                <w:sz w:val="20"/>
                <w:szCs w:val="20"/>
              </w:rPr>
            </w:pPr>
            <w:r w:rsidRPr="00971480">
              <w:rPr>
                <w:sz w:val="20"/>
                <w:szCs w:val="20"/>
              </w:rPr>
              <w:t>30,439</w:t>
            </w:r>
          </w:p>
        </w:tc>
        <w:tc>
          <w:tcPr>
            <w:tcW w:w="692" w:type="pct"/>
          </w:tcPr>
          <w:p w:rsidR="00537495" w:rsidRDefault="00537495" w:rsidP="00013116">
            <w:pPr>
              <w:spacing w:line="360" w:lineRule="auto"/>
              <w:jc w:val="center"/>
              <w:rPr>
                <w:sz w:val="20"/>
                <w:szCs w:val="20"/>
              </w:rPr>
            </w:pPr>
            <w:r>
              <w:rPr>
                <w:sz w:val="20"/>
                <w:szCs w:val="20"/>
              </w:rPr>
              <w:t>22,896</w:t>
            </w:r>
          </w:p>
        </w:tc>
        <w:tc>
          <w:tcPr>
            <w:tcW w:w="687" w:type="pct"/>
          </w:tcPr>
          <w:p w:rsidR="00537495" w:rsidRPr="00971480" w:rsidRDefault="00537495" w:rsidP="00013116">
            <w:pPr>
              <w:spacing w:line="360" w:lineRule="auto"/>
              <w:jc w:val="center"/>
              <w:rPr>
                <w:sz w:val="20"/>
                <w:szCs w:val="20"/>
              </w:rPr>
            </w:pPr>
            <w:r w:rsidRPr="00971480">
              <w:rPr>
                <w:sz w:val="20"/>
                <w:szCs w:val="20"/>
              </w:rPr>
              <w:t>22,896</w:t>
            </w:r>
          </w:p>
        </w:tc>
        <w:tc>
          <w:tcPr>
            <w:tcW w:w="687" w:type="pct"/>
          </w:tcPr>
          <w:p w:rsidR="00537495" w:rsidRPr="00971480" w:rsidRDefault="00537495" w:rsidP="007C4152">
            <w:pPr>
              <w:spacing w:line="360" w:lineRule="auto"/>
              <w:jc w:val="center"/>
              <w:rPr>
                <w:sz w:val="20"/>
                <w:szCs w:val="20"/>
              </w:rPr>
            </w:pPr>
            <w:r w:rsidRPr="00971480">
              <w:rPr>
                <w:sz w:val="20"/>
                <w:szCs w:val="20"/>
              </w:rPr>
              <w:t>34,435</w:t>
            </w:r>
          </w:p>
        </w:tc>
        <w:tc>
          <w:tcPr>
            <w:tcW w:w="686" w:type="pct"/>
          </w:tcPr>
          <w:p w:rsidR="00537495" w:rsidRPr="00971480" w:rsidRDefault="00537495" w:rsidP="00013116">
            <w:pPr>
              <w:spacing w:line="360" w:lineRule="auto"/>
              <w:jc w:val="center"/>
              <w:rPr>
                <w:sz w:val="20"/>
                <w:szCs w:val="20"/>
              </w:rPr>
            </w:pPr>
            <w:r w:rsidRPr="00971480">
              <w:rPr>
                <w:sz w:val="20"/>
                <w:szCs w:val="20"/>
              </w:rPr>
              <w:t>34,435</w:t>
            </w:r>
          </w:p>
        </w:tc>
      </w:tr>
      <w:tr w:rsidR="00537495" w:rsidRPr="00B66472" w:rsidTr="00537495">
        <w:trPr>
          <w:trHeight w:val="328"/>
        </w:trPr>
        <w:tc>
          <w:tcPr>
            <w:tcW w:w="1192" w:type="pct"/>
          </w:tcPr>
          <w:p w:rsidR="00537495" w:rsidRDefault="00537495" w:rsidP="00F63D21">
            <w:pPr>
              <w:spacing w:line="360" w:lineRule="auto"/>
              <w:rPr>
                <w:b/>
                <w:sz w:val="20"/>
                <w:szCs w:val="20"/>
              </w:rPr>
            </w:pPr>
            <w:r>
              <w:rPr>
                <w:b/>
                <w:sz w:val="20"/>
                <w:szCs w:val="20"/>
              </w:rPr>
              <w:t>Number transects with no  ye observations included in model</w:t>
            </w:r>
          </w:p>
        </w:tc>
        <w:tc>
          <w:tcPr>
            <w:tcW w:w="496" w:type="pct"/>
          </w:tcPr>
          <w:p w:rsidR="00537495" w:rsidRPr="00971480" w:rsidRDefault="00537495" w:rsidP="00FB6BFC">
            <w:pPr>
              <w:spacing w:line="360" w:lineRule="auto"/>
              <w:jc w:val="center"/>
              <w:rPr>
                <w:sz w:val="20"/>
                <w:szCs w:val="20"/>
              </w:rPr>
            </w:pPr>
            <w:r w:rsidRPr="00971480">
              <w:rPr>
                <w:sz w:val="20"/>
                <w:szCs w:val="20"/>
              </w:rPr>
              <w:t>7</w:t>
            </w:r>
          </w:p>
        </w:tc>
        <w:tc>
          <w:tcPr>
            <w:tcW w:w="560" w:type="pct"/>
          </w:tcPr>
          <w:p w:rsidR="00537495" w:rsidRPr="00971480" w:rsidRDefault="00537495" w:rsidP="00FB6BFC">
            <w:pPr>
              <w:spacing w:line="360" w:lineRule="auto"/>
              <w:jc w:val="center"/>
              <w:rPr>
                <w:sz w:val="20"/>
                <w:szCs w:val="20"/>
              </w:rPr>
            </w:pPr>
            <w:r w:rsidRPr="00971480">
              <w:rPr>
                <w:sz w:val="20"/>
                <w:szCs w:val="20"/>
              </w:rPr>
              <w:t>8</w:t>
            </w:r>
          </w:p>
        </w:tc>
        <w:tc>
          <w:tcPr>
            <w:tcW w:w="692" w:type="pct"/>
          </w:tcPr>
          <w:p w:rsidR="00537495" w:rsidRDefault="00537495" w:rsidP="00013116">
            <w:pPr>
              <w:spacing w:line="360" w:lineRule="auto"/>
              <w:jc w:val="center"/>
              <w:rPr>
                <w:sz w:val="20"/>
                <w:szCs w:val="20"/>
              </w:rPr>
            </w:pPr>
            <w:r>
              <w:rPr>
                <w:sz w:val="20"/>
                <w:szCs w:val="20"/>
              </w:rPr>
              <w:t>2</w:t>
            </w:r>
          </w:p>
        </w:tc>
        <w:tc>
          <w:tcPr>
            <w:tcW w:w="687" w:type="pct"/>
          </w:tcPr>
          <w:p w:rsidR="00537495" w:rsidRPr="00971480" w:rsidRDefault="00537495" w:rsidP="00013116">
            <w:pPr>
              <w:spacing w:line="360" w:lineRule="auto"/>
              <w:jc w:val="center"/>
              <w:rPr>
                <w:sz w:val="20"/>
                <w:szCs w:val="20"/>
              </w:rPr>
            </w:pPr>
            <w:r w:rsidRPr="00971480">
              <w:rPr>
                <w:sz w:val="20"/>
                <w:szCs w:val="20"/>
              </w:rPr>
              <w:t>2</w:t>
            </w:r>
          </w:p>
        </w:tc>
        <w:tc>
          <w:tcPr>
            <w:tcW w:w="687" w:type="pct"/>
          </w:tcPr>
          <w:p w:rsidR="00537495" w:rsidRPr="00971480" w:rsidRDefault="00537495" w:rsidP="007C4152">
            <w:pPr>
              <w:spacing w:line="360" w:lineRule="auto"/>
              <w:jc w:val="center"/>
              <w:rPr>
                <w:sz w:val="20"/>
                <w:szCs w:val="20"/>
              </w:rPr>
            </w:pPr>
            <w:r>
              <w:rPr>
                <w:sz w:val="20"/>
                <w:szCs w:val="20"/>
              </w:rPr>
              <w:t>7</w:t>
            </w:r>
          </w:p>
        </w:tc>
        <w:tc>
          <w:tcPr>
            <w:tcW w:w="686" w:type="pct"/>
          </w:tcPr>
          <w:p w:rsidR="00537495" w:rsidRPr="00971480" w:rsidRDefault="00537495" w:rsidP="00013116">
            <w:pPr>
              <w:spacing w:line="360" w:lineRule="auto"/>
              <w:jc w:val="center"/>
              <w:rPr>
                <w:sz w:val="20"/>
                <w:szCs w:val="20"/>
              </w:rPr>
            </w:pPr>
            <w:r w:rsidRPr="00971480">
              <w:rPr>
                <w:sz w:val="20"/>
                <w:szCs w:val="20"/>
              </w:rPr>
              <w:t>8</w:t>
            </w:r>
          </w:p>
        </w:tc>
      </w:tr>
      <w:tr w:rsidR="00537495" w:rsidRPr="00B66472" w:rsidTr="00537495">
        <w:trPr>
          <w:trHeight w:val="328"/>
        </w:trPr>
        <w:tc>
          <w:tcPr>
            <w:tcW w:w="1192" w:type="pct"/>
          </w:tcPr>
          <w:p w:rsidR="00537495" w:rsidRPr="00B66472" w:rsidRDefault="00537495" w:rsidP="00F63D21">
            <w:pPr>
              <w:spacing w:line="360" w:lineRule="auto"/>
              <w:rPr>
                <w:b/>
                <w:sz w:val="20"/>
                <w:szCs w:val="20"/>
              </w:rPr>
            </w:pPr>
            <w:r>
              <w:rPr>
                <w:b/>
                <w:sz w:val="20"/>
                <w:szCs w:val="20"/>
              </w:rPr>
              <w:t>Average number ye observations (included in model) per transect</w:t>
            </w:r>
          </w:p>
        </w:tc>
        <w:tc>
          <w:tcPr>
            <w:tcW w:w="496" w:type="pct"/>
          </w:tcPr>
          <w:p w:rsidR="00537495" w:rsidRPr="00971480" w:rsidRDefault="00537495" w:rsidP="00FB6BFC">
            <w:pPr>
              <w:spacing w:line="360" w:lineRule="auto"/>
              <w:jc w:val="center"/>
              <w:rPr>
                <w:sz w:val="20"/>
                <w:szCs w:val="20"/>
              </w:rPr>
            </w:pPr>
            <w:r w:rsidRPr="00971480">
              <w:rPr>
                <w:sz w:val="20"/>
                <w:szCs w:val="20"/>
              </w:rPr>
              <w:t>2.6</w:t>
            </w:r>
          </w:p>
        </w:tc>
        <w:tc>
          <w:tcPr>
            <w:tcW w:w="560" w:type="pct"/>
          </w:tcPr>
          <w:p w:rsidR="00537495" w:rsidRPr="00971480" w:rsidRDefault="00537495" w:rsidP="00FB6BFC">
            <w:pPr>
              <w:spacing w:line="360" w:lineRule="auto"/>
              <w:jc w:val="center"/>
              <w:rPr>
                <w:sz w:val="20"/>
                <w:szCs w:val="20"/>
              </w:rPr>
            </w:pPr>
            <w:r w:rsidRPr="00971480">
              <w:rPr>
                <w:sz w:val="20"/>
                <w:szCs w:val="20"/>
              </w:rPr>
              <w:t>3.4</w:t>
            </w:r>
          </w:p>
        </w:tc>
        <w:tc>
          <w:tcPr>
            <w:tcW w:w="692" w:type="pct"/>
          </w:tcPr>
          <w:p w:rsidR="00537495" w:rsidRPr="00A01981" w:rsidRDefault="00537495" w:rsidP="00013116">
            <w:pPr>
              <w:spacing w:line="360" w:lineRule="auto"/>
              <w:jc w:val="center"/>
              <w:rPr>
                <w:sz w:val="20"/>
                <w:szCs w:val="20"/>
              </w:rPr>
            </w:pPr>
            <w:r w:rsidRPr="00A01981">
              <w:rPr>
                <w:sz w:val="20"/>
                <w:szCs w:val="20"/>
              </w:rPr>
              <w:t>8.4</w:t>
            </w:r>
          </w:p>
        </w:tc>
        <w:tc>
          <w:tcPr>
            <w:tcW w:w="687" w:type="pct"/>
          </w:tcPr>
          <w:p w:rsidR="00537495" w:rsidRPr="00971480" w:rsidRDefault="00537495" w:rsidP="00013116">
            <w:pPr>
              <w:spacing w:line="360" w:lineRule="auto"/>
              <w:jc w:val="center"/>
              <w:rPr>
                <w:sz w:val="20"/>
                <w:szCs w:val="20"/>
              </w:rPr>
            </w:pPr>
            <w:r w:rsidRPr="00971480">
              <w:rPr>
                <w:sz w:val="20"/>
                <w:szCs w:val="20"/>
              </w:rPr>
              <w:t>7.7</w:t>
            </w:r>
          </w:p>
        </w:tc>
        <w:tc>
          <w:tcPr>
            <w:tcW w:w="687" w:type="pct"/>
          </w:tcPr>
          <w:p w:rsidR="00537495" w:rsidRPr="00971480" w:rsidRDefault="00537495" w:rsidP="007C4152">
            <w:pPr>
              <w:spacing w:line="360" w:lineRule="auto"/>
              <w:jc w:val="center"/>
              <w:rPr>
                <w:sz w:val="20"/>
                <w:szCs w:val="20"/>
              </w:rPr>
            </w:pPr>
            <w:r>
              <w:rPr>
                <w:sz w:val="20"/>
                <w:szCs w:val="20"/>
              </w:rPr>
              <w:t>4.7</w:t>
            </w:r>
          </w:p>
        </w:tc>
        <w:tc>
          <w:tcPr>
            <w:tcW w:w="686" w:type="pct"/>
          </w:tcPr>
          <w:p w:rsidR="00537495" w:rsidRPr="00971480" w:rsidRDefault="00537495" w:rsidP="00013116">
            <w:pPr>
              <w:spacing w:line="360" w:lineRule="auto"/>
              <w:jc w:val="center"/>
              <w:rPr>
                <w:sz w:val="20"/>
                <w:szCs w:val="20"/>
              </w:rPr>
            </w:pPr>
            <w:r w:rsidRPr="00971480">
              <w:rPr>
                <w:sz w:val="20"/>
                <w:szCs w:val="20"/>
              </w:rPr>
              <w:t>3.5</w:t>
            </w:r>
          </w:p>
        </w:tc>
      </w:tr>
      <w:tr w:rsidR="00537495" w:rsidRPr="00B66472" w:rsidTr="00537495">
        <w:trPr>
          <w:trHeight w:val="328"/>
        </w:trPr>
        <w:tc>
          <w:tcPr>
            <w:tcW w:w="1192" w:type="pct"/>
          </w:tcPr>
          <w:p w:rsidR="00537495" w:rsidRPr="00B66472" w:rsidRDefault="00537495" w:rsidP="00A01981">
            <w:pPr>
              <w:spacing w:line="360" w:lineRule="auto"/>
              <w:rPr>
                <w:b/>
                <w:sz w:val="20"/>
                <w:szCs w:val="20"/>
              </w:rPr>
            </w:pPr>
            <w:r>
              <w:rPr>
                <w:b/>
                <w:sz w:val="20"/>
                <w:szCs w:val="20"/>
              </w:rPr>
              <w:t>Maximum ye observations (included in model) per transect</w:t>
            </w:r>
          </w:p>
        </w:tc>
        <w:tc>
          <w:tcPr>
            <w:tcW w:w="496" w:type="pct"/>
          </w:tcPr>
          <w:p w:rsidR="00537495" w:rsidRPr="00971480" w:rsidRDefault="00537495" w:rsidP="00FB6BFC">
            <w:pPr>
              <w:spacing w:line="360" w:lineRule="auto"/>
              <w:jc w:val="center"/>
              <w:rPr>
                <w:sz w:val="20"/>
                <w:szCs w:val="20"/>
              </w:rPr>
            </w:pPr>
            <w:r w:rsidRPr="00971480">
              <w:rPr>
                <w:sz w:val="20"/>
                <w:szCs w:val="20"/>
              </w:rPr>
              <w:t>9</w:t>
            </w:r>
          </w:p>
        </w:tc>
        <w:tc>
          <w:tcPr>
            <w:tcW w:w="560" w:type="pct"/>
          </w:tcPr>
          <w:p w:rsidR="00537495" w:rsidRPr="00971480" w:rsidRDefault="00537495" w:rsidP="00FB6BFC">
            <w:pPr>
              <w:spacing w:line="360" w:lineRule="auto"/>
              <w:jc w:val="center"/>
              <w:rPr>
                <w:sz w:val="20"/>
                <w:szCs w:val="20"/>
              </w:rPr>
            </w:pPr>
            <w:r w:rsidRPr="00971480">
              <w:rPr>
                <w:sz w:val="20"/>
                <w:szCs w:val="20"/>
              </w:rPr>
              <w:t>15</w:t>
            </w:r>
          </w:p>
        </w:tc>
        <w:tc>
          <w:tcPr>
            <w:tcW w:w="692" w:type="pct"/>
          </w:tcPr>
          <w:p w:rsidR="00537495" w:rsidRPr="00B66472" w:rsidRDefault="00537495" w:rsidP="00013116">
            <w:pPr>
              <w:spacing w:line="360" w:lineRule="auto"/>
              <w:jc w:val="center"/>
              <w:rPr>
                <w:sz w:val="20"/>
                <w:szCs w:val="20"/>
              </w:rPr>
            </w:pPr>
            <w:r>
              <w:rPr>
                <w:sz w:val="20"/>
                <w:szCs w:val="20"/>
              </w:rPr>
              <w:t>60</w:t>
            </w:r>
          </w:p>
        </w:tc>
        <w:tc>
          <w:tcPr>
            <w:tcW w:w="687" w:type="pct"/>
          </w:tcPr>
          <w:p w:rsidR="00537495" w:rsidRPr="00971480" w:rsidRDefault="00537495" w:rsidP="00013116">
            <w:pPr>
              <w:spacing w:line="360" w:lineRule="auto"/>
              <w:jc w:val="center"/>
              <w:rPr>
                <w:sz w:val="20"/>
                <w:szCs w:val="20"/>
              </w:rPr>
            </w:pPr>
            <w:r w:rsidRPr="00971480">
              <w:rPr>
                <w:sz w:val="20"/>
                <w:szCs w:val="20"/>
              </w:rPr>
              <w:t>60</w:t>
            </w:r>
          </w:p>
        </w:tc>
        <w:tc>
          <w:tcPr>
            <w:tcW w:w="687" w:type="pct"/>
          </w:tcPr>
          <w:p w:rsidR="00537495" w:rsidRPr="00971480" w:rsidRDefault="00537495" w:rsidP="007C4152">
            <w:pPr>
              <w:spacing w:line="360" w:lineRule="auto"/>
              <w:jc w:val="center"/>
              <w:rPr>
                <w:sz w:val="20"/>
                <w:szCs w:val="20"/>
              </w:rPr>
            </w:pPr>
            <w:r>
              <w:rPr>
                <w:sz w:val="20"/>
                <w:szCs w:val="20"/>
              </w:rPr>
              <w:t>20</w:t>
            </w:r>
          </w:p>
        </w:tc>
        <w:tc>
          <w:tcPr>
            <w:tcW w:w="686" w:type="pct"/>
          </w:tcPr>
          <w:p w:rsidR="00537495" w:rsidRPr="00971480" w:rsidRDefault="00537495" w:rsidP="00013116">
            <w:pPr>
              <w:spacing w:line="360" w:lineRule="auto"/>
              <w:jc w:val="center"/>
              <w:rPr>
                <w:sz w:val="20"/>
                <w:szCs w:val="20"/>
              </w:rPr>
            </w:pPr>
            <w:r w:rsidRPr="00971480">
              <w:rPr>
                <w:sz w:val="20"/>
                <w:szCs w:val="20"/>
              </w:rPr>
              <w:t>16</w:t>
            </w:r>
          </w:p>
        </w:tc>
      </w:tr>
      <w:tr w:rsidR="00537495" w:rsidRPr="00B66472" w:rsidTr="00537495">
        <w:trPr>
          <w:trHeight w:val="328"/>
        </w:trPr>
        <w:tc>
          <w:tcPr>
            <w:tcW w:w="1192" w:type="pct"/>
          </w:tcPr>
          <w:p w:rsidR="00537495" w:rsidRPr="00B66472" w:rsidRDefault="00537495" w:rsidP="00FB6BFC">
            <w:pPr>
              <w:spacing w:line="360" w:lineRule="auto"/>
              <w:rPr>
                <w:b/>
                <w:sz w:val="20"/>
                <w:szCs w:val="20"/>
              </w:rPr>
            </w:pPr>
            <w:r w:rsidRPr="00B66472">
              <w:rPr>
                <w:b/>
                <w:sz w:val="20"/>
                <w:szCs w:val="20"/>
              </w:rPr>
              <w:t>Number AD &amp; SUB in</w:t>
            </w:r>
            <w:r>
              <w:rPr>
                <w:b/>
                <w:sz w:val="20"/>
                <w:szCs w:val="20"/>
              </w:rPr>
              <w:t>cluded in</w:t>
            </w:r>
            <w:r w:rsidRPr="00B66472">
              <w:rPr>
                <w:b/>
                <w:sz w:val="20"/>
                <w:szCs w:val="20"/>
              </w:rPr>
              <w:t xml:space="preserve"> model</w:t>
            </w:r>
            <w:bookmarkStart w:id="3" w:name="_Ref467139172"/>
            <w:r w:rsidR="00C660BF">
              <w:rPr>
                <w:rStyle w:val="FootnoteReference"/>
                <w:b/>
                <w:sz w:val="20"/>
                <w:szCs w:val="20"/>
              </w:rPr>
              <w:footnoteReference w:id="5"/>
            </w:r>
            <w:bookmarkEnd w:id="3"/>
          </w:p>
        </w:tc>
        <w:tc>
          <w:tcPr>
            <w:tcW w:w="496" w:type="pct"/>
          </w:tcPr>
          <w:p w:rsidR="00537495" w:rsidRPr="00971480" w:rsidRDefault="00537495" w:rsidP="00FB6BFC">
            <w:pPr>
              <w:spacing w:line="360" w:lineRule="auto"/>
              <w:jc w:val="center"/>
              <w:rPr>
                <w:sz w:val="20"/>
                <w:szCs w:val="20"/>
              </w:rPr>
            </w:pPr>
            <w:r w:rsidRPr="00971480">
              <w:rPr>
                <w:sz w:val="20"/>
                <w:szCs w:val="20"/>
              </w:rPr>
              <w:t>118</w:t>
            </w:r>
            <w:r w:rsidRPr="00971480">
              <w:rPr>
                <w:sz w:val="20"/>
                <w:szCs w:val="20"/>
                <w:vertAlign w:val="superscript"/>
              </w:rPr>
              <w:t>3</w:t>
            </w:r>
          </w:p>
        </w:tc>
        <w:tc>
          <w:tcPr>
            <w:tcW w:w="560" w:type="pct"/>
          </w:tcPr>
          <w:p w:rsidR="00537495" w:rsidRPr="00971480" w:rsidRDefault="00537495" w:rsidP="00FB6BFC">
            <w:pPr>
              <w:spacing w:line="360" w:lineRule="auto"/>
              <w:jc w:val="center"/>
              <w:rPr>
                <w:sz w:val="20"/>
                <w:szCs w:val="20"/>
                <w:highlight w:val="yellow"/>
              </w:rPr>
            </w:pPr>
            <w:r w:rsidRPr="00971480">
              <w:rPr>
                <w:sz w:val="20"/>
                <w:szCs w:val="20"/>
              </w:rPr>
              <w:t>118</w:t>
            </w:r>
          </w:p>
        </w:tc>
        <w:tc>
          <w:tcPr>
            <w:tcW w:w="692" w:type="pct"/>
          </w:tcPr>
          <w:p w:rsidR="00537495" w:rsidRPr="00B66472" w:rsidRDefault="00537495" w:rsidP="00013116">
            <w:pPr>
              <w:spacing w:line="360" w:lineRule="auto"/>
              <w:jc w:val="center"/>
              <w:rPr>
                <w:sz w:val="20"/>
                <w:szCs w:val="20"/>
              </w:rPr>
            </w:pPr>
            <w:r w:rsidRPr="00B66472">
              <w:rPr>
                <w:sz w:val="20"/>
                <w:szCs w:val="20"/>
              </w:rPr>
              <w:t>255</w:t>
            </w:r>
          </w:p>
        </w:tc>
        <w:tc>
          <w:tcPr>
            <w:tcW w:w="687" w:type="pct"/>
          </w:tcPr>
          <w:p w:rsidR="00537495" w:rsidRPr="00971480" w:rsidRDefault="00537495" w:rsidP="00013116">
            <w:pPr>
              <w:spacing w:line="360" w:lineRule="auto"/>
              <w:jc w:val="center"/>
              <w:rPr>
                <w:sz w:val="20"/>
                <w:szCs w:val="20"/>
              </w:rPr>
            </w:pPr>
            <w:r w:rsidRPr="00971480">
              <w:rPr>
                <w:sz w:val="20"/>
                <w:szCs w:val="20"/>
              </w:rPr>
              <w:t>251</w:t>
            </w:r>
            <w:r w:rsidRPr="00971480">
              <w:rPr>
                <w:sz w:val="20"/>
                <w:szCs w:val="20"/>
                <w:vertAlign w:val="superscript"/>
              </w:rPr>
              <w:t>2</w:t>
            </w:r>
          </w:p>
        </w:tc>
        <w:tc>
          <w:tcPr>
            <w:tcW w:w="687" w:type="pct"/>
          </w:tcPr>
          <w:p w:rsidR="00537495" w:rsidRPr="00971480" w:rsidRDefault="00537495" w:rsidP="007C4152">
            <w:pPr>
              <w:spacing w:line="360" w:lineRule="auto"/>
              <w:jc w:val="center"/>
              <w:rPr>
                <w:sz w:val="20"/>
                <w:szCs w:val="20"/>
              </w:rPr>
            </w:pPr>
            <w:r>
              <w:rPr>
                <w:sz w:val="20"/>
                <w:szCs w:val="20"/>
              </w:rPr>
              <w:t>170</w:t>
            </w:r>
          </w:p>
        </w:tc>
        <w:tc>
          <w:tcPr>
            <w:tcW w:w="686" w:type="pct"/>
          </w:tcPr>
          <w:p w:rsidR="00537495" w:rsidRPr="00971480" w:rsidRDefault="00537495" w:rsidP="00013116">
            <w:pPr>
              <w:spacing w:line="360" w:lineRule="auto"/>
              <w:jc w:val="center"/>
              <w:rPr>
                <w:sz w:val="20"/>
                <w:szCs w:val="20"/>
              </w:rPr>
            </w:pPr>
            <w:r w:rsidRPr="00971480">
              <w:rPr>
                <w:sz w:val="20"/>
                <w:szCs w:val="20"/>
              </w:rPr>
              <w:t>125</w:t>
            </w:r>
          </w:p>
        </w:tc>
      </w:tr>
      <w:tr w:rsidR="00537495" w:rsidRPr="00B66472" w:rsidTr="00537495">
        <w:trPr>
          <w:trHeight w:val="97"/>
        </w:trPr>
        <w:tc>
          <w:tcPr>
            <w:tcW w:w="1192" w:type="pct"/>
          </w:tcPr>
          <w:p w:rsidR="00537495" w:rsidRPr="00B66472" w:rsidRDefault="00537495" w:rsidP="00FB6BFC">
            <w:pPr>
              <w:spacing w:line="360" w:lineRule="auto"/>
              <w:rPr>
                <w:b/>
                <w:sz w:val="20"/>
                <w:szCs w:val="20"/>
              </w:rPr>
            </w:pPr>
            <w:r w:rsidRPr="00B66472">
              <w:rPr>
                <w:b/>
                <w:sz w:val="20"/>
                <w:szCs w:val="20"/>
              </w:rPr>
              <w:t>Number of AD in</w:t>
            </w:r>
            <w:r>
              <w:rPr>
                <w:b/>
                <w:sz w:val="20"/>
                <w:szCs w:val="20"/>
              </w:rPr>
              <w:t>cluded in</w:t>
            </w:r>
            <w:r w:rsidRPr="00B66472">
              <w:rPr>
                <w:b/>
                <w:sz w:val="20"/>
                <w:szCs w:val="20"/>
              </w:rPr>
              <w:t xml:space="preserve"> model</w:t>
            </w:r>
            <w:r w:rsidR="00C660BF" w:rsidRPr="00C660BF">
              <w:rPr>
                <w:b/>
                <w:sz w:val="20"/>
                <w:szCs w:val="20"/>
                <w:vertAlign w:val="superscript"/>
              </w:rPr>
              <w:fldChar w:fldCharType="begin"/>
            </w:r>
            <w:r w:rsidR="00C660BF" w:rsidRPr="00C660BF">
              <w:rPr>
                <w:b/>
                <w:sz w:val="20"/>
                <w:szCs w:val="20"/>
                <w:vertAlign w:val="superscript"/>
              </w:rPr>
              <w:instrText xml:space="preserve"> NOTEREF _Ref467139172 \h </w:instrText>
            </w:r>
            <w:r w:rsidR="00C660BF" w:rsidRPr="00C660BF">
              <w:rPr>
                <w:b/>
                <w:sz w:val="20"/>
                <w:szCs w:val="20"/>
                <w:vertAlign w:val="superscript"/>
              </w:rPr>
            </w:r>
            <w:r w:rsidR="00C660BF">
              <w:rPr>
                <w:b/>
                <w:sz w:val="20"/>
                <w:szCs w:val="20"/>
                <w:vertAlign w:val="superscript"/>
              </w:rPr>
              <w:instrText xml:space="preserve"> \* MERGEFORMAT </w:instrText>
            </w:r>
            <w:r w:rsidR="00C660BF" w:rsidRPr="00C660BF">
              <w:rPr>
                <w:b/>
                <w:sz w:val="20"/>
                <w:szCs w:val="20"/>
                <w:vertAlign w:val="superscript"/>
              </w:rPr>
              <w:fldChar w:fldCharType="separate"/>
            </w:r>
            <w:r w:rsidR="00C660BF" w:rsidRPr="00C660BF">
              <w:rPr>
                <w:b/>
                <w:sz w:val="20"/>
                <w:szCs w:val="20"/>
                <w:vertAlign w:val="superscript"/>
              </w:rPr>
              <w:t>5</w:t>
            </w:r>
            <w:r w:rsidR="00C660BF" w:rsidRPr="00C660BF">
              <w:rPr>
                <w:b/>
                <w:sz w:val="20"/>
                <w:szCs w:val="20"/>
                <w:vertAlign w:val="superscript"/>
              </w:rPr>
              <w:fldChar w:fldCharType="end"/>
            </w:r>
          </w:p>
        </w:tc>
        <w:tc>
          <w:tcPr>
            <w:tcW w:w="496" w:type="pct"/>
          </w:tcPr>
          <w:p w:rsidR="00537495" w:rsidRPr="00971480" w:rsidRDefault="00537495" w:rsidP="00FB6BFC">
            <w:pPr>
              <w:spacing w:line="360" w:lineRule="auto"/>
              <w:jc w:val="center"/>
              <w:rPr>
                <w:sz w:val="20"/>
                <w:szCs w:val="20"/>
              </w:rPr>
            </w:pPr>
            <w:r w:rsidRPr="00971480">
              <w:rPr>
                <w:sz w:val="20"/>
                <w:szCs w:val="20"/>
              </w:rPr>
              <w:t>112</w:t>
            </w:r>
          </w:p>
        </w:tc>
        <w:tc>
          <w:tcPr>
            <w:tcW w:w="560" w:type="pct"/>
          </w:tcPr>
          <w:p w:rsidR="00537495" w:rsidRPr="00971480" w:rsidRDefault="00537495" w:rsidP="00FB6BFC">
            <w:pPr>
              <w:spacing w:line="360" w:lineRule="auto"/>
              <w:jc w:val="center"/>
              <w:rPr>
                <w:sz w:val="20"/>
                <w:szCs w:val="20"/>
              </w:rPr>
            </w:pPr>
            <w:r w:rsidRPr="00971480">
              <w:rPr>
                <w:sz w:val="20"/>
                <w:szCs w:val="20"/>
              </w:rPr>
              <w:t>93</w:t>
            </w:r>
          </w:p>
        </w:tc>
        <w:tc>
          <w:tcPr>
            <w:tcW w:w="692" w:type="pct"/>
          </w:tcPr>
          <w:p w:rsidR="00537495" w:rsidRPr="00B66472" w:rsidRDefault="00537495" w:rsidP="00013116">
            <w:pPr>
              <w:spacing w:line="360" w:lineRule="auto"/>
              <w:jc w:val="center"/>
              <w:rPr>
                <w:sz w:val="20"/>
                <w:szCs w:val="20"/>
              </w:rPr>
            </w:pPr>
            <w:r w:rsidRPr="00B66472">
              <w:rPr>
                <w:sz w:val="20"/>
                <w:szCs w:val="20"/>
              </w:rPr>
              <w:t>240</w:t>
            </w:r>
          </w:p>
        </w:tc>
        <w:tc>
          <w:tcPr>
            <w:tcW w:w="687" w:type="pct"/>
          </w:tcPr>
          <w:p w:rsidR="00537495" w:rsidRPr="00971480" w:rsidRDefault="00537495" w:rsidP="00013116">
            <w:pPr>
              <w:spacing w:line="360" w:lineRule="auto"/>
              <w:jc w:val="center"/>
              <w:rPr>
                <w:sz w:val="20"/>
                <w:szCs w:val="20"/>
              </w:rPr>
            </w:pPr>
            <w:r w:rsidRPr="00971480">
              <w:rPr>
                <w:sz w:val="20"/>
                <w:szCs w:val="20"/>
              </w:rPr>
              <w:t>240</w:t>
            </w:r>
          </w:p>
        </w:tc>
        <w:tc>
          <w:tcPr>
            <w:tcW w:w="687" w:type="pct"/>
          </w:tcPr>
          <w:p w:rsidR="00537495" w:rsidRPr="00971480" w:rsidRDefault="00537495" w:rsidP="007C4152">
            <w:pPr>
              <w:spacing w:line="360" w:lineRule="auto"/>
              <w:jc w:val="center"/>
              <w:rPr>
                <w:sz w:val="20"/>
                <w:szCs w:val="20"/>
              </w:rPr>
            </w:pPr>
            <w:r>
              <w:rPr>
                <w:sz w:val="20"/>
                <w:szCs w:val="20"/>
              </w:rPr>
              <w:t>119</w:t>
            </w:r>
          </w:p>
        </w:tc>
        <w:tc>
          <w:tcPr>
            <w:tcW w:w="686" w:type="pct"/>
          </w:tcPr>
          <w:p w:rsidR="00537495" w:rsidRPr="00971480" w:rsidRDefault="00537495" w:rsidP="00013116">
            <w:pPr>
              <w:spacing w:line="360" w:lineRule="auto"/>
              <w:jc w:val="center"/>
              <w:rPr>
                <w:sz w:val="20"/>
                <w:szCs w:val="20"/>
              </w:rPr>
            </w:pPr>
            <w:r w:rsidRPr="00971480">
              <w:rPr>
                <w:sz w:val="20"/>
                <w:szCs w:val="20"/>
              </w:rPr>
              <w:t>119</w:t>
            </w:r>
          </w:p>
        </w:tc>
      </w:tr>
      <w:tr w:rsidR="00537495" w:rsidRPr="00B66472" w:rsidTr="00537495">
        <w:trPr>
          <w:trHeight w:val="102"/>
        </w:trPr>
        <w:tc>
          <w:tcPr>
            <w:tcW w:w="1192" w:type="pct"/>
          </w:tcPr>
          <w:p w:rsidR="00537495" w:rsidRPr="00B66472" w:rsidRDefault="00537495" w:rsidP="00FB6BFC">
            <w:pPr>
              <w:spacing w:line="360" w:lineRule="auto"/>
              <w:rPr>
                <w:b/>
                <w:sz w:val="20"/>
                <w:szCs w:val="20"/>
              </w:rPr>
            </w:pPr>
            <w:r w:rsidRPr="00B66472">
              <w:rPr>
                <w:b/>
                <w:sz w:val="20"/>
                <w:szCs w:val="20"/>
              </w:rPr>
              <w:t>Number of SUB in</w:t>
            </w:r>
            <w:r>
              <w:rPr>
                <w:b/>
                <w:sz w:val="20"/>
                <w:szCs w:val="20"/>
              </w:rPr>
              <w:t>cluded in</w:t>
            </w:r>
            <w:r w:rsidRPr="00B66472">
              <w:rPr>
                <w:b/>
                <w:sz w:val="20"/>
                <w:szCs w:val="20"/>
              </w:rPr>
              <w:t xml:space="preserve"> model</w:t>
            </w:r>
            <w:r w:rsidR="00C660BF" w:rsidRPr="00C660BF">
              <w:rPr>
                <w:b/>
                <w:sz w:val="20"/>
                <w:szCs w:val="20"/>
                <w:vertAlign w:val="superscript"/>
              </w:rPr>
              <w:fldChar w:fldCharType="begin"/>
            </w:r>
            <w:r w:rsidR="00C660BF" w:rsidRPr="00C660BF">
              <w:rPr>
                <w:b/>
                <w:sz w:val="20"/>
                <w:szCs w:val="20"/>
                <w:vertAlign w:val="superscript"/>
              </w:rPr>
              <w:instrText xml:space="preserve"> NOTEREF _Ref467139172 \h </w:instrText>
            </w:r>
            <w:r w:rsidR="00C660BF" w:rsidRPr="00C660BF">
              <w:rPr>
                <w:b/>
                <w:sz w:val="20"/>
                <w:szCs w:val="20"/>
                <w:vertAlign w:val="superscript"/>
              </w:rPr>
            </w:r>
            <w:r w:rsidR="00C660BF" w:rsidRPr="00C660BF">
              <w:rPr>
                <w:b/>
                <w:sz w:val="20"/>
                <w:szCs w:val="20"/>
                <w:vertAlign w:val="superscript"/>
              </w:rPr>
              <w:instrText xml:space="preserve"> \* MERGEFORMAT </w:instrText>
            </w:r>
            <w:r w:rsidR="00C660BF" w:rsidRPr="00C660BF">
              <w:rPr>
                <w:b/>
                <w:sz w:val="20"/>
                <w:szCs w:val="20"/>
                <w:vertAlign w:val="superscript"/>
              </w:rPr>
              <w:fldChar w:fldCharType="separate"/>
            </w:r>
            <w:r w:rsidR="00C660BF" w:rsidRPr="00C660BF">
              <w:rPr>
                <w:b/>
                <w:sz w:val="20"/>
                <w:szCs w:val="20"/>
                <w:vertAlign w:val="superscript"/>
              </w:rPr>
              <w:t>5</w:t>
            </w:r>
            <w:r w:rsidR="00C660BF" w:rsidRPr="00C660BF">
              <w:rPr>
                <w:b/>
                <w:sz w:val="20"/>
                <w:szCs w:val="20"/>
                <w:vertAlign w:val="superscript"/>
              </w:rPr>
              <w:fldChar w:fldCharType="end"/>
            </w:r>
          </w:p>
        </w:tc>
        <w:tc>
          <w:tcPr>
            <w:tcW w:w="496" w:type="pct"/>
          </w:tcPr>
          <w:p w:rsidR="00537495" w:rsidRPr="00971480" w:rsidRDefault="00537495" w:rsidP="00FB6BFC">
            <w:pPr>
              <w:spacing w:line="360" w:lineRule="auto"/>
              <w:jc w:val="center"/>
              <w:rPr>
                <w:sz w:val="20"/>
                <w:szCs w:val="20"/>
              </w:rPr>
            </w:pPr>
            <w:r w:rsidRPr="00971480">
              <w:rPr>
                <w:sz w:val="20"/>
                <w:szCs w:val="20"/>
              </w:rPr>
              <w:t>6</w:t>
            </w:r>
            <w:r w:rsidRPr="00971480">
              <w:rPr>
                <w:sz w:val="20"/>
                <w:szCs w:val="20"/>
                <w:vertAlign w:val="superscript"/>
              </w:rPr>
              <w:t>3</w:t>
            </w:r>
          </w:p>
        </w:tc>
        <w:tc>
          <w:tcPr>
            <w:tcW w:w="560" w:type="pct"/>
          </w:tcPr>
          <w:p w:rsidR="00537495" w:rsidRPr="00971480" w:rsidRDefault="00537495" w:rsidP="00FB6BFC">
            <w:pPr>
              <w:spacing w:line="360" w:lineRule="auto"/>
              <w:jc w:val="center"/>
              <w:rPr>
                <w:sz w:val="20"/>
                <w:szCs w:val="20"/>
              </w:rPr>
            </w:pPr>
            <w:r w:rsidRPr="00971480">
              <w:rPr>
                <w:sz w:val="20"/>
                <w:szCs w:val="20"/>
              </w:rPr>
              <w:t>25</w:t>
            </w:r>
          </w:p>
        </w:tc>
        <w:tc>
          <w:tcPr>
            <w:tcW w:w="692" w:type="pct"/>
          </w:tcPr>
          <w:p w:rsidR="00537495" w:rsidRPr="00B66472" w:rsidRDefault="00537495" w:rsidP="00013116">
            <w:pPr>
              <w:spacing w:line="360" w:lineRule="auto"/>
              <w:jc w:val="center"/>
              <w:rPr>
                <w:sz w:val="20"/>
                <w:szCs w:val="20"/>
              </w:rPr>
            </w:pPr>
            <w:r w:rsidRPr="00B66472">
              <w:rPr>
                <w:sz w:val="20"/>
                <w:szCs w:val="20"/>
              </w:rPr>
              <w:t>15</w:t>
            </w:r>
          </w:p>
        </w:tc>
        <w:tc>
          <w:tcPr>
            <w:tcW w:w="687" w:type="pct"/>
          </w:tcPr>
          <w:p w:rsidR="00537495" w:rsidRPr="00971480" w:rsidRDefault="00537495" w:rsidP="00013116">
            <w:pPr>
              <w:spacing w:line="360" w:lineRule="auto"/>
              <w:jc w:val="center"/>
              <w:rPr>
                <w:sz w:val="20"/>
                <w:szCs w:val="20"/>
              </w:rPr>
            </w:pPr>
            <w:r w:rsidRPr="00971480">
              <w:rPr>
                <w:sz w:val="20"/>
                <w:szCs w:val="20"/>
              </w:rPr>
              <w:t>11</w:t>
            </w:r>
            <w:r w:rsidRPr="00971480">
              <w:rPr>
                <w:sz w:val="20"/>
                <w:szCs w:val="20"/>
                <w:vertAlign w:val="superscript"/>
              </w:rPr>
              <w:t>2</w:t>
            </w:r>
          </w:p>
        </w:tc>
        <w:tc>
          <w:tcPr>
            <w:tcW w:w="687" w:type="pct"/>
          </w:tcPr>
          <w:p w:rsidR="00537495" w:rsidRPr="00971480" w:rsidRDefault="00537495" w:rsidP="007C4152">
            <w:pPr>
              <w:spacing w:line="360" w:lineRule="auto"/>
              <w:jc w:val="center"/>
              <w:rPr>
                <w:sz w:val="20"/>
                <w:szCs w:val="20"/>
              </w:rPr>
            </w:pPr>
            <w:r>
              <w:rPr>
                <w:sz w:val="20"/>
                <w:szCs w:val="20"/>
              </w:rPr>
              <w:t>51</w:t>
            </w:r>
          </w:p>
        </w:tc>
        <w:tc>
          <w:tcPr>
            <w:tcW w:w="686" w:type="pct"/>
          </w:tcPr>
          <w:p w:rsidR="00537495" w:rsidRPr="00971480" w:rsidRDefault="00537495" w:rsidP="00013116">
            <w:pPr>
              <w:spacing w:line="360" w:lineRule="auto"/>
              <w:jc w:val="center"/>
              <w:rPr>
                <w:sz w:val="20"/>
                <w:szCs w:val="20"/>
              </w:rPr>
            </w:pPr>
            <w:r w:rsidRPr="00971480">
              <w:rPr>
                <w:sz w:val="20"/>
                <w:szCs w:val="20"/>
              </w:rPr>
              <w:t>6</w:t>
            </w:r>
          </w:p>
        </w:tc>
      </w:tr>
      <w:tr w:rsidR="00537495" w:rsidRPr="00B66472" w:rsidTr="00537495">
        <w:trPr>
          <w:trHeight w:val="304"/>
        </w:trPr>
        <w:tc>
          <w:tcPr>
            <w:tcW w:w="1192" w:type="pct"/>
            <w:tcBorders>
              <w:bottom w:val="single" w:sz="4" w:space="0" w:color="auto"/>
            </w:tcBorders>
          </w:tcPr>
          <w:p w:rsidR="00537495" w:rsidRPr="00B66472" w:rsidRDefault="00537495" w:rsidP="00F63D21">
            <w:pPr>
              <w:spacing w:line="360" w:lineRule="auto"/>
              <w:rPr>
                <w:b/>
                <w:sz w:val="20"/>
                <w:szCs w:val="20"/>
              </w:rPr>
            </w:pPr>
            <w:r w:rsidRPr="00B66472">
              <w:rPr>
                <w:b/>
                <w:sz w:val="20"/>
                <w:szCs w:val="20"/>
              </w:rPr>
              <w:t>Max. distance (</w:t>
            </w:r>
            <w:proofErr w:type="spellStart"/>
            <w:r w:rsidRPr="00B66472">
              <w:rPr>
                <w:b/>
                <w:sz w:val="20"/>
                <w:szCs w:val="20"/>
              </w:rPr>
              <w:t>ft</w:t>
            </w:r>
            <w:proofErr w:type="spellEnd"/>
            <w:r w:rsidRPr="00B66472">
              <w:rPr>
                <w:b/>
                <w:sz w:val="20"/>
                <w:szCs w:val="20"/>
              </w:rPr>
              <w:t xml:space="preserve">) </w:t>
            </w:r>
            <w:r>
              <w:rPr>
                <w:b/>
                <w:sz w:val="20"/>
                <w:szCs w:val="20"/>
              </w:rPr>
              <w:t>of ye observations (included in model)</w:t>
            </w:r>
            <w:r w:rsidR="00C660BF" w:rsidRPr="00C660BF">
              <w:rPr>
                <w:b/>
                <w:sz w:val="20"/>
                <w:szCs w:val="20"/>
                <w:vertAlign w:val="superscript"/>
              </w:rPr>
              <w:fldChar w:fldCharType="begin"/>
            </w:r>
            <w:r w:rsidR="00C660BF" w:rsidRPr="00C660BF">
              <w:rPr>
                <w:b/>
                <w:sz w:val="20"/>
                <w:szCs w:val="20"/>
                <w:vertAlign w:val="superscript"/>
              </w:rPr>
              <w:instrText xml:space="preserve"> NOTEREF _Ref467139172 \h </w:instrText>
            </w:r>
            <w:r w:rsidR="00C660BF" w:rsidRPr="00C660BF">
              <w:rPr>
                <w:b/>
                <w:sz w:val="20"/>
                <w:szCs w:val="20"/>
                <w:vertAlign w:val="superscript"/>
              </w:rPr>
            </w:r>
            <w:r w:rsidR="00C660BF" w:rsidRPr="00C660BF">
              <w:rPr>
                <w:b/>
                <w:sz w:val="20"/>
                <w:szCs w:val="20"/>
                <w:vertAlign w:val="superscript"/>
              </w:rPr>
              <w:instrText xml:space="preserve"> \* MERGEFORMAT </w:instrText>
            </w:r>
            <w:r w:rsidR="00C660BF" w:rsidRPr="00C660BF">
              <w:rPr>
                <w:b/>
                <w:sz w:val="20"/>
                <w:szCs w:val="20"/>
                <w:vertAlign w:val="superscript"/>
              </w:rPr>
              <w:fldChar w:fldCharType="separate"/>
            </w:r>
            <w:r w:rsidR="00C660BF" w:rsidRPr="00C660BF">
              <w:rPr>
                <w:b/>
                <w:sz w:val="20"/>
                <w:szCs w:val="20"/>
                <w:vertAlign w:val="superscript"/>
              </w:rPr>
              <w:t>5</w:t>
            </w:r>
            <w:r w:rsidR="00C660BF" w:rsidRPr="00C660BF">
              <w:rPr>
                <w:b/>
                <w:sz w:val="20"/>
                <w:szCs w:val="20"/>
                <w:vertAlign w:val="superscript"/>
              </w:rPr>
              <w:fldChar w:fldCharType="end"/>
            </w:r>
          </w:p>
        </w:tc>
        <w:tc>
          <w:tcPr>
            <w:tcW w:w="496" w:type="pct"/>
            <w:tcBorders>
              <w:bottom w:val="single" w:sz="4" w:space="0" w:color="auto"/>
            </w:tcBorders>
          </w:tcPr>
          <w:p w:rsidR="00537495" w:rsidRPr="00971480" w:rsidRDefault="00537495" w:rsidP="00FB6BFC">
            <w:pPr>
              <w:spacing w:line="360" w:lineRule="auto"/>
              <w:jc w:val="center"/>
              <w:rPr>
                <w:sz w:val="20"/>
                <w:szCs w:val="20"/>
              </w:rPr>
            </w:pPr>
            <w:r w:rsidRPr="00971480">
              <w:rPr>
                <w:sz w:val="20"/>
                <w:szCs w:val="20"/>
              </w:rPr>
              <w:t xml:space="preserve">10.39 </w:t>
            </w:r>
          </w:p>
        </w:tc>
        <w:tc>
          <w:tcPr>
            <w:tcW w:w="560" w:type="pct"/>
            <w:tcBorders>
              <w:bottom w:val="single" w:sz="4" w:space="0" w:color="auto"/>
            </w:tcBorders>
          </w:tcPr>
          <w:p w:rsidR="00537495" w:rsidRPr="00971480" w:rsidRDefault="00537495" w:rsidP="00FB6BFC">
            <w:pPr>
              <w:spacing w:line="360" w:lineRule="auto"/>
              <w:jc w:val="center"/>
              <w:rPr>
                <w:sz w:val="20"/>
                <w:szCs w:val="20"/>
                <w:highlight w:val="yellow"/>
              </w:rPr>
            </w:pPr>
            <w:r w:rsidRPr="00971480">
              <w:rPr>
                <w:sz w:val="20"/>
                <w:szCs w:val="20"/>
              </w:rPr>
              <w:t xml:space="preserve">10.86 </w:t>
            </w:r>
          </w:p>
        </w:tc>
        <w:tc>
          <w:tcPr>
            <w:tcW w:w="692" w:type="pct"/>
            <w:tcBorders>
              <w:bottom w:val="single" w:sz="4" w:space="0" w:color="auto"/>
            </w:tcBorders>
          </w:tcPr>
          <w:p w:rsidR="00537495" w:rsidRPr="00B66472" w:rsidRDefault="00537495" w:rsidP="00013116">
            <w:pPr>
              <w:spacing w:line="360" w:lineRule="auto"/>
              <w:jc w:val="center"/>
              <w:rPr>
                <w:sz w:val="20"/>
                <w:szCs w:val="20"/>
              </w:rPr>
            </w:pPr>
            <w:r w:rsidRPr="00B66472">
              <w:rPr>
                <w:sz w:val="20"/>
                <w:szCs w:val="20"/>
              </w:rPr>
              <w:t>11</w:t>
            </w:r>
          </w:p>
        </w:tc>
        <w:tc>
          <w:tcPr>
            <w:tcW w:w="687" w:type="pct"/>
            <w:tcBorders>
              <w:bottom w:val="single" w:sz="4" w:space="0" w:color="auto"/>
            </w:tcBorders>
          </w:tcPr>
          <w:p w:rsidR="00537495" w:rsidRPr="00971480" w:rsidRDefault="00537495" w:rsidP="00013116">
            <w:pPr>
              <w:spacing w:line="360" w:lineRule="auto"/>
              <w:jc w:val="center"/>
              <w:rPr>
                <w:sz w:val="20"/>
                <w:szCs w:val="20"/>
              </w:rPr>
            </w:pPr>
            <w:r w:rsidRPr="00971480">
              <w:rPr>
                <w:sz w:val="20"/>
                <w:szCs w:val="20"/>
              </w:rPr>
              <w:t>11</w:t>
            </w:r>
          </w:p>
        </w:tc>
        <w:tc>
          <w:tcPr>
            <w:tcW w:w="687" w:type="pct"/>
            <w:tcBorders>
              <w:bottom w:val="single" w:sz="4" w:space="0" w:color="auto"/>
            </w:tcBorders>
          </w:tcPr>
          <w:p w:rsidR="00537495" w:rsidRPr="00971480" w:rsidRDefault="00537495" w:rsidP="007C4152">
            <w:pPr>
              <w:spacing w:line="360" w:lineRule="auto"/>
              <w:jc w:val="center"/>
              <w:rPr>
                <w:sz w:val="20"/>
                <w:szCs w:val="20"/>
              </w:rPr>
            </w:pPr>
            <w:r>
              <w:rPr>
                <w:sz w:val="20"/>
                <w:szCs w:val="20"/>
              </w:rPr>
              <w:t>11.5</w:t>
            </w:r>
          </w:p>
        </w:tc>
        <w:tc>
          <w:tcPr>
            <w:tcW w:w="686" w:type="pct"/>
            <w:tcBorders>
              <w:bottom w:val="single" w:sz="4" w:space="0" w:color="auto"/>
            </w:tcBorders>
          </w:tcPr>
          <w:p w:rsidR="00537495" w:rsidRPr="00971480" w:rsidRDefault="00537495" w:rsidP="00013116">
            <w:pPr>
              <w:spacing w:line="360" w:lineRule="auto"/>
              <w:jc w:val="center"/>
              <w:rPr>
                <w:sz w:val="20"/>
                <w:szCs w:val="20"/>
              </w:rPr>
            </w:pPr>
            <w:r w:rsidRPr="00971480">
              <w:rPr>
                <w:sz w:val="20"/>
                <w:szCs w:val="20"/>
              </w:rPr>
              <w:t>11.5</w:t>
            </w:r>
          </w:p>
        </w:tc>
      </w:tr>
    </w:tbl>
    <w:p w:rsidR="00CF1AAC" w:rsidRPr="00F63D21" w:rsidRDefault="00CF1AAC" w:rsidP="00537495">
      <w:pPr>
        <w:spacing w:after="0"/>
        <w:rPr>
          <w:sz w:val="18"/>
          <w:szCs w:val="18"/>
        </w:rPr>
        <w:sectPr w:rsidR="00CF1AAC" w:rsidRPr="00F63D21" w:rsidSect="008552BB">
          <w:footerReference w:type="default" r:id="rId10"/>
          <w:pgSz w:w="15840" w:h="12240" w:orient="landscape"/>
          <w:pgMar w:top="1440" w:right="1440" w:bottom="1440" w:left="1440" w:header="720" w:footer="720" w:gutter="0"/>
          <w:cols w:space="720"/>
          <w:docGrid w:linePitch="360"/>
        </w:sectPr>
      </w:pPr>
    </w:p>
    <w:tbl>
      <w:tblPr>
        <w:tblStyle w:val="TableGrid"/>
        <w:tblpPr w:leftFromText="180" w:rightFromText="180" w:vertAnchor="page" w:horzAnchor="margin" w:tblpY="2058"/>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6"/>
        <w:gridCol w:w="1831"/>
        <w:gridCol w:w="1892"/>
        <w:gridCol w:w="1349"/>
        <w:gridCol w:w="1734"/>
        <w:gridCol w:w="1797"/>
        <w:gridCol w:w="1797"/>
      </w:tblGrid>
      <w:tr w:rsidR="00537495" w:rsidRPr="00B66472" w:rsidTr="004974D7">
        <w:trPr>
          <w:trHeight w:val="377"/>
        </w:trPr>
        <w:tc>
          <w:tcPr>
            <w:tcW w:w="1053" w:type="pct"/>
            <w:tcBorders>
              <w:top w:val="single" w:sz="4" w:space="0" w:color="auto"/>
              <w:bottom w:val="nil"/>
            </w:tcBorders>
          </w:tcPr>
          <w:p w:rsidR="00537495" w:rsidRPr="00B66472" w:rsidRDefault="00537495" w:rsidP="00AC6DA2">
            <w:pPr>
              <w:rPr>
                <w:b/>
                <w:sz w:val="20"/>
                <w:szCs w:val="20"/>
              </w:rPr>
            </w:pPr>
            <w:r w:rsidRPr="00B66472">
              <w:rPr>
                <w:b/>
                <w:sz w:val="20"/>
                <w:szCs w:val="20"/>
              </w:rPr>
              <w:lastRenderedPageBreak/>
              <w:t xml:space="preserve">Year </w:t>
            </w:r>
          </w:p>
        </w:tc>
        <w:tc>
          <w:tcPr>
            <w:tcW w:w="695" w:type="pct"/>
            <w:tcBorders>
              <w:top w:val="single" w:sz="4" w:space="0" w:color="auto"/>
              <w:bottom w:val="nil"/>
            </w:tcBorders>
          </w:tcPr>
          <w:p w:rsidR="00537495" w:rsidRPr="00B66472" w:rsidRDefault="00537495" w:rsidP="00AC6DA2">
            <w:pPr>
              <w:spacing w:line="360" w:lineRule="auto"/>
              <w:jc w:val="center"/>
              <w:rPr>
                <w:b/>
                <w:i/>
                <w:sz w:val="20"/>
                <w:szCs w:val="20"/>
              </w:rPr>
            </w:pPr>
            <w:r w:rsidRPr="00B66472">
              <w:rPr>
                <w:b/>
                <w:i/>
                <w:sz w:val="20"/>
                <w:szCs w:val="20"/>
              </w:rPr>
              <w:t>2012</w:t>
            </w:r>
          </w:p>
        </w:tc>
        <w:tc>
          <w:tcPr>
            <w:tcW w:w="718" w:type="pct"/>
            <w:tcBorders>
              <w:top w:val="single" w:sz="4" w:space="0" w:color="auto"/>
              <w:bottom w:val="nil"/>
            </w:tcBorders>
          </w:tcPr>
          <w:p w:rsidR="00537495" w:rsidRPr="00B66472" w:rsidRDefault="00537495" w:rsidP="00AC6DA2">
            <w:pPr>
              <w:spacing w:line="360" w:lineRule="auto"/>
              <w:jc w:val="center"/>
              <w:rPr>
                <w:b/>
                <w:i/>
                <w:sz w:val="20"/>
                <w:szCs w:val="20"/>
              </w:rPr>
            </w:pPr>
            <w:r w:rsidRPr="00B66472">
              <w:rPr>
                <w:b/>
                <w:i/>
                <w:sz w:val="20"/>
                <w:szCs w:val="20"/>
              </w:rPr>
              <w:t>2013</w:t>
            </w:r>
          </w:p>
        </w:tc>
        <w:tc>
          <w:tcPr>
            <w:tcW w:w="512" w:type="pct"/>
            <w:tcBorders>
              <w:top w:val="single" w:sz="4" w:space="0" w:color="auto"/>
              <w:bottom w:val="nil"/>
            </w:tcBorders>
          </w:tcPr>
          <w:p w:rsidR="00537495" w:rsidRPr="00B66472" w:rsidRDefault="00537495" w:rsidP="00AC6DA2">
            <w:pPr>
              <w:spacing w:line="360" w:lineRule="auto"/>
              <w:jc w:val="center"/>
              <w:rPr>
                <w:b/>
                <w:i/>
                <w:sz w:val="20"/>
                <w:szCs w:val="20"/>
              </w:rPr>
            </w:pPr>
            <w:r>
              <w:rPr>
                <w:b/>
                <w:i/>
                <w:sz w:val="20"/>
                <w:szCs w:val="20"/>
              </w:rPr>
              <w:t>2015</w:t>
            </w:r>
          </w:p>
        </w:tc>
        <w:tc>
          <w:tcPr>
            <w:tcW w:w="658" w:type="pct"/>
            <w:tcBorders>
              <w:top w:val="single" w:sz="4" w:space="0" w:color="auto"/>
              <w:bottom w:val="nil"/>
            </w:tcBorders>
          </w:tcPr>
          <w:p w:rsidR="00537495" w:rsidRPr="00B66472" w:rsidRDefault="00537495" w:rsidP="00AC6DA2">
            <w:pPr>
              <w:spacing w:line="360" w:lineRule="auto"/>
              <w:jc w:val="center"/>
              <w:rPr>
                <w:b/>
                <w:i/>
                <w:sz w:val="20"/>
                <w:szCs w:val="20"/>
              </w:rPr>
            </w:pPr>
            <w:r w:rsidRPr="00B66472">
              <w:rPr>
                <w:b/>
                <w:i/>
                <w:sz w:val="20"/>
                <w:szCs w:val="20"/>
              </w:rPr>
              <w:t xml:space="preserve">2015 </w:t>
            </w:r>
          </w:p>
        </w:tc>
        <w:tc>
          <w:tcPr>
            <w:tcW w:w="682" w:type="pct"/>
            <w:tcBorders>
              <w:top w:val="single" w:sz="4" w:space="0" w:color="auto"/>
              <w:bottom w:val="nil"/>
            </w:tcBorders>
          </w:tcPr>
          <w:p w:rsidR="00537495" w:rsidRDefault="00537495" w:rsidP="00AC6DA2">
            <w:pPr>
              <w:spacing w:line="360" w:lineRule="auto"/>
              <w:jc w:val="center"/>
              <w:rPr>
                <w:b/>
                <w:i/>
                <w:sz w:val="20"/>
                <w:szCs w:val="20"/>
              </w:rPr>
            </w:pPr>
            <w:r>
              <w:rPr>
                <w:b/>
                <w:i/>
                <w:sz w:val="20"/>
                <w:szCs w:val="20"/>
              </w:rPr>
              <w:t>2016</w:t>
            </w:r>
          </w:p>
        </w:tc>
        <w:tc>
          <w:tcPr>
            <w:tcW w:w="682" w:type="pct"/>
            <w:tcBorders>
              <w:top w:val="single" w:sz="4" w:space="0" w:color="auto"/>
              <w:bottom w:val="nil"/>
            </w:tcBorders>
          </w:tcPr>
          <w:p w:rsidR="00537495" w:rsidRPr="00B66472" w:rsidRDefault="00537495" w:rsidP="00AC6DA2">
            <w:pPr>
              <w:spacing w:line="360" w:lineRule="auto"/>
              <w:jc w:val="center"/>
              <w:rPr>
                <w:b/>
                <w:i/>
                <w:sz w:val="20"/>
                <w:szCs w:val="20"/>
              </w:rPr>
            </w:pPr>
            <w:r>
              <w:rPr>
                <w:b/>
                <w:i/>
                <w:sz w:val="20"/>
                <w:szCs w:val="20"/>
              </w:rPr>
              <w:t>2016</w:t>
            </w:r>
          </w:p>
        </w:tc>
      </w:tr>
      <w:tr w:rsidR="00537495" w:rsidRPr="00B66472" w:rsidTr="004974D7">
        <w:trPr>
          <w:trHeight w:val="420"/>
        </w:trPr>
        <w:tc>
          <w:tcPr>
            <w:tcW w:w="1053" w:type="pct"/>
            <w:tcBorders>
              <w:top w:val="nil"/>
              <w:bottom w:val="nil"/>
            </w:tcBorders>
          </w:tcPr>
          <w:p w:rsidR="00537495" w:rsidRPr="00B66472" w:rsidRDefault="00537495" w:rsidP="00AC6DA2">
            <w:pPr>
              <w:rPr>
                <w:b/>
                <w:sz w:val="20"/>
                <w:szCs w:val="20"/>
              </w:rPr>
            </w:pPr>
            <w:r>
              <w:rPr>
                <w:b/>
                <w:sz w:val="20"/>
                <w:szCs w:val="20"/>
              </w:rPr>
              <w:t>Management Area</w:t>
            </w:r>
          </w:p>
        </w:tc>
        <w:tc>
          <w:tcPr>
            <w:tcW w:w="695" w:type="pct"/>
            <w:tcBorders>
              <w:top w:val="nil"/>
              <w:bottom w:val="nil"/>
            </w:tcBorders>
          </w:tcPr>
          <w:p w:rsidR="00537495" w:rsidRPr="00AC6DA2" w:rsidRDefault="00537495" w:rsidP="00AC6DA2">
            <w:pPr>
              <w:spacing w:line="360" w:lineRule="auto"/>
              <w:jc w:val="center"/>
              <w:rPr>
                <w:b/>
                <w:sz w:val="20"/>
                <w:szCs w:val="20"/>
              </w:rPr>
            </w:pPr>
            <w:r w:rsidRPr="00AC6DA2">
              <w:rPr>
                <w:b/>
                <w:sz w:val="20"/>
                <w:szCs w:val="20"/>
              </w:rPr>
              <w:t>CSEO</w:t>
            </w:r>
          </w:p>
        </w:tc>
        <w:tc>
          <w:tcPr>
            <w:tcW w:w="718" w:type="pct"/>
            <w:tcBorders>
              <w:top w:val="nil"/>
              <w:bottom w:val="nil"/>
            </w:tcBorders>
          </w:tcPr>
          <w:p w:rsidR="00537495" w:rsidRPr="00AC6DA2" w:rsidRDefault="00537495" w:rsidP="00AC6DA2">
            <w:pPr>
              <w:spacing w:line="360" w:lineRule="auto"/>
              <w:jc w:val="center"/>
              <w:rPr>
                <w:b/>
                <w:sz w:val="20"/>
                <w:szCs w:val="20"/>
              </w:rPr>
            </w:pPr>
            <w:r w:rsidRPr="00AC6DA2">
              <w:rPr>
                <w:b/>
                <w:sz w:val="20"/>
                <w:szCs w:val="20"/>
              </w:rPr>
              <w:t>SSEO</w:t>
            </w:r>
          </w:p>
        </w:tc>
        <w:tc>
          <w:tcPr>
            <w:tcW w:w="512" w:type="pct"/>
            <w:tcBorders>
              <w:top w:val="nil"/>
              <w:bottom w:val="nil"/>
            </w:tcBorders>
          </w:tcPr>
          <w:p w:rsidR="00537495" w:rsidRPr="00AC6DA2" w:rsidRDefault="00537495" w:rsidP="00AC6DA2">
            <w:pPr>
              <w:spacing w:line="360" w:lineRule="auto"/>
              <w:jc w:val="center"/>
              <w:rPr>
                <w:b/>
                <w:sz w:val="20"/>
                <w:szCs w:val="20"/>
              </w:rPr>
            </w:pPr>
            <w:r>
              <w:rPr>
                <w:b/>
                <w:sz w:val="20"/>
                <w:szCs w:val="20"/>
              </w:rPr>
              <w:t>EYKT</w:t>
            </w:r>
          </w:p>
        </w:tc>
        <w:tc>
          <w:tcPr>
            <w:tcW w:w="658" w:type="pct"/>
            <w:tcBorders>
              <w:top w:val="nil"/>
              <w:bottom w:val="nil"/>
            </w:tcBorders>
          </w:tcPr>
          <w:p w:rsidR="00537495" w:rsidRPr="00AC6DA2" w:rsidRDefault="00537495" w:rsidP="00AC6DA2">
            <w:pPr>
              <w:spacing w:line="360" w:lineRule="auto"/>
              <w:jc w:val="center"/>
              <w:rPr>
                <w:b/>
                <w:sz w:val="20"/>
                <w:szCs w:val="20"/>
              </w:rPr>
            </w:pPr>
            <w:r w:rsidRPr="00AC6DA2">
              <w:rPr>
                <w:b/>
                <w:sz w:val="20"/>
                <w:szCs w:val="20"/>
              </w:rPr>
              <w:t>EYKT</w:t>
            </w:r>
          </w:p>
        </w:tc>
        <w:tc>
          <w:tcPr>
            <w:tcW w:w="682" w:type="pct"/>
            <w:tcBorders>
              <w:top w:val="nil"/>
              <w:bottom w:val="nil"/>
            </w:tcBorders>
          </w:tcPr>
          <w:p w:rsidR="00537495" w:rsidRDefault="00537495" w:rsidP="00AC6DA2">
            <w:pPr>
              <w:spacing w:line="360" w:lineRule="auto"/>
              <w:jc w:val="center"/>
              <w:rPr>
                <w:b/>
                <w:sz w:val="20"/>
                <w:szCs w:val="20"/>
              </w:rPr>
            </w:pPr>
            <w:r>
              <w:rPr>
                <w:b/>
                <w:sz w:val="20"/>
                <w:szCs w:val="20"/>
              </w:rPr>
              <w:t>NSEO</w:t>
            </w:r>
          </w:p>
        </w:tc>
        <w:tc>
          <w:tcPr>
            <w:tcW w:w="682" w:type="pct"/>
            <w:tcBorders>
              <w:top w:val="nil"/>
              <w:bottom w:val="nil"/>
            </w:tcBorders>
          </w:tcPr>
          <w:p w:rsidR="00537495" w:rsidRPr="00AC6DA2" w:rsidRDefault="00537495" w:rsidP="00AC6DA2">
            <w:pPr>
              <w:spacing w:line="360" w:lineRule="auto"/>
              <w:jc w:val="center"/>
              <w:rPr>
                <w:b/>
                <w:sz w:val="20"/>
                <w:szCs w:val="20"/>
              </w:rPr>
            </w:pPr>
            <w:r>
              <w:rPr>
                <w:b/>
                <w:sz w:val="20"/>
                <w:szCs w:val="20"/>
              </w:rPr>
              <w:t>NSEO</w:t>
            </w:r>
          </w:p>
        </w:tc>
      </w:tr>
      <w:tr w:rsidR="00537495" w:rsidRPr="00B66472" w:rsidTr="004974D7">
        <w:trPr>
          <w:trHeight w:val="537"/>
        </w:trPr>
        <w:tc>
          <w:tcPr>
            <w:tcW w:w="1053" w:type="pct"/>
            <w:tcBorders>
              <w:top w:val="nil"/>
              <w:bottom w:val="nil"/>
            </w:tcBorders>
          </w:tcPr>
          <w:p w:rsidR="00537495" w:rsidRPr="00B66472" w:rsidRDefault="00537495" w:rsidP="00AC6DA2">
            <w:pPr>
              <w:rPr>
                <w:b/>
                <w:sz w:val="20"/>
                <w:szCs w:val="20"/>
              </w:rPr>
            </w:pPr>
            <w:r w:rsidRPr="00B66472">
              <w:rPr>
                <w:b/>
                <w:sz w:val="20"/>
                <w:szCs w:val="20"/>
              </w:rPr>
              <w:t xml:space="preserve">Model </w:t>
            </w:r>
            <w:r>
              <w:rPr>
                <w:b/>
                <w:sz w:val="20"/>
                <w:szCs w:val="20"/>
              </w:rPr>
              <w:t>D</w:t>
            </w:r>
            <w:r w:rsidRPr="00B66472">
              <w:rPr>
                <w:b/>
                <w:sz w:val="20"/>
                <w:szCs w:val="20"/>
              </w:rPr>
              <w:t>ata</w:t>
            </w:r>
          </w:p>
        </w:tc>
        <w:tc>
          <w:tcPr>
            <w:tcW w:w="695" w:type="pct"/>
            <w:tcBorders>
              <w:top w:val="nil"/>
              <w:bottom w:val="nil"/>
            </w:tcBorders>
          </w:tcPr>
          <w:p w:rsidR="00537495" w:rsidRPr="00BB1CFA" w:rsidRDefault="00537495" w:rsidP="00AC6DA2">
            <w:pPr>
              <w:spacing w:line="360" w:lineRule="auto"/>
              <w:jc w:val="center"/>
              <w:rPr>
                <w:b/>
                <w:i/>
                <w:sz w:val="20"/>
                <w:szCs w:val="20"/>
              </w:rPr>
            </w:pPr>
            <w:r w:rsidRPr="00BB1CFA">
              <w:rPr>
                <w:b/>
                <w:i/>
                <w:sz w:val="20"/>
                <w:szCs w:val="20"/>
              </w:rPr>
              <w:t xml:space="preserve">AD &amp; SUB&gt;340 mm </w:t>
            </w:r>
          </w:p>
        </w:tc>
        <w:tc>
          <w:tcPr>
            <w:tcW w:w="718" w:type="pct"/>
            <w:tcBorders>
              <w:top w:val="nil"/>
              <w:bottom w:val="nil"/>
            </w:tcBorders>
          </w:tcPr>
          <w:p w:rsidR="00537495" w:rsidRPr="00BB1CFA" w:rsidRDefault="00537495" w:rsidP="00AC6DA2">
            <w:pPr>
              <w:spacing w:line="360" w:lineRule="auto"/>
              <w:jc w:val="center"/>
              <w:rPr>
                <w:b/>
                <w:i/>
                <w:sz w:val="20"/>
                <w:szCs w:val="20"/>
              </w:rPr>
            </w:pPr>
            <w:r w:rsidRPr="00BB1CFA">
              <w:rPr>
                <w:b/>
                <w:i/>
                <w:sz w:val="20"/>
                <w:szCs w:val="20"/>
              </w:rPr>
              <w:t>AD &amp; SUB&gt;340 mm</w:t>
            </w:r>
          </w:p>
        </w:tc>
        <w:tc>
          <w:tcPr>
            <w:tcW w:w="512" w:type="pct"/>
            <w:tcBorders>
              <w:top w:val="nil"/>
              <w:bottom w:val="nil"/>
            </w:tcBorders>
          </w:tcPr>
          <w:p w:rsidR="00537495" w:rsidRPr="00B66472" w:rsidRDefault="00537495" w:rsidP="00AC6DA2">
            <w:pPr>
              <w:spacing w:line="360" w:lineRule="auto"/>
              <w:jc w:val="center"/>
              <w:rPr>
                <w:b/>
                <w:i/>
                <w:sz w:val="20"/>
                <w:szCs w:val="20"/>
              </w:rPr>
            </w:pPr>
            <w:r>
              <w:rPr>
                <w:b/>
                <w:i/>
                <w:sz w:val="20"/>
                <w:szCs w:val="20"/>
              </w:rPr>
              <w:t>AD &amp; All SUB</w:t>
            </w:r>
          </w:p>
        </w:tc>
        <w:tc>
          <w:tcPr>
            <w:tcW w:w="658" w:type="pct"/>
            <w:tcBorders>
              <w:top w:val="nil"/>
              <w:bottom w:val="nil"/>
            </w:tcBorders>
          </w:tcPr>
          <w:p w:rsidR="00537495" w:rsidRPr="00B66472" w:rsidRDefault="00537495" w:rsidP="00AC6DA2">
            <w:pPr>
              <w:spacing w:line="360" w:lineRule="auto"/>
              <w:jc w:val="center"/>
              <w:rPr>
                <w:b/>
                <w:i/>
                <w:sz w:val="20"/>
                <w:szCs w:val="20"/>
              </w:rPr>
            </w:pPr>
            <w:r w:rsidRPr="00B66472">
              <w:rPr>
                <w:b/>
                <w:i/>
                <w:sz w:val="20"/>
                <w:szCs w:val="20"/>
              </w:rPr>
              <w:t>AD &amp; SUB&gt;</w:t>
            </w:r>
            <w:r>
              <w:rPr>
                <w:b/>
                <w:i/>
                <w:sz w:val="20"/>
                <w:szCs w:val="20"/>
              </w:rPr>
              <w:t>340</w:t>
            </w:r>
          </w:p>
        </w:tc>
        <w:tc>
          <w:tcPr>
            <w:tcW w:w="682" w:type="pct"/>
            <w:tcBorders>
              <w:top w:val="nil"/>
              <w:bottom w:val="nil"/>
            </w:tcBorders>
          </w:tcPr>
          <w:p w:rsidR="00537495" w:rsidRPr="00B66472" w:rsidRDefault="00537495" w:rsidP="00AC6DA2">
            <w:pPr>
              <w:spacing w:line="360" w:lineRule="auto"/>
              <w:jc w:val="center"/>
              <w:rPr>
                <w:b/>
                <w:i/>
                <w:sz w:val="20"/>
                <w:szCs w:val="20"/>
              </w:rPr>
            </w:pPr>
            <w:r>
              <w:rPr>
                <w:b/>
                <w:i/>
                <w:sz w:val="20"/>
                <w:szCs w:val="20"/>
              </w:rPr>
              <w:t>AD &amp; All SUB</w:t>
            </w:r>
          </w:p>
        </w:tc>
        <w:tc>
          <w:tcPr>
            <w:tcW w:w="682" w:type="pct"/>
            <w:tcBorders>
              <w:top w:val="nil"/>
              <w:bottom w:val="nil"/>
            </w:tcBorders>
          </w:tcPr>
          <w:p w:rsidR="00537495" w:rsidRPr="00B66472" w:rsidRDefault="00537495" w:rsidP="00AC6DA2">
            <w:pPr>
              <w:spacing w:line="360" w:lineRule="auto"/>
              <w:jc w:val="center"/>
              <w:rPr>
                <w:b/>
                <w:i/>
                <w:sz w:val="20"/>
                <w:szCs w:val="20"/>
              </w:rPr>
            </w:pPr>
            <w:r w:rsidRPr="00B66472">
              <w:rPr>
                <w:b/>
                <w:i/>
                <w:sz w:val="20"/>
                <w:szCs w:val="20"/>
              </w:rPr>
              <w:t>AD &amp; SUB&gt;</w:t>
            </w:r>
            <w:r>
              <w:rPr>
                <w:b/>
                <w:i/>
                <w:sz w:val="20"/>
                <w:szCs w:val="20"/>
              </w:rPr>
              <w:t>340</w:t>
            </w:r>
          </w:p>
        </w:tc>
      </w:tr>
      <w:tr w:rsidR="00C660BF" w:rsidRPr="00B66472" w:rsidTr="004974D7">
        <w:trPr>
          <w:trHeight w:val="447"/>
        </w:trPr>
        <w:tc>
          <w:tcPr>
            <w:tcW w:w="1053" w:type="pct"/>
            <w:tcBorders>
              <w:top w:val="nil"/>
              <w:bottom w:val="single" w:sz="4" w:space="0" w:color="auto"/>
            </w:tcBorders>
          </w:tcPr>
          <w:p w:rsidR="00C660BF" w:rsidRPr="00B66472" w:rsidRDefault="00C660BF" w:rsidP="00AC6DA2">
            <w:pPr>
              <w:rPr>
                <w:b/>
                <w:sz w:val="20"/>
                <w:szCs w:val="20"/>
              </w:rPr>
            </w:pPr>
            <w:r>
              <w:rPr>
                <w:b/>
                <w:sz w:val="20"/>
                <w:szCs w:val="20"/>
              </w:rPr>
              <w:t>Model Use</w:t>
            </w:r>
          </w:p>
        </w:tc>
        <w:tc>
          <w:tcPr>
            <w:tcW w:w="695" w:type="pct"/>
            <w:tcBorders>
              <w:top w:val="nil"/>
              <w:bottom w:val="single" w:sz="4" w:space="0" w:color="auto"/>
            </w:tcBorders>
          </w:tcPr>
          <w:p w:rsidR="00C660BF" w:rsidRPr="00BB1CFA" w:rsidRDefault="00C660BF" w:rsidP="00AC6DA2">
            <w:pPr>
              <w:spacing w:line="360" w:lineRule="auto"/>
              <w:jc w:val="center"/>
              <w:rPr>
                <w:b/>
                <w:i/>
                <w:sz w:val="20"/>
                <w:szCs w:val="20"/>
              </w:rPr>
            </w:pPr>
            <w:r>
              <w:rPr>
                <w:b/>
                <w:i/>
                <w:sz w:val="20"/>
                <w:szCs w:val="20"/>
              </w:rPr>
              <w:t>SAFE</w:t>
            </w:r>
          </w:p>
        </w:tc>
        <w:tc>
          <w:tcPr>
            <w:tcW w:w="718" w:type="pct"/>
            <w:tcBorders>
              <w:top w:val="nil"/>
              <w:bottom w:val="single" w:sz="4" w:space="0" w:color="auto"/>
            </w:tcBorders>
          </w:tcPr>
          <w:p w:rsidR="00C660BF" w:rsidRPr="00BB1CFA" w:rsidRDefault="00C660BF" w:rsidP="00AC6DA2">
            <w:pPr>
              <w:spacing w:line="360" w:lineRule="auto"/>
              <w:jc w:val="center"/>
              <w:rPr>
                <w:b/>
                <w:i/>
                <w:sz w:val="20"/>
                <w:szCs w:val="20"/>
              </w:rPr>
            </w:pPr>
            <w:r>
              <w:rPr>
                <w:b/>
                <w:i/>
                <w:sz w:val="20"/>
                <w:szCs w:val="20"/>
              </w:rPr>
              <w:t>SAFE</w:t>
            </w:r>
          </w:p>
        </w:tc>
        <w:tc>
          <w:tcPr>
            <w:tcW w:w="512" w:type="pct"/>
            <w:tcBorders>
              <w:top w:val="nil"/>
              <w:bottom w:val="single" w:sz="4" w:space="0" w:color="auto"/>
            </w:tcBorders>
          </w:tcPr>
          <w:p w:rsidR="00C660BF" w:rsidRDefault="00C660BF" w:rsidP="00AC6DA2">
            <w:pPr>
              <w:spacing w:line="360" w:lineRule="auto"/>
              <w:jc w:val="center"/>
              <w:rPr>
                <w:b/>
                <w:i/>
                <w:sz w:val="20"/>
                <w:szCs w:val="20"/>
              </w:rPr>
            </w:pPr>
            <w:r>
              <w:rPr>
                <w:b/>
                <w:i/>
                <w:sz w:val="20"/>
                <w:szCs w:val="20"/>
              </w:rPr>
              <w:t>Age Model</w:t>
            </w:r>
          </w:p>
        </w:tc>
        <w:tc>
          <w:tcPr>
            <w:tcW w:w="658" w:type="pct"/>
            <w:tcBorders>
              <w:top w:val="nil"/>
              <w:bottom w:val="single" w:sz="4" w:space="0" w:color="auto"/>
            </w:tcBorders>
          </w:tcPr>
          <w:p w:rsidR="00C660BF" w:rsidRPr="00B66472" w:rsidRDefault="00C660BF" w:rsidP="00AC6DA2">
            <w:pPr>
              <w:spacing w:line="360" w:lineRule="auto"/>
              <w:jc w:val="center"/>
              <w:rPr>
                <w:b/>
                <w:i/>
                <w:sz w:val="20"/>
                <w:szCs w:val="20"/>
              </w:rPr>
            </w:pPr>
            <w:r>
              <w:rPr>
                <w:b/>
                <w:i/>
                <w:sz w:val="20"/>
                <w:szCs w:val="20"/>
              </w:rPr>
              <w:t>SAFE</w:t>
            </w:r>
          </w:p>
        </w:tc>
        <w:tc>
          <w:tcPr>
            <w:tcW w:w="682" w:type="pct"/>
            <w:tcBorders>
              <w:top w:val="nil"/>
              <w:bottom w:val="single" w:sz="4" w:space="0" w:color="auto"/>
            </w:tcBorders>
          </w:tcPr>
          <w:p w:rsidR="00C660BF" w:rsidRDefault="00C660BF" w:rsidP="00AC6DA2">
            <w:pPr>
              <w:spacing w:line="360" w:lineRule="auto"/>
              <w:jc w:val="center"/>
              <w:rPr>
                <w:b/>
                <w:i/>
                <w:sz w:val="20"/>
                <w:szCs w:val="20"/>
              </w:rPr>
            </w:pPr>
            <w:r>
              <w:rPr>
                <w:b/>
                <w:i/>
                <w:sz w:val="20"/>
                <w:szCs w:val="20"/>
              </w:rPr>
              <w:t>Age Model</w:t>
            </w:r>
          </w:p>
        </w:tc>
        <w:tc>
          <w:tcPr>
            <w:tcW w:w="682" w:type="pct"/>
            <w:tcBorders>
              <w:top w:val="nil"/>
              <w:bottom w:val="single" w:sz="4" w:space="0" w:color="auto"/>
            </w:tcBorders>
          </w:tcPr>
          <w:p w:rsidR="00C660BF" w:rsidRPr="00B66472" w:rsidRDefault="00C660BF" w:rsidP="00AC6DA2">
            <w:pPr>
              <w:spacing w:line="360" w:lineRule="auto"/>
              <w:jc w:val="center"/>
              <w:rPr>
                <w:b/>
                <w:i/>
                <w:sz w:val="20"/>
                <w:szCs w:val="20"/>
              </w:rPr>
            </w:pPr>
            <w:r>
              <w:rPr>
                <w:b/>
                <w:i/>
                <w:sz w:val="20"/>
                <w:szCs w:val="20"/>
              </w:rPr>
              <w:t>SAFE</w:t>
            </w:r>
          </w:p>
        </w:tc>
      </w:tr>
      <w:tr w:rsidR="00537495" w:rsidRPr="00B66472" w:rsidTr="004974D7">
        <w:trPr>
          <w:trHeight w:val="97"/>
        </w:trPr>
        <w:tc>
          <w:tcPr>
            <w:tcW w:w="1053" w:type="pct"/>
            <w:tcBorders>
              <w:top w:val="single" w:sz="4" w:space="0" w:color="auto"/>
            </w:tcBorders>
          </w:tcPr>
          <w:p w:rsidR="00537495" w:rsidRPr="00B66472" w:rsidRDefault="00537495" w:rsidP="00AC6DA2">
            <w:pPr>
              <w:spacing w:line="360" w:lineRule="auto"/>
              <w:rPr>
                <w:b/>
                <w:sz w:val="20"/>
                <w:szCs w:val="20"/>
              </w:rPr>
            </w:pPr>
            <w:r w:rsidRPr="00B66472">
              <w:rPr>
                <w:b/>
                <w:sz w:val="20"/>
                <w:szCs w:val="20"/>
              </w:rPr>
              <w:t>Density (ye/</w:t>
            </w:r>
            <w:r w:rsidRPr="00B66472">
              <w:rPr>
                <w:sz w:val="20"/>
                <w:szCs w:val="20"/>
              </w:rPr>
              <w:t xml:space="preserve"> </w:t>
            </w:r>
            <w:r w:rsidRPr="00B66472">
              <w:rPr>
                <w:b/>
                <w:sz w:val="20"/>
                <w:szCs w:val="20"/>
              </w:rPr>
              <w:t>km</w:t>
            </w:r>
            <w:r w:rsidRPr="00B66472">
              <w:rPr>
                <w:b/>
                <w:sz w:val="20"/>
                <w:szCs w:val="20"/>
                <w:vertAlign w:val="superscript"/>
              </w:rPr>
              <w:t>2</w:t>
            </w:r>
            <w:r w:rsidRPr="00B66472">
              <w:rPr>
                <w:b/>
                <w:sz w:val="20"/>
                <w:szCs w:val="20"/>
              </w:rPr>
              <w:t>)</w:t>
            </w:r>
          </w:p>
        </w:tc>
        <w:tc>
          <w:tcPr>
            <w:tcW w:w="695" w:type="pct"/>
            <w:tcBorders>
              <w:top w:val="single" w:sz="4" w:space="0" w:color="auto"/>
            </w:tcBorders>
          </w:tcPr>
          <w:p w:rsidR="00537495" w:rsidRPr="00B66472" w:rsidRDefault="00537495" w:rsidP="00AC6DA2">
            <w:pPr>
              <w:spacing w:line="360" w:lineRule="auto"/>
              <w:jc w:val="center"/>
              <w:rPr>
                <w:sz w:val="20"/>
                <w:szCs w:val="20"/>
              </w:rPr>
            </w:pPr>
            <w:r w:rsidRPr="00B66472">
              <w:rPr>
                <w:sz w:val="20"/>
                <w:szCs w:val="20"/>
              </w:rPr>
              <w:t xml:space="preserve">752 </w:t>
            </w:r>
          </w:p>
        </w:tc>
        <w:tc>
          <w:tcPr>
            <w:tcW w:w="718" w:type="pct"/>
            <w:tcBorders>
              <w:top w:val="single" w:sz="4" w:space="0" w:color="auto"/>
            </w:tcBorders>
          </w:tcPr>
          <w:p w:rsidR="00537495" w:rsidRPr="00B66472" w:rsidRDefault="00537495" w:rsidP="00AC6DA2">
            <w:pPr>
              <w:spacing w:line="360" w:lineRule="auto"/>
              <w:jc w:val="center"/>
              <w:rPr>
                <w:sz w:val="20"/>
                <w:szCs w:val="20"/>
              </w:rPr>
            </w:pPr>
            <w:r w:rsidRPr="00B66472">
              <w:rPr>
                <w:sz w:val="20"/>
                <w:szCs w:val="20"/>
              </w:rPr>
              <w:t xml:space="preserve">986 </w:t>
            </w:r>
          </w:p>
        </w:tc>
        <w:tc>
          <w:tcPr>
            <w:tcW w:w="512" w:type="pct"/>
            <w:tcBorders>
              <w:top w:val="single" w:sz="4" w:space="0" w:color="auto"/>
            </w:tcBorders>
          </w:tcPr>
          <w:p w:rsidR="00537495" w:rsidRPr="00B66472" w:rsidRDefault="00127B91" w:rsidP="00AC6DA2">
            <w:pPr>
              <w:spacing w:line="360" w:lineRule="auto"/>
              <w:jc w:val="center"/>
              <w:rPr>
                <w:sz w:val="20"/>
                <w:szCs w:val="20"/>
              </w:rPr>
            </w:pPr>
            <w:r>
              <w:rPr>
                <w:sz w:val="20"/>
                <w:szCs w:val="20"/>
              </w:rPr>
              <w:t>1796</w:t>
            </w:r>
          </w:p>
        </w:tc>
        <w:tc>
          <w:tcPr>
            <w:tcW w:w="658" w:type="pct"/>
            <w:tcBorders>
              <w:top w:val="single" w:sz="4" w:space="0" w:color="auto"/>
            </w:tcBorders>
          </w:tcPr>
          <w:p w:rsidR="00537495" w:rsidRPr="00B66472" w:rsidRDefault="00537495" w:rsidP="00AC6DA2">
            <w:pPr>
              <w:spacing w:line="360" w:lineRule="auto"/>
              <w:jc w:val="center"/>
              <w:rPr>
                <w:sz w:val="20"/>
                <w:szCs w:val="20"/>
              </w:rPr>
            </w:pPr>
            <w:r w:rsidRPr="00B66472">
              <w:rPr>
                <w:sz w:val="20"/>
                <w:szCs w:val="20"/>
              </w:rPr>
              <w:t xml:space="preserve">1755 </w:t>
            </w:r>
          </w:p>
        </w:tc>
        <w:tc>
          <w:tcPr>
            <w:tcW w:w="682" w:type="pct"/>
            <w:tcBorders>
              <w:top w:val="single" w:sz="4" w:space="0" w:color="auto"/>
            </w:tcBorders>
          </w:tcPr>
          <w:p w:rsidR="00537495" w:rsidRDefault="00E80F0C" w:rsidP="00AC6DA2">
            <w:pPr>
              <w:spacing w:line="360" w:lineRule="auto"/>
              <w:jc w:val="center"/>
              <w:rPr>
                <w:sz w:val="20"/>
                <w:szCs w:val="20"/>
              </w:rPr>
            </w:pPr>
            <w:r>
              <w:rPr>
                <w:sz w:val="20"/>
                <w:szCs w:val="20"/>
              </w:rPr>
              <w:t>960</w:t>
            </w:r>
          </w:p>
        </w:tc>
        <w:tc>
          <w:tcPr>
            <w:tcW w:w="682" w:type="pct"/>
            <w:tcBorders>
              <w:top w:val="single" w:sz="4" w:space="0" w:color="auto"/>
            </w:tcBorders>
          </w:tcPr>
          <w:p w:rsidR="00537495" w:rsidRPr="00B66472" w:rsidRDefault="00537495" w:rsidP="00AC6DA2">
            <w:pPr>
              <w:spacing w:line="360" w:lineRule="auto"/>
              <w:jc w:val="center"/>
              <w:rPr>
                <w:sz w:val="20"/>
                <w:szCs w:val="20"/>
              </w:rPr>
            </w:pPr>
            <w:r>
              <w:rPr>
                <w:sz w:val="20"/>
                <w:szCs w:val="20"/>
              </w:rPr>
              <w:t>701</w:t>
            </w:r>
          </w:p>
        </w:tc>
      </w:tr>
      <w:tr w:rsidR="00537495" w:rsidRPr="00B66472" w:rsidTr="004974D7">
        <w:trPr>
          <w:trHeight w:val="102"/>
        </w:trPr>
        <w:tc>
          <w:tcPr>
            <w:tcW w:w="1053" w:type="pct"/>
          </w:tcPr>
          <w:p w:rsidR="00537495" w:rsidRPr="00B66472" w:rsidRDefault="00537495" w:rsidP="00AC6DA2">
            <w:pPr>
              <w:spacing w:line="360" w:lineRule="auto"/>
              <w:rPr>
                <w:b/>
                <w:sz w:val="20"/>
                <w:szCs w:val="20"/>
              </w:rPr>
            </w:pPr>
            <w:r w:rsidRPr="00B66472">
              <w:rPr>
                <w:b/>
                <w:sz w:val="20"/>
                <w:szCs w:val="20"/>
              </w:rPr>
              <w:t>Lower CI (95%) Density</w:t>
            </w:r>
          </w:p>
        </w:tc>
        <w:tc>
          <w:tcPr>
            <w:tcW w:w="695" w:type="pct"/>
          </w:tcPr>
          <w:p w:rsidR="00537495" w:rsidRPr="00B66472" w:rsidRDefault="00127B91" w:rsidP="00AC6DA2">
            <w:pPr>
              <w:spacing w:line="360" w:lineRule="auto"/>
              <w:jc w:val="center"/>
              <w:rPr>
                <w:sz w:val="20"/>
                <w:szCs w:val="20"/>
              </w:rPr>
            </w:pPr>
            <w:r>
              <w:rPr>
                <w:sz w:val="20"/>
                <w:szCs w:val="20"/>
              </w:rPr>
              <w:t>586</w:t>
            </w:r>
          </w:p>
        </w:tc>
        <w:tc>
          <w:tcPr>
            <w:tcW w:w="718" w:type="pct"/>
          </w:tcPr>
          <w:p w:rsidR="00537495" w:rsidRPr="00B66472" w:rsidRDefault="00127B91" w:rsidP="00AC6DA2">
            <w:pPr>
              <w:spacing w:line="360" w:lineRule="auto"/>
              <w:jc w:val="center"/>
              <w:rPr>
                <w:sz w:val="20"/>
                <w:szCs w:val="20"/>
              </w:rPr>
            </w:pPr>
            <w:r>
              <w:rPr>
                <w:sz w:val="20"/>
                <w:szCs w:val="20"/>
              </w:rPr>
              <w:t>641</w:t>
            </w:r>
          </w:p>
        </w:tc>
        <w:tc>
          <w:tcPr>
            <w:tcW w:w="512" w:type="pct"/>
          </w:tcPr>
          <w:p w:rsidR="00537495" w:rsidRPr="00B66472" w:rsidRDefault="00127B91" w:rsidP="00AC6DA2">
            <w:pPr>
              <w:spacing w:line="360" w:lineRule="auto"/>
              <w:jc w:val="center"/>
              <w:rPr>
                <w:sz w:val="20"/>
                <w:szCs w:val="20"/>
              </w:rPr>
            </w:pPr>
            <w:r>
              <w:rPr>
                <w:sz w:val="20"/>
                <w:szCs w:val="20"/>
              </w:rPr>
              <w:t>1097</w:t>
            </w:r>
          </w:p>
        </w:tc>
        <w:tc>
          <w:tcPr>
            <w:tcW w:w="658" w:type="pct"/>
          </w:tcPr>
          <w:p w:rsidR="00537495" w:rsidRPr="00B66472" w:rsidRDefault="00537495" w:rsidP="00AC6DA2">
            <w:pPr>
              <w:spacing w:line="360" w:lineRule="auto"/>
              <w:jc w:val="center"/>
              <w:rPr>
                <w:sz w:val="20"/>
                <w:szCs w:val="20"/>
              </w:rPr>
            </w:pPr>
            <w:r w:rsidRPr="00B66472">
              <w:rPr>
                <w:sz w:val="20"/>
                <w:szCs w:val="20"/>
              </w:rPr>
              <w:t>1065</w:t>
            </w:r>
          </w:p>
        </w:tc>
        <w:tc>
          <w:tcPr>
            <w:tcW w:w="682" w:type="pct"/>
          </w:tcPr>
          <w:p w:rsidR="00537495" w:rsidRDefault="00E80F0C" w:rsidP="00AC6DA2">
            <w:pPr>
              <w:spacing w:line="360" w:lineRule="auto"/>
              <w:jc w:val="center"/>
              <w:rPr>
                <w:sz w:val="20"/>
                <w:szCs w:val="20"/>
              </w:rPr>
            </w:pPr>
            <w:r>
              <w:rPr>
                <w:sz w:val="20"/>
                <w:szCs w:val="20"/>
              </w:rPr>
              <w:t>675</w:t>
            </w:r>
          </w:p>
        </w:tc>
        <w:tc>
          <w:tcPr>
            <w:tcW w:w="682" w:type="pct"/>
          </w:tcPr>
          <w:p w:rsidR="00537495" w:rsidRPr="00B66472" w:rsidRDefault="00537495" w:rsidP="00AC6DA2">
            <w:pPr>
              <w:spacing w:line="360" w:lineRule="auto"/>
              <w:jc w:val="center"/>
              <w:rPr>
                <w:sz w:val="20"/>
                <w:szCs w:val="20"/>
              </w:rPr>
            </w:pPr>
            <w:r>
              <w:rPr>
                <w:sz w:val="20"/>
                <w:szCs w:val="20"/>
              </w:rPr>
              <w:t>476</w:t>
            </w:r>
          </w:p>
        </w:tc>
      </w:tr>
      <w:tr w:rsidR="00537495" w:rsidRPr="00B66472" w:rsidTr="004974D7">
        <w:trPr>
          <w:trHeight w:val="102"/>
        </w:trPr>
        <w:tc>
          <w:tcPr>
            <w:tcW w:w="1053" w:type="pct"/>
          </w:tcPr>
          <w:p w:rsidR="00537495" w:rsidRPr="00B66472" w:rsidRDefault="00537495" w:rsidP="00AC6DA2">
            <w:pPr>
              <w:spacing w:line="360" w:lineRule="auto"/>
              <w:rPr>
                <w:b/>
                <w:sz w:val="20"/>
                <w:szCs w:val="20"/>
              </w:rPr>
            </w:pPr>
            <w:r w:rsidRPr="00B66472">
              <w:rPr>
                <w:b/>
                <w:sz w:val="20"/>
                <w:szCs w:val="20"/>
              </w:rPr>
              <w:t>Upper CI (95%) Density</w:t>
            </w:r>
          </w:p>
        </w:tc>
        <w:tc>
          <w:tcPr>
            <w:tcW w:w="695" w:type="pct"/>
          </w:tcPr>
          <w:p w:rsidR="00537495" w:rsidRPr="00B66472" w:rsidRDefault="00127B91" w:rsidP="00AC6DA2">
            <w:pPr>
              <w:spacing w:line="360" w:lineRule="auto"/>
              <w:jc w:val="center"/>
              <w:rPr>
                <w:sz w:val="20"/>
                <w:szCs w:val="20"/>
              </w:rPr>
            </w:pPr>
            <w:r>
              <w:rPr>
                <w:sz w:val="20"/>
                <w:szCs w:val="20"/>
              </w:rPr>
              <w:t>966</w:t>
            </w:r>
          </w:p>
        </w:tc>
        <w:tc>
          <w:tcPr>
            <w:tcW w:w="718" w:type="pct"/>
          </w:tcPr>
          <w:p w:rsidR="00537495" w:rsidRPr="00B66472" w:rsidRDefault="00127B91" w:rsidP="00AC6DA2">
            <w:pPr>
              <w:spacing w:line="360" w:lineRule="auto"/>
              <w:jc w:val="center"/>
              <w:rPr>
                <w:sz w:val="20"/>
                <w:szCs w:val="20"/>
              </w:rPr>
            </w:pPr>
            <w:r>
              <w:rPr>
                <w:sz w:val="20"/>
                <w:szCs w:val="20"/>
              </w:rPr>
              <w:t>1517</w:t>
            </w:r>
          </w:p>
        </w:tc>
        <w:tc>
          <w:tcPr>
            <w:tcW w:w="512" w:type="pct"/>
          </w:tcPr>
          <w:p w:rsidR="00537495" w:rsidRPr="00B66472" w:rsidRDefault="00127B91" w:rsidP="00AC6DA2">
            <w:pPr>
              <w:spacing w:line="360" w:lineRule="auto"/>
              <w:jc w:val="center"/>
              <w:rPr>
                <w:sz w:val="20"/>
                <w:szCs w:val="20"/>
              </w:rPr>
            </w:pPr>
            <w:r>
              <w:rPr>
                <w:sz w:val="20"/>
                <w:szCs w:val="20"/>
              </w:rPr>
              <w:t>2941</w:t>
            </w:r>
          </w:p>
        </w:tc>
        <w:tc>
          <w:tcPr>
            <w:tcW w:w="658" w:type="pct"/>
          </w:tcPr>
          <w:p w:rsidR="00537495" w:rsidRPr="00B66472" w:rsidRDefault="00537495" w:rsidP="00AC6DA2">
            <w:pPr>
              <w:spacing w:line="360" w:lineRule="auto"/>
              <w:jc w:val="center"/>
              <w:rPr>
                <w:sz w:val="20"/>
                <w:szCs w:val="20"/>
              </w:rPr>
            </w:pPr>
            <w:r w:rsidRPr="00B66472">
              <w:rPr>
                <w:sz w:val="20"/>
                <w:szCs w:val="20"/>
              </w:rPr>
              <w:t>2891</w:t>
            </w:r>
          </w:p>
        </w:tc>
        <w:tc>
          <w:tcPr>
            <w:tcW w:w="682" w:type="pct"/>
          </w:tcPr>
          <w:p w:rsidR="00537495" w:rsidRDefault="00E80F0C" w:rsidP="00AC6DA2">
            <w:pPr>
              <w:spacing w:line="360" w:lineRule="auto"/>
              <w:jc w:val="center"/>
              <w:rPr>
                <w:sz w:val="20"/>
                <w:szCs w:val="20"/>
              </w:rPr>
            </w:pPr>
            <w:r>
              <w:rPr>
                <w:sz w:val="20"/>
                <w:szCs w:val="20"/>
              </w:rPr>
              <w:t>1366</w:t>
            </w:r>
          </w:p>
        </w:tc>
        <w:tc>
          <w:tcPr>
            <w:tcW w:w="682" w:type="pct"/>
          </w:tcPr>
          <w:p w:rsidR="00537495" w:rsidRPr="00B66472" w:rsidRDefault="00537495" w:rsidP="00AC6DA2">
            <w:pPr>
              <w:spacing w:line="360" w:lineRule="auto"/>
              <w:jc w:val="center"/>
              <w:rPr>
                <w:sz w:val="20"/>
                <w:szCs w:val="20"/>
              </w:rPr>
            </w:pPr>
            <w:r>
              <w:rPr>
                <w:sz w:val="20"/>
                <w:szCs w:val="20"/>
              </w:rPr>
              <w:t>1033</w:t>
            </w:r>
          </w:p>
        </w:tc>
      </w:tr>
      <w:tr w:rsidR="00537495" w:rsidRPr="00B66472" w:rsidTr="004974D7">
        <w:trPr>
          <w:trHeight w:val="102"/>
        </w:trPr>
        <w:tc>
          <w:tcPr>
            <w:tcW w:w="1053" w:type="pct"/>
          </w:tcPr>
          <w:p w:rsidR="00537495" w:rsidRPr="00B66472" w:rsidRDefault="00537495" w:rsidP="00AC6DA2">
            <w:pPr>
              <w:spacing w:line="360" w:lineRule="auto"/>
              <w:rPr>
                <w:b/>
                <w:sz w:val="20"/>
                <w:szCs w:val="20"/>
              </w:rPr>
            </w:pPr>
            <w:r w:rsidRPr="00B66472">
              <w:rPr>
                <w:b/>
                <w:sz w:val="20"/>
                <w:szCs w:val="20"/>
              </w:rPr>
              <w:t>CV of Density</w:t>
            </w:r>
          </w:p>
        </w:tc>
        <w:tc>
          <w:tcPr>
            <w:tcW w:w="695" w:type="pct"/>
          </w:tcPr>
          <w:p w:rsidR="00537495" w:rsidRPr="00B66472" w:rsidRDefault="00537495" w:rsidP="00AC6DA2">
            <w:pPr>
              <w:spacing w:line="360" w:lineRule="auto"/>
              <w:jc w:val="center"/>
              <w:rPr>
                <w:sz w:val="20"/>
                <w:szCs w:val="20"/>
              </w:rPr>
            </w:pPr>
            <w:r w:rsidRPr="00B66472">
              <w:rPr>
                <w:sz w:val="20"/>
                <w:szCs w:val="20"/>
              </w:rPr>
              <w:t>0.13</w:t>
            </w:r>
          </w:p>
        </w:tc>
        <w:tc>
          <w:tcPr>
            <w:tcW w:w="718" w:type="pct"/>
          </w:tcPr>
          <w:p w:rsidR="00537495" w:rsidRPr="00B66472" w:rsidRDefault="00537495" w:rsidP="00AC6DA2">
            <w:pPr>
              <w:spacing w:line="360" w:lineRule="auto"/>
              <w:jc w:val="center"/>
              <w:rPr>
                <w:sz w:val="20"/>
                <w:szCs w:val="20"/>
              </w:rPr>
            </w:pPr>
            <w:r w:rsidRPr="00B66472">
              <w:rPr>
                <w:sz w:val="20"/>
                <w:szCs w:val="20"/>
              </w:rPr>
              <w:t>0.22</w:t>
            </w:r>
          </w:p>
        </w:tc>
        <w:tc>
          <w:tcPr>
            <w:tcW w:w="512" w:type="pct"/>
          </w:tcPr>
          <w:p w:rsidR="00537495" w:rsidRPr="00B66472" w:rsidRDefault="00127B91" w:rsidP="00AC6DA2">
            <w:pPr>
              <w:spacing w:line="360" w:lineRule="auto"/>
              <w:jc w:val="center"/>
              <w:rPr>
                <w:sz w:val="20"/>
                <w:szCs w:val="20"/>
              </w:rPr>
            </w:pPr>
            <w:r>
              <w:rPr>
                <w:sz w:val="20"/>
                <w:szCs w:val="20"/>
              </w:rPr>
              <w:t>0.25</w:t>
            </w:r>
          </w:p>
        </w:tc>
        <w:tc>
          <w:tcPr>
            <w:tcW w:w="658" w:type="pct"/>
          </w:tcPr>
          <w:p w:rsidR="00537495" w:rsidRPr="00B66472" w:rsidRDefault="00537495" w:rsidP="00AC6DA2">
            <w:pPr>
              <w:spacing w:line="360" w:lineRule="auto"/>
              <w:jc w:val="center"/>
              <w:rPr>
                <w:sz w:val="20"/>
                <w:szCs w:val="20"/>
              </w:rPr>
            </w:pPr>
            <w:r w:rsidRPr="00B66472">
              <w:rPr>
                <w:sz w:val="20"/>
                <w:szCs w:val="20"/>
              </w:rPr>
              <w:t>0.25</w:t>
            </w:r>
          </w:p>
        </w:tc>
        <w:tc>
          <w:tcPr>
            <w:tcW w:w="682" w:type="pct"/>
          </w:tcPr>
          <w:p w:rsidR="00537495" w:rsidRDefault="00E80F0C" w:rsidP="00AC6DA2">
            <w:pPr>
              <w:spacing w:line="360" w:lineRule="auto"/>
              <w:jc w:val="center"/>
              <w:rPr>
                <w:sz w:val="20"/>
                <w:szCs w:val="20"/>
              </w:rPr>
            </w:pPr>
            <w:r>
              <w:rPr>
                <w:sz w:val="20"/>
                <w:szCs w:val="20"/>
              </w:rPr>
              <w:t>0.18</w:t>
            </w:r>
          </w:p>
        </w:tc>
        <w:tc>
          <w:tcPr>
            <w:tcW w:w="682" w:type="pct"/>
          </w:tcPr>
          <w:p w:rsidR="00537495" w:rsidRPr="00B66472" w:rsidRDefault="00537495" w:rsidP="00AC6DA2">
            <w:pPr>
              <w:spacing w:line="360" w:lineRule="auto"/>
              <w:jc w:val="center"/>
              <w:rPr>
                <w:sz w:val="20"/>
                <w:szCs w:val="20"/>
              </w:rPr>
            </w:pPr>
            <w:r>
              <w:rPr>
                <w:sz w:val="20"/>
                <w:szCs w:val="20"/>
              </w:rPr>
              <w:t>0.20</w:t>
            </w:r>
          </w:p>
        </w:tc>
      </w:tr>
      <w:tr w:rsidR="00537495" w:rsidRPr="00B66472" w:rsidTr="004974D7">
        <w:trPr>
          <w:trHeight w:val="270"/>
        </w:trPr>
        <w:tc>
          <w:tcPr>
            <w:tcW w:w="1053" w:type="pct"/>
          </w:tcPr>
          <w:p w:rsidR="00537495" w:rsidRPr="00B66472" w:rsidRDefault="00537495" w:rsidP="00AC6DA2">
            <w:pPr>
              <w:spacing w:line="360" w:lineRule="auto"/>
              <w:rPr>
                <w:b/>
                <w:sz w:val="20"/>
                <w:szCs w:val="20"/>
              </w:rPr>
            </w:pPr>
            <w:r w:rsidRPr="00B66472">
              <w:rPr>
                <w:b/>
                <w:sz w:val="20"/>
                <w:szCs w:val="20"/>
              </w:rPr>
              <w:t xml:space="preserve">Variance components </w:t>
            </w:r>
          </w:p>
        </w:tc>
        <w:tc>
          <w:tcPr>
            <w:tcW w:w="695" w:type="pct"/>
          </w:tcPr>
          <w:p w:rsidR="00537495" w:rsidRPr="00B66472" w:rsidRDefault="00537495" w:rsidP="00AC6DA2">
            <w:pPr>
              <w:spacing w:line="360" w:lineRule="auto"/>
              <w:jc w:val="center"/>
              <w:rPr>
                <w:sz w:val="20"/>
                <w:szCs w:val="20"/>
              </w:rPr>
            </w:pPr>
          </w:p>
        </w:tc>
        <w:tc>
          <w:tcPr>
            <w:tcW w:w="718" w:type="pct"/>
          </w:tcPr>
          <w:p w:rsidR="00537495" w:rsidRPr="00B66472" w:rsidRDefault="00537495" w:rsidP="00AC6DA2">
            <w:pPr>
              <w:spacing w:line="360" w:lineRule="auto"/>
              <w:jc w:val="center"/>
              <w:rPr>
                <w:sz w:val="20"/>
                <w:szCs w:val="20"/>
                <w:highlight w:val="yellow"/>
              </w:rPr>
            </w:pPr>
          </w:p>
        </w:tc>
        <w:tc>
          <w:tcPr>
            <w:tcW w:w="512" w:type="pct"/>
          </w:tcPr>
          <w:p w:rsidR="00537495" w:rsidRPr="00B66472" w:rsidRDefault="00537495" w:rsidP="00AC6DA2">
            <w:pPr>
              <w:spacing w:line="360" w:lineRule="auto"/>
              <w:jc w:val="center"/>
              <w:rPr>
                <w:sz w:val="20"/>
                <w:szCs w:val="20"/>
              </w:rPr>
            </w:pPr>
          </w:p>
        </w:tc>
        <w:tc>
          <w:tcPr>
            <w:tcW w:w="658" w:type="pct"/>
          </w:tcPr>
          <w:p w:rsidR="00537495" w:rsidRPr="00B66472" w:rsidRDefault="00537495" w:rsidP="00AC6DA2">
            <w:pPr>
              <w:spacing w:line="360" w:lineRule="auto"/>
              <w:jc w:val="center"/>
              <w:rPr>
                <w:sz w:val="20"/>
                <w:szCs w:val="20"/>
              </w:rPr>
            </w:pPr>
          </w:p>
        </w:tc>
        <w:tc>
          <w:tcPr>
            <w:tcW w:w="682" w:type="pct"/>
          </w:tcPr>
          <w:p w:rsidR="00537495" w:rsidRPr="00B66472" w:rsidRDefault="00537495" w:rsidP="00AC6DA2">
            <w:pPr>
              <w:spacing w:line="360" w:lineRule="auto"/>
              <w:jc w:val="center"/>
              <w:rPr>
                <w:sz w:val="20"/>
                <w:szCs w:val="20"/>
              </w:rPr>
            </w:pPr>
          </w:p>
        </w:tc>
        <w:tc>
          <w:tcPr>
            <w:tcW w:w="682" w:type="pct"/>
          </w:tcPr>
          <w:p w:rsidR="00537495" w:rsidRPr="00B66472" w:rsidRDefault="00537495" w:rsidP="00AC6DA2">
            <w:pPr>
              <w:spacing w:line="360" w:lineRule="auto"/>
              <w:jc w:val="center"/>
              <w:rPr>
                <w:sz w:val="20"/>
                <w:szCs w:val="20"/>
              </w:rPr>
            </w:pPr>
          </w:p>
        </w:tc>
      </w:tr>
      <w:tr w:rsidR="00537495" w:rsidRPr="00B66472" w:rsidTr="004974D7">
        <w:trPr>
          <w:trHeight w:val="315"/>
        </w:trPr>
        <w:tc>
          <w:tcPr>
            <w:tcW w:w="1053" w:type="pct"/>
          </w:tcPr>
          <w:p w:rsidR="00537495" w:rsidRPr="00B66472" w:rsidRDefault="00537495" w:rsidP="00AC6DA2">
            <w:pPr>
              <w:spacing w:line="360" w:lineRule="auto"/>
              <w:ind w:left="360" w:hanging="360"/>
              <w:rPr>
                <w:b/>
                <w:sz w:val="20"/>
                <w:szCs w:val="20"/>
              </w:rPr>
            </w:pPr>
            <w:r w:rsidRPr="00B66472">
              <w:rPr>
                <w:b/>
                <w:sz w:val="20"/>
                <w:szCs w:val="20"/>
              </w:rPr>
              <w:t xml:space="preserve">   - Detection probability</w:t>
            </w:r>
          </w:p>
        </w:tc>
        <w:tc>
          <w:tcPr>
            <w:tcW w:w="695" w:type="pct"/>
          </w:tcPr>
          <w:p w:rsidR="00537495" w:rsidRPr="00B66472" w:rsidRDefault="00537495" w:rsidP="00AC6DA2">
            <w:pPr>
              <w:spacing w:line="360" w:lineRule="auto"/>
              <w:jc w:val="center"/>
              <w:rPr>
                <w:sz w:val="20"/>
                <w:szCs w:val="20"/>
              </w:rPr>
            </w:pPr>
            <w:r w:rsidRPr="00B66472">
              <w:rPr>
                <w:sz w:val="20"/>
                <w:szCs w:val="20"/>
              </w:rPr>
              <w:t>18%</w:t>
            </w:r>
          </w:p>
        </w:tc>
        <w:tc>
          <w:tcPr>
            <w:tcW w:w="718" w:type="pct"/>
          </w:tcPr>
          <w:p w:rsidR="00537495" w:rsidRPr="00B66472" w:rsidRDefault="00537495" w:rsidP="00AC6DA2">
            <w:pPr>
              <w:spacing w:line="360" w:lineRule="auto"/>
              <w:jc w:val="center"/>
              <w:rPr>
                <w:sz w:val="20"/>
                <w:szCs w:val="20"/>
              </w:rPr>
            </w:pPr>
            <w:r w:rsidRPr="00B66472">
              <w:rPr>
                <w:sz w:val="20"/>
                <w:szCs w:val="20"/>
              </w:rPr>
              <w:t>8%</w:t>
            </w:r>
          </w:p>
        </w:tc>
        <w:tc>
          <w:tcPr>
            <w:tcW w:w="512" w:type="pct"/>
          </w:tcPr>
          <w:p w:rsidR="00537495" w:rsidRPr="00B66472" w:rsidRDefault="00127B91" w:rsidP="00AC6DA2">
            <w:pPr>
              <w:spacing w:line="360" w:lineRule="auto"/>
              <w:jc w:val="center"/>
              <w:rPr>
                <w:sz w:val="20"/>
                <w:szCs w:val="20"/>
              </w:rPr>
            </w:pPr>
            <w:r>
              <w:rPr>
                <w:sz w:val="20"/>
                <w:szCs w:val="20"/>
              </w:rPr>
              <w:t>3%</w:t>
            </w:r>
          </w:p>
        </w:tc>
        <w:tc>
          <w:tcPr>
            <w:tcW w:w="658" w:type="pct"/>
          </w:tcPr>
          <w:p w:rsidR="00537495" w:rsidRPr="00B66472" w:rsidRDefault="00537495" w:rsidP="00AC6DA2">
            <w:pPr>
              <w:spacing w:line="360" w:lineRule="auto"/>
              <w:jc w:val="center"/>
              <w:rPr>
                <w:sz w:val="20"/>
                <w:szCs w:val="20"/>
              </w:rPr>
            </w:pPr>
            <w:r w:rsidRPr="00B66472">
              <w:rPr>
                <w:sz w:val="20"/>
                <w:szCs w:val="20"/>
              </w:rPr>
              <w:t>3%</w:t>
            </w:r>
          </w:p>
        </w:tc>
        <w:tc>
          <w:tcPr>
            <w:tcW w:w="682" w:type="pct"/>
          </w:tcPr>
          <w:p w:rsidR="00537495" w:rsidRDefault="00E80F0C" w:rsidP="00AC6DA2">
            <w:pPr>
              <w:spacing w:line="360" w:lineRule="auto"/>
              <w:jc w:val="center"/>
              <w:rPr>
                <w:sz w:val="20"/>
                <w:szCs w:val="20"/>
              </w:rPr>
            </w:pPr>
            <w:r>
              <w:rPr>
                <w:sz w:val="20"/>
                <w:szCs w:val="20"/>
              </w:rPr>
              <w:t>6%</w:t>
            </w:r>
          </w:p>
        </w:tc>
        <w:tc>
          <w:tcPr>
            <w:tcW w:w="682" w:type="pct"/>
          </w:tcPr>
          <w:p w:rsidR="00537495" w:rsidRPr="00B66472" w:rsidRDefault="00537495" w:rsidP="00AC6DA2">
            <w:pPr>
              <w:spacing w:line="360" w:lineRule="auto"/>
              <w:jc w:val="center"/>
              <w:rPr>
                <w:sz w:val="20"/>
                <w:szCs w:val="20"/>
              </w:rPr>
            </w:pPr>
            <w:r>
              <w:rPr>
                <w:sz w:val="20"/>
                <w:szCs w:val="20"/>
              </w:rPr>
              <w:t>9%</w:t>
            </w:r>
          </w:p>
        </w:tc>
      </w:tr>
      <w:tr w:rsidR="00537495" w:rsidRPr="00B66472" w:rsidTr="004974D7">
        <w:trPr>
          <w:trHeight w:val="173"/>
        </w:trPr>
        <w:tc>
          <w:tcPr>
            <w:tcW w:w="1053" w:type="pct"/>
          </w:tcPr>
          <w:p w:rsidR="00537495" w:rsidRPr="00B66472" w:rsidRDefault="00537495" w:rsidP="00AC6DA2">
            <w:pPr>
              <w:spacing w:line="360" w:lineRule="auto"/>
              <w:rPr>
                <w:b/>
                <w:sz w:val="20"/>
                <w:szCs w:val="20"/>
              </w:rPr>
            </w:pPr>
            <w:r w:rsidRPr="00B66472">
              <w:rPr>
                <w:b/>
                <w:sz w:val="20"/>
                <w:szCs w:val="20"/>
              </w:rPr>
              <w:t xml:space="preserve">    -Encounter rate</w:t>
            </w:r>
          </w:p>
        </w:tc>
        <w:tc>
          <w:tcPr>
            <w:tcW w:w="695" w:type="pct"/>
          </w:tcPr>
          <w:p w:rsidR="00537495" w:rsidRPr="00B66472" w:rsidRDefault="00537495" w:rsidP="00AC6DA2">
            <w:pPr>
              <w:spacing w:line="360" w:lineRule="auto"/>
              <w:jc w:val="center"/>
              <w:rPr>
                <w:sz w:val="20"/>
                <w:szCs w:val="20"/>
              </w:rPr>
            </w:pPr>
            <w:r w:rsidRPr="00B66472">
              <w:rPr>
                <w:sz w:val="20"/>
                <w:szCs w:val="20"/>
              </w:rPr>
              <w:t>82%</w:t>
            </w:r>
          </w:p>
        </w:tc>
        <w:tc>
          <w:tcPr>
            <w:tcW w:w="718" w:type="pct"/>
          </w:tcPr>
          <w:p w:rsidR="00537495" w:rsidRPr="00B66472" w:rsidRDefault="00537495" w:rsidP="00AC6DA2">
            <w:pPr>
              <w:spacing w:line="360" w:lineRule="auto"/>
              <w:jc w:val="center"/>
              <w:rPr>
                <w:sz w:val="20"/>
                <w:szCs w:val="20"/>
              </w:rPr>
            </w:pPr>
            <w:r w:rsidRPr="00B66472">
              <w:rPr>
                <w:sz w:val="20"/>
                <w:szCs w:val="20"/>
              </w:rPr>
              <w:t>92%</w:t>
            </w:r>
          </w:p>
        </w:tc>
        <w:tc>
          <w:tcPr>
            <w:tcW w:w="512" w:type="pct"/>
          </w:tcPr>
          <w:p w:rsidR="00537495" w:rsidRPr="00B66472" w:rsidRDefault="00127B91" w:rsidP="00AC6DA2">
            <w:pPr>
              <w:spacing w:line="360" w:lineRule="auto"/>
              <w:jc w:val="center"/>
              <w:rPr>
                <w:sz w:val="20"/>
                <w:szCs w:val="20"/>
              </w:rPr>
            </w:pPr>
            <w:r>
              <w:rPr>
                <w:sz w:val="20"/>
                <w:szCs w:val="20"/>
              </w:rPr>
              <w:t>97%</w:t>
            </w:r>
          </w:p>
        </w:tc>
        <w:tc>
          <w:tcPr>
            <w:tcW w:w="658" w:type="pct"/>
          </w:tcPr>
          <w:p w:rsidR="00537495" w:rsidRPr="00B66472" w:rsidRDefault="00537495" w:rsidP="00AC6DA2">
            <w:pPr>
              <w:spacing w:line="360" w:lineRule="auto"/>
              <w:jc w:val="center"/>
              <w:rPr>
                <w:sz w:val="20"/>
                <w:szCs w:val="20"/>
              </w:rPr>
            </w:pPr>
            <w:r w:rsidRPr="00B66472">
              <w:rPr>
                <w:sz w:val="20"/>
                <w:szCs w:val="20"/>
              </w:rPr>
              <w:t>97%</w:t>
            </w:r>
          </w:p>
        </w:tc>
        <w:tc>
          <w:tcPr>
            <w:tcW w:w="682" w:type="pct"/>
          </w:tcPr>
          <w:p w:rsidR="00537495" w:rsidRDefault="00E80F0C" w:rsidP="00AC6DA2">
            <w:pPr>
              <w:spacing w:line="360" w:lineRule="auto"/>
              <w:jc w:val="center"/>
              <w:rPr>
                <w:sz w:val="20"/>
                <w:szCs w:val="20"/>
              </w:rPr>
            </w:pPr>
            <w:r>
              <w:rPr>
                <w:sz w:val="20"/>
                <w:szCs w:val="20"/>
              </w:rPr>
              <w:t>94%</w:t>
            </w:r>
          </w:p>
        </w:tc>
        <w:tc>
          <w:tcPr>
            <w:tcW w:w="682" w:type="pct"/>
          </w:tcPr>
          <w:p w:rsidR="00537495" w:rsidRPr="00B66472" w:rsidRDefault="00537495" w:rsidP="00AC6DA2">
            <w:pPr>
              <w:spacing w:line="360" w:lineRule="auto"/>
              <w:jc w:val="center"/>
              <w:rPr>
                <w:sz w:val="20"/>
                <w:szCs w:val="20"/>
              </w:rPr>
            </w:pPr>
            <w:r>
              <w:rPr>
                <w:sz w:val="20"/>
                <w:szCs w:val="20"/>
              </w:rPr>
              <w:t>91%</w:t>
            </w:r>
          </w:p>
        </w:tc>
      </w:tr>
      <w:tr w:rsidR="00537495" w:rsidRPr="00B66472" w:rsidTr="004974D7">
        <w:trPr>
          <w:trHeight w:val="203"/>
        </w:trPr>
        <w:tc>
          <w:tcPr>
            <w:tcW w:w="1053" w:type="pct"/>
          </w:tcPr>
          <w:p w:rsidR="00537495" w:rsidRPr="00B66472" w:rsidRDefault="006B623C" w:rsidP="00AC6DA2">
            <w:pPr>
              <w:spacing w:line="360" w:lineRule="auto"/>
              <w:rPr>
                <w:b/>
                <w:sz w:val="20"/>
                <w:szCs w:val="20"/>
              </w:rPr>
            </w:pPr>
            <w:r>
              <w:rPr>
                <w:b/>
                <w:sz w:val="20"/>
                <w:szCs w:val="20"/>
              </w:rPr>
              <w:t>Encounter rate (</w:t>
            </w:r>
            <w:proofErr w:type="spellStart"/>
            <w:r>
              <w:rPr>
                <w:b/>
                <w:sz w:val="20"/>
                <w:szCs w:val="20"/>
              </w:rPr>
              <w:t>yelloweye</w:t>
            </w:r>
            <w:proofErr w:type="spellEnd"/>
            <w:r>
              <w:rPr>
                <w:b/>
                <w:sz w:val="20"/>
                <w:szCs w:val="20"/>
              </w:rPr>
              <w:t>/m</w:t>
            </w:r>
            <w:r w:rsidR="00537495" w:rsidRPr="00B66472">
              <w:rPr>
                <w:b/>
                <w:sz w:val="20"/>
                <w:szCs w:val="20"/>
              </w:rPr>
              <w:t>)</w:t>
            </w:r>
          </w:p>
        </w:tc>
        <w:tc>
          <w:tcPr>
            <w:tcW w:w="695" w:type="pct"/>
          </w:tcPr>
          <w:p w:rsidR="00537495" w:rsidRPr="00B66472" w:rsidRDefault="00537495" w:rsidP="00AC6DA2">
            <w:pPr>
              <w:spacing w:line="360" w:lineRule="auto"/>
              <w:jc w:val="center"/>
              <w:rPr>
                <w:sz w:val="20"/>
                <w:szCs w:val="20"/>
              </w:rPr>
            </w:pPr>
            <w:r w:rsidRPr="00B66472">
              <w:rPr>
                <w:sz w:val="20"/>
                <w:szCs w:val="20"/>
              </w:rPr>
              <w:t xml:space="preserve">0.003 </w:t>
            </w:r>
          </w:p>
        </w:tc>
        <w:tc>
          <w:tcPr>
            <w:tcW w:w="718" w:type="pct"/>
          </w:tcPr>
          <w:p w:rsidR="00537495" w:rsidRPr="00B66472" w:rsidRDefault="00537495" w:rsidP="00AC6DA2">
            <w:pPr>
              <w:spacing w:line="360" w:lineRule="auto"/>
              <w:jc w:val="center"/>
              <w:rPr>
                <w:sz w:val="20"/>
                <w:szCs w:val="20"/>
                <w:highlight w:val="yellow"/>
              </w:rPr>
            </w:pPr>
            <w:r w:rsidRPr="00B66472">
              <w:rPr>
                <w:sz w:val="20"/>
                <w:szCs w:val="20"/>
              </w:rPr>
              <w:t xml:space="preserve">0.004 </w:t>
            </w:r>
          </w:p>
        </w:tc>
        <w:tc>
          <w:tcPr>
            <w:tcW w:w="512" w:type="pct"/>
          </w:tcPr>
          <w:p w:rsidR="00537495" w:rsidRPr="00B66472" w:rsidRDefault="00127B91" w:rsidP="00AC6DA2">
            <w:pPr>
              <w:spacing w:line="360" w:lineRule="auto"/>
              <w:jc w:val="center"/>
              <w:rPr>
                <w:sz w:val="20"/>
                <w:szCs w:val="20"/>
              </w:rPr>
            </w:pPr>
            <w:r>
              <w:rPr>
                <w:sz w:val="20"/>
                <w:szCs w:val="20"/>
              </w:rPr>
              <w:t>0.008</w:t>
            </w:r>
          </w:p>
        </w:tc>
        <w:tc>
          <w:tcPr>
            <w:tcW w:w="658" w:type="pct"/>
          </w:tcPr>
          <w:p w:rsidR="00537495" w:rsidRPr="00B66472" w:rsidRDefault="00537495" w:rsidP="00AC6DA2">
            <w:pPr>
              <w:spacing w:line="360" w:lineRule="auto"/>
              <w:jc w:val="center"/>
              <w:rPr>
                <w:sz w:val="20"/>
                <w:szCs w:val="20"/>
              </w:rPr>
            </w:pPr>
            <w:r w:rsidRPr="00B66472">
              <w:rPr>
                <w:sz w:val="20"/>
                <w:szCs w:val="20"/>
              </w:rPr>
              <w:t xml:space="preserve">0.008 </w:t>
            </w:r>
          </w:p>
        </w:tc>
        <w:tc>
          <w:tcPr>
            <w:tcW w:w="682" w:type="pct"/>
          </w:tcPr>
          <w:p w:rsidR="00537495" w:rsidRDefault="00E80F0C" w:rsidP="00AC6DA2">
            <w:pPr>
              <w:spacing w:line="360" w:lineRule="auto"/>
              <w:jc w:val="center"/>
              <w:rPr>
                <w:sz w:val="20"/>
                <w:szCs w:val="20"/>
              </w:rPr>
            </w:pPr>
            <w:r>
              <w:rPr>
                <w:sz w:val="20"/>
                <w:szCs w:val="20"/>
              </w:rPr>
              <w:t>0.005</w:t>
            </w:r>
          </w:p>
        </w:tc>
        <w:tc>
          <w:tcPr>
            <w:tcW w:w="682" w:type="pct"/>
          </w:tcPr>
          <w:p w:rsidR="00537495" w:rsidRPr="00B66472" w:rsidRDefault="00537495" w:rsidP="00AC6DA2">
            <w:pPr>
              <w:spacing w:line="360" w:lineRule="auto"/>
              <w:jc w:val="center"/>
              <w:rPr>
                <w:sz w:val="20"/>
                <w:szCs w:val="20"/>
              </w:rPr>
            </w:pPr>
            <w:r>
              <w:rPr>
                <w:sz w:val="20"/>
                <w:szCs w:val="20"/>
              </w:rPr>
              <w:t>0.004</w:t>
            </w:r>
          </w:p>
        </w:tc>
      </w:tr>
      <w:tr w:rsidR="00537495" w:rsidRPr="00B66472" w:rsidTr="004974D7">
        <w:trPr>
          <w:trHeight w:val="328"/>
        </w:trPr>
        <w:tc>
          <w:tcPr>
            <w:tcW w:w="1053" w:type="pct"/>
            <w:tcBorders>
              <w:bottom w:val="single" w:sz="4" w:space="0" w:color="auto"/>
            </w:tcBorders>
          </w:tcPr>
          <w:p w:rsidR="00537495" w:rsidRPr="00B66472" w:rsidRDefault="00537495" w:rsidP="00AC6DA2">
            <w:pPr>
              <w:spacing w:line="360" w:lineRule="auto"/>
              <w:rPr>
                <w:b/>
                <w:sz w:val="20"/>
                <w:szCs w:val="20"/>
              </w:rPr>
            </w:pPr>
            <w:r w:rsidRPr="00B66472">
              <w:rPr>
                <w:b/>
                <w:sz w:val="20"/>
                <w:szCs w:val="20"/>
              </w:rPr>
              <w:t>Effective strip width (</w:t>
            </w:r>
            <w:proofErr w:type="spellStart"/>
            <w:r w:rsidRPr="00B66472">
              <w:rPr>
                <w:b/>
                <w:sz w:val="20"/>
                <w:szCs w:val="20"/>
              </w:rPr>
              <w:t>ft</w:t>
            </w:r>
            <w:proofErr w:type="spellEnd"/>
            <w:r w:rsidRPr="00B66472">
              <w:rPr>
                <w:b/>
                <w:sz w:val="20"/>
                <w:szCs w:val="20"/>
              </w:rPr>
              <w:t>)</w:t>
            </w:r>
          </w:p>
        </w:tc>
        <w:tc>
          <w:tcPr>
            <w:tcW w:w="695" w:type="pct"/>
            <w:tcBorders>
              <w:bottom w:val="single" w:sz="4" w:space="0" w:color="auto"/>
            </w:tcBorders>
          </w:tcPr>
          <w:p w:rsidR="00537495" w:rsidRPr="00B66472" w:rsidRDefault="00537495" w:rsidP="00AC6DA2">
            <w:pPr>
              <w:spacing w:line="360" w:lineRule="auto"/>
              <w:jc w:val="center"/>
              <w:rPr>
                <w:sz w:val="20"/>
                <w:szCs w:val="20"/>
              </w:rPr>
            </w:pPr>
            <w:r w:rsidRPr="00B66472">
              <w:rPr>
                <w:sz w:val="20"/>
                <w:szCs w:val="20"/>
              </w:rPr>
              <w:t>6.7</w:t>
            </w:r>
          </w:p>
        </w:tc>
        <w:tc>
          <w:tcPr>
            <w:tcW w:w="718" w:type="pct"/>
            <w:tcBorders>
              <w:bottom w:val="single" w:sz="4" w:space="0" w:color="auto"/>
            </w:tcBorders>
          </w:tcPr>
          <w:p w:rsidR="00537495" w:rsidRPr="00B66472" w:rsidRDefault="00537495" w:rsidP="00AC6DA2">
            <w:pPr>
              <w:spacing w:line="360" w:lineRule="auto"/>
              <w:jc w:val="center"/>
              <w:rPr>
                <w:sz w:val="20"/>
                <w:szCs w:val="20"/>
                <w:highlight w:val="yellow"/>
              </w:rPr>
            </w:pPr>
            <w:r w:rsidRPr="00B66472">
              <w:rPr>
                <w:sz w:val="20"/>
                <w:szCs w:val="20"/>
              </w:rPr>
              <w:t>6.5</w:t>
            </w:r>
          </w:p>
        </w:tc>
        <w:tc>
          <w:tcPr>
            <w:tcW w:w="512" w:type="pct"/>
            <w:tcBorders>
              <w:bottom w:val="single" w:sz="4" w:space="0" w:color="auto"/>
            </w:tcBorders>
          </w:tcPr>
          <w:p w:rsidR="00537495" w:rsidRPr="00B66472" w:rsidRDefault="00127B91" w:rsidP="00AC6DA2">
            <w:pPr>
              <w:spacing w:line="360" w:lineRule="auto"/>
              <w:jc w:val="center"/>
              <w:rPr>
                <w:sz w:val="20"/>
                <w:szCs w:val="20"/>
              </w:rPr>
            </w:pPr>
            <w:r>
              <w:rPr>
                <w:sz w:val="20"/>
                <w:szCs w:val="20"/>
              </w:rPr>
              <w:t>7.3</w:t>
            </w:r>
          </w:p>
        </w:tc>
        <w:tc>
          <w:tcPr>
            <w:tcW w:w="658" w:type="pct"/>
            <w:tcBorders>
              <w:bottom w:val="single" w:sz="4" w:space="0" w:color="auto"/>
            </w:tcBorders>
          </w:tcPr>
          <w:p w:rsidR="00537495" w:rsidRPr="00B66472" w:rsidRDefault="00537495" w:rsidP="00AC6DA2">
            <w:pPr>
              <w:spacing w:line="360" w:lineRule="auto"/>
              <w:jc w:val="center"/>
              <w:rPr>
                <w:sz w:val="20"/>
                <w:szCs w:val="20"/>
              </w:rPr>
            </w:pPr>
            <w:r w:rsidRPr="00B66472">
              <w:rPr>
                <w:sz w:val="20"/>
                <w:szCs w:val="20"/>
              </w:rPr>
              <w:t>7.3</w:t>
            </w:r>
          </w:p>
        </w:tc>
        <w:tc>
          <w:tcPr>
            <w:tcW w:w="682" w:type="pct"/>
            <w:tcBorders>
              <w:bottom w:val="single" w:sz="4" w:space="0" w:color="auto"/>
            </w:tcBorders>
          </w:tcPr>
          <w:p w:rsidR="00537495" w:rsidRDefault="00E80F0C" w:rsidP="00AC6DA2">
            <w:pPr>
              <w:spacing w:line="360" w:lineRule="auto"/>
              <w:jc w:val="center"/>
              <w:rPr>
                <w:sz w:val="20"/>
                <w:szCs w:val="20"/>
              </w:rPr>
            </w:pPr>
            <w:r>
              <w:rPr>
                <w:sz w:val="20"/>
                <w:szCs w:val="20"/>
              </w:rPr>
              <w:t>8.4</w:t>
            </w:r>
          </w:p>
        </w:tc>
        <w:tc>
          <w:tcPr>
            <w:tcW w:w="682" w:type="pct"/>
            <w:tcBorders>
              <w:bottom w:val="single" w:sz="4" w:space="0" w:color="auto"/>
            </w:tcBorders>
          </w:tcPr>
          <w:p w:rsidR="00537495" w:rsidRPr="00B66472" w:rsidRDefault="00537495" w:rsidP="00AC6DA2">
            <w:pPr>
              <w:spacing w:line="360" w:lineRule="auto"/>
              <w:jc w:val="center"/>
              <w:rPr>
                <w:sz w:val="20"/>
                <w:szCs w:val="20"/>
              </w:rPr>
            </w:pPr>
            <w:r>
              <w:rPr>
                <w:sz w:val="20"/>
                <w:szCs w:val="20"/>
              </w:rPr>
              <w:t>8.5</w:t>
            </w:r>
          </w:p>
        </w:tc>
      </w:tr>
    </w:tbl>
    <w:p w:rsidR="000207D3" w:rsidRPr="00901AAA" w:rsidRDefault="000207D3" w:rsidP="00B62DD3">
      <w:pPr>
        <w:rPr>
          <w:b/>
          <w:sz w:val="24"/>
          <w:szCs w:val="24"/>
        </w:rPr>
      </w:pPr>
      <w:proofErr w:type="gramStart"/>
      <w:r w:rsidRPr="00901AAA">
        <w:rPr>
          <w:b/>
          <w:sz w:val="24"/>
          <w:szCs w:val="24"/>
        </w:rPr>
        <w:t xml:space="preserve">Table </w:t>
      </w:r>
      <w:r w:rsidR="00AC4149" w:rsidRPr="00901AAA">
        <w:rPr>
          <w:b/>
          <w:sz w:val="24"/>
          <w:szCs w:val="24"/>
        </w:rPr>
        <w:t>2</w:t>
      </w:r>
      <w:r w:rsidRPr="00901AAA">
        <w:rPr>
          <w:b/>
          <w:sz w:val="24"/>
          <w:szCs w:val="24"/>
        </w:rPr>
        <w:t>.</w:t>
      </w:r>
      <w:proofErr w:type="gramEnd"/>
      <w:r w:rsidRPr="00901AAA">
        <w:rPr>
          <w:b/>
          <w:sz w:val="24"/>
          <w:szCs w:val="24"/>
        </w:rPr>
        <w:t xml:space="preserve"> Distance outputs for ROV surveys. </w:t>
      </w:r>
    </w:p>
    <w:p w:rsidR="00D92272" w:rsidRDefault="00D92272" w:rsidP="00CF16A9">
      <w:pPr>
        <w:sectPr w:rsidR="00D92272" w:rsidSect="008552BB">
          <w:pgSz w:w="15840" w:h="12240" w:orient="landscape"/>
          <w:pgMar w:top="1440" w:right="1440" w:bottom="1440" w:left="1440" w:header="720" w:footer="720" w:gutter="0"/>
          <w:cols w:space="720"/>
          <w:docGrid w:linePitch="360"/>
        </w:sectPr>
      </w:pPr>
    </w:p>
    <w:p w:rsidR="004726BC" w:rsidRPr="00493D11" w:rsidRDefault="0088083B" w:rsidP="00CF16A9">
      <w:pPr>
        <w:rPr>
          <w:b/>
          <w:sz w:val="24"/>
          <w:szCs w:val="24"/>
        </w:rPr>
      </w:pPr>
      <w:proofErr w:type="gramStart"/>
      <w:r w:rsidRPr="00493D11">
        <w:rPr>
          <w:b/>
          <w:sz w:val="24"/>
          <w:szCs w:val="24"/>
        </w:rPr>
        <w:lastRenderedPageBreak/>
        <w:t>Table 3</w:t>
      </w:r>
      <w:r w:rsidR="00D92272" w:rsidRPr="00493D11">
        <w:rPr>
          <w:b/>
          <w:sz w:val="24"/>
          <w:szCs w:val="24"/>
        </w:rPr>
        <w:t>.</w:t>
      </w:r>
      <w:proofErr w:type="gramEnd"/>
      <w:r w:rsidR="00D92272" w:rsidRPr="00493D11">
        <w:rPr>
          <w:b/>
          <w:sz w:val="24"/>
          <w:szCs w:val="24"/>
        </w:rPr>
        <w:t xml:space="preserve"> Juveniles and </w:t>
      </w:r>
      <w:proofErr w:type="spellStart"/>
      <w:r w:rsidR="00D92272" w:rsidRPr="00493D11">
        <w:rPr>
          <w:b/>
          <w:sz w:val="24"/>
          <w:szCs w:val="24"/>
        </w:rPr>
        <w:t>subadults</w:t>
      </w:r>
      <w:proofErr w:type="spellEnd"/>
      <w:r w:rsidR="00D92272" w:rsidRPr="00493D11">
        <w:rPr>
          <w:b/>
          <w:sz w:val="24"/>
          <w:szCs w:val="24"/>
        </w:rPr>
        <w:t xml:space="preserve"> observed during ROV surveys. </w:t>
      </w:r>
    </w:p>
    <w:tbl>
      <w:tblPr>
        <w:tblStyle w:val="TableGrid"/>
        <w:tblpPr w:leftFromText="180" w:rightFromText="180" w:vertAnchor="text" w:horzAnchor="margin" w:tblpY="76"/>
        <w:tblW w:w="498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1772"/>
        <w:gridCol w:w="1286"/>
        <w:gridCol w:w="1375"/>
        <w:gridCol w:w="1375"/>
        <w:gridCol w:w="1375"/>
        <w:gridCol w:w="1375"/>
        <w:gridCol w:w="1830"/>
        <w:gridCol w:w="1859"/>
      </w:tblGrid>
      <w:tr w:rsidR="00D92272" w:rsidTr="00493D11">
        <w:trPr>
          <w:trHeight w:val="622"/>
        </w:trPr>
        <w:tc>
          <w:tcPr>
            <w:tcW w:w="342" w:type="pct"/>
            <w:tcBorders>
              <w:top w:val="single" w:sz="4" w:space="0" w:color="auto"/>
              <w:bottom w:val="single" w:sz="4" w:space="0" w:color="auto"/>
            </w:tcBorders>
            <w:vAlign w:val="center"/>
          </w:tcPr>
          <w:p w:rsidR="00D92272" w:rsidRDefault="00D92272" w:rsidP="00D92272">
            <w:pPr>
              <w:rPr>
                <w:rFonts w:ascii="Calibri" w:hAnsi="Calibri"/>
                <w:b/>
                <w:bCs/>
                <w:color w:val="000000"/>
              </w:rPr>
            </w:pPr>
            <w:r>
              <w:rPr>
                <w:rFonts w:ascii="Calibri" w:hAnsi="Calibri"/>
                <w:b/>
                <w:bCs/>
                <w:color w:val="000000"/>
              </w:rPr>
              <w:t>Year</w:t>
            </w:r>
          </w:p>
        </w:tc>
        <w:tc>
          <w:tcPr>
            <w:tcW w:w="674" w:type="pct"/>
            <w:tcBorders>
              <w:top w:val="single" w:sz="4" w:space="0" w:color="auto"/>
              <w:bottom w:val="single" w:sz="4" w:space="0" w:color="auto"/>
            </w:tcBorders>
            <w:vAlign w:val="center"/>
          </w:tcPr>
          <w:p w:rsidR="00D92272" w:rsidRDefault="00D92272" w:rsidP="00D92272">
            <w:pPr>
              <w:rPr>
                <w:rFonts w:ascii="Calibri" w:hAnsi="Calibri"/>
                <w:b/>
                <w:bCs/>
                <w:color w:val="000000"/>
              </w:rPr>
            </w:pPr>
            <w:r>
              <w:rPr>
                <w:rFonts w:ascii="Calibri" w:hAnsi="Calibri"/>
                <w:b/>
                <w:bCs/>
                <w:color w:val="000000"/>
              </w:rPr>
              <w:t>Management area</w:t>
            </w:r>
          </w:p>
        </w:tc>
        <w:tc>
          <w:tcPr>
            <w:tcW w:w="489" w:type="pct"/>
            <w:tcBorders>
              <w:top w:val="single" w:sz="4" w:space="0" w:color="auto"/>
              <w:bottom w:val="single" w:sz="4" w:space="0" w:color="auto"/>
            </w:tcBorders>
            <w:vAlign w:val="center"/>
          </w:tcPr>
          <w:p w:rsidR="00D92272" w:rsidRDefault="00D92272" w:rsidP="00D92272">
            <w:pPr>
              <w:rPr>
                <w:rFonts w:ascii="Calibri" w:hAnsi="Calibri"/>
                <w:b/>
                <w:bCs/>
                <w:color w:val="000000"/>
              </w:rPr>
            </w:pPr>
            <w:r>
              <w:rPr>
                <w:rFonts w:ascii="Calibri" w:hAnsi="Calibri"/>
                <w:b/>
                <w:bCs/>
                <w:color w:val="000000"/>
              </w:rPr>
              <w:t>Juveniles</w:t>
            </w:r>
          </w:p>
        </w:tc>
        <w:tc>
          <w:tcPr>
            <w:tcW w:w="523" w:type="pct"/>
            <w:tcBorders>
              <w:top w:val="single" w:sz="4" w:space="0" w:color="auto"/>
              <w:bottom w:val="single" w:sz="4" w:space="0" w:color="auto"/>
            </w:tcBorders>
          </w:tcPr>
          <w:p w:rsidR="00493D11" w:rsidRDefault="00493D11" w:rsidP="00D92272">
            <w:pPr>
              <w:rPr>
                <w:rFonts w:ascii="Calibri" w:hAnsi="Calibri"/>
                <w:b/>
                <w:bCs/>
                <w:color w:val="000000"/>
              </w:rPr>
            </w:pPr>
          </w:p>
          <w:p w:rsidR="00D92272" w:rsidRPr="004D2F64" w:rsidRDefault="00D92272" w:rsidP="00D92272">
            <w:pPr>
              <w:rPr>
                <w:rFonts w:ascii="Calibri" w:hAnsi="Calibri"/>
                <w:b/>
                <w:bCs/>
                <w:color w:val="000000"/>
              </w:rPr>
            </w:pPr>
            <w:proofErr w:type="spellStart"/>
            <w:r w:rsidRPr="004D2F64">
              <w:rPr>
                <w:rFonts w:ascii="Calibri" w:hAnsi="Calibri"/>
                <w:b/>
                <w:bCs/>
                <w:color w:val="000000"/>
              </w:rPr>
              <w:t>Subadults</w:t>
            </w:r>
            <w:proofErr w:type="spellEnd"/>
          </w:p>
        </w:tc>
        <w:tc>
          <w:tcPr>
            <w:tcW w:w="523" w:type="pct"/>
            <w:tcBorders>
              <w:top w:val="single" w:sz="4" w:space="0" w:color="auto"/>
              <w:bottom w:val="single" w:sz="4" w:space="0" w:color="auto"/>
            </w:tcBorders>
            <w:vAlign w:val="center"/>
          </w:tcPr>
          <w:p w:rsidR="00D92272" w:rsidRDefault="00D92272" w:rsidP="00D92272">
            <w:pPr>
              <w:rPr>
                <w:rFonts w:ascii="Calibri" w:hAnsi="Calibri"/>
                <w:b/>
                <w:bCs/>
                <w:color w:val="000000"/>
              </w:rPr>
            </w:pPr>
            <w:proofErr w:type="spellStart"/>
            <w:r>
              <w:rPr>
                <w:rFonts w:ascii="Calibri" w:hAnsi="Calibri"/>
                <w:b/>
                <w:bCs/>
                <w:color w:val="000000"/>
              </w:rPr>
              <w:t>Subadults</w:t>
            </w:r>
            <w:proofErr w:type="spellEnd"/>
            <w:r>
              <w:rPr>
                <w:rFonts w:ascii="Calibri" w:hAnsi="Calibri"/>
                <w:b/>
                <w:bCs/>
                <w:color w:val="000000"/>
              </w:rPr>
              <w:t xml:space="preserve"> &lt;340 mm</w:t>
            </w:r>
          </w:p>
        </w:tc>
        <w:tc>
          <w:tcPr>
            <w:tcW w:w="523" w:type="pct"/>
            <w:tcBorders>
              <w:top w:val="single" w:sz="4" w:space="0" w:color="auto"/>
              <w:bottom w:val="single" w:sz="4" w:space="0" w:color="auto"/>
            </w:tcBorders>
            <w:vAlign w:val="center"/>
          </w:tcPr>
          <w:p w:rsidR="00D92272" w:rsidRDefault="00D92272" w:rsidP="00D92272">
            <w:pPr>
              <w:rPr>
                <w:rFonts w:ascii="Calibri" w:hAnsi="Calibri"/>
                <w:b/>
                <w:bCs/>
                <w:color w:val="000000"/>
              </w:rPr>
            </w:pPr>
            <w:proofErr w:type="spellStart"/>
            <w:r>
              <w:rPr>
                <w:rFonts w:ascii="Calibri" w:hAnsi="Calibri"/>
                <w:b/>
                <w:bCs/>
                <w:color w:val="000000"/>
              </w:rPr>
              <w:t>Subadults</w:t>
            </w:r>
            <w:proofErr w:type="spellEnd"/>
            <w:r>
              <w:rPr>
                <w:rFonts w:ascii="Calibri" w:hAnsi="Calibri"/>
                <w:b/>
                <w:bCs/>
                <w:color w:val="000000"/>
              </w:rPr>
              <w:t xml:space="preserve"> &gt;340 mm</w:t>
            </w:r>
          </w:p>
        </w:tc>
        <w:tc>
          <w:tcPr>
            <w:tcW w:w="523" w:type="pct"/>
            <w:tcBorders>
              <w:top w:val="single" w:sz="4" w:space="0" w:color="auto"/>
              <w:bottom w:val="single" w:sz="4" w:space="0" w:color="auto"/>
            </w:tcBorders>
            <w:vAlign w:val="center"/>
          </w:tcPr>
          <w:p w:rsidR="00D92272" w:rsidRDefault="00D92272" w:rsidP="00D92272">
            <w:pPr>
              <w:rPr>
                <w:rFonts w:ascii="Calibri" w:hAnsi="Calibri"/>
                <w:b/>
                <w:bCs/>
                <w:color w:val="000000"/>
              </w:rPr>
            </w:pPr>
            <w:proofErr w:type="spellStart"/>
            <w:r>
              <w:rPr>
                <w:rFonts w:ascii="Calibri" w:hAnsi="Calibri"/>
                <w:b/>
                <w:bCs/>
                <w:color w:val="000000"/>
              </w:rPr>
              <w:t>Subadults</w:t>
            </w:r>
            <w:proofErr w:type="spellEnd"/>
            <w:r>
              <w:rPr>
                <w:rFonts w:ascii="Calibri" w:hAnsi="Calibri"/>
                <w:b/>
                <w:bCs/>
                <w:color w:val="000000"/>
              </w:rPr>
              <w:t xml:space="preserve"> no length data</w:t>
            </w:r>
          </w:p>
        </w:tc>
        <w:tc>
          <w:tcPr>
            <w:tcW w:w="696" w:type="pct"/>
            <w:tcBorders>
              <w:top w:val="single" w:sz="4" w:space="0" w:color="auto"/>
              <w:bottom w:val="single" w:sz="4" w:space="0" w:color="auto"/>
            </w:tcBorders>
            <w:vAlign w:val="center"/>
          </w:tcPr>
          <w:p w:rsidR="00D92272" w:rsidRDefault="00D92272" w:rsidP="00D92272">
            <w:pPr>
              <w:rPr>
                <w:rFonts w:ascii="Calibri" w:hAnsi="Calibri"/>
                <w:b/>
                <w:bCs/>
                <w:color w:val="000000"/>
              </w:rPr>
            </w:pPr>
            <w:r>
              <w:rPr>
                <w:rFonts w:ascii="Calibri" w:hAnsi="Calibri"/>
                <w:b/>
                <w:bCs/>
                <w:color w:val="000000"/>
              </w:rPr>
              <w:t>Juvenile average length (mm)</w:t>
            </w:r>
          </w:p>
        </w:tc>
        <w:tc>
          <w:tcPr>
            <w:tcW w:w="707" w:type="pct"/>
            <w:tcBorders>
              <w:top w:val="single" w:sz="4" w:space="0" w:color="auto"/>
              <w:bottom w:val="single" w:sz="4" w:space="0" w:color="auto"/>
            </w:tcBorders>
            <w:vAlign w:val="center"/>
          </w:tcPr>
          <w:p w:rsidR="00D92272" w:rsidRDefault="00D92272" w:rsidP="00D92272">
            <w:pPr>
              <w:rPr>
                <w:rFonts w:ascii="Calibri" w:hAnsi="Calibri"/>
                <w:b/>
                <w:bCs/>
                <w:color w:val="000000"/>
              </w:rPr>
            </w:pPr>
            <w:proofErr w:type="spellStart"/>
            <w:r>
              <w:rPr>
                <w:rFonts w:ascii="Calibri" w:hAnsi="Calibri"/>
                <w:b/>
                <w:bCs/>
                <w:color w:val="000000"/>
              </w:rPr>
              <w:t>Subadult</w:t>
            </w:r>
            <w:proofErr w:type="spellEnd"/>
            <w:r>
              <w:rPr>
                <w:rFonts w:ascii="Calibri" w:hAnsi="Calibri"/>
                <w:b/>
                <w:bCs/>
                <w:color w:val="000000"/>
              </w:rPr>
              <w:t xml:space="preserve"> average length (mm)</w:t>
            </w:r>
          </w:p>
        </w:tc>
      </w:tr>
      <w:tr w:rsidR="00D92272" w:rsidTr="00493D11">
        <w:trPr>
          <w:trHeight w:val="315"/>
        </w:trPr>
        <w:tc>
          <w:tcPr>
            <w:tcW w:w="342"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2012</w:t>
            </w:r>
            <w:bookmarkStart w:id="4" w:name="_Ref467142133"/>
            <w:r w:rsidR="00493D11">
              <w:rPr>
                <w:rStyle w:val="FootnoteReference"/>
                <w:rFonts w:ascii="Calibri" w:hAnsi="Calibri"/>
                <w:color w:val="000000"/>
              </w:rPr>
              <w:footnoteReference w:id="6"/>
            </w:r>
            <w:bookmarkEnd w:id="4"/>
          </w:p>
        </w:tc>
        <w:tc>
          <w:tcPr>
            <w:tcW w:w="674"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CSEO</w:t>
            </w:r>
          </w:p>
        </w:tc>
        <w:tc>
          <w:tcPr>
            <w:tcW w:w="489"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30</w:t>
            </w:r>
          </w:p>
        </w:tc>
        <w:tc>
          <w:tcPr>
            <w:tcW w:w="523"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13</w:t>
            </w:r>
          </w:p>
        </w:tc>
        <w:tc>
          <w:tcPr>
            <w:tcW w:w="523"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7</w:t>
            </w:r>
          </w:p>
        </w:tc>
        <w:tc>
          <w:tcPr>
            <w:tcW w:w="523"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5</w:t>
            </w:r>
          </w:p>
        </w:tc>
        <w:tc>
          <w:tcPr>
            <w:tcW w:w="523"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1</w:t>
            </w:r>
          </w:p>
        </w:tc>
        <w:tc>
          <w:tcPr>
            <w:tcW w:w="696"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249</w:t>
            </w:r>
          </w:p>
        </w:tc>
        <w:tc>
          <w:tcPr>
            <w:tcW w:w="707" w:type="pct"/>
            <w:tcBorders>
              <w:top w:val="single" w:sz="4" w:space="0" w:color="auto"/>
            </w:tcBorders>
            <w:vAlign w:val="center"/>
          </w:tcPr>
          <w:p w:rsidR="00D92272" w:rsidRDefault="00D92272" w:rsidP="00D92272">
            <w:pPr>
              <w:rPr>
                <w:rFonts w:ascii="Calibri" w:hAnsi="Calibri"/>
                <w:color w:val="000000"/>
              </w:rPr>
            </w:pPr>
            <w:r>
              <w:rPr>
                <w:rFonts w:ascii="Calibri" w:hAnsi="Calibri"/>
                <w:color w:val="000000"/>
              </w:rPr>
              <w:t>339</w:t>
            </w:r>
          </w:p>
        </w:tc>
      </w:tr>
      <w:tr w:rsidR="00D92272" w:rsidTr="00493D11">
        <w:trPr>
          <w:trHeight w:val="315"/>
        </w:trPr>
        <w:tc>
          <w:tcPr>
            <w:tcW w:w="342" w:type="pct"/>
            <w:vAlign w:val="center"/>
          </w:tcPr>
          <w:p w:rsidR="00D92272" w:rsidRDefault="00D92272" w:rsidP="00493D11">
            <w:pPr>
              <w:rPr>
                <w:rFonts w:ascii="Calibri" w:hAnsi="Calibri"/>
                <w:color w:val="000000"/>
              </w:rPr>
            </w:pPr>
            <w:r>
              <w:rPr>
                <w:rFonts w:ascii="Calibri" w:hAnsi="Calibri"/>
                <w:color w:val="000000"/>
              </w:rPr>
              <w:t>2013</w:t>
            </w:r>
            <w:r w:rsidR="00493D11" w:rsidRPr="00493D11">
              <w:rPr>
                <w:rStyle w:val="FootnoteReference"/>
              </w:rPr>
              <w:fldChar w:fldCharType="begin"/>
            </w:r>
            <w:r w:rsidR="00493D11" w:rsidRPr="00493D11">
              <w:rPr>
                <w:rStyle w:val="FootnoteReference"/>
              </w:rPr>
              <w:instrText xml:space="preserve"> NOTEREF _Ref467142133 \h </w:instrText>
            </w:r>
            <w:r w:rsidR="00493D11" w:rsidRPr="00493D11">
              <w:rPr>
                <w:rStyle w:val="FootnoteReference"/>
              </w:rPr>
            </w:r>
            <w:r w:rsidR="00493D11">
              <w:rPr>
                <w:rStyle w:val="FootnoteReference"/>
              </w:rPr>
              <w:instrText xml:space="preserve"> \* MERGEFORMAT </w:instrText>
            </w:r>
            <w:r w:rsidR="00493D11" w:rsidRPr="00493D11">
              <w:rPr>
                <w:rStyle w:val="FootnoteReference"/>
              </w:rPr>
              <w:fldChar w:fldCharType="separate"/>
            </w:r>
            <w:r w:rsidR="00493D11" w:rsidRPr="00493D11">
              <w:rPr>
                <w:rStyle w:val="FootnoteReference"/>
              </w:rPr>
              <w:t>6</w:t>
            </w:r>
            <w:r w:rsidR="00493D11" w:rsidRPr="00493D11">
              <w:rPr>
                <w:rStyle w:val="FootnoteReference"/>
              </w:rPr>
              <w:fldChar w:fldCharType="end"/>
            </w:r>
          </w:p>
        </w:tc>
        <w:tc>
          <w:tcPr>
            <w:tcW w:w="674" w:type="pct"/>
            <w:vAlign w:val="center"/>
          </w:tcPr>
          <w:p w:rsidR="00D92272" w:rsidRDefault="00D92272" w:rsidP="00D92272">
            <w:pPr>
              <w:rPr>
                <w:rFonts w:ascii="Calibri" w:hAnsi="Calibri"/>
                <w:color w:val="000000"/>
              </w:rPr>
            </w:pPr>
            <w:r>
              <w:rPr>
                <w:rFonts w:ascii="Calibri" w:hAnsi="Calibri"/>
                <w:color w:val="000000"/>
              </w:rPr>
              <w:t>SSEO</w:t>
            </w:r>
          </w:p>
        </w:tc>
        <w:tc>
          <w:tcPr>
            <w:tcW w:w="489" w:type="pct"/>
            <w:vAlign w:val="center"/>
          </w:tcPr>
          <w:p w:rsidR="00D92272" w:rsidRDefault="00D92272" w:rsidP="00D92272">
            <w:pPr>
              <w:rPr>
                <w:rFonts w:ascii="Calibri" w:hAnsi="Calibri"/>
                <w:color w:val="000000"/>
              </w:rPr>
            </w:pPr>
            <w:r>
              <w:rPr>
                <w:rFonts w:ascii="Calibri" w:hAnsi="Calibri"/>
                <w:color w:val="000000"/>
              </w:rPr>
              <w:t>10</w:t>
            </w:r>
          </w:p>
        </w:tc>
        <w:tc>
          <w:tcPr>
            <w:tcW w:w="523" w:type="pct"/>
            <w:vAlign w:val="center"/>
          </w:tcPr>
          <w:p w:rsidR="00D92272" w:rsidRDefault="00D92272" w:rsidP="00D92272">
            <w:pPr>
              <w:rPr>
                <w:rFonts w:ascii="Calibri" w:hAnsi="Calibri"/>
                <w:color w:val="000000"/>
              </w:rPr>
            </w:pPr>
            <w:r>
              <w:rPr>
                <w:rFonts w:ascii="Calibri" w:hAnsi="Calibri"/>
                <w:color w:val="000000"/>
              </w:rPr>
              <w:t>25</w:t>
            </w:r>
          </w:p>
        </w:tc>
        <w:tc>
          <w:tcPr>
            <w:tcW w:w="523" w:type="pct"/>
            <w:vAlign w:val="center"/>
          </w:tcPr>
          <w:p w:rsidR="00D92272" w:rsidRDefault="00D92272" w:rsidP="00D92272">
            <w:pPr>
              <w:rPr>
                <w:rFonts w:ascii="Calibri" w:hAnsi="Calibri"/>
                <w:color w:val="000000"/>
              </w:rPr>
            </w:pPr>
            <w:r>
              <w:rPr>
                <w:rFonts w:ascii="Calibri" w:hAnsi="Calibri"/>
                <w:color w:val="000000"/>
              </w:rPr>
              <w:t>0</w:t>
            </w:r>
          </w:p>
        </w:tc>
        <w:tc>
          <w:tcPr>
            <w:tcW w:w="523" w:type="pct"/>
            <w:vAlign w:val="center"/>
          </w:tcPr>
          <w:p w:rsidR="00D92272" w:rsidRDefault="00D92272" w:rsidP="00D92272">
            <w:pPr>
              <w:rPr>
                <w:rFonts w:ascii="Calibri" w:hAnsi="Calibri"/>
                <w:color w:val="000000"/>
              </w:rPr>
            </w:pPr>
            <w:r>
              <w:rPr>
                <w:rFonts w:ascii="Calibri" w:hAnsi="Calibri"/>
                <w:color w:val="000000"/>
              </w:rPr>
              <w:t>8</w:t>
            </w:r>
          </w:p>
        </w:tc>
        <w:tc>
          <w:tcPr>
            <w:tcW w:w="523" w:type="pct"/>
            <w:vAlign w:val="center"/>
          </w:tcPr>
          <w:p w:rsidR="00D92272" w:rsidRDefault="00D92272" w:rsidP="00D92272">
            <w:pPr>
              <w:rPr>
                <w:rFonts w:ascii="Calibri" w:hAnsi="Calibri"/>
                <w:color w:val="000000"/>
              </w:rPr>
            </w:pPr>
            <w:r>
              <w:rPr>
                <w:rFonts w:ascii="Calibri" w:hAnsi="Calibri"/>
                <w:color w:val="000000"/>
              </w:rPr>
              <w:t>17</w:t>
            </w:r>
          </w:p>
        </w:tc>
        <w:tc>
          <w:tcPr>
            <w:tcW w:w="696" w:type="pct"/>
            <w:vAlign w:val="center"/>
          </w:tcPr>
          <w:p w:rsidR="00D92272" w:rsidRPr="00E61940" w:rsidRDefault="00D92272" w:rsidP="00D92272">
            <w:pPr>
              <w:rPr>
                <w:rFonts w:ascii="Calibri" w:hAnsi="Calibri"/>
                <w:color w:val="000000"/>
              </w:rPr>
            </w:pPr>
            <w:r w:rsidRPr="00E61940">
              <w:rPr>
                <w:rFonts w:ascii="Calibri" w:hAnsi="Calibri"/>
                <w:color w:val="000000"/>
              </w:rPr>
              <w:t>225</w:t>
            </w:r>
          </w:p>
        </w:tc>
        <w:tc>
          <w:tcPr>
            <w:tcW w:w="707" w:type="pct"/>
            <w:vAlign w:val="center"/>
          </w:tcPr>
          <w:p w:rsidR="00D92272" w:rsidRPr="00E61940" w:rsidRDefault="00D92272" w:rsidP="00D92272">
            <w:pPr>
              <w:rPr>
                <w:rFonts w:ascii="Calibri" w:hAnsi="Calibri"/>
                <w:color w:val="000000"/>
              </w:rPr>
            </w:pPr>
            <w:r w:rsidRPr="00E61940">
              <w:rPr>
                <w:rFonts w:ascii="Calibri" w:hAnsi="Calibri"/>
                <w:color w:val="000000"/>
              </w:rPr>
              <w:t>467</w:t>
            </w:r>
          </w:p>
        </w:tc>
      </w:tr>
      <w:tr w:rsidR="00D92272" w:rsidTr="00493D11">
        <w:trPr>
          <w:trHeight w:val="315"/>
        </w:trPr>
        <w:tc>
          <w:tcPr>
            <w:tcW w:w="342" w:type="pct"/>
            <w:vAlign w:val="center"/>
          </w:tcPr>
          <w:p w:rsidR="00D92272" w:rsidRDefault="00D92272" w:rsidP="00D92272">
            <w:pPr>
              <w:rPr>
                <w:rFonts w:ascii="Calibri" w:hAnsi="Calibri"/>
                <w:color w:val="000000"/>
              </w:rPr>
            </w:pPr>
            <w:r>
              <w:rPr>
                <w:rFonts w:ascii="Calibri" w:hAnsi="Calibri"/>
                <w:color w:val="000000"/>
              </w:rPr>
              <w:t>2015</w:t>
            </w:r>
          </w:p>
        </w:tc>
        <w:tc>
          <w:tcPr>
            <w:tcW w:w="674" w:type="pct"/>
            <w:vAlign w:val="center"/>
          </w:tcPr>
          <w:p w:rsidR="00D92272" w:rsidRDefault="00D92272" w:rsidP="00D92272">
            <w:pPr>
              <w:rPr>
                <w:rFonts w:ascii="Calibri" w:hAnsi="Calibri"/>
                <w:color w:val="000000"/>
              </w:rPr>
            </w:pPr>
            <w:r>
              <w:rPr>
                <w:rFonts w:ascii="Calibri" w:hAnsi="Calibri"/>
                <w:color w:val="000000"/>
              </w:rPr>
              <w:t>EYKT</w:t>
            </w:r>
          </w:p>
        </w:tc>
        <w:tc>
          <w:tcPr>
            <w:tcW w:w="489" w:type="pct"/>
            <w:vAlign w:val="center"/>
          </w:tcPr>
          <w:p w:rsidR="00D92272" w:rsidRDefault="00D92272" w:rsidP="00D92272">
            <w:pPr>
              <w:rPr>
                <w:rFonts w:ascii="Calibri" w:hAnsi="Calibri"/>
                <w:color w:val="000000"/>
              </w:rPr>
            </w:pPr>
            <w:r>
              <w:rPr>
                <w:rFonts w:ascii="Calibri" w:hAnsi="Calibri"/>
                <w:color w:val="000000"/>
              </w:rPr>
              <w:t>61</w:t>
            </w:r>
          </w:p>
        </w:tc>
        <w:tc>
          <w:tcPr>
            <w:tcW w:w="523" w:type="pct"/>
            <w:vAlign w:val="center"/>
          </w:tcPr>
          <w:p w:rsidR="00D92272" w:rsidRDefault="00D92272" w:rsidP="00D92272">
            <w:pPr>
              <w:rPr>
                <w:rFonts w:ascii="Calibri" w:hAnsi="Calibri"/>
                <w:color w:val="000000"/>
              </w:rPr>
            </w:pPr>
            <w:r>
              <w:rPr>
                <w:rFonts w:ascii="Calibri" w:hAnsi="Calibri"/>
                <w:color w:val="000000"/>
              </w:rPr>
              <w:t>15</w:t>
            </w:r>
          </w:p>
        </w:tc>
        <w:tc>
          <w:tcPr>
            <w:tcW w:w="523" w:type="pct"/>
            <w:vAlign w:val="center"/>
          </w:tcPr>
          <w:p w:rsidR="00D92272" w:rsidRDefault="00D92272" w:rsidP="00D92272">
            <w:pPr>
              <w:rPr>
                <w:rFonts w:ascii="Calibri" w:hAnsi="Calibri"/>
                <w:color w:val="000000"/>
              </w:rPr>
            </w:pPr>
            <w:r>
              <w:rPr>
                <w:rFonts w:ascii="Calibri" w:hAnsi="Calibri"/>
                <w:color w:val="000000"/>
              </w:rPr>
              <w:t>4</w:t>
            </w:r>
          </w:p>
        </w:tc>
        <w:tc>
          <w:tcPr>
            <w:tcW w:w="523" w:type="pct"/>
            <w:vAlign w:val="center"/>
          </w:tcPr>
          <w:p w:rsidR="00D92272" w:rsidRDefault="00D92272" w:rsidP="00D92272">
            <w:pPr>
              <w:rPr>
                <w:rFonts w:ascii="Calibri" w:hAnsi="Calibri"/>
                <w:color w:val="000000"/>
              </w:rPr>
            </w:pPr>
            <w:r>
              <w:rPr>
                <w:rFonts w:ascii="Calibri" w:hAnsi="Calibri"/>
                <w:color w:val="000000"/>
              </w:rPr>
              <w:t>9</w:t>
            </w:r>
          </w:p>
        </w:tc>
        <w:tc>
          <w:tcPr>
            <w:tcW w:w="523" w:type="pct"/>
            <w:vAlign w:val="center"/>
          </w:tcPr>
          <w:p w:rsidR="00D92272" w:rsidRDefault="00D92272" w:rsidP="00D92272">
            <w:pPr>
              <w:rPr>
                <w:rFonts w:ascii="Calibri" w:hAnsi="Calibri"/>
                <w:color w:val="000000"/>
              </w:rPr>
            </w:pPr>
            <w:r>
              <w:rPr>
                <w:rFonts w:ascii="Calibri" w:hAnsi="Calibri"/>
                <w:color w:val="000000"/>
              </w:rPr>
              <w:t>2</w:t>
            </w:r>
          </w:p>
        </w:tc>
        <w:tc>
          <w:tcPr>
            <w:tcW w:w="696" w:type="pct"/>
            <w:vAlign w:val="center"/>
          </w:tcPr>
          <w:p w:rsidR="00D92272" w:rsidRDefault="00D92272" w:rsidP="00D92272">
            <w:pPr>
              <w:rPr>
                <w:rFonts w:ascii="Calibri" w:hAnsi="Calibri"/>
                <w:color w:val="000000"/>
              </w:rPr>
            </w:pPr>
            <w:r>
              <w:rPr>
                <w:rFonts w:ascii="Calibri" w:hAnsi="Calibri"/>
                <w:color w:val="000000"/>
              </w:rPr>
              <w:t>242</w:t>
            </w:r>
          </w:p>
        </w:tc>
        <w:tc>
          <w:tcPr>
            <w:tcW w:w="707" w:type="pct"/>
            <w:vAlign w:val="center"/>
          </w:tcPr>
          <w:p w:rsidR="00D92272" w:rsidRDefault="00D92272" w:rsidP="00D92272">
            <w:pPr>
              <w:rPr>
                <w:rFonts w:ascii="Calibri" w:hAnsi="Calibri"/>
                <w:color w:val="000000"/>
              </w:rPr>
            </w:pPr>
            <w:r>
              <w:rPr>
                <w:rFonts w:ascii="Calibri" w:hAnsi="Calibri"/>
                <w:color w:val="000000"/>
              </w:rPr>
              <w:t>383</w:t>
            </w:r>
          </w:p>
        </w:tc>
      </w:tr>
      <w:tr w:rsidR="00D92272" w:rsidTr="00493D11">
        <w:trPr>
          <w:trHeight w:val="114"/>
        </w:trPr>
        <w:tc>
          <w:tcPr>
            <w:tcW w:w="342" w:type="pct"/>
            <w:vAlign w:val="center"/>
          </w:tcPr>
          <w:p w:rsidR="00D92272" w:rsidRDefault="00D92272" w:rsidP="00D92272">
            <w:pPr>
              <w:rPr>
                <w:rFonts w:ascii="Calibri" w:hAnsi="Calibri"/>
                <w:color w:val="000000"/>
              </w:rPr>
            </w:pPr>
            <w:r>
              <w:rPr>
                <w:rFonts w:ascii="Calibri" w:hAnsi="Calibri"/>
                <w:color w:val="000000"/>
              </w:rPr>
              <w:t>2016</w:t>
            </w:r>
          </w:p>
        </w:tc>
        <w:tc>
          <w:tcPr>
            <w:tcW w:w="674" w:type="pct"/>
            <w:vAlign w:val="center"/>
          </w:tcPr>
          <w:p w:rsidR="00D92272" w:rsidRDefault="00D92272" w:rsidP="00D92272">
            <w:pPr>
              <w:rPr>
                <w:rFonts w:ascii="Calibri" w:hAnsi="Calibri"/>
                <w:color w:val="000000"/>
              </w:rPr>
            </w:pPr>
            <w:r>
              <w:rPr>
                <w:rFonts w:ascii="Calibri" w:hAnsi="Calibri"/>
                <w:color w:val="000000"/>
              </w:rPr>
              <w:t>NSEO</w:t>
            </w:r>
          </w:p>
        </w:tc>
        <w:tc>
          <w:tcPr>
            <w:tcW w:w="489" w:type="pct"/>
            <w:vAlign w:val="center"/>
          </w:tcPr>
          <w:p w:rsidR="00D92272" w:rsidRDefault="00D92272" w:rsidP="00D92272">
            <w:pPr>
              <w:rPr>
                <w:rFonts w:ascii="Calibri" w:hAnsi="Calibri"/>
                <w:color w:val="000000"/>
              </w:rPr>
            </w:pPr>
            <w:r>
              <w:rPr>
                <w:rFonts w:ascii="Calibri" w:hAnsi="Calibri"/>
                <w:color w:val="000000"/>
              </w:rPr>
              <w:t>86</w:t>
            </w:r>
          </w:p>
        </w:tc>
        <w:tc>
          <w:tcPr>
            <w:tcW w:w="523" w:type="pct"/>
            <w:vAlign w:val="center"/>
          </w:tcPr>
          <w:p w:rsidR="00D92272" w:rsidRDefault="00F473E1" w:rsidP="00D92272">
            <w:pPr>
              <w:rPr>
                <w:rFonts w:ascii="Calibri" w:hAnsi="Calibri"/>
                <w:color w:val="000000"/>
              </w:rPr>
            </w:pPr>
            <w:r>
              <w:rPr>
                <w:rFonts w:ascii="Calibri" w:hAnsi="Calibri"/>
                <w:color w:val="000000"/>
              </w:rPr>
              <w:t>51</w:t>
            </w:r>
          </w:p>
        </w:tc>
        <w:tc>
          <w:tcPr>
            <w:tcW w:w="523" w:type="pct"/>
            <w:vAlign w:val="center"/>
          </w:tcPr>
          <w:p w:rsidR="00D92272" w:rsidRDefault="00D92272" w:rsidP="00D92272">
            <w:pPr>
              <w:rPr>
                <w:rFonts w:ascii="Calibri" w:hAnsi="Calibri"/>
                <w:color w:val="000000"/>
              </w:rPr>
            </w:pPr>
            <w:r>
              <w:rPr>
                <w:rFonts w:ascii="Calibri" w:hAnsi="Calibri"/>
                <w:color w:val="000000"/>
              </w:rPr>
              <w:t>30</w:t>
            </w:r>
          </w:p>
        </w:tc>
        <w:tc>
          <w:tcPr>
            <w:tcW w:w="523" w:type="pct"/>
            <w:vAlign w:val="center"/>
          </w:tcPr>
          <w:p w:rsidR="00D92272" w:rsidRDefault="00D92272" w:rsidP="00D92272">
            <w:pPr>
              <w:rPr>
                <w:rFonts w:ascii="Calibri" w:hAnsi="Calibri"/>
                <w:color w:val="000000"/>
              </w:rPr>
            </w:pPr>
            <w:r>
              <w:rPr>
                <w:rFonts w:ascii="Calibri" w:hAnsi="Calibri"/>
                <w:color w:val="000000"/>
              </w:rPr>
              <w:t>6</w:t>
            </w:r>
          </w:p>
        </w:tc>
        <w:tc>
          <w:tcPr>
            <w:tcW w:w="523" w:type="pct"/>
            <w:vAlign w:val="center"/>
          </w:tcPr>
          <w:p w:rsidR="00D92272" w:rsidRDefault="00F473E1" w:rsidP="00D92272">
            <w:pPr>
              <w:rPr>
                <w:rFonts w:ascii="Calibri" w:hAnsi="Calibri"/>
                <w:color w:val="000000"/>
              </w:rPr>
            </w:pPr>
            <w:r>
              <w:rPr>
                <w:rFonts w:ascii="Calibri" w:hAnsi="Calibri"/>
                <w:color w:val="000000"/>
              </w:rPr>
              <w:t>15</w:t>
            </w:r>
          </w:p>
        </w:tc>
        <w:tc>
          <w:tcPr>
            <w:tcW w:w="696" w:type="pct"/>
            <w:vAlign w:val="center"/>
          </w:tcPr>
          <w:p w:rsidR="00D92272" w:rsidRDefault="00D92272" w:rsidP="00D92272">
            <w:pPr>
              <w:rPr>
                <w:rFonts w:ascii="Calibri" w:hAnsi="Calibri"/>
                <w:color w:val="000000"/>
              </w:rPr>
            </w:pPr>
            <w:r>
              <w:rPr>
                <w:rFonts w:ascii="Calibri" w:hAnsi="Calibri"/>
                <w:color w:val="000000"/>
              </w:rPr>
              <w:t>197</w:t>
            </w:r>
          </w:p>
        </w:tc>
        <w:tc>
          <w:tcPr>
            <w:tcW w:w="707" w:type="pct"/>
            <w:vAlign w:val="center"/>
          </w:tcPr>
          <w:p w:rsidR="00D92272" w:rsidRDefault="00D92272" w:rsidP="00D92272">
            <w:pPr>
              <w:rPr>
                <w:rFonts w:ascii="Calibri" w:hAnsi="Calibri"/>
                <w:color w:val="000000"/>
              </w:rPr>
            </w:pPr>
            <w:r>
              <w:rPr>
                <w:rFonts w:ascii="Calibri" w:hAnsi="Calibri"/>
                <w:color w:val="000000"/>
              </w:rPr>
              <w:t>309</w:t>
            </w:r>
          </w:p>
        </w:tc>
      </w:tr>
    </w:tbl>
    <w:p w:rsidR="00493D11" w:rsidRDefault="00493D11" w:rsidP="00CF16A9">
      <w:pPr>
        <w:sectPr w:rsidR="00493D11" w:rsidSect="008552BB">
          <w:pgSz w:w="15840" w:h="12240" w:orient="landscape"/>
          <w:pgMar w:top="1440" w:right="1440" w:bottom="1440" w:left="1440" w:header="720" w:footer="720" w:gutter="0"/>
          <w:cols w:space="720"/>
          <w:docGrid w:linePitch="360"/>
        </w:sectPr>
      </w:pPr>
    </w:p>
    <w:p w:rsidR="00D92272" w:rsidRPr="00493D11" w:rsidRDefault="00D92272" w:rsidP="00CF16A9">
      <w:pPr>
        <w:rPr>
          <w:b/>
          <w:sz w:val="24"/>
          <w:szCs w:val="24"/>
        </w:rPr>
      </w:pPr>
      <w:proofErr w:type="gramStart"/>
      <w:r w:rsidRPr="00493D11">
        <w:rPr>
          <w:b/>
          <w:sz w:val="24"/>
          <w:szCs w:val="24"/>
        </w:rPr>
        <w:t xml:space="preserve">Table </w:t>
      </w:r>
      <w:r w:rsidR="0088083B" w:rsidRPr="00493D11">
        <w:rPr>
          <w:b/>
          <w:sz w:val="24"/>
          <w:szCs w:val="24"/>
        </w:rPr>
        <w:t>4</w:t>
      </w:r>
      <w:r w:rsidRPr="00493D11">
        <w:rPr>
          <w:b/>
          <w:sz w:val="24"/>
          <w:szCs w:val="24"/>
        </w:rPr>
        <w:t>.</w:t>
      </w:r>
      <w:proofErr w:type="gramEnd"/>
      <w:r w:rsidRPr="00493D11">
        <w:rPr>
          <w:b/>
          <w:sz w:val="24"/>
          <w:szCs w:val="24"/>
        </w:rPr>
        <w:t xml:space="preserve"> Juveniles and </w:t>
      </w:r>
      <w:proofErr w:type="spellStart"/>
      <w:r w:rsidRPr="00493D11">
        <w:rPr>
          <w:b/>
          <w:sz w:val="24"/>
          <w:szCs w:val="24"/>
        </w:rPr>
        <w:t>subadults</w:t>
      </w:r>
      <w:proofErr w:type="spellEnd"/>
      <w:r w:rsidRPr="00493D11">
        <w:rPr>
          <w:b/>
          <w:sz w:val="24"/>
          <w:szCs w:val="24"/>
        </w:rPr>
        <w:t xml:space="preserve"> observed during submersible surveys. </w:t>
      </w:r>
    </w:p>
    <w:tbl>
      <w:tblPr>
        <w:tblStyle w:val="TableGrid"/>
        <w:tblW w:w="496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2"/>
        <w:gridCol w:w="4415"/>
        <w:gridCol w:w="3205"/>
        <w:gridCol w:w="3419"/>
      </w:tblGrid>
      <w:tr w:rsidR="00D92272" w:rsidTr="00493D11">
        <w:trPr>
          <w:trHeight w:val="354"/>
        </w:trPr>
        <w:tc>
          <w:tcPr>
            <w:tcW w:w="777" w:type="pct"/>
            <w:tcBorders>
              <w:top w:val="single" w:sz="4" w:space="0" w:color="auto"/>
              <w:bottom w:val="single" w:sz="4" w:space="0" w:color="auto"/>
            </w:tcBorders>
            <w:vAlign w:val="center"/>
          </w:tcPr>
          <w:p w:rsidR="00D92272" w:rsidRDefault="00D92272" w:rsidP="00493D11">
            <w:pPr>
              <w:spacing w:after="80"/>
              <w:rPr>
                <w:rFonts w:ascii="Calibri" w:hAnsi="Calibri"/>
                <w:b/>
                <w:bCs/>
                <w:color w:val="000000"/>
              </w:rPr>
            </w:pPr>
            <w:r>
              <w:rPr>
                <w:rFonts w:ascii="Calibri" w:hAnsi="Calibri"/>
                <w:b/>
                <w:bCs/>
                <w:color w:val="000000"/>
              </w:rPr>
              <w:t>Year</w:t>
            </w:r>
          </w:p>
        </w:tc>
        <w:tc>
          <w:tcPr>
            <w:tcW w:w="1689" w:type="pct"/>
            <w:tcBorders>
              <w:top w:val="single" w:sz="4" w:space="0" w:color="auto"/>
              <w:bottom w:val="single" w:sz="4" w:space="0" w:color="auto"/>
            </w:tcBorders>
            <w:vAlign w:val="center"/>
          </w:tcPr>
          <w:p w:rsidR="00D92272" w:rsidRDefault="00D92272" w:rsidP="00493D11">
            <w:pPr>
              <w:spacing w:after="80"/>
              <w:rPr>
                <w:rFonts w:ascii="Calibri" w:hAnsi="Calibri"/>
                <w:b/>
                <w:bCs/>
                <w:color w:val="000000"/>
              </w:rPr>
            </w:pPr>
            <w:r>
              <w:rPr>
                <w:rFonts w:ascii="Calibri" w:hAnsi="Calibri"/>
                <w:b/>
                <w:bCs/>
                <w:color w:val="000000"/>
              </w:rPr>
              <w:t>Management area</w:t>
            </w:r>
          </w:p>
        </w:tc>
        <w:tc>
          <w:tcPr>
            <w:tcW w:w="1226" w:type="pct"/>
            <w:tcBorders>
              <w:top w:val="single" w:sz="4" w:space="0" w:color="auto"/>
              <w:bottom w:val="single" w:sz="4" w:space="0" w:color="auto"/>
            </w:tcBorders>
            <w:vAlign w:val="center"/>
          </w:tcPr>
          <w:p w:rsidR="00D92272" w:rsidRDefault="00D92272" w:rsidP="00493D11">
            <w:pPr>
              <w:spacing w:after="80"/>
              <w:rPr>
                <w:rFonts w:ascii="Calibri" w:hAnsi="Calibri"/>
                <w:b/>
                <w:bCs/>
                <w:color w:val="000000"/>
              </w:rPr>
            </w:pPr>
            <w:r>
              <w:rPr>
                <w:rFonts w:ascii="Calibri" w:hAnsi="Calibri"/>
                <w:b/>
                <w:bCs/>
                <w:color w:val="000000"/>
              </w:rPr>
              <w:t>Juveniles</w:t>
            </w:r>
          </w:p>
        </w:tc>
        <w:tc>
          <w:tcPr>
            <w:tcW w:w="1308" w:type="pct"/>
            <w:tcBorders>
              <w:top w:val="single" w:sz="4" w:space="0" w:color="auto"/>
              <w:bottom w:val="single" w:sz="4" w:space="0" w:color="auto"/>
            </w:tcBorders>
            <w:vAlign w:val="center"/>
          </w:tcPr>
          <w:p w:rsidR="00D92272" w:rsidRDefault="00D92272" w:rsidP="00493D11">
            <w:pPr>
              <w:spacing w:after="80"/>
              <w:rPr>
                <w:rFonts w:ascii="Calibri" w:hAnsi="Calibri"/>
                <w:b/>
                <w:bCs/>
                <w:color w:val="000000"/>
              </w:rPr>
            </w:pPr>
            <w:proofErr w:type="spellStart"/>
            <w:r>
              <w:rPr>
                <w:rFonts w:ascii="Calibri" w:hAnsi="Calibri"/>
                <w:b/>
                <w:bCs/>
                <w:color w:val="000000"/>
              </w:rPr>
              <w:t>Subadults</w:t>
            </w:r>
            <w:proofErr w:type="spellEnd"/>
            <w:r>
              <w:rPr>
                <w:rFonts w:ascii="Calibri" w:hAnsi="Calibri"/>
                <w:b/>
                <w:bCs/>
                <w:color w:val="000000"/>
              </w:rPr>
              <w:t xml:space="preserve"> </w:t>
            </w:r>
          </w:p>
        </w:tc>
      </w:tr>
      <w:tr w:rsidR="00D92272" w:rsidTr="00493D11">
        <w:trPr>
          <w:trHeight w:val="287"/>
        </w:trPr>
        <w:tc>
          <w:tcPr>
            <w:tcW w:w="777" w:type="pct"/>
            <w:tcBorders>
              <w:top w:val="single" w:sz="4" w:space="0" w:color="auto"/>
            </w:tcBorders>
            <w:vAlign w:val="center"/>
          </w:tcPr>
          <w:p w:rsidR="00D92272" w:rsidRDefault="00D92272" w:rsidP="00493D11">
            <w:pPr>
              <w:spacing w:after="80"/>
              <w:rPr>
                <w:rFonts w:ascii="Calibri" w:hAnsi="Calibri"/>
                <w:color w:val="000000"/>
              </w:rPr>
            </w:pPr>
            <w:r>
              <w:rPr>
                <w:rFonts w:ascii="Calibri" w:hAnsi="Calibri"/>
                <w:color w:val="000000"/>
              </w:rPr>
              <w:t>1994</w:t>
            </w:r>
            <w:bookmarkStart w:id="5" w:name="_Ref467142198"/>
            <w:r w:rsidR="00493D11">
              <w:rPr>
                <w:rStyle w:val="FootnoteReference"/>
                <w:rFonts w:ascii="Calibri" w:hAnsi="Calibri"/>
                <w:color w:val="000000"/>
              </w:rPr>
              <w:footnoteReference w:id="7"/>
            </w:r>
            <w:bookmarkEnd w:id="5"/>
          </w:p>
        </w:tc>
        <w:tc>
          <w:tcPr>
            <w:tcW w:w="1689" w:type="pct"/>
            <w:tcBorders>
              <w:top w:val="single" w:sz="4" w:space="0" w:color="auto"/>
            </w:tcBorders>
            <w:vAlign w:val="center"/>
          </w:tcPr>
          <w:p w:rsidR="00D92272" w:rsidRDefault="00D92272" w:rsidP="00493D11">
            <w:pPr>
              <w:spacing w:after="80"/>
              <w:rPr>
                <w:rFonts w:ascii="Calibri" w:hAnsi="Calibri"/>
                <w:color w:val="000000"/>
              </w:rPr>
            </w:pPr>
            <w:r>
              <w:rPr>
                <w:rFonts w:ascii="Calibri" w:hAnsi="Calibri"/>
                <w:color w:val="000000"/>
              </w:rPr>
              <w:t>CSEO</w:t>
            </w:r>
          </w:p>
        </w:tc>
        <w:tc>
          <w:tcPr>
            <w:tcW w:w="1226" w:type="pct"/>
            <w:tcBorders>
              <w:top w:val="single" w:sz="4" w:space="0" w:color="auto"/>
            </w:tcBorders>
            <w:vAlign w:val="center"/>
          </w:tcPr>
          <w:p w:rsidR="00D92272" w:rsidRDefault="00D92272" w:rsidP="00493D11">
            <w:pPr>
              <w:spacing w:after="80"/>
              <w:rPr>
                <w:rFonts w:ascii="Calibri" w:hAnsi="Calibri"/>
                <w:color w:val="000000"/>
              </w:rPr>
            </w:pPr>
            <w:r>
              <w:rPr>
                <w:rFonts w:ascii="Calibri" w:hAnsi="Calibri"/>
                <w:color w:val="000000"/>
              </w:rPr>
              <w:t>53</w:t>
            </w:r>
          </w:p>
        </w:tc>
        <w:tc>
          <w:tcPr>
            <w:tcW w:w="1308" w:type="pct"/>
            <w:tcBorders>
              <w:top w:val="single" w:sz="4" w:space="0" w:color="auto"/>
            </w:tcBorders>
            <w:vAlign w:val="center"/>
          </w:tcPr>
          <w:p w:rsidR="00D92272" w:rsidRDefault="00D92272" w:rsidP="00493D11">
            <w:pPr>
              <w:spacing w:after="80"/>
              <w:rPr>
                <w:rFonts w:ascii="Calibri" w:hAnsi="Calibri"/>
                <w:color w:val="000000"/>
              </w:rPr>
            </w:pPr>
            <w:r>
              <w:rPr>
                <w:rFonts w:ascii="Calibri" w:hAnsi="Calibri"/>
                <w:color w:val="000000"/>
              </w:rPr>
              <w:t>3</w:t>
            </w:r>
          </w:p>
        </w:tc>
      </w:tr>
      <w:tr w:rsidR="00D92272" w:rsidTr="00493D11">
        <w:trPr>
          <w:trHeight w:val="270"/>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1994</w:t>
            </w:r>
            <w:r w:rsidR="00493D11" w:rsidRPr="00493D11">
              <w:rPr>
                <w:rStyle w:val="FootnoteReference"/>
              </w:rPr>
              <w:fldChar w:fldCharType="begin"/>
            </w:r>
            <w:r w:rsidR="00493D11" w:rsidRPr="00493D11">
              <w:rPr>
                <w:rStyle w:val="FootnoteReference"/>
              </w:rPr>
              <w:instrText xml:space="preserve"> NOTEREF _Ref467142198 \h </w:instrText>
            </w:r>
            <w:r w:rsidR="00493D11" w:rsidRPr="00493D11">
              <w:rPr>
                <w:rStyle w:val="FootnoteReference"/>
              </w:rPr>
            </w:r>
            <w:r w:rsidR="00493D11">
              <w:rPr>
                <w:rStyle w:val="FootnoteReference"/>
              </w:rPr>
              <w:instrText xml:space="preserve"> \* MERGEFORMAT </w:instrText>
            </w:r>
            <w:r w:rsidR="00493D11" w:rsidRPr="00493D11">
              <w:rPr>
                <w:rStyle w:val="FootnoteReference"/>
              </w:rPr>
              <w:fldChar w:fldCharType="separate"/>
            </w:r>
            <w:r w:rsidR="00493D11" w:rsidRPr="00493D11">
              <w:rPr>
                <w:rStyle w:val="FootnoteReference"/>
              </w:rPr>
              <w:t>7</w:t>
            </w:r>
            <w:r w:rsidR="00493D11" w:rsidRPr="00493D11">
              <w:rPr>
                <w:rStyle w:val="FootnoteReference"/>
              </w:rPr>
              <w:fldChar w:fldCharType="end"/>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SSEO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25</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8</w:t>
            </w:r>
          </w:p>
        </w:tc>
      </w:tr>
      <w:tr w:rsidR="00D92272" w:rsidTr="00493D11">
        <w:trPr>
          <w:trHeight w:val="395"/>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1994</w:t>
            </w:r>
            <w:r w:rsidR="00493D11" w:rsidRPr="00493D11">
              <w:rPr>
                <w:rStyle w:val="FootnoteReference"/>
              </w:rPr>
              <w:fldChar w:fldCharType="begin"/>
            </w:r>
            <w:r w:rsidR="00493D11" w:rsidRPr="00493D11">
              <w:rPr>
                <w:rStyle w:val="FootnoteReference"/>
              </w:rPr>
              <w:instrText xml:space="preserve"> NOTEREF _Ref467142198 \h </w:instrText>
            </w:r>
            <w:r w:rsidR="00493D11" w:rsidRPr="00493D11">
              <w:rPr>
                <w:rStyle w:val="FootnoteReference"/>
              </w:rPr>
            </w:r>
            <w:r w:rsidR="00493D11">
              <w:rPr>
                <w:rStyle w:val="FootnoteReference"/>
              </w:rPr>
              <w:instrText xml:space="preserve"> \* MERGEFORMAT </w:instrText>
            </w:r>
            <w:r w:rsidR="00493D11" w:rsidRPr="00493D11">
              <w:rPr>
                <w:rStyle w:val="FootnoteReference"/>
              </w:rPr>
              <w:fldChar w:fldCharType="separate"/>
            </w:r>
            <w:r w:rsidR="00493D11" w:rsidRPr="00493D11">
              <w:rPr>
                <w:rStyle w:val="FootnoteReference"/>
              </w:rPr>
              <w:t>7</w:t>
            </w:r>
            <w:r w:rsidR="00493D11" w:rsidRPr="00493D11">
              <w:rPr>
                <w:rStyle w:val="FootnoteReference"/>
              </w:rPr>
              <w:fldChar w:fldCharType="end"/>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NSEO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4</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1995</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EYKT</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80</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9</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1995</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CSEO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48</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18</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1997</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CSEO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28</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9</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1997</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EYKT</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47</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18</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1999</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EYKT</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64</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7</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1999</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SSEO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36</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0</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2003</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CSEO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74</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13</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2003</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EYKT</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80</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33</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2005</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SSEO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78</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11</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2007</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CSEO</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88</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15</w:t>
            </w:r>
          </w:p>
        </w:tc>
      </w:tr>
      <w:tr w:rsidR="00D92272" w:rsidTr="00493D11">
        <w:trPr>
          <w:trHeight w:val="151"/>
        </w:trPr>
        <w:tc>
          <w:tcPr>
            <w:tcW w:w="777" w:type="pct"/>
            <w:vAlign w:val="center"/>
          </w:tcPr>
          <w:p w:rsidR="00D92272" w:rsidRDefault="00D92272" w:rsidP="00493D11">
            <w:pPr>
              <w:spacing w:after="80"/>
              <w:rPr>
                <w:rFonts w:ascii="Calibri" w:hAnsi="Calibri"/>
                <w:color w:val="000000"/>
              </w:rPr>
            </w:pPr>
            <w:r>
              <w:rPr>
                <w:rFonts w:ascii="Calibri" w:hAnsi="Calibri"/>
                <w:color w:val="000000"/>
              </w:rPr>
              <w:t>2009</w:t>
            </w:r>
          </w:p>
        </w:tc>
        <w:tc>
          <w:tcPr>
            <w:tcW w:w="1689" w:type="pct"/>
            <w:vAlign w:val="center"/>
          </w:tcPr>
          <w:p w:rsidR="00D92272" w:rsidRDefault="00D92272" w:rsidP="00493D11">
            <w:pPr>
              <w:spacing w:after="80"/>
              <w:rPr>
                <w:rFonts w:ascii="Calibri" w:hAnsi="Calibri"/>
                <w:color w:val="000000"/>
              </w:rPr>
            </w:pPr>
            <w:r>
              <w:rPr>
                <w:rFonts w:ascii="Calibri" w:hAnsi="Calibri"/>
                <w:color w:val="000000"/>
              </w:rPr>
              <w:t>EYKT</w:t>
            </w:r>
          </w:p>
        </w:tc>
        <w:tc>
          <w:tcPr>
            <w:tcW w:w="1226" w:type="pct"/>
            <w:vAlign w:val="center"/>
          </w:tcPr>
          <w:p w:rsidR="00D92272" w:rsidRDefault="00D92272" w:rsidP="00493D11">
            <w:pPr>
              <w:spacing w:after="80"/>
              <w:rPr>
                <w:rFonts w:ascii="Calibri" w:hAnsi="Calibri"/>
                <w:color w:val="000000"/>
              </w:rPr>
            </w:pPr>
            <w:r>
              <w:rPr>
                <w:rFonts w:ascii="Calibri" w:hAnsi="Calibri"/>
                <w:color w:val="000000"/>
              </w:rPr>
              <w:t>48</w:t>
            </w:r>
          </w:p>
        </w:tc>
        <w:tc>
          <w:tcPr>
            <w:tcW w:w="1308" w:type="pct"/>
            <w:vAlign w:val="center"/>
          </w:tcPr>
          <w:p w:rsidR="00D92272" w:rsidRDefault="00D92272" w:rsidP="00493D11">
            <w:pPr>
              <w:spacing w:after="80"/>
              <w:rPr>
                <w:rFonts w:ascii="Calibri" w:hAnsi="Calibri"/>
                <w:color w:val="000000"/>
              </w:rPr>
            </w:pPr>
            <w:r>
              <w:rPr>
                <w:rFonts w:ascii="Calibri" w:hAnsi="Calibri"/>
                <w:color w:val="000000"/>
              </w:rPr>
              <w:t>10</w:t>
            </w:r>
          </w:p>
        </w:tc>
      </w:tr>
    </w:tbl>
    <w:p w:rsidR="00E61940" w:rsidRDefault="00E61940" w:rsidP="00CF16A9"/>
    <w:p w:rsidR="00E61940" w:rsidRDefault="00E61940" w:rsidP="00CF16A9">
      <w:pPr>
        <w:sectPr w:rsidR="00E61940" w:rsidSect="008552BB">
          <w:pgSz w:w="15840" w:h="12240" w:orient="landscape"/>
          <w:pgMar w:top="1440" w:right="1440" w:bottom="1440" w:left="1440" w:header="720" w:footer="720" w:gutter="0"/>
          <w:cols w:space="720"/>
          <w:docGrid w:linePitch="360"/>
        </w:sectPr>
      </w:pPr>
    </w:p>
    <w:p w:rsidR="00AB1F6C" w:rsidRPr="00901AAA" w:rsidRDefault="00A55E5F" w:rsidP="00CF16A9">
      <w:pPr>
        <w:rPr>
          <w:b/>
          <w:sz w:val="24"/>
          <w:szCs w:val="24"/>
        </w:rPr>
      </w:pPr>
      <w:proofErr w:type="gramStart"/>
      <w:r w:rsidRPr="00901AAA">
        <w:rPr>
          <w:b/>
          <w:sz w:val="24"/>
          <w:szCs w:val="24"/>
        </w:rPr>
        <w:lastRenderedPageBreak/>
        <w:t xml:space="preserve">Table </w:t>
      </w:r>
      <w:r w:rsidR="00493D11">
        <w:rPr>
          <w:b/>
          <w:sz w:val="24"/>
          <w:szCs w:val="24"/>
        </w:rPr>
        <w:t>5</w:t>
      </w:r>
      <w:r w:rsidRPr="00901AAA">
        <w:rPr>
          <w:b/>
          <w:sz w:val="24"/>
          <w:szCs w:val="24"/>
        </w:rPr>
        <w:t>.</w:t>
      </w:r>
      <w:proofErr w:type="gramEnd"/>
      <w:r w:rsidRPr="00901AAA">
        <w:rPr>
          <w:b/>
          <w:sz w:val="24"/>
          <w:szCs w:val="24"/>
        </w:rPr>
        <w:t xml:space="preserve"> </w:t>
      </w:r>
      <w:r w:rsidR="00666A85">
        <w:rPr>
          <w:b/>
          <w:sz w:val="24"/>
          <w:szCs w:val="24"/>
        </w:rPr>
        <w:t>NSEO</w:t>
      </w:r>
      <w:r w:rsidRPr="00901AAA">
        <w:rPr>
          <w:b/>
          <w:sz w:val="24"/>
          <w:szCs w:val="24"/>
        </w:rPr>
        <w:t xml:space="preserve"> distance analysis results and model </w:t>
      </w:r>
      <w:r w:rsidR="00650F17" w:rsidRPr="00901AAA">
        <w:rPr>
          <w:b/>
          <w:sz w:val="24"/>
          <w:szCs w:val="24"/>
        </w:rPr>
        <w:t>inputs</w:t>
      </w:r>
      <w:r w:rsidR="008216B8">
        <w:rPr>
          <w:b/>
          <w:sz w:val="24"/>
          <w:szCs w:val="24"/>
        </w:rPr>
        <w:t xml:space="preserve"> for the SAFE</w:t>
      </w:r>
      <w:r w:rsidR="00650F17" w:rsidRPr="00901AAA">
        <w:rPr>
          <w:b/>
          <w:sz w:val="24"/>
          <w:szCs w:val="24"/>
        </w:rPr>
        <w:t xml:space="preserve">. </w:t>
      </w:r>
    </w:p>
    <w:tbl>
      <w:tblPr>
        <w:tblStyle w:val="TableGrid"/>
        <w:tblpPr w:leftFromText="180" w:rightFromText="180" w:vertAnchor="page" w:horzAnchor="margin" w:tblpY="235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1438"/>
        <w:gridCol w:w="1439"/>
        <w:gridCol w:w="1439"/>
        <w:gridCol w:w="1705"/>
        <w:gridCol w:w="1439"/>
        <w:gridCol w:w="1426"/>
        <w:gridCol w:w="1426"/>
        <w:gridCol w:w="1426"/>
      </w:tblGrid>
      <w:tr w:rsidR="001F6EC5" w:rsidRPr="000207D3" w:rsidTr="001F6EC5">
        <w:trPr>
          <w:trHeight w:val="870"/>
        </w:trPr>
        <w:tc>
          <w:tcPr>
            <w:tcW w:w="546" w:type="pct"/>
            <w:tcBorders>
              <w:top w:val="single" w:sz="4" w:space="0" w:color="auto"/>
              <w:bottom w:val="single" w:sz="4" w:space="0" w:color="auto"/>
            </w:tcBorders>
          </w:tcPr>
          <w:p w:rsidR="001F6EC5" w:rsidRPr="000207D3" w:rsidRDefault="001F6EC5" w:rsidP="000A5B0E">
            <w:pPr>
              <w:rPr>
                <w:sz w:val="24"/>
                <w:szCs w:val="24"/>
              </w:rPr>
            </w:pPr>
            <w:r w:rsidRPr="000207D3">
              <w:rPr>
                <w:sz w:val="24"/>
                <w:szCs w:val="24"/>
              </w:rPr>
              <w:t>Year</w:t>
            </w:r>
          </w:p>
        </w:tc>
        <w:tc>
          <w:tcPr>
            <w:tcW w:w="546" w:type="pct"/>
            <w:tcBorders>
              <w:top w:val="single" w:sz="4" w:space="0" w:color="auto"/>
              <w:bottom w:val="single" w:sz="4" w:space="0" w:color="auto"/>
            </w:tcBorders>
          </w:tcPr>
          <w:p w:rsidR="001F6EC5" w:rsidRPr="000207D3" w:rsidRDefault="001F6EC5" w:rsidP="000A5B0E">
            <w:pPr>
              <w:rPr>
                <w:sz w:val="24"/>
                <w:szCs w:val="24"/>
              </w:rPr>
            </w:pPr>
            <w:r w:rsidRPr="000207D3">
              <w:rPr>
                <w:sz w:val="24"/>
                <w:szCs w:val="24"/>
              </w:rPr>
              <w:t># transects</w:t>
            </w:r>
          </w:p>
        </w:tc>
        <w:tc>
          <w:tcPr>
            <w:tcW w:w="546" w:type="pct"/>
            <w:tcBorders>
              <w:top w:val="single" w:sz="4" w:space="0" w:color="auto"/>
              <w:bottom w:val="single" w:sz="4" w:space="0" w:color="auto"/>
            </w:tcBorders>
          </w:tcPr>
          <w:p w:rsidR="001F6EC5" w:rsidRPr="000207D3" w:rsidRDefault="001F6EC5" w:rsidP="000A5B0E">
            <w:pPr>
              <w:rPr>
                <w:sz w:val="24"/>
                <w:szCs w:val="24"/>
              </w:rPr>
            </w:pPr>
            <w:r w:rsidRPr="000207D3">
              <w:rPr>
                <w:sz w:val="24"/>
                <w:szCs w:val="24"/>
              </w:rPr>
              <w:t xml:space="preserve"># </w:t>
            </w:r>
            <w:proofErr w:type="spellStart"/>
            <w:r w:rsidRPr="000207D3">
              <w:rPr>
                <w:sz w:val="24"/>
                <w:szCs w:val="24"/>
              </w:rPr>
              <w:t>yelloweye</w:t>
            </w:r>
            <w:proofErr w:type="spellEnd"/>
            <w:r w:rsidRPr="000207D3">
              <w:rPr>
                <w:sz w:val="24"/>
                <w:szCs w:val="24"/>
              </w:rPr>
              <w:t xml:space="preserve"> in model</w:t>
            </w:r>
          </w:p>
        </w:tc>
        <w:tc>
          <w:tcPr>
            <w:tcW w:w="546" w:type="pct"/>
            <w:tcBorders>
              <w:top w:val="single" w:sz="4" w:space="0" w:color="auto"/>
              <w:bottom w:val="single" w:sz="4" w:space="0" w:color="auto"/>
            </w:tcBorders>
          </w:tcPr>
          <w:p w:rsidR="001F6EC5" w:rsidRPr="000207D3" w:rsidRDefault="001F6EC5" w:rsidP="000A5B0E">
            <w:pPr>
              <w:rPr>
                <w:sz w:val="24"/>
                <w:szCs w:val="24"/>
              </w:rPr>
            </w:pPr>
            <w:r w:rsidRPr="000207D3">
              <w:rPr>
                <w:sz w:val="24"/>
                <w:szCs w:val="24"/>
              </w:rPr>
              <w:t>Meters surveyed</w:t>
            </w:r>
          </w:p>
        </w:tc>
        <w:tc>
          <w:tcPr>
            <w:tcW w:w="647" w:type="pct"/>
            <w:tcBorders>
              <w:top w:val="single" w:sz="4" w:space="0" w:color="auto"/>
              <w:bottom w:val="single" w:sz="4" w:space="0" w:color="auto"/>
            </w:tcBorders>
          </w:tcPr>
          <w:p w:rsidR="001F6EC5" w:rsidRPr="00BE7687" w:rsidRDefault="001F6EC5" w:rsidP="000A5B0E">
            <w:pPr>
              <w:rPr>
                <w:sz w:val="24"/>
                <w:szCs w:val="24"/>
              </w:rPr>
            </w:pPr>
            <w:r w:rsidRPr="00BE7687">
              <w:rPr>
                <w:sz w:val="24"/>
                <w:szCs w:val="24"/>
              </w:rPr>
              <w:t>Encounter rate (</w:t>
            </w:r>
            <w:proofErr w:type="spellStart"/>
            <w:r w:rsidRPr="00BE7687">
              <w:rPr>
                <w:sz w:val="24"/>
                <w:szCs w:val="24"/>
              </w:rPr>
              <w:t>yelloweye</w:t>
            </w:r>
            <w:proofErr w:type="spellEnd"/>
            <w:r w:rsidRPr="00BE7687">
              <w:rPr>
                <w:sz w:val="24"/>
                <w:szCs w:val="24"/>
              </w:rPr>
              <w:t>/L)</w:t>
            </w:r>
          </w:p>
        </w:tc>
        <w:tc>
          <w:tcPr>
            <w:tcW w:w="546" w:type="pct"/>
            <w:tcBorders>
              <w:top w:val="single" w:sz="4" w:space="0" w:color="auto"/>
              <w:bottom w:val="single" w:sz="4" w:space="0" w:color="auto"/>
            </w:tcBorders>
          </w:tcPr>
          <w:p w:rsidR="001F6EC5" w:rsidRPr="00BE7687" w:rsidRDefault="001F6EC5" w:rsidP="000A5B0E">
            <w:pPr>
              <w:rPr>
                <w:sz w:val="24"/>
                <w:szCs w:val="24"/>
              </w:rPr>
            </w:pPr>
            <w:r w:rsidRPr="00BE7687">
              <w:rPr>
                <w:sz w:val="24"/>
                <w:szCs w:val="24"/>
              </w:rPr>
              <w:t xml:space="preserve">Density </w:t>
            </w:r>
          </w:p>
          <w:p w:rsidR="001F6EC5" w:rsidRPr="00BE7687" w:rsidRDefault="001F6EC5" w:rsidP="000A5B0E">
            <w:pPr>
              <w:rPr>
                <w:sz w:val="24"/>
                <w:szCs w:val="24"/>
              </w:rPr>
            </w:pPr>
            <w:r w:rsidRPr="00BE7687">
              <w:rPr>
                <w:sz w:val="24"/>
                <w:szCs w:val="24"/>
              </w:rPr>
              <w:t>(ye/ km</w:t>
            </w:r>
            <w:r w:rsidRPr="00BE7687">
              <w:rPr>
                <w:sz w:val="24"/>
                <w:szCs w:val="24"/>
                <w:vertAlign w:val="superscript"/>
              </w:rPr>
              <w:t>2</w:t>
            </w:r>
            <w:r w:rsidRPr="00BE7687">
              <w:rPr>
                <w:sz w:val="24"/>
                <w:szCs w:val="24"/>
              </w:rPr>
              <w:t>)</w:t>
            </w:r>
          </w:p>
        </w:tc>
        <w:tc>
          <w:tcPr>
            <w:tcW w:w="541" w:type="pct"/>
            <w:tcBorders>
              <w:top w:val="single" w:sz="4" w:space="0" w:color="auto"/>
              <w:bottom w:val="single" w:sz="4" w:space="0" w:color="auto"/>
            </w:tcBorders>
          </w:tcPr>
          <w:p w:rsidR="001F6EC5" w:rsidRDefault="001F6EC5" w:rsidP="000A5B0E">
            <w:pPr>
              <w:rPr>
                <w:sz w:val="24"/>
                <w:szCs w:val="24"/>
              </w:rPr>
            </w:pPr>
            <w:r>
              <w:rPr>
                <w:sz w:val="24"/>
                <w:szCs w:val="24"/>
              </w:rPr>
              <w:t xml:space="preserve">Lower CI (95%; </w:t>
            </w:r>
            <w:r w:rsidRPr="00BE7687">
              <w:rPr>
                <w:sz w:val="24"/>
                <w:szCs w:val="24"/>
              </w:rPr>
              <w:t xml:space="preserve"> </w:t>
            </w:r>
          </w:p>
          <w:p w:rsidR="001F6EC5" w:rsidRPr="001F6EC5" w:rsidRDefault="001F6EC5" w:rsidP="000A5B0E">
            <w:pPr>
              <w:rPr>
                <w:sz w:val="24"/>
                <w:szCs w:val="24"/>
              </w:rPr>
            </w:pPr>
            <w:r w:rsidRPr="00BE7687">
              <w:rPr>
                <w:sz w:val="24"/>
                <w:szCs w:val="24"/>
              </w:rPr>
              <w:t>ye/ km</w:t>
            </w:r>
            <w:r w:rsidRPr="00BE7687">
              <w:rPr>
                <w:sz w:val="24"/>
                <w:szCs w:val="24"/>
                <w:vertAlign w:val="superscript"/>
              </w:rPr>
              <w:t>2</w:t>
            </w:r>
            <w:r>
              <w:rPr>
                <w:sz w:val="24"/>
                <w:szCs w:val="24"/>
              </w:rPr>
              <w:t>)</w:t>
            </w:r>
          </w:p>
        </w:tc>
        <w:tc>
          <w:tcPr>
            <w:tcW w:w="541" w:type="pct"/>
            <w:tcBorders>
              <w:top w:val="single" w:sz="4" w:space="0" w:color="auto"/>
              <w:bottom w:val="single" w:sz="4" w:space="0" w:color="auto"/>
            </w:tcBorders>
          </w:tcPr>
          <w:p w:rsidR="001F6EC5" w:rsidRDefault="001F6EC5" w:rsidP="000A5B0E">
            <w:pPr>
              <w:rPr>
                <w:sz w:val="24"/>
                <w:szCs w:val="24"/>
              </w:rPr>
            </w:pPr>
            <w:r>
              <w:rPr>
                <w:sz w:val="24"/>
                <w:szCs w:val="24"/>
              </w:rPr>
              <w:t>Upper CI</w:t>
            </w:r>
            <w:r>
              <w:rPr>
                <w:sz w:val="24"/>
                <w:szCs w:val="24"/>
              </w:rPr>
              <w:t xml:space="preserve">(95%; </w:t>
            </w:r>
            <w:r w:rsidRPr="00BE7687">
              <w:rPr>
                <w:sz w:val="24"/>
                <w:szCs w:val="24"/>
              </w:rPr>
              <w:t xml:space="preserve"> </w:t>
            </w:r>
          </w:p>
          <w:p w:rsidR="001F6EC5" w:rsidRPr="000207D3" w:rsidRDefault="001F6EC5" w:rsidP="000A5B0E">
            <w:pPr>
              <w:rPr>
                <w:sz w:val="24"/>
                <w:szCs w:val="24"/>
              </w:rPr>
            </w:pPr>
            <w:r w:rsidRPr="00BE7687">
              <w:rPr>
                <w:sz w:val="24"/>
                <w:szCs w:val="24"/>
              </w:rPr>
              <w:t>ye/ km</w:t>
            </w:r>
            <w:r w:rsidRPr="00BE7687">
              <w:rPr>
                <w:sz w:val="24"/>
                <w:szCs w:val="24"/>
                <w:vertAlign w:val="superscript"/>
              </w:rPr>
              <w:t>2</w:t>
            </w:r>
            <w:r>
              <w:rPr>
                <w:sz w:val="24"/>
                <w:szCs w:val="24"/>
              </w:rPr>
              <w:t>)</w:t>
            </w:r>
          </w:p>
        </w:tc>
        <w:tc>
          <w:tcPr>
            <w:tcW w:w="541" w:type="pct"/>
            <w:tcBorders>
              <w:top w:val="single" w:sz="4" w:space="0" w:color="auto"/>
              <w:bottom w:val="single" w:sz="4" w:space="0" w:color="auto"/>
            </w:tcBorders>
          </w:tcPr>
          <w:p w:rsidR="001F6EC5" w:rsidRPr="000207D3" w:rsidRDefault="001F6EC5" w:rsidP="000A5B0E">
            <w:pPr>
              <w:rPr>
                <w:sz w:val="24"/>
                <w:szCs w:val="24"/>
              </w:rPr>
            </w:pPr>
            <w:r w:rsidRPr="000207D3">
              <w:rPr>
                <w:sz w:val="24"/>
                <w:szCs w:val="24"/>
              </w:rPr>
              <w:t>CV</w:t>
            </w:r>
          </w:p>
        </w:tc>
      </w:tr>
      <w:tr w:rsidR="001F6EC5" w:rsidRPr="000207D3" w:rsidTr="001F6EC5">
        <w:trPr>
          <w:trHeight w:val="424"/>
        </w:trPr>
        <w:tc>
          <w:tcPr>
            <w:tcW w:w="546" w:type="pct"/>
            <w:tcBorders>
              <w:top w:val="single" w:sz="4" w:space="0" w:color="auto"/>
            </w:tcBorders>
          </w:tcPr>
          <w:p w:rsidR="001F6EC5" w:rsidRPr="000207D3" w:rsidRDefault="001F6EC5" w:rsidP="000A5B0E">
            <w:pPr>
              <w:rPr>
                <w:sz w:val="24"/>
                <w:szCs w:val="24"/>
              </w:rPr>
            </w:pPr>
            <w:r>
              <w:rPr>
                <w:sz w:val="24"/>
                <w:szCs w:val="24"/>
              </w:rPr>
              <w:t>1994</w:t>
            </w:r>
          </w:p>
        </w:tc>
        <w:tc>
          <w:tcPr>
            <w:tcW w:w="546" w:type="pct"/>
            <w:tcBorders>
              <w:top w:val="single" w:sz="4" w:space="0" w:color="auto"/>
            </w:tcBorders>
          </w:tcPr>
          <w:p w:rsidR="001F6EC5" w:rsidRPr="000207D3" w:rsidRDefault="001F6EC5" w:rsidP="000A5B0E">
            <w:pPr>
              <w:rPr>
                <w:sz w:val="24"/>
                <w:szCs w:val="24"/>
              </w:rPr>
            </w:pPr>
            <w:r>
              <w:rPr>
                <w:sz w:val="24"/>
                <w:szCs w:val="24"/>
              </w:rPr>
              <w:t>13</w:t>
            </w:r>
          </w:p>
        </w:tc>
        <w:tc>
          <w:tcPr>
            <w:tcW w:w="546" w:type="pct"/>
            <w:tcBorders>
              <w:top w:val="single" w:sz="4" w:space="0" w:color="auto"/>
            </w:tcBorders>
          </w:tcPr>
          <w:p w:rsidR="001F6EC5" w:rsidRPr="000207D3" w:rsidRDefault="001F6EC5" w:rsidP="000A5B0E">
            <w:pPr>
              <w:rPr>
                <w:sz w:val="24"/>
                <w:szCs w:val="24"/>
              </w:rPr>
            </w:pPr>
            <w:r>
              <w:rPr>
                <w:sz w:val="24"/>
                <w:szCs w:val="24"/>
              </w:rPr>
              <w:t>62</w:t>
            </w:r>
          </w:p>
        </w:tc>
        <w:tc>
          <w:tcPr>
            <w:tcW w:w="546" w:type="pct"/>
            <w:tcBorders>
              <w:top w:val="single" w:sz="4" w:space="0" w:color="auto"/>
            </w:tcBorders>
          </w:tcPr>
          <w:p w:rsidR="001F6EC5" w:rsidRPr="000207D3" w:rsidRDefault="001F6EC5" w:rsidP="000A5B0E">
            <w:pPr>
              <w:rPr>
                <w:sz w:val="24"/>
                <w:szCs w:val="24"/>
              </w:rPr>
            </w:pPr>
            <w:r>
              <w:rPr>
                <w:sz w:val="24"/>
                <w:szCs w:val="24"/>
              </w:rPr>
              <w:t>17,622</w:t>
            </w:r>
          </w:p>
        </w:tc>
        <w:tc>
          <w:tcPr>
            <w:tcW w:w="647" w:type="pct"/>
            <w:tcBorders>
              <w:top w:val="single" w:sz="4" w:space="0" w:color="auto"/>
            </w:tcBorders>
          </w:tcPr>
          <w:p w:rsidR="001F6EC5" w:rsidRPr="000207D3" w:rsidRDefault="001F6EC5" w:rsidP="000A5B0E">
            <w:pPr>
              <w:rPr>
                <w:sz w:val="24"/>
                <w:szCs w:val="24"/>
              </w:rPr>
            </w:pPr>
            <w:r>
              <w:rPr>
                <w:sz w:val="24"/>
                <w:szCs w:val="24"/>
              </w:rPr>
              <w:t>0.004</w:t>
            </w:r>
          </w:p>
        </w:tc>
        <w:tc>
          <w:tcPr>
            <w:tcW w:w="546" w:type="pct"/>
            <w:tcBorders>
              <w:top w:val="single" w:sz="4" w:space="0" w:color="auto"/>
            </w:tcBorders>
          </w:tcPr>
          <w:p w:rsidR="001F6EC5" w:rsidRPr="000207D3" w:rsidRDefault="001F6EC5" w:rsidP="000A5B0E">
            <w:pPr>
              <w:rPr>
                <w:sz w:val="24"/>
                <w:szCs w:val="24"/>
              </w:rPr>
            </w:pPr>
            <w:r>
              <w:rPr>
                <w:sz w:val="24"/>
                <w:szCs w:val="24"/>
              </w:rPr>
              <w:t>765</w:t>
            </w:r>
          </w:p>
        </w:tc>
        <w:tc>
          <w:tcPr>
            <w:tcW w:w="541" w:type="pct"/>
            <w:tcBorders>
              <w:top w:val="single" w:sz="4" w:space="0" w:color="auto"/>
            </w:tcBorders>
          </w:tcPr>
          <w:p w:rsidR="001F6EC5" w:rsidRDefault="001F6EC5" w:rsidP="000A5B0E">
            <w:pPr>
              <w:rPr>
                <w:sz w:val="24"/>
                <w:szCs w:val="24"/>
              </w:rPr>
            </w:pPr>
            <w:r>
              <w:rPr>
                <w:sz w:val="24"/>
                <w:szCs w:val="24"/>
              </w:rPr>
              <w:t>383</w:t>
            </w:r>
          </w:p>
        </w:tc>
        <w:tc>
          <w:tcPr>
            <w:tcW w:w="541" w:type="pct"/>
            <w:tcBorders>
              <w:top w:val="single" w:sz="4" w:space="0" w:color="auto"/>
            </w:tcBorders>
          </w:tcPr>
          <w:p w:rsidR="001F6EC5" w:rsidRPr="000207D3" w:rsidRDefault="001F6EC5" w:rsidP="000A5B0E">
            <w:pPr>
              <w:rPr>
                <w:sz w:val="24"/>
                <w:szCs w:val="24"/>
              </w:rPr>
            </w:pPr>
            <w:r>
              <w:rPr>
                <w:sz w:val="24"/>
                <w:szCs w:val="24"/>
              </w:rPr>
              <w:t>1527</w:t>
            </w:r>
          </w:p>
        </w:tc>
        <w:tc>
          <w:tcPr>
            <w:tcW w:w="541" w:type="pct"/>
            <w:tcBorders>
              <w:top w:val="single" w:sz="4" w:space="0" w:color="auto"/>
            </w:tcBorders>
          </w:tcPr>
          <w:p w:rsidR="001F6EC5" w:rsidRPr="000207D3" w:rsidRDefault="001F6EC5" w:rsidP="000A5B0E">
            <w:pPr>
              <w:rPr>
                <w:sz w:val="24"/>
                <w:szCs w:val="24"/>
              </w:rPr>
            </w:pPr>
            <w:r>
              <w:rPr>
                <w:sz w:val="24"/>
                <w:szCs w:val="24"/>
              </w:rPr>
              <w:t>0.33</w:t>
            </w:r>
          </w:p>
        </w:tc>
      </w:tr>
      <w:tr w:rsidR="001F6EC5" w:rsidRPr="000207D3" w:rsidTr="001F6EC5">
        <w:trPr>
          <w:trHeight w:val="446"/>
        </w:trPr>
        <w:tc>
          <w:tcPr>
            <w:tcW w:w="546" w:type="pct"/>
          </w:tcPr>
          <w:p w:rsidR="001F6EC5" w:rsidRPr="000207D3" w:rsidRDefault="001F6EC5" w:rsidP="000A5B0E">
            <w:pPr>
              <w:rPr>
                <w:sz w:val="24"/>
                <w:szCs w:val="24"/>
              </w:rPr>
            </w:pPr>
            <w:r>
              <w:rPr>
                <w:sz w:val="24"/>
                <w:szCs w:val="24"/>
              </w:rPr>
              <w:t>2016</w:t>
            </w:r>
          </w:p>
        </w:tc>
        <w:tc>
          <w:tcPr>
            <w:tcW w:w="546" w:type="pct"/>
          </w:tcPr>
          <w:p w:rsidR="001F6EC5" w:rsidRPr="000207D3" w:rsidRDefault="001F6EC5" w:rsidP="000A5B0E">
            <w:pPr>
              <w:rPr>
                <w:sz w:val="24"/>
                <w:szCs w:val="24"/>
              </w:rPr>
            </w:pPr>
            <w:r>
              <w:rPr>
                <w:sz w:val="24"/>
                <w:szCs w:val="24"/>
              </w:rPr>
              <w:t>36</w:t>
            </w:r>
          </w:p>
        </w:tc>
        <w:tc>
          <w:tcPr>
            <w:tcW w:w="546" w:type="pct"/>
          </w:tcPr>
          <w:p w:rsidR="001F6EC5" w:rsidRPr="000207D3" w:rsidRDefault="001F6EC5" w:rsidP="000A5B0E">
            <w:pPr>
              <w:rPr>
                <w:sz w:val="24"/>
                <w:szCs w:val="24"/>
              </w:rPr>
            </w:pPr>
            <w:r>
              <w:rPr>
                <w:sz w:val="24"/>
                <w:szCs w:val="24"/>
              </w:rPr>
              <w:t>125</w:t>
            </w:r>
          </w:p>
        </w:tc>
        <w:tc>
          <w:tcPr>
            <w:tcW w:w="546" w:type="pct"/>
          </w:tcPr>
          <w:p w:rsidR="001F6EC5" w:rsidRPr="000207D3" w:rsidRDefault="001F6EC5" w:rsidP="000A5B0E">
            <w:pPr>
              <w:rPr>
                <w:sz w:val="24"/>
                <w:szCs w:val="24"/>
              </w:rPr>
            </w:pPr>
            <w:r w:rsidRPr="00666A85">
              <w:rPr>
                <w:sz w:val="24"/>
                <w:szCs w:val="24"/>
              </w:rPr>
              <w:t>34,435</w:t>
            </w:r>
          </w:p>
        </w:tc>
        <w:tc>
          <w:tcPr>
            <w:tcW w:w="647" w:type="pct"/>
          </w:tcPr>
          <w:p w:rsidR="001F6EC5" w:rsidRPr="000207D3" w:rsidRDefault="001F6EC5" w:rsidP="000A5B0E">
            <w:pPr>
              <w:rPr>
                <w:sz w:val="24"/>
                <w:szCs w:val="24"/>
              </w:rPr>
            </w:pPr>
            <w:r>
              <w:rPr>
                <w:sz w:val="24"/>
                <w:szCs w:val="24"/>
              </w:rPr>
              <w:t>0.004</w:t>
            </w:r>
          </w:p>
        </w:tc>
        <w:tc>
          <w:tcPr>
            <w:tcW w:w="546" w:type="pct"/>
          </w:tcPr>
          <w:p w:rsidR="001F6EC5" w:rsidRPr="000207D3" w:rsidRDefault="001F6EC5" w:rsidP="000A5B0E">
            <w:pPr>
              <w:rPr>
                <w:sz w:val="24"/>
                <w:szCs w:val="24"/>
              </w:rPr>
            </w:pPr>
            <w:r>
              <w:rPr>
                <w:sz w:val="24"/>
                <w:szCs w:val="24"/>
              </w:rPr>
              <w:t>701</w:t>
            </w:r>
          </w:p>
        </w:tc>
        <w:tc>
          <w:tcPr>
            <w:tcW w:w="541" w:type="pct"/>
          </w:tcPr>
          <w:p w:rsidR="001F6EC5" w:rsidRDefault="001F6EC5" w:rsidP="000A5B0E">
            <w:pPr>
              <w:rPr>
                <w:sz w:val="24"/>
                <w:szCs w:val="24"/>
              </w:rPr>
            </w:pPr>
            <w:r>
              <w:rPr>
                <w:sz w:val="24"/>
                <w:szCs w:val="24"/>
              </w:rPr>
              <w:t>476</w:t>
            </w:r>
          </w:p>
        </w:tc>
        <w:tc>
          <w:tcPr>
            <w:tcW w:w="541" w:type="pct"/>
          </w:tcPr>
          <w:p w:rsidR="001F6EC5" w:rsidRPr="000207D3" w:rsidRDefault="001F6EC5" w:rsidP="000A5B0E">
            <w:pPr>
              <w:rPr>
                <w:sz w:val="24"/>
                <w:szCs w:val="24"/>
              </w:rPr>
            </w:pPr>
            <w:r>
              <w:rPr>
                <w:sz w:val="24"/>
                <w:szCs w:val="24"/>
              </w:rPr>
              <w:t>1033</w:t>
            </w:r>
          </w:p>
        </w:tc>
        <w:tc>
          <w:tcPr>
            <w:tcW w:w="541" w:type="pct"/>
          </w:tcPr>
          <w:p w:rsidR="001F6EC5" w:rsidRPr="000207D3" w:rsidRDefault="001F6EC5" w:rsidP="000A5B0E">
            <w:pPr>
              <w:rPr>
                <w:sz w:val="24"/>
                <w:szCs w:val="24"/>
              </w:rPr>
            </w:pPr>
            <w:r>
              <w:rPr>
                <w:sz w:val="24"/>
                <w:szCs w:val="24"/>
              </w:rPr>
              <w:t>0.20</w:t>
            </w:r>
          </w:p>
        </w:tc>
      </w:tr>
    </w:tbl>
    <w:p w:rsidR="009C3C51" w:rsidRDefault="009C3C51" w:rsidP="00CF16A9">
      <w:pPr>
        <w:rPr>
          <w:b/>
          <w:sz w:val="28"/>
          <w:szCs w:val="28"/>
          <w:u w:val="single"/>
        </w:rPr>
        <w:sectPr w:rsidR="009C3C51" w:rsidSect="00B928B8">
          <w:pgSz w:w="15840" w:h="12240" w:orient="landscape"/>
          <w:pgMar w:top="1440" w:right="1440" w:bottom="1440" w:left="1440" w:header="720" w:footer="720" w:gutter="0"/>
          <w:cols w:space="720"/>
          <w:docGrid w:linePitch="360"/>
        </w:sectPr>
      </w:pPr>
    </w:p>
    <w:p w:rsidR="00EA1BCC" w:rsidRDefault="00EA1BCC" w:rsidP="00CF16A9">
      <w:pPr>
        <w:rPr>
          <w:b/>
          <w:noProof/>
          <w:sz w:val="24"/>
          <w:szCs w:val="24"/>
        </w:rPr>
      </w:pPr>
      <w:r>
        <w:rPr>
          <w:noProof/>
        </w:rPr>
        <w:lastRenderedPageBreak/>
        <w:drawing>
          <wp:inline distT="0" distB="0" distL="0" distR="0" wp14:anchorId="1C8D2E11" wp14:editId="2ED82B4D">
            <wp:extent cx="2816352" cy="1545336"/>
            <wp:effectExtent l="0" t="0" r="22225"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545D1796" wp14:editId="599AF1F5">
            <wp:extent cx="2819400" cy="1545336"/>
            <wp:effectExtent l="0" t="0" r="19050" b="171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A1BCC" w:rsidRDefault="00EA1BCC" w:rsidP="00CF16A9">
      <w:pPr>
        <w:rPr>
          <w:b/>
          <w:noProof/>
          <w:sz w:val="24"/>
          <w:szCs w:val="24"/>
        </w:rPr>
      </w:pPr>
      <w:r>
        <w:rPr>
          <w:noProof/>
        </w:rPr>
        <w:drawing>
          <wp:inline distT="0" distB="0" distL="0" distR="0" wp14:anchorId="6E514969" wp14:editId="4DA5E20C">
            <wp:extent cx="2816352" cy="1545336"/>
            <wp:effectExtent l="0" t="0" r="22225"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1303D76" wp14:editId="3CE7F7F6">
            <wp:extent cx="2828925" cy="1545336"/>
            <wp:effectExtent l="0" t="0" r="9525" b="171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A1BCC" w:rsidRDefault="00EA1BCC" w:rsidP="00CF16A9">
      <w:pPr>
        <w:rPr>
          <w:b/>
          <w:noProof/>
          <w:sz w:val="24"/>
          <w:szCs w:val="24"/>
        </w:rPr>
      </w:pPr>
      <w:r>
        <w:rPr>
          <w:noProof/>
        </w:rPr>
        <w:drawing>
          <wp:inline distT="0" distB="0" distL="0" distR="0" wp14:anchorId="6C840372" wp14:editId="52FF1BB7">
            <wp:extent cx="2816352" cy="1545336"/>
            <wp:effectExtent l="0" t="0" r="22225"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A1BCC" w:rsidRDefault="007E1244" w:rsidP="00CF16A9">
      <w:pPr>
        <w:rPr>
          <w:b/>
          <w:noProof/>
          <w:sz w:val="24"/>
          <w:szCs w:val="24"/>
        </w:rPr>
      </w:pPr>
      <w:r w:rsidRPr="00901AAA">
        <w:rPr>
          <w:b/>
          <w:noProof/>
          <w:sz w:val="24"/>
          <w:szCs w:val="24"/>
        </w:rPr>
        <w:t xml:space="preserve">Figure </w:t>
      </w:r>
      <w:r w:rsidR="0088083B">
        <w:rPr>
          <w:b/>
          <w:noProof/>
          <w:sz w:val="24"/>
          <w:szCs w:val="24"/>
        </w:rPr>
        <w:t>1</w:t>
      </w:r>
      <w:r w:rsidRPr="00901AAA">
        <w:rPr>
          <w:b/>
          <w:noProof/>
          <w:sz w:val="24"/>
          <w:szCs w:val="24"/>
        </w:rPr>
        <w:t xml:space="preserve">. Frequency histograms for </w:t>
      </w:r>
      <w:r w:rsidR="009E6686">
        <w:rPr>
          <w:b/>
          <w:noProof/>
          <w:sz w:val="24"/>
          <w:szCs w:val="24"/>
        </w:rPr>
        <w:t xml:space="preserve">analysis for age structured model which includes </w:t>
      </w:r>
      <w:r w:rsidRPr="00901AAA">
        <w:rPr>
          <w:b/>
          <w:noProof/>
          <w:sz w:val="24"/>
          <w:szCs w:val="24"/>
        </w:rPr>
        <w:t>all adult and subadult</w:t>
      </w:r>
      <w:r>
        <w:rPr>
          <w:b/>
          <w:noProof/>
          <w:sz w:val="24"/>
          <w:szCs w:val="24"/>
        </w:rPr>
        <w:t xml:space="preserve"> </w:t>
      </w:r>
      <w:r w:rsidRPr="00901AAA">
        <w:rPr>
          <w:b/>
          <w:noProof/>
          <w:sz w:val="24"/>
          <w:szCs w:val="24"/>
        </w:rPr>
        <w:t>yelloweye rockfish</w:t>
      </w:r>
      <w:r>
        <w:rPr>
          <w:b/>
          <w:noProof/>
          <w:sz w:val="24"/>
          <w:szCs w:val="24"/>
        </w:rPr>
        <w:t>.</w:t>
      </w:r>
    </w:p>
    <w:p w:rsidR="008216B8" w:rsidRDefault="008216B8" w:rsidP="00CF16A9">
      <w:pPr>
        <w:rPr>
          <w:b/>
          <w:noProof/>
          <w:sz w:val="24"/>
          <w:szCs w:val="24"/>
        </w:rPr>
      </w:pPr>
    </w:p>
    <w:p w:rsidR="008216B8" w:rsidRDefault="008216B8" w:rsidP="00CF16A9">
      <w:pPr>
        <w:rPr>
          <w:b/>
          <w:noProof/>
          <w:sz w:val="24"/>
          <w:szCs w:val="24"/>
        </w:rPr>
        <w:sectPr w:rsidR="008216B8" w:rsidSect="00523831">
          <w:pgSz w:w="12240" w:h="15840"/>
          <w:pgMar w:top="1440" w:right="1440" w:bottom="1440" w:left="1440" w:header="720" w:footer="720" w:gutter="0"/>
          <w:cols w:space="720"/>
          <w:docGrid w:linePitch="360"/>
        </w:sectPr>
      </w:pPr>
    </w:p>
    <w:p w:rsidR="008216B8" w:rsidRDefault="0088083B" w:rsidP="00CF16A9">
      <w:pPr>
        <w:rPr>
          <w:b/>
          <w:noProof/>
          <w:sz w:val="24"/>
          <w:szCs w:val="24"/>
        </w:rPr>
      </w:pPr>
      <w:r>
        <w:rPr>
          <w:noProof/>
        </w:rPr>
        <w:lastRenderedPageBreak/>
        <w:drawing>
          <wp:inline distT="0" distB="0" distL="0" distR="0" wp14:anchorId="0D472D90" wp14:editId="7EABB743">
            <wp:extent cx="2819400" cy="15430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6F2565EE" wp14:editId="08C44989">
            <wp:extent cx="2743200" cy="1554480"/>
            <wp:effectExtent l="0" t="0" r="19050" b="266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40D8BB43" wp14:editId="5594CE02">
            <wp:extent cx="2743200" cy="1554480"/>
            <wp:effectExtent l="0" t="0" r="19050" b="266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E68A555" wp14:editId="6F9B9547">
            <wp:extent cx="2819400" cy="1554480"/>
            <wp:effectExtent l="0" t="0" r="1905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07514EE" wp14:editId="26B09F77">
            <wp:extent cx="2819400" cy="15621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8083B" w:rsidRDefault="0088083B" w:rsidP="00CF16A9">
      <w:pPr>
        <w:rPr>
          <w:b/>
          <w:noProof/>
          <w:sz w:val="24"/>
          <w:szCs w:val="24"/>
        </w:rPr>
      </w:pPr>
      <w:r w:rsidRPr="00901AAA">
        <w:rPr>
          <w:b/>
          <w:noProof/>
          <w:sz w:val="24"/>
          <w:szCs w:val="24"/>
        </w:rPr>
        <w:t xml:space="preserve">Figure </w:t>
      </w:r>
      <w:r>
        <w:rPr>
          <w:b/>
          <w:noProof/>
          <w:sz w:val="24"/>
          <w:szCs w:val="24"/>
        </w:rPr>
        <w:t>2</w:t>
      </w:r>
      <w:r w:rsidRPr="00901AAA">
        <w:rPr>
          <w:b/>
          <w:noProof/>
          <w:sz w:val="24"/>
          <w:szCs w:val="24"/>
        </w:rPr>
        <w:t>. Frequency histograms for all adult and subadult</w:t>
      </w:r>
      <w:r>
        <w:rPr>
          <w:b/>
          <w:noProof/>
          <w:sz w:val="24"/>
          <w:szCs w:val="24"/>
        </w:rPr>
        <w:t xml:space="preserve"> </w:t>
      </w:r>
      <w:r w:rsidRPr="00901AAA">
        <w:rPr>
          <w:b/>
          <w:noProof/>
          <w:sz w:val="24"/>
          <w:szCs w:val="24"/>
        </w:rPr>
        <w:t>yelloweye rockfish</w:t>
      </w:r>
      <w:r>
        <w:rPr>
          <w:b/>
          <w:noProof/>
          <w:sz w:val="24"/>
          <w:szCs w:val="24"/>
        </w:rPr>
        <w:t xml:space="preserve"> ≥340 mm</w:t>
      </w:r>
      <w:r w:rsidRPr="00901AAA">
        <w:rPr>
          <w:b/>
          <w:noProof/>
          <w:sz w:val="24"/>
          <w:szCs w:val="24"/>
        </w:rPr>
        <w:t>.</w:t>
      </w:r>
    </w:p>
    <w:p w:rsidR="008216B8" w:rsidRDefault="008216B8" w:rsidP="00CF16A9">
      <w:pPr>
        <w:rPr>
          <w:noProof/>
        </w:rPr>
      </w:pPr>
    </w:p>
    <w:p w:rsidR="0088083B" w:rsidRDefault="0088083B" w:rsidP="00CF16A9">
      <w:pPr>
        <w:rPr>
          <w:noProof/>
        </w:rPr>
        <w:sectPr w:rsidR="0088083B" w:rsidSect="00523831">
          <w:pgSz w:w="12240" w:h="15840"/>
          <w:pgMar w:top="1440" w:right="1440" w:bottom="1440" w:left="1440" w:header="720" w:footer="720" w:gutter="0"/>
          <w:cols w:space="720"/>
          <w:docGrid w:linePitch="360"/>
        </w:sectPr>
      </w:pPr>
    </w:p>
    <w:p w:rsidR="0088083B" w:rsidRDefault="0088083B" w:rsidP="00CF16A9">
      <w:pPr>
        <w:rPr>
          <w:noProof/>
        </w:rPr>
      </w:pPr>
      <w:r w:rsidRPr="0088083B">
        <w:lastRenderedPageBreak/>
        <w:drawing>
          <wp:inline distT="0" distB="0" distL="0" distR="0" wp14:anchorId="254587AF" wp14:editId="7773150B">
            <wp:extent cx="5991225" cy="596180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122" t="1808" r="2890" b="2362"/>
                    <a:stretch/>
                  </pic:blipFill>
                  <pic:spPr bwMode="auto">
                    <a:xfrm>
                      <a:off x="0" y="0"/>
                      <a:ext cx="6010577" cy="5981065"/>
                    </a:xfrm>
                    <a:prstGeom prst="rect">
                      <a:avLst/>
                    </a:prstGeom>
                    <a:noFill/>
                    <a:ln>
                      <a:noFill/>
                    </a:ln>
                    <a:extLst>
                      <a:ext uri="{53640926-AAD7-44D8-BBD7-CCE9431645EC}">
                        <a14:shadowObscured xmlns:a14="http://schemas.microsoft.com/office/drawing/2010/main"/>
                      </a:ext>
                    </a:extLst>
                  </pic:spPr>
                </pic:pic>
              </a:graphicData>
            </a:graphic>
          </wp:inline>
        </w:drawing>
      </w:r>
    </w:p>
    <w:p w:rsidR="0088083B" w:rsidRDefault="0088083B" w:rsidP="00CF16A9">
      <w:pPr>
        <w:rPr>
          <w:noProof/>
        </w:rPr>
      </w:pPr>
    </w:p>
    <w:p w:rsidR="0088083B" w:rsidRPr="00FB6BFC" w:rsidRDefault="0088083B" w:rsidP="0088083B">
      <w:pPr>
        <w:rPr>
          <w:b/>
          <w:sz w:val="24"/>
          <w:szCs w:val="24"/>
        </w:rPr>
      </w:pPr>
      <w:proofErr w:type="gramStart"/>
      <w:r>
        <w:rPr>
          <w:b/>
          <w:sz w:val="24"/>
          <w:szCs w:val="24"/>
        </w:rPr>
        <w:t xml:space="preserve">Figure </w:t>
      </w:r>
      <w:r>
        <w:rPr>
          <w:b/>
          <w:sz w:val="24"/>
          <w:szCs w:val="24"/>
        </w:rPr>
        <w:t>3</w:t>
      </w:r>
      <w:r w:rsidRPr="00FB6BFC">
        <w:rPr>
          <w:b/>
          <w:sz w:val="24"/>
          <w:szCs w:val="24"/>
        </w:rPr>
        <w:t>.</w:t>
      </w:r>
      <w:proofErr w:type="gramEnd"/>
      <w:r w:rsidRPr="00FB6BFC">
        <w:rPr>
          <w:b/>
          <w:sz w:val="24"/>
          <w:szCs w:val="24"/>
        </w:rPr>
        <w:t xml:space="preserve"> All adults and </w:t>
      </w:r>
      <w:proofErr w:type="spellStart"/>
      <w:r w:rsidRPr="00FB6BFC">
        <w:rPr>
          <w:b/>
          <w:sz w:val="24"/>
          <w:szCs w:val="24"/>
        </w:rPr>
        <w:t>subadults</w:t>
      </w:r>
      <w:proofErr w:type="spellEnd"/>
      <w:r w:rsidRPr="00FB6BFC">
        <w:rPr>
          <w:b/>
          <w:sz w:val="24"/>
          <w:szCs w:val="24"/>
        </w:rPr>
        <w:t xml:space="preserve"> </w:t>
      </w:r>
      <w:r>
        <w:rPr>
          <w:b/>
          <w:sz w:val="24"/>
          <w:szCs w:val="24"/>
        </w:rPr>
        <w:t xml:space="preserve">model </w:t>
      </w:r>
      <w:r w:rsidR="009E6686">
        <w:rPr>
          <w:b/>
          <w:sz w:val="24"/>
          <w:szCs w:val="24"/>
        </w:rPr>
        <w:t xml:space="preserve">for age structured assessment </w:t>
      </w:r>
      <w:r>
        <w:rPr>
          <w:b/>
          <w:sz w:val="24"/>
          <w:szCs w:val="24"/>
        </w:rPr>
        <w:t xml:space="preserve">with </w:t>
      </w:r>
      <w:r w:rsidRPr="00FB6BFC">
        <w:rPr>
          <w:b/>
          <w:sz w:val="24"/>
          <w:szCs w:val="24"/>
        </w:rPr>
        <w:t xml:space="preserve">hazard rate </w:t>
      </w:r>
      <w:r>
        <w:rPr>
          <w:b/>
          <w:sz w:val="24"/>
          <w:szCs w:val="24"/>
        </w:rPr>
        <w:t xml:space="preserve">key function and </w:t>
      </w:r>
      <w:r w:rsidRPr="00FB6BFC">
        <w:rPr>
          <w:b/>
          <w:sz w:val="24"/>
          <w:szCs w:val="24"/>
        </w:rPr>
        <w:t>no</w:t>
      </w:r>
      <w:r>
        <w:rPr>
          <w:b/>
          <w:sz w:val="24"/>
          <w:szCs w:val="24"/>
        </w:rPr>
        <w:t xml:space="preserve"> binning and no truncation of data, 1.44</w:t>
      </w:r>
      <w:r w:rsidRPr="00FB6BFC">
        <w:rPr>
          <w:b/>
          <w:sz w:val="24"/>
          <w:szCs w:val="24"/>
        </w:rPr>
        <w:t> </w:t>
      </w:r>
      <w:proofErr w:type="spellStart"/>
      <w:r w:rsidRPr="00FB6BFC">
        <w:rPr>
          <w:b/>
          <w:sz w:val="24"/>
          <w:szCs w:val="24"/>
        </w:rPr>
        <w:t>ft</w:t>
      </w:r>
      <w:proofErr w:type="spellEnd"/>
      <w:r w:rsidRPr="00FB6BFC">
        <w:rPr>
          <w:b/>
          <w:sz w:val="24"/>
          <w:szCs w:val="24"/>
        </w:rPr>
        <w:t xml:space="preserve"> intervals shown.</w:t>
      </w:r>
    </w:p>
    <w:p w:rsidR="0088083B" w:rsidRPr="00EA1BCC" w:rsidRDefault="0088083B" w:rsidP="00CF16A9">
      <w:pPr>
        <w:rPr>
          <w:noProof/>
        </w:rPr>
      </w:pPr>
    </w:p>
    <w:p w:rsidR="00054B3A" w:rsidRDefault="00054B3A" w:rsidP="00CF16A9">
      <w:pPr>
        <w:rPr>
          <w:b/>
          <w:sz w:val="28"/>
          <w:szCs w:val="28"/>
          <w:u w:val="single"/>
        </w:rPr>
      </w:pPr>
    </w:p>
    <w:p w:rsidR="007E1244" w:rsidRDefault="007E1244" w:rsidP="00CF16A9">
      <w:pPr>
        <w:rPr>
          <w:b/>
          <w:sz w:val="28"/>
          <w:szCs w:val="28"/>
          <w:u w:val="single"/>
        </w:rPr>
        <w:sectPr w:rsidR="007E1244" w:rsidSect="00523831">
          <w:pgSz w:w="12240" w:h="15840"/>
          <w:pgMar w:top="1440" w:right="1440" w:bottom="1440" w:left="1440" w:header="720" w:footer="720" w:gutter="0"/>
          <w:cols w:space="720"/>
          <w:docGrid w:linePitch="360"/>
        </w:sectPr>
      </w:pPr>
    </w:p>
    <w:p w:rsidR="009C3C51" w:rsidRDefault="0053115D" w:rsidP="00CF16A9">
      <w:pPr>
        <w:rPr>
          <w:b/>
          <w:sz w:val="28"/>
          <w:szCs w:val="28"/>
          <w:u w:val="single"/>
        </w:rPr>
      </w:pPr>
      <w:r w:rsidRPr="0053115D">
        <w:rPr>
          <w:noProof/>
        </w:rPr>
        <w:lastRenderedPageBreak/>
        <w:drawing>
          <wp:inline distT="0" distB="0" distL="0" distR="0" wp14:anchorId="7AE73E25" wp14:editId="14480AAE">
            <wp:extent cx="6134100" cy="55408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1" t="2435" r="1741" b="1736"/>
                    <a:stretch/>
                  </pic:blipFill>
                  <pic:spPr bwMode="auto">
                    <a:xfrm>
                      <a:off x="0" y="0"/>
                      <a:ext cx="6141526" cy="5547510"/>
                    </a:xfrm>
                    <a:prstGeom prst="rect">
                      <a:avLst/>
                    </a:prstGeom>
                    <a:noFill/>
                    <a:ln>
                      <a:noFill/>
                    </a:ln>
                    <a:extLst>
                      <a:ext uri="{53640926-AAD7-44D8-BBD7-CCE9431645EC}">
                        <a14:shadowObscured xmlns:a14="http://schemas.microsoft.com/office/drawing/2010/main"/>
                      </a:ext>
                    </a:extLst>
                  </pic:spPr>
                </pic:pic>
              </a:graphicData>
            </a:graphic>
          </wp:inline>
        </w:drawing>
      </w:r>
    </w:p>
    <w:p w:rsidR="00901AAA" w:rsidRPr="00FB6BFC" w:rsidRDefault="0053115D" w:rsidP="00CF16A9">
      <w:pPr>
        <w:rPr>
          <w:b/>
          <w:sz w:val="24"/>
          <w:szCs w:val="24"/>
        </w:rPr>
      </w:pPr>
      <w:proofErr w:type="gramStart"/>
      <w:r>
        <w:rPr>
          <w:b/>
          <w:sz w:val="24"/>
          <w:szCs w:val="24"/>
        </w:rPr>
        <w:t xml:space="preserve">Figure </w:t>
      </w:r>
      <w:r w:rsidR="0088083B">
        <w:rPr>
          <w:b/>
          <w:sz w:val="24"/>
          <w:szCs w:val="24"/>
        </w:rPr>
        <w:t>4</w:t>
      </w:r>
      <w:r w:rsidR="00FB6BFC" w:rsidRPr="00FB6BFC">
        <w:rPr>
          <w:b/>
          <w:sz w:val="24"/>
          <w:szCs w:val="24"/>
        </w:rPr>
        <w:t>.</w:t>
      </w:r>
      <w:proofErr w:type="gramEnd"/>
      <w:r w:rsidR="00FB6BFC" w:rsidRPr="00FB6BFC">
        <w:rPr>
          <w:b/>
          <w:sz w:val="24"/>
          <w:szCs w:val="24"/>
        </w:rPr>
        <w:t xml:space="preserve"> </w:t>
      </w:r>
      <w:r w:rsidR="00901AAA" w:rsidRPr="00FB6BFC">
        <w:rPr>
          <w:b/>
          <w:sz w:val="24"/>
          <w:szCs w:val="24"/>
        </w:rPr>
        <w:t xml:space="preserve">All adults and </w:t>
      </w:r>
      <w:proofErr w:type="spellStart"/>
      <w:r w:rsidR="00901AAA" w:rsidRPr="00FB6BFC">
        <w:rPr>
          <w:b/>
          <w:sz w:val="24"/>
          <w:szCs w:val="24"/>
        </w:rPr>
        <w:t>subadults</w:t>
      </w:r>
      <w:proofErr w:type="spellEnd"/>
      <w:r w:rsidR="00901AAA" w:rsidRPr="00FB6BFC">
        <w:rPr>
          <w:b/>
          <w:sz w:val="24"/>
          <w:szCs w:val="24"/>
        </w:rPr>
        <w:t xml:space="preserve"> </w:t>
      </w:r>
      <w:r w:rsidR="0088083B">
        <w:rPr>
          <w:b/>
          <w:sz w:val="24"/>
          <w:szCs w:val="24"/>
        </w:rPr>
        <w:t xml:space="preserve">≥340 mm model </w:t>
      </w:r>
      <w:r w:rsidR="009E6686">
        <w:rPr>
          <w:b/>
          <w:sz w:val="24"/>
          <w:szCs w:val="24"/>
        </w:rPr>
        <w:t xml:space="preserve">for SAFE </w:t>
      </w:r>
      <w:r w:rsidR="0088083B">
        <w:rPr>
          <w:b/>
          <w:sz w:val="24"/>
          <w:szCs w:val="24"/>
        </w:rPr>
        <w:t xml:space="preserve">with </w:t>
      </w:r>
      <w:r w:rsidR="00901AAA" w:rsidRPr="00FB6BFC">
        <w:rPr>
          <w:b/>
          <w:sz w:val="24"/>
          <w:szCs w:val="24"/>
        </w:rPr>
        <w:t xml:space="preserve">hazard rate </w:t>
      </w:r>
      <w:r w:rsidR="0088083B">
        <w:rPr>
          <w:b/>
          <w:sz w:val="24"/>
          <w:szCs w:val="24"/>
        </w:rPr>
        <w:t xml:space="preserve">key function </w:t>
      </w:r>
      <w:r w:rsidR="00901AAA" w:rsidRPr="00FB6BFC">
        <w:rPr>
          <w:b/>
          <w:sz w:val="24"/>
          <w:szCs w:val="24"/>
        </w:rPr>
        <w:t>with no</w:t>
      </w:r>
      <w:r>
        <w:rPr>
          <w:b/>
          <w:sz w:val="24"/>
          <w:szCs w:val="24"/>
        </w:rPr>
        <w:t xml:space="preserve"> binning and no truncation, 1.64</w:t>
      </w:r>
      <w:r w:rsidR="00901AAA" w:rsidRPr="00FB6BFC">
        <w:rPr>
          <w:b/>
          <w:sz w:val="24"/>
          <w:szCs w:val="24"/>
        </w:rPr>
        <w:t> </w:t>
      </w:r>
      <w:proofErr w:type="spellStart"/>
      <w:r w:rsidR="00901AAA" w:rsidRPr="00FB6BFC">
        <w:rPr>
          <w:b/>
          <w:sz w:val="24"/>
          <w:szCs w:val="24"/>
        </w:rPr>
        <w:t>ft</w:t>
      </w:r>
      <w:proofErr w:type="spellEnd"/>
      <w:r w:rsidR="00901AAA" w:rsidRPr="00FB6BFC">
        <w:rPr>
          <w:b/>
          <w:sz w:val="24"/>
          <w:szCs w:val="24"/>
        </w:rPr>
        <w:t xml:space="preserve"> intervals shown.</w:t>
      </w:r>
    </w:p>
    <w:p w:rsidR="00901AAA" w:rsidRDefault="00901AAA" w:rsidP="00CF16A9">
      <w:pPr>
        <w:rPr>
          <w:b/>
          <w:sz w:val="28"/>
          <w:szCs w:val="28"/>
          <w:u w:val="single"/>
        </w:rPr>
      </w:pPr>
    </w:p>
    <w:p w:rsidR="00901AAA" w:rsidRDefault="00901AAA" w:rsidP="00CF16A9">
      <w:pPr>
        <w:rPr>
          <w:b/>
          <w:sz w:val="28"/>
          <w:szCs w:val="28"/>
          <w:u w:val="single"/>
        </w:rPr>
      </w:pPr>
    </w:p>
    <w:p w:rsidR="00FB6BFC" w:rsidRDefault="00FB6BFC" w:rsidP="00FB6BFC">
      <w:pPr>
        <w:rPr>
          <w:b/>
          <w:sz w:val="28"/>
          <w:szCs w:val="28"/>
          <w:u w:val="single"/>
        </w:rPr>
      </w:pPr>
    </w:p>
    <w:p w:rsidR="00901AAA" w:rsidRDefault="00901AAA" w:rsidP="00CF16A9">
      <w:pPr>
        <w:rPr>
          <w:b/>
          <w:sz w:val="28"/>
          <w:szCs w:val="28"/>
          <w:u w:val="single"/>
        </w:rPr>
        <w:sectPr w:rsidR="00901AAA" w:rsidSect="00523831">
          <w:pgSz w:w="12240" w:h="15840"/>
          <w:pgMar w:top="1440" w:right="1440" w:bottom="1440" w:left="1440" w:header="720" w:footer="720" w:gutter="0"/>
          <w:cols w:space="720"/>
          <w:docGrid w:linePitch="360"/>
        </w:sectPr>
      </w:pPr>
    </w:p>
    <w:p w:rsidR="007D2D40" w:rsidRDefault="007D2D40" w:rsidP="00F3517C">
      <w:pPr>
        <w:rPr>
          <w:sz w:val="24"/>
          <w:szCs w:val="24"/>
        </w:rPr>
      </w:pPr>
    </w:p>
    <w:p w:rsidR="00A55E5F" w:rsidRDefault="00A55E5F" w:rsidP="00BD19EC"/>
    <w:p w:rsidR="00A55E5F" w:rsidRDefault="00A55E5F" w:rsidP="00BD19EC"/>
    <w:p w:rsidR="00A55E5F" w:rsidRDefault="00A55E5F" w:rsidP="00BD19EC"/>
    <w:p w:rsidR="00A55E5F" w:rsidRDefault="00A55E5F" w:rsidP="00BD19EC">
      <w:pPr>
        <w:rPr>
          <w:rFonts w:ascii="Times New Roman Bold" w:eastAsia="Times New Roman" w:hAnsi="Times New Roman Bold" w:cs="Times New Roman"/>
          <w:b/>
          <w:caps/>
          <w:sz w:val="32"/>
          <w:szCs w:val="20"/>
        </w:rPr>
      </w:pPr>
    </w:p>
    <w:p w:rsidR="00A55E5F" w:rsidRDefault="00A55E5F" w:rsidP="00BD19EC">
      <w:pPr>
        <w:rPr>
          <w:rFonts w:ascii="Times New Roman Bold" w:eastAsia="Times New Roman" w:hAnsi="Times New Roman Bold" w:cs="Times New Roman"/>
          <w:b/>
          <w:caps/>
          <w:sz w:val="32"/>
          <w:szCs w:val="20"/>
        </w:rPr>
      </w:pPr>
    </w:p>
    <w:p w:rsidR="00A55E5F" w:rsidRDefault="00A55E5F" w:rsidP="00BD19EC"/>
    <w:p w:rsidR="00922D51" w:rsidRDefault="007D2D40"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pPr>
      <w:r w:rsidRPr="00A55E5F">
        <w:rPr>
          <w:rFonts w:ascii="Times New Roman Bold" w:eastAsia="Times New Roman" w:hAnsi="Times New Roman Bold" w:cs="Times New Roman"/>
          <w:b/>
          <w:caps/>
          <w:sz w:val="32"/>
          <w:szCs w:val="20"/>
        </w:rPr>
        <w:t xml:space="preserve">Appendices </w:t>
      </w:r>
    </w:p>
    <w:p w:rsidR="00A55E5F" w:rsidRDefault="00A55E5F" w:rsidP="00BD19EC"/>
    <w:p w:rsidR="00A55E5F" w:rsidRDefault="00A55E5F" w:rsidP="00A55E5F">
      <w:pPr>
        <w:keepNext/>
        <w:keepLines/>
        <w:suppressAutoHyphens/>
        <w:spacing w:before="120" w:after="120" w:line="240" w:lineRule="auto"/>
        <w:ind w:left="288" w:right="288"/>
        <w:jc w:val="center"/>
        <w:outlineLvl w:val="0"/>
        <w:rPr>
          <w:rFonts w:ascii="Times New Roman Bold" w:eastAsia="Times New Roman" w:hAnsi="Times New Roman Bold" w:cs="Times New Roman"/>
          <w:b/>
          <w:caps/>
          <w:sz w:val="32"/>
          <w:szCs w:val="20"/>
        </w:rPr>
        <w:sectPr w:rsidR="00A55E5F">
          <w:pgSz w:w="12240" w:h="15840"/>
          <w:pgMar w:top="1440" w:right="1440" w:bottom="1440" w:left="1440" w:header="720" w:footer="720" w:gutter="0"/>
          <w:cols w:space="720"/>
          <w:docGrid w:linePitch="360"/>
        </w:sectPr>
      </w:pPr>
    </w:p>
    <w:p w:rsidR="005C221F" w:rsidRDefault="005C221F" w:rsidP="00F3517C">
      <w:pPr>
        <w:rPr>
          <w:b/>
          <w:sz w:val="28"/>
          <w:szCs w:val="28"/>
          <w:u w:val="single"/>
        </w:rPr>
      </w:pPr>
      <w:r w:rsidRPr="005C221F">
        <w:rPr>
          <w:b/>
          <w:sz w:val="28"/>
          <w:szCs w:val="28"/>
          <w:u w:val="single"/>
        </w:rPr>
        <w:lastRenderedPageBreak/>
        <w:t xml:space="preserve">Results </w:t>
      </w:r>
      <w:r w:rsidR="00E309D2">
        <w:rPr>
          <w:b/>
          <w:sz w:val="28"/>
          <w:szCs w:val="28"/>
          <w:u w:val="single"/>
        </w:rPr>
        <w:t>for all Models Explored by Analysis</w:t>
      </w:r>
    </w:p>
    <w:p w:rsidR="005C221F" w:rsidRPr="0013623B" w:rsidRDefault="0013623B" w:rsidP="00F3517C">
      <w:pPr>
        <w:rPr>
          <w:b/>
        </w:rPr>
      </w:pPr>
      <w:proofErr w:type="gramStart"/>
      <w:r w:rsidRPr="0013623B">
        <w:rPr>
          <w:b/>
        </w:rPr>
        <w:t>Appendix 1.</w:t>
      </w:r>
      <w:proofErr w:type="gramEnd"/>
      <w:r w:rsidRPr="0013623B">
        <w:rPr>
          <w:b/>
        </w:rPr>
        <w:t xml:space="preserve"> Analysis 1 </w:t>
      </w:r>
      <w:r w:rsidR="00157A6B">
        <w:rPr>
          <w:b/>
        </w:rPr>
        <w:t xml:space="preserve">for age structured </w:t>
      </w:r>
      <w:proofErr w:type="gramStart"/>
      <w:r w:rsidR="00157A6B">
        <w:rPr>
          <w:b/>
        </w:rPr>
        <w:t>model,</w:t>
      </w:r>
      <w:proofErr w:type="gramEnd"/>
      <w:r w:rsidR="00157A6B">
        <w:rPr>
          <w:b/>
        </w:rPr>
        <w:t xml:space="preserve"> includes a</w:t>
      </w:r>
      <w:r w:rsidR="005C221F" w:rsidRPr="0013623B">
        <w:rPr>
          <w:b/>
        </w:rPr>
        <w:t xml:space="preserve">ll adults and </w:t>
      </w:r>
      <w:r w:rsidR="00E03418">
        <w:rPr>
          <w:b/>
        </w:rPr>
        <w:t>a</w:t>
      </w:r>
      <w:r w:rsidR="005C221F" w:rsidRPr="0013623B">
        <w:rPr>
          <w:b/>
        </w:rPr>
        <w:t xml:space="preserve">ll </w:t>
      </w:r>
      <w:proofErr w:type="spellStart"/>
      <w:r w:rsidR="005C221F" w:rsidRPr="0013623B">
        <w:rPr>
          <w:b/>
        </w:rPr>
        <w:t>subadults</w:t>
      </w:r>
      <w:proofErr w:type="spellEnd"/>
      <w:r w:rsidR="00E03418">
        <w:rPr>
          <w:b/>
        </w:rPr>
        <w:t>. The preferred model for t</w:t>
      </w:r>
      <w:r w:rsidR="00157A6B">
        <w:rPr>
          <w:b/>
        </w:rPr>
        <w:t xml:space="preserve">he age </w:t>
      </w:r>
      <w:r w:rsidR="003F58BC">
        <w:rPr>
          <w:b/>
        </w:rPr>
        <w:t>structured assessment has</w:t>
      </w:r>
      <w:r w:rsidR="0053115D">
        <w:rPr>
          <w:b/>
        </w:rPr>
        <w:t xml:space="preserve"> no binning or truncation</w:t>
      </w:r>
      <w:r w:rsidR="00E03418">
        <w:rPr>
          <w:b/>
        </w:rPr>
        <w:t xml:space="preserve"> (Appendix 1</w:t>
      </w:r>
      <w:r w:rsidR="0053115D">
        <w:rPr>
          <w:b/>
        </w:rPr>
        <w:t>.A.</w:t>
      </w:r>
      <w:r w:rsidR="00E03418">
        <w:rPr>
          <w:b/>
        </w:rPr>
        <w:t xml:space="preserve">). </w:t>
      </w:r>
    </w:p>
    <w:tbl>
      <w:tblPr>
        <w:tblStyle w:val="TableGrid"/>
        <w:tblW w:w="5000" w:type="pct"/>
        <w:tblLook w:val="04A0" w:firstRow="1" w:lastRow="0" w:firstColumn="1" w:lastColumn="0" w:noHBand="0" w:noVBand="1"/>
      </w:tblPr>
      <w:tblGrid>
        <w:gridCol w:w="2256"/>
        <w:gridCol w:w="4009"/>
        <w:gridCol w:w="3311"/>
      </w:tblGrid>
      <w:tr w:rsidR="00F3517C" w:rsidRPr="002C4312" w:rsidTr="0053115D">
        <w:tc>
          <w:tcPr>
            <w:tcW w:w="5000" w:type="pct"/>
            <w:gridSpan w:val="3"/>
          </w:tcPr>
          <w:p w:rsidR="00F3517C" w:rsidRPr="004674F3" w:rsidRDefault="0013623B" w:rsidP="003F58BC">
            <w:pPr>
              <w:rPr>
                <w:b/>
                <w:sz w:val="20"/>
                <w:szCs w:val="20"/>
              </w:rPr>
            </w:pPr>
            <w:r>
              <w:rPr>
                <w:b/>
                <w:i/>
              </w:rPr>
              <w:t xml:space="preserve">Appendix 1.A. </w:t>
            </w:r>
            <w:r w:rsidR="00F3517C">
              <w:rPr>
                <w:b/>
                <w:i/>
              </w:rPr>
              <w:t>No binning or truncation</w:t>
            </w:r>
            <w:r w:rsidR="003F58BC">
              <w:rPr>
                <w:b/>
                <w:i/>
              </w:rPr>
              <w:t>, 170</w:t>
            </w:r>
            <w:r>
              <w:rPr>
                <w:b/>
                <w:i/>
              </w:rPr>
              <w:t xml:space="preserve"> observations, </w:t>
            </w:r>
            <w:r w:rsidR="001816FF">
              <w:rPr>
                <w:b/>
                <w:i/>
              </w:rPr>
              <w:t>width 11.5</w:t>
            </w:r>
          </w:p>
        </w:tc>
      </w:tr>
      <w:tr w:rsidR="005964B4" w:rsidRPr="002C4312" w:rsidTr="0053115D">
        <w:tc>
          <w:tcPr>
            <w:tcW w:w="1178" w:type="pct"/>
          </w:tcPr>
          <w:p w:rsidR="005964B4" w:rsidRPr="004674F3" w:rsidRDefault="005964B4" w:rsidP="0037565A">
            <w:pPr>
              <w:rPr>
                <w:sz w:val="20"/>
                <w:szCs w:val="20"/>
              </w:rPr>
            </w:pPr>
          </w:p>
        </w:tc>
        <w:tc>
          <w:tcPr>
            <w:tcW w:w="2093" w:type="pct"/>
          </w:tcPr>
          <w:p w:rsidR="005964B4" w:rsidRPr="004674F3" w:rsidRDefault="005964B4" w:rsidP="0037565A">
            <w:pPr>
              <w:rPr>
                <w:b/>
                <w:sz w:val="20"/>
                <w:szCs w:val="20"/>
              </w:rPr>
            </w:pPr>
            <w:r w:rsidRPr="004674F3">
              <w:rPr>
                <w:b/>
                <w:sz w:val="20"/>
                <w:szCs w:val="20"/>
              </w:rPr>
              <w:t>Hazard rate cosine</w:t>
            </w:r>
          </w:p>
        </w:tc>
        <w:tc>
          <w:tcPr>
            <w:tcW w:w="1729" w:type="pct"/>
          </w:tcPr>
          <w:p w:rsidR="005964B4" w:rsidRPr="004674F3" w:rsidRDefault="005964B4" w:rsidP="0037565A">
            <w:pPr>
              <w:rPr>
                <w:b/>
                <w:sz w:val="20"/>
                <w:szCs w:val="20"/>
              </w:rPr>
            </w:pPr>
            <w:r w:rsidRPr="004674F3">
              <w:rPr>
                <w:b/>
                <w:sz w:val="20"/>
                <w:szCs w:val="20"/>
              </w:rPr>
              <w:t>Half normal cosine</w:t>
            </w:r>
          </w:p>
        </w:tc>
      </w:tr>
      <w:tr w:rsidR="005964B4" w:rsidRPr="002C4312" w:rsidTr="0053115D">
        <w:tc>
          <w:tcPr>
            <w:tcW w:w="1178" w:type="pct"/>
          </w:tcPr>
          <w:p w:rsidR="005964B4" w:rsidRPr="004674F3" w:rsidRDefault="005964B4" w:rsidP="0037565A">
            <w:pPr>
              <w:rPr>
                <w:sz w:val="20"/>
                <w:szCs w:val="20"/>
              </w:rPr>
            </w:pPr>
            <w:r w:rsidRPr="004674F3">
              <w:rPr>
                <w:sz w:val="20"/>
                <w:szCs w:val="20"/>
              </w:rPr>
              <w:t>AIC</w:t>
            </w:r>
          </w:p>
        </w:tc>
        <w:tc>
          <w:tcPr>
            <w:tcW w:w="2093" w:type="pct"/>
          </w:tcPr>
          <w:p w:rsidR="005964B4" w:rsidRPr="004674F3" w:rsidRDefault="003F58BC" w:rsidP="0037565A">
            <w:pPr>
              <w:rPr>
                <w:sz w:val="20"/>
                <w:szCs w:val="20"/>
              </w:rPr>
            </w:pPr>
            <w:r>
              <w:rPr>
                <w:sz w:val="20"/>
                <w:szCs w:val="20"/>
              </w:rPr>
              <w:t>782</w:t>
            </w:r>
          </w:p>
        </w:tc>
        <w:tc>
          <w:tcPr>
            <w:tcW w:w="1729" w:type="pct"/>
          </w:tcPr>
          <w:p w:rsidR="005964B4" w:rsidRPr="004674F3" w:rsidRDefault="003F58BC" w:rsidP="0037565A">
            <w:pPr>
              <w:rPr>
                <w:sz w:val="20"/>
                <w:szCs w:val="20"/>
              </w:rPr>
            </w:pPr>
            <w:r>
              <w:rPr>
                <w:sz w:val="20"/>
                <w:szCs w:val="20"/>
              </w:rPr>
              <w:t>783</w:t>
            </w:r>
          </w:p>
        </w:tc>
      </w:tr>
      <w:tr w:rsidR="005964B4" w:rsidRPr="002C4312" w:rsidTr="0053115D">
        <w:tc>
          <w:tcPr>
            <w:tcW w:w="1178" w:type="pct"/>
          </w:tcPr>
          <w:p w:rsidR="005964B4" w:rsidRPr="004674F3" w:rsidRDefault="005964B4" w:rsidP="0037565A">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3F58BC" w:rsidP="0037565A">
            <w:pPr>
              <w:rPr>
                <w:sz w:val="20"/>
                <w:szCs w:val="20"/>
              </w:rPr>
            </w:pPr>
            <w:r>
              <w:rPr>
                <w:sz w:val="20"/>
                <w:szCs w:val="20"/>
              </w:rPr>
              <w:t>960</w:t>
            </w:r>
          </w:p>
        </w:tc>
        <w:tc>
          <w:tcPr>
            <w:tcW w:w="1729" w:type="pct"/>
          </w:tcPr>
          <w:p w:rsidR="005964B4" w:rsidRPr="004674F3" w:rsidRDefault="003F58BC" w:rsidP="0037565A">
            <w:pPr>
              <w:rPr>
                <w:sz w:val="20"/>
                <w:szCs w:val="20"/>
              </w:rPr>
            </w:pPr>
            <w:r>
              <w:rPr>
                <w:sz w:val="20"/>
                <w:szCs w:val="20"/>
              </w:rPr>
              <w:t>1161</w:t>
            </w:r>
          </w:p>
        </w:tc>
      </w:tr>
      <w:tr w:rsidR="005964B4" w:rsidRPr="002C4312" w:rsidTr="0053115D">
        <w:tc>
          <w:tcPr>
            <w:tcW w:w="1178" w:type="pct"/>
          </w:tcPr>
          <w:p w:rsidR="005964B4" w:rsidRPr="004674F3" w:rsidRDefault="005964B4" w:rsidP="0037565A">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3F58BC" w:rsidP="0037565A">
            <w:pPr>
              <w:rPr>
                <w:sz w:val="20"/>
                <w:szCs w:val="20"/>
              </w:rPr>
            </w:pPr>
            <w:r>
              <w:rPr>
                <w:sz w:val="20"/>
                <w:szCs w:val="20"/>
              </w:rPr>
              <w:t>675</w:t>
            </w:r>
          </w:p>
        </w:tc>
        <w:tc>
          <w:tcPr>
            <w:tcW w:w="1729" w:type="pct"/>
          </w:tcPr>
          <w:p w:rsidR="005964B4" w:rsidRPr="004674F3" w:rsidRDefault="003F58BC" w:rsidP="0037565A">
            <w:pPr>
              <w:rPr>
                <w:sz w:val="20"/>
                <w:szCs w:val="20"/>
              </w:rPr>
            </w:pPr>
            <w:r>
              <w:rPr>
                <w:sz w:val="20"/>
                <w:szCs w:val="20"/>
              </w:rPr>
              <w:t>744</w:t>
            </w:r>
          </w:p>
        </w:tc>
      </w:tr>
      <w:tr w:rsidR="005964B4" w:rsidRPr="002C4312" w:rsidTr="0053115D">
        <w:tc>
          <w:tcPr>
            <w:tcW w:w="1178" w:type="pct"/>
          </w:tcPr>
          <w:p w:rsidR="005964B4" w:rsidRPr="004674F3" w:rsidRDefault="005964B4" w:rsidP="0037565A">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3F58BC" w:rsidP="0037565A">
            <w:pPr>
              <w:rPr>
                <w:sz w:val="20"/>
                <w:szCs w:val="20"/>
              </w:rPr>
            </w:pPr>
            <w:r>
              <w:rPr>
                <w:sz w:val="20"/>
                <w:szCs w:val="20"/>
              </w:rPr>
              <w:t>1366</w:t>
            </w:r>
          </w:p>
        </w:tc>
        <w:tc>
          <w:tcPr>
            <w:tcW w:w="1729" w:type="pct"/>
          </w:tcPr>
          <w:p w:rsidR="005964B4" w:rsidRPr="004674F3" w:rsidRDefault="003F58BC" w:rsidP="0037565A">
            <w:pPr>
              <w:rPr>
                <w:sz w:val="20"/>
                <w:szCs w:val="20"/>
              </w:rPr>
            </w:pPr>
            <w:r>
              <w:rPr>
                <w:sz w:val="20"/>
                <w:szCs w:val="20"/>
              </w:rPr>
              <w:t>1814</w:t>
            </w:r>
          </w:p>
        </w:tc>
      </w:tr>
      <w:tr w:rsidR="005964B4" w:rsidRPr="002C4312" w:rsidTr="0053115D">
        <w:tc>
          <w:tcPr>
            <w:tcW w:w="1178" w:type="pct"/>
          </w:tcPr>
          <w:p w:rsidR="005964B4" w:rsidRPr="004674F3" w:rsidRDefault="005964B4" w:rsidP="0037565A">
            <w:pPr>
              <w:rPr>
                <w:sz w:val="20"/>
                <w:szCs w:val="20"/>
              </w:rPr>
            </w:pPr>
            <w:r w:rsidRPr="004674F3">
              <w:rPr>
                <w:sz w:val="20"/>
                <w:szCs w:val="20"/>
              </w:rPr>
              <w:t>CV of D</w:t>
            </w:r>
          </w:p>
        </w:tc>
        <w:tc>
          <w:tcPr>
            <w:tcW w:w="2093" w:type="pct"/>
          </w:tcPr>
          <w:p w:rsidR="005964B4" w:rsidRPr="004674F3" w:rsidRDefault="003F58BC" w:rsidP="0037565A">
            <w:pPr>
              <w:rPr>
                <w:sz w:val="20"/>
                <w:szCs w:val="20"/>
              </w:rPr>
            </w:pPr>
            <w:r>
              <w:rPr>
                <w:sz w:val="20"/>
                <w:szCs w:val="20"/>
              </w:rPr>
              <w:t>0.175</w:t>
            </w:r>
          </w:p>
        </w:tc>
        <w:tc>
          <w:tcPr>
            <w:tcW w:w="1729" w:type="pct"/>
          </w:tcPr>
          <w:p w:rsidR="005964B4" w:rsidRPr="004674F3" w:rsidRDefault="003F58BC" w:rsidP="0037565A">
            <w:pPr>
              <w:rPr>
                <w:sz w:val="20"/>
                <w:szCs w:val="20"/>
              </w:rPr>
            </w:pPr>
            <w:r>
              <w:rPr>
                <w:sz w:val="20"/>
                <w:szCs w:val="20"/>
              </w:rPr>
              <w:t>0.227</w:t>
            </w:r>
          </w:p>
        </w:tc>
      </w:tr>
      <w:tr w:rsidR="005964B4" w:rsidRPr="002C4312" w:rsidTr="0053115D">
        <w:trPr>
          <w:trHeight w:val="656"/>
        </w:trPr>
        <w:tc>
          <w:tcPr>
            <w:tcW w:w="1178" w:type="pct"/>
          </w:tcPr>
          <w:p w:rsidR="005964B4" w:rsidRPr="004674F3" w:rsidRDefault="005964B4" w:rsidP="0037565A">
            <w:pPr>
              <w:rPr>
                <w:sz w:val="20"/>
                <w:szCs w:val="20"/>
              </w:rPr>
            </w:pPr>
            <w:r w:rsidRPr="004674F3">
              <w:rPr>
                <w:sz w:val="20"/>
                <w:szCs w:val="20"/>
              </w:rPr>
              <w:t>Judgement</w:t>
            </w:r>
          </w:p>
        </w:tc>
        <w:tc>
          <w:tcPr>
            <w:tcW w:w="2093" w:type="pct"/>
          </w:tcPr>
          <w:p w:rsidR="005964B4" w:rsidRPr="004674F3" w:rsidRDefault="00050C2D" w:rsidP="005964B4">
            <w:pPr>
              <w:rPr>
                <w:sz w:val="20"/>
                <w:szCs w:val="20"/>
              </w:rPr>
            </w:pPr>
            <w:r>
              <w:rPr>
                <w:sz w:val="20"/>
                <w:szCs w:val="20"/>
              </w:rPr>
              <w:t>Good shoulder and model shape with pretty good fit.</w:t>
            </w:r>
          </w:p>
        </w:tc>
        <w:tc>
          <w:tcPr>
            <w:tcW w:w="1729" w:type="pct"/>
          </w:tcPr>
          <w:p w:rsidR="005964B4" w:rsidRPr="004674F3" w:rsidRDefault="00050C2D" w:rsidP="00050C2D">
            <w:pPr>
              <w:rPr>
                <w:sz w:val="20"/>
                <w:szCs w:val="20"/>
              </w:rPr>
            </w:pPr>
            <w:r>
              <w:rPr>
                <w:sz w:val="20"/>
                <w:szCs w:val="20"/>
              </w:rPr>
              <w:t>Unrealistic shape for all but good fit.</w:t>
            </w:r>
          </w:p>
        </w:tc>
      </w:tr>
      <w:tr w:rsidR="005964B4" w:rsidRPr="002C4312" w:rsidTr="0053115D">
        <w:tc>
          <w:tcPr>
            <w:tcW w:w="1178" w:type="pct"/>
          </w:tcPr>
          <w:p w:rsidR="005964B4" w:rsidRPr="004674F3" w:rsidRDefault="005964B4" w:rsidP="0037565A">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2093" w:type="pct"/>
          </w:tcPr>
          <w:p w:rsidR="005964B4" w:rsidRPr="004674F3" w:rsidRDefault="00050C2D" w:rsidP="0037565A">
            <w:pPr>
              <w:rPr>
                <w:sz w:val="20"/>
                <w:szCs w:val="20"/>
              </w:rPr>
            </w:pPr>
            <w:r>
              <w:rPr>
                <w:sz w:val="20"/>
                <w:szCs w:val="20"/>
              </w:rPr>
              <w:t xml:space="preserve">0.70 (1.44 </w:t>
            </w:r>
            <w:proofErr w:type="spellStart"/>
            <w:r>
              <w:rPr>
                <w:sz w:val="20"/>
                <w:szCs w:val="20"/>
              </w:rPr>
              <w:t>ft</w:t>
            </w:r>
            <w:proofErr w:type="spellEnd"/>
            <w:r>
              <w:rPr>
                <w:sz w:val="20"/>
                <w:szCs w:val="20"/>
              </w:rPr>
              <w:t xml:space="preserve"> bins), 0.75 (0.885 </w:t>
            </w:r>
            <w:proofErr w:type="spellStart"/>
            <w:r>
              <w:rPr>
                <w:sz w:val="20"/>
                <w:szCs w:val="20"/>
              </w:rPr>
              <w:t>ft</w:t>
            </w:r>
            <w:proofErr w:type="spellEnd"/>
            <w:r>
              <w:rPr>
                <w:sz w:val="20"/>
                <w:szCs w:val="20"/>
              </w:rPr>
              <w:t xml:space="preserve"> bins), 0.91 (0.605 </w:t>
            </w:r>
            <w:proofErr w:type="spellStart"/>
            <w:r>
              <w:rPr>
                <w:sz w:val="20"/>
                <w:szCs w:val="20"/>
              </w:rPr>
              <w:t>ft</w:t>
            </w:r>
            <w:proofErr w:type="spellEnd"/>
            <w:r>
              <w:rPr>
                <w:sz w:val="20"/>
                <w:szCs w:val="20"/>
              </w:rPr>
              <w:t xml:space="preserve"> bins)</w:t>
            </w:r>
          </w:p>
        </w:tc>
        <w:tc>
          <w:tcPr>
            <w:tcW w:w="1729" w:type="pct"/>
          </w:tcPr>
          <w:p w:rsidR="005964B4" w:rsidRPr="004674F3" w:rsidRDefault="000A5BD2" w:rsidP="00050C2D">
            <w:pPr>
              <w:rPr>
                <w:sz w:val="20"/>
                <w:szCs w:val="20"/>
              </w:rPr>
            </w:pPr>
            <w:r>
              <w:rPr>
                <w:sz w:val="20"/>
                <w:szCs w:val="20"/>
              </w:rPr>
              <w:t xml:space="preserve">0.9 (1.44 </w:t>
            </w:r>
            <w:proofErr w:type="spellStart"/>
            <w:r>
              <w:rPr>
                <w:sz w:val="20"/>
                <w:szCs w:val="20"/>
              </w:rPr>
              <w:t>ft</w:t>
            </w:r>
            <w:proofErr w:type="spellEnd"/>
            <w:r>
              <w:rPr>
                <w:sz w:val="20"/>
                <w:szCs w:val="20"/>
              </w:rPr>
              <w:t xml:space="preserve"> bins), </w:t>
            </w:r>
            <w:r w:rsidR="00050C2D">
              <w:rPr>
                <w:sz w:val="20"/>
                <w:szCs w:val="20"/>
              </w:rPr>
              <w:t xml:space="preserve">0.75 (0.885 </w:t>
            </w:r>
            <w:proofErr w:type="spellStart"/>
            <w:r w:rsidR="00050C2D">
              <w:rPr>
                <w:sz w:val="20"/>
                <w:szCs w:val="20"/>
              </w:rPr>
              <w:t>ft</w:t>
            </w:r>
            <w:proofErr w:type="spellEnd"/>
            <w:r w:rsidR="00050C2D">
              <w:rPr>
                <w:sz w:val="20"/>
                <w:szCs w:val="20"/>
              </w:rPr>
              <w:t xml:space="preserve"> bins), 0.94 (0.605 </w:t>
            </w:r>
            <w:proofErr w:type="spellStart"/>
            <w:r w:rsidR="00050C2D">
              <w:rPr>
                <w:sz w:val="20"/>
                <w:szCs w:val="20"/>
              </w:rPr>
              <w:t>ft</w:t>
            </w:r>
            <w:proofErr w:type="spellEnd"/>
            <w:r w:rsidR="00050C2D">
              <w:rPr>
                <w:sz w:val="20"/>
                <w:szCs w:val="20"/>
              </w:rPr>
              <w:t xml:space="preserve"> bins)</w:t>
            </w:r>
          </w:p>
        </w:tc>
      </w:tr>
      <w:tr w:rsidR="005964B4" w:rsidRPr="002C4312" w:rsidTr="0053115D">
        <w:tc>
          <w:tcPr>
            <w:tcW w:w="1178" w:type="pct"/>
          </w:tcPr>
          <w:p w:rsidR="005964B4" w:rsidRPr="004674F3" w:rsidRDefault="005964B4" w:rsidP="0037565A">
            <w:pPr>
              <w:rPr>
                <w:sz w:val="20"/>
                <w:szCs w:val="20"/>
              </w:rPr>
            </w:pPr>
            <w:r w:rsidRPr="004674F3">
              <w:rPr>
                <w:sz w:val="20"/>
                <w:szCs w:val="20"/>
              </w:rPr>
              <w:t># parameters</w:t>
            </w:r>
          </w:p>
        </w:tc>
        <w:tc>
          <w:tcPr>
            <w:tcW w:w="2093" w:type="pct"/>
          </w:tcPr>
          <w:p w:rsidR="005964B4" w:rsidRPr="004674F3" w:rsidRDefault="000A5BD2" w:rsidP="0037565A">
            <w:pPr>
              <w:rPr>
                <w:sz w:val="20"/>
                <w:szCs w:val="20"/>
              </w:rPr>
            </w:pPr>
            <w:r>
              <w:rPr>
                <w:sz w:val="20"/>
                <w:szCs w:val="20"/>
              </w:rPr>
              <w:t>2</w:t>
            </w:r>
          </w:p>
        </w:tc>
        <w:tc>
          <w:tcPr>
            <w:tcW w:w="1729" w:type="pct"/>
          </w:tcPr>
          <w:p w:rsidR="005964B4" w:rsidRPr="004674F3" w:rsidRDefault="000A5BD2" w:rsidP="0037565A">
            <w:pPr>
              <w:rPr>
                <w:sz w:val="20"/>
                <w:szCs w:val="20"/>
              </w:rPr>
            </w:pPr>
            <w:r>
              <w:rPr>
                <w:sz w:val="20"/>
                <w:szCs w:val="20"/>
              </w:rPr>
              <w:t>3</w:t>
            </w:r>
          </w:p>
        </w:tc>
      </w:tr>
      <w:tr w:rsidR="005964B4" w:rsidRPr="002C4312" w:rsidTr="0053115D">
        <w:tc>
          <w:tcPr>
            <w:tcW w:w="1178" w:type="pct"/>
          </w:tcPr>
          <w:p w:rsidR="005964B4" w:rsidRPr="004674F3" w:rsidRDefault="005964B4" w:rsidP="0037565A">
            <w:pPr>
              <w:rPr>
                <w:sz w:val="20"/>
                <w:szCs w:val="20"/>
              </w:rPr>
            </w:pPr>
            <w:r w:rsidRPr="004674F3">
              <w:rPr>
                <w:sz w:val="20"/>
                <w:szCs w:val="20"/>
              </w:rPr>
              <w:t>Q-q plot</w:t>
            </w:r>
          </w:p>
        </w:tc>
        <w:tc>
          <w:tcPr>
            <w:tcW w:w="2093" w:type="pct"/>
          </w:tcPr>
          <w:p w:rsidR="005964B4" w:rsidRPr="004674F3" w:rsidRDefault="00050C2D" w:rsidP="0037565A">
            <w:pPr>
              <w:rPr>
                <w:sz w:val="20"/>
                <w:szCs w:val="20"/>
              </w:rPr>
            </w:pPr>
            <w:r>
              <w:rPr>
                <w:sz w:val="20"/>
                <w:szCs w:val="20"/>
              </w:rPr>
              <w:t>An OK fit at ends but lots of deviation in the middle</w:t>
            </w:r>
          </w:p>
        </w:tc>
        <w:tc>
          <w:tcPr>
            <w:tcW w:w="1729" w:type="pct"/>
          </w:tcPr>
          <w:p w:rsidR="005964B4" w:rsidRPr="004674F3" w:rsidRDefault="00050C2D" w:rsidP="0037565A">
            <w:pPr>
              <w:rPr>
                <w:sz w:val="20"/>
                <w:szCs w:val="20"/>
              </w:rPr>
            </w:pPr>
            <w:r>
              <w:rPr>
                <w:sz w:val="20"/>
                <w:szCs w:val="20"/>
              </w:rPr>
              <w:t>Pretty good fit</w:t>
            </w:r>
          </w:p>
        </w:tc>
      </w:tr>
      <w:tr w:rsidR="005964B4" w:rsidRPr="002C4312" w:rsidTr="0053115D">
        <w:tc>
          <w:tcPr>
            <w:tcW w:w="1178" w:type="pct"/>
          </w:tcPr>
          <w:p w:rsidR="005964B4" w:rsidRPr="004674F3" w:rsidRDefault="005964B4" w:rsidP="0037565A">
            <w:pPr>
              <w:rPr>
                <w:sz w:val="20"/>
                <w:szCs w:val="20"/>
              </w:rPr>
            </w:pPr>
            <w:r w:rsidRPr="004674F3">
              <w:rPr>
                <w:sz w:val="20"/>
                <w:szCs w:val="20"/>
              </w:rPr>
              <w:t>K-S P-value</w:t>
            </w:r>
          </w:p>
        </w:tc>
        <w:tc>
          <w:tcPr>
            <w:tcW w:w="2093" w:type="pct"/>
          </w:tcPr>
          <w:p w:rsidR="005964B4" w:rsidRPr="004674F3" w:rsidRDefault="00050C2D" w:rsidP="0037565A">
            <w:pPr>
              <w:rPr>
                <w:sz w:val="20"/>
                <w:szCs w:val="20"/>
              </w:rPr>
            </w:pPr>
            <w:r>
              <w:rPr>
                <w:sz w:val="20"/>
                <w:szCs w:val="20"/>
              </w:rPr>
              <w:t>0.36</w:t>
            </w:r>
          </w:p>
        </w:tc>
        <w:tc>
          <w:tcPr>
            <w:tcW w:w="1729" w:type="pct"/>
          </w:tcPr>
          <w:p w:rsidR="005964B4" w:rsidRPr="004674F3" w:rsidRDefault="00050C2D" w:rsidP="0037565A">
            <w:pPr>
              <w:rPr>
                <w:sz w:val="20"/>
                <w:szCs w:val="20"/>
              </w:rPr>
            </w:pPr>
            <w:r>
              <w:rPr>
                <w:sz w:val="20"/>
                <w:szCs w:val="20"/>
              </w:rPr>
              <w:t>0.98</w:t>
            </w:r>
          </w:p>
        </w:tc>
      </w:tr>
      <w:tr w:rsidR="005964B4" w:rsidRPr="002C4312" w:rsidTr="0053115D">
        <w:tc>
          <w:tcPr>
            <w:tcW w:w="1178" w:type="pct"/>
          </w:tcPr>
          <w:p w:rsidR="005964B4" w:rsidRPr="004674F3" w:rsidRDefault="005964B4" w:rsidP="0037565A">
            <w:pPr>
              <w:rPr>
                <w:sz w:val="20"/>
                <w:szCs w:val="20"/>
              </w:rPr>
            </w:pPr>
            <w:r w:rsidRPr="004674F3">
              <w:rPr>
                <w:sz w:val="20"/>
                <w:szCs w:val="20"/>
              </w:rPr>
              <w:t>warnings</w:t>
            </w:r>
          </w:p>
        </w:tc>
        <w:tc>
          <w:tcPr>
            <w:tcW w:w="2093" w:type="pct"/>
          </w:tcPr>
          <w:p w:rsidR="005964B4" w:rsidRPr="004674F3" w:rsidRDefault="005964B4" w:rsidP="0037565A">
            <w:pPr>
              <w:rPr>
                <w:sz w:val="20"/>
                <w:szCs w:val="20"/>
              </w:rPr>
            </w:pPr>
            <w:r>
              <w:rPr>
                <w:sz w:val="20"/>
                <w:szCs w:val="20"/>
              </w:rPr>
              <w:t>None</w:t>
            </w:r>
          </w:p>
        </w:tc>
        <w:tc>
          <w:tcPr>
            <w:tcW w:w="1729" w:type="pct"/>
          </w:tcPr>
          <w:p w:rsidR="005964B4" w:rsidRPr="004674F3" w:rsidRDefault="005964B4" w:rsidP="0037565A">
            <w:pPr>
              <w:rPr>
                <w:sz w:val="20"/>
                <w:szCs w:val="20"/>
              </w:rPr>
            </w:pPr>
            <w:r>
              <w:rPr>
                <w:sz w:val="20"/>
                <w:szCs w:val="20"/>
              </w:rPr>
              <w:t>Parameters are being constrained to monotonicity</w:t>
            </w:r>
          </w:p>
        </w:tc>
      </w:tr>
    </w:tbl>
    <w:p w:rsidR="000968FF" w:rsidRDefault="000968FF"/>
    <w:tbl>
      <w:tblPr>
        <w:tblStyle w:val="TableGrid"/>
        <w:tblW w:w="5000" w:type="pct"/>
        <w:tblLook w:val="04A0" w:firstRow="1" w:lastRow="0" w:firstColumn="1" w:lastColumn="0" w:noHBand="0" w:noVBand="1"/>
      </w:tblPr>
      <w:tblGrid>
        <w:gridCol w:w="2289"/>
        <w:gridCol w:w="3524"/>
        <w:gridCol w:w="3763"/>
      </w:tblGrid>
      <w:tr w:rsidR="00F3517C" w:rsidRPr="002C4312" w:rsidTr="0053115D">
        <w:tc>
          <w:tcPr>
            <w:tcW w:w="5000" w:type="pct"/>
            <w:gridSpan w:val="3"/>
          </w:tcPr>
          <w:p w:rsidR="00F3517C" w:rsidRPr="00F3517C" w:rsidRDefault="00F3517C" w:rsidP="003F58BC">
            <w:pPr>
              <w:rPr>
                <w:b/>
                <w:i/>
                <w:sz w:val="20"/>
                <w:szCs w:val="20"/>
              </w:rPr>
            </w:pPr>
            <w:r w:rsidRPr="00F3517C">
              <w:rPr>
                <w:b/>
                <w:i/>
              </w:rPr>
              <w:t xml:space="preserve"> </w:t>
            </w:r>
            <w:r w:rsidR="0013623B">
              <w:rPr>
                <w:b/>
                <w:i/>
              </w:rPr>
              <w:t xml:space="preserve">Appendix 1.B. </w:t>
            </w:r>
            <w:r w:rsidRPr="00F3517C">
              <w:rPr>
                <w:b/>
                <w:i/>
              </w:rPr>
              <w:t>1-ft bins</w:t>
            </w:r>
            <w:r w:rsidR="00E2107B">
              <w:rPr>
                <w:b/>
                <w:i/>
              </w:rPr>
              <w:t xml:space="preserve">, no truncation, </w:t>
            </w:r>
            <w:r w:rsidR="003F58BC">
              <w:rPr>
                <w:b/>
                <w:i/>
              </w:rPr>
              <w:t>170</w:t>
            </w:r>
            <w:r w:rsidR="0022353E">
              <w:rPr>
                <w:b/>
                <w:i/>
              </w:rPr>
              <w:t xml:space="preserve"> observations, width 12</w:t>
            </w:r>
          </w:p>
        </w:tc>
      </w:tr>
      <w:tr w:rsidR="005964B4" w:rsidRPr="002C4312" w:rsidTr="0053115D">
        <w:tc>
          <w:tcPr>
            <w:tcW w:w="1195" w:type="pct"/>
          </w:tcPr>
          <w:p w:rsidR="005964B4" w:rsidRPr="002C4312" w:rsidRDefault="005964B4" w:rsidP="0037565A">
            <w:pPr>
              <w:rPr>
                <w:sz w:val="20"/>
                <w:szCs w:val="20"/>
              </w:rPr>
            </w:pPr>
          </w:p>
        </w:tc>
        <w:tc>
          <w:tcPr>
            <w:tcW w:w="1840" w:type="pct"/>
          </w:tcPr>
          <w:p w:rsidR="005964B4" w:rsidRPr="002C4312" w:rsidRDefault="005964B4" w:rsidP="0037565A">
            <w:pPr>
              <w:rPr>
                <w:b/>
                <w:sz w:val="20"/>
                <w:szCs w:val="20"/>
              </w:rPr>
            </w:pPr>
            <w:r w:rsidRPr="002C4312">
              <w:rPr>
                <w:b/>
                <w:sz w:val="20"/>
                <w:szCs w:val="20"/>
              </w:rPr>
              <w:t>Hazard rate cosine</w:t>
            </w:r>
          </w:p>
        </w:tc>
        <w:tc>
          <w:tcPr>
            <w:tcW w:w="1965" w:type="pct"/>
          </w:tcPr>
          <w:p w:rsidR="005964B4" w:rsidRPr="002C4312" w:rsidRDefault="005964B4" w:rsidP="0037565A">
            <w:pPr>
              <w:rPr>
                <w:b/>
                <w:sz w:val="20"/>
                <w:szCs w:val="20"/>
              </w:rPr>
            </w:pPr>
            <w:r w:rsidRPr="002C4312">
              <w:rPr>
                <w:b/>
                <w:sz w:val="20"/>
                <w:szCs w:val="20"/>
              </w:rPr>
              <w:t>Half normal cosine</w:t>
            </w:r>
          </w:p>
        </w:tc>
      </w:tr>
      <w:tr w:rsidR="005964B4" w:rsidRPr="002C4312" w:rsidTr="0053115D">
        <w:trPr>
          <w:trHeight w:val="287"/>
        </w:trPr>
        <w:tc>
          <w:tcPr>
            <w:tcW w:w="1195" w:type="pct"/>
          </w:tcPr>
          <w:p w:rsidR="005964B4" w:rsidRPr="002C4312" w:rsidRDefault="005964B4" w:rsidP="0037565A">
            <w:pPr>
              <w:rPr>
                <w:sz w:val="20"/>
                <w:szCs w:val="20"/>
              </w:rPr>
            </w:pPr>
            <w:r w:rsidRPr="002C4312">
              <w:rPr>
                <w:sz w:val="20"/>
                <w:szCs w:val="20"/>
              </w:rPr>
              <w:t>AIC</w:t>
            </w:r>
          </w:p>
        </w:tc>
        <w:tc>
          <w:tcPr>
            <w:tcW w:w="1840" w:type="pct"/>
          </w:tcPr>
          <w:p w:rsidR="005964B4" w:rsidRPr="002C4312" w:rsidRDefault="00A63DCB" w:rsidP="0037565A">
            <w:pPr>
              <w:rPr>
                <w:sz w:val="20"/>
                <w:szCs w:val="20"/>
              </w:rPr>
            </w:pPr>
            <w:r>
              <w:rPr>
                <w:sz w:val="20"/>
                <w:szCs w:val="20"/>
              </w:rPr>
              <w:t>782</w:t>
            </w:r>
          </w:p>
        </w:tc>
        <w:tc>
          <w:tcPr>
            <w:tcW w:w="1965" w:type="pct"/>
          </w:tcPr>
          <w:p w:rsidR="005964B4" w:rsidRPr="002C4312" w:rsidRDefault="00A63DCB" w:rsidP="0037565A">
            <w:pPr>
              <w:rPr>
                <w:sz w:val="20"/>
                <w:szCs w:val="20"/>
              </w:rPr>
            </w:pPr>
            <w:r>
              <w:rPr>
                <w:sz w:val="20"/>
                <w:szCs w:val="20"/>
              </w:rPr>
              <w:t>784</w:t>
            </w:r>
          </w:p>
        </w:tc>
      </w:tr>
      <w:tr w:rsidR="005964B4" w:rsidRPr="002C4312" w:rsidTr="0053115D">
        <w:tc>
          <w:tcPr>
            <w:tcW w:w="1195" w:type="pct"/>
          </w:tcPr>
          <w:p w:rsidR="005964B4" w:rsidRPr="001A0802" w:rsidRDefault="005964B4" w:rsidP="0037565A">
            <w:pPr>
              <w:rPr>
                <w:sz w:val="20"/>
                <w:szCs w:val="20"/>
              </w:rPr>
            </w:pPr>
            <w:r w:rsidRPr="001A0802">
              <w:rPr>
                <w:sz w:val="20"/>
                <w:szCs w:val="20"/>
              </w:rPr>
              <w:t>Density (ye/km</w:t>
            </w:r>
            <w:r w:rsidRPr="001A0802">
              <w:rPr>
                <w:sz w:val="20"/>
                <w:szCs w:val="20"/>
                <w:vertAlign w:val="superscript"/>
              </w:rPr>
              <w:t>2</w:t>
            </w:r>
            <w:r w:rsidRPr="001A0802">
              <w:rPr>
                <w:sz w:val="20"/>
                <w:szCs w:val="20"/>
              </w:rPr>
              <w:t>)</w:t>
            </w:r>
          </w:p>
        </w:tc>
        <w:tc>
          <w:tcPr>
            <w:tcW w:w="1840" w:type="pct"/>
          </w:tcPr>
          <w:p w:rsidR="005964B4" w:rsidRPr="001A0802" w:rsidRDefault="00A63DCB" w:rsidP="0037565A">
            <w:pPr>
              <w:rPr>
                <w:sz w:val="20"/>
                <w:szCs w:val="20"/>
              </w:rPr>
            </w:pPr>
            <w:r>
              <w:rPr>
                <w:sz w:val="20"/>
                <w:szCs w:val="20"/>
              </w:rPr>
              <w:t>974</w:t>
            </w:r>
          </w:p>
        </w:tc>
        <w:tc>
          <w:tcPr>
            <w:tcW w:w="1965" w:type="pct"/>
          </w:tcPr>
          <w:p w:rsidR="005964B4" w:rsidRPr="002C4312" w:rsidRDefault="00A63DCB" w:rsidP="0011583C">
            <w:pPr>
              <w:tabs>
                <w:tab w:val="left" w:pos="780"/>
              </w:tabs>
              <w:rPr>
                <w:sz w:val="20"/>
                <w:szCs w:val="20"/>
              </w:rPr>
            </w:pPr>
            <w:r>
              <w:rPr>
                <w:sz w:val="20"/>
                <w:szCs w:val="20"/>
              </w:rPr>
              <w:t>1110</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A63DCB" w:rsidP="0037565A">
            <w:pPr>
              <w:rPr>
                <w:sz w:val="20"/>
                <w:szCs w:val="20"/>
              </w:rPr>
            </w:pPr>
            <w:r>
              <w:rPr>
                <w:sz w:val="20"/>
                <w:szCs w:val="20"/>
              </w:rPr>
              <w:t>685</w:t>
            </w:r>
          </w:p>
        </w:tc>
        <w:tc>
          <w:tcPr>
            <w:tcW w:w="1965" w:type="pct"/>
          </w:tcPr>
          <w:p w:rsidR="005964B4" w:rsidRPr="002C4312" w:rsidRDefault="00A63DCB" w:rsidP="0037565A">
            <w:pPr>
              <w:rPr>
                <w:sz w:val="20"/>
                <w:szCs w:val="20"/>
              </w:rPr>
            </w:pPr>
            <w:r>
              <w:rPr>
                <w:sz w:val="20"/>
                <w:szCs w:val="20"/>
              </w:rPr>
              <w:t>707</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A63DCB" w:rsidP="0037565A">
            <w:pPr>
              <w:rPr>
                <w:sz w:val="20"/>
                <w:szCs w:val="20"/>
              </w:rPr>
            </w:pPr>
            <w:r>
              <w:rPr>
                <w:sz w:val="20"/>
                <w:szCs w:val="20"/>
              </w:rPr>
              <w:t>1387</w:t>
            </w:r>
          </w:p>
        </w:tc>
        <w:tc>
          <w:tcPr>
            <w:tcW w:w="1965" w:type="pct"/>
          </w:tcPr>
          <w:p w:rsidR="005964B4" w:rsidRPr="002C4312" w:rsidRDefault="00A63DCB" w:rsidP="0037565A">
            <w:pPr>
              <w:rPr>
                <w:sz w:val="20"/>
                <w:szCs w:val="20"/>
              </w:rPr>
            </w:pPr>
            <w:r>
              <w:rPr>
                <w:sz w:val="20"/>
                <w:szCs w:val="20"/>
              </w:rPr>
              <w:t>1744</w:t>
            </w:r>
          </w:p>
        </w:tc>
      </w:tr>
      <w:tr w:rsidR="005964B4" w:rsidRPr="002C4312" w:rsidTr="0053115D">
        <w:tc>
          <w:tcPr>
            <w:tcW w:w="1195" w:type="pct"/>
          </w:tcPr>
          <w:p w:rsidR="005964B4" w:rsidRPr="002C4312" w:rsidRDefault="005964B4" w:rsidP="0037565A">
            <w:pPr>
              <w:rPr>
                <w:sz w:val="20"/>
                <w:szCs w:val="20"/>
              </w:rPr>
            </w:pPr>
            <w:r w:rsidRPr="002C4312">
              <w:rPr>
                <w:sz w:val="20"/>
                <w:szCs w:val="20"/>
              </w:rPr>
              <w:t>CV of D</w:t>
            </w:r>
          </w:p>
        </w:tc>
        <w:tc>
          <w:tcPr>
            <w:tcW w:w="1840" w:type="pct"/>
          </w:tcPr>
          <w:p w:rsidR="005964B4" w:rsidRPr="002C4312" w:rsidRDefault="00A63DCB" w:rsidP="0037565A">
            <w:pPr>
              <w:rPr>
                <w:sz w:val="20"/>
                <w:szCs w:val="20"/>
              </w:rPr>
            </w:pPr>
            <w:r>
              <w:rPr>
                <w:sz w:val="20"/>
                <w:szCs w:val="20"/>
              </w:rPr>
              <w:t>0.176</w:t>
            </w:r>
          </w:p>
        </w:tc>
        <w:tc>
          <w:tcPr>
            <w:tcW w:w="1965" w:type="pct"/>
          </w:tcPr>
          <w:p w:rsidR="005964B4" w:rsidRPr="002C4312" w:rsidRDefault="00A63DCB" w:rsidP="0037565A">
            <w:pPr>
              <w:rPr>
                <w:sz w:val="20"/>
                <w:szCs w:val="20"/>
              </w:rPr>
            </w:pPr>
            <w:r>
              <w:rPr>
                <w:sz w:val="20"/>
                <w:szCs w:val="20"/>
              </w:rPr>
              <w:t>0.23</w:t>
            </w:r>
          </w:p>
        </w:tc>
      </w:tr>
      <w:tr w:rsidR="005964B4" w:rsidRPr="002C4312" w:rsidTr="0053115D">
        <w:trPr>
          <w:trHeight w:val="611"/>
        </w:trPr>
        <w:tc>
          <w:tcPr>
            <w:tcW w:w="1195" w:type="pct"/>
          </w:tcPr>
          <w:p w:rsidR="005964B4" w:rsidRPr="002C4312" w:rsidRDefault="005964B4" w:rsidP="0037565A">
            <w:pPr>
              <w:rPr>
                <w:sz w:val="20"/>
                <w:szCs w:val="20"/>
              </w:rPr>
            </w:pPr>
            <w:r w:rsidRPr="002C4312">
              <w:rPr>
                <w:sz w:val="20"/>
                <w:szCs w:val="20"/>
              </w:rPr>
              <w:t>Judgement</w:t>
            </w:r>
          </w:p>
        </w:tc>
        <w:tc>
          <w:tcPr>
            <w:tcW w:w="1840" w:type="pct"/>
          </w:tcPr>
          <w:p w:rsidR="005964B4" w:rsidRPr="002C4312" w:rsidRDefault="00A63DCB" w:rsidP="0037565A">
            <w:pPr>
              <w:rPr>
                <w:sz w:val="20"/>
                <w:szCs w:val="20"/>
              </w:rPr>
            </w:pPr>
            <w:r>
              <w:rPr>
                <w:sz w:val="20"/>
                <w:szCs w:val="20"/>
              </w:rPr>
              <w:t>Good shoulder and good fit and most bits but a couple with deviation.</w:t>
            </w:r>
          </w:p>
        </w:tc>
        <w:tc>
          <w:tcPr>
            <w:tcW w:w="1965" w:type="pct"/>
          </w:tcPr>
          <w:p w:rsidR="005964B4" w:rsidRPr="002C4312" w:rsidRDefault="00A63DCB" w:rsidP="0037565A">
            <w:pPr>
              <w:rPr>
                <w:sz w:val="20"/>
                <w:szCs w:val="20"/>
              </w:rPr>
            </w:pPr>
            <w:r>
              <w:rPr>
                <w:sz w:val="20"/>
                <w:szCs w:val="20"/>
              </w:rPr>
              <w:t>No shoulder and unrealistic shape</w:t>
            </w:r>
          </w:p>
        </w:tc>
      </w:tr>
      <w:tr w:rsidR="005964B4" w:rsidRPr="002C4312" w:rsidTr="0053115D">
        <w:tc>
          <w:tcPr>
            <w:tcW w:w="1195" w:type="pct"/>
          </w:tcPr>
          <w:p w:rsidR="005964B4" w:rsidRPr="002C4312" w:rsidRDefault="005964B4"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5964B4" w:rsidRPr="002C4312" w:rsidRDefault="00A63DCB" w:rsidP="0037565A">
            <w:pPr>
              <w:rPr>
                <w:sz w:val="20"/>
                <w:szCs w:val="20"/>
              </w:rPr>
            </w:pPr>
            <w:r>
              <w:rPr>
                <w:sz w:val="20"/>
                <w:szCs w:val="20"/>
              </w:rPr>
              <w:t>0.58</w:t>
            </w:r>
          </w:p>
        </w:tc>
        <w:tc>
          <w:tcPr>
            <w:tcW w:w="1965" w:type="pct"/>
          </w:tcPr>
          <w:p w:rsidR="005964B4" w:rsidRPr="002C4312" w:rsidRDefault="00A63DCB" w:rsidP="0037565A">
            <w:pPr>
              <w:rPr>
                <w:sz w:val="20"/>
                <w:szCs w:val="20"/>
              </w:rPr>
            </w:pPr>
            <w:r>
              <w:rPr>
                <w:sz w:val="20"/>
                <w:szCs w:val="20"/>
              </w:rPr>
              <w:t>0.49</w:t>
            </w:r>
          </w:p>
        </w:tc>
      </w:tr>
      <w:tr w:rsidR="005964B4" w:rsidRPr="002C4312" w:rsidTr="0053115D">
        <w:tc>
          <w:tcPr>
            <w:tcW w:w="1195" w:type="pct"/>
          </w:tcPr>
          <w:p w:rsidR="005964B4" w:rsidRPr="002C4312" w:rsidRDefault="005964B4" w:rsidP="0037565A">
            <w:pPr>
              <w:rPr>
                <w:sz w:val="20"/>
                <w:szCs w:val="20"/>
              </w:rPr>
            </w:pPr>
            <w:r w:rsidRPr="002C4312">
              <w:rPr>
                <w:sz w:val="20"/>
                <w:szCs w:val="20"/>
              </w:rPr>
              <w:t># parameters</w:t>
            </w:r>
          </w:p>
        </w:tc>
        <w:tc>
          <w:tcPr>
            <w:tcW w:w="1840" w:type="pct"/>
          </w:tcPr>
          <w:p w:rsidR="005964B4" w:rsidRPr="002C4312" w:rsidRDefault="00A63DCB" w:rsidP="0037565A">
            <w:pPr>
              <w:rPr>
                <w:sz w:val="20"/>
                <w:szCs w:val="20"/>
              </w:rPr>
            </w:pPr>
            <w:r>
              <w:rPr>
                <w:sz w:val="20"/>
                <w:szCs w:val="20"/>
              </w:rPr>
              <w:t>2</w:t>
            </w:r>
          </w:p>
        </w:tc>
        <w:tc>
          <w:tcPr>
            <w:tcW w:w="1965" w:type="pct"/>
          </w:tcPr>
          <w:p w:rsidR="005964B4" w:rsidRPr="002C4312" w:rsidRDefault="00A63DCB" w:rsidP="0037565A">
            <w:pPr>
              <w:rPr>
                <w:sz w:val="20"/>
                <w:szCs w:val="20"/>
              </w:rPr>
            </w:pPr>
            <w:r>
              <w:rPr>
                <w:sz w:val="20"/>
                <w:szCs w:val="20"/>
              </w:rPr>
              <w:t>3</w:t>
            </w:r>
          </w:p>
        </w:tc>
      </w:tr>
      <w:tr w:rsidR="005964B4" w:rsidRPr="002C4312" w:rsidTr="0053115D">
        <w:tc>
          <w:tcPr>
            <w:tcW w:w="1195" w:type="pct"/>
          </w:tcPr>
          <w:p w:rsidR="005964B4" w:rsidRPr="002C4312" w:rsidRDefault="005964B4" w:rsidP="0037565A">
            <w:pPr>
              <w:rPr>
                <w:sz w:val="20"/>
                <w:szCs w:val="20"/>
              </w:rPr>
            </w:pPr>
            <w:r>
              <w:rPr>
                <w:sz w:val="20"/>
                <w:szCs w:val="20"/>
              </w:rPr>
              <w:t>warnings</w:t>
            </w:r>
          </w:p>
        </w:tc>
        <w:tc>
          <w:tcPr>
            <w:tcW w:w="1840" w:type="pct"/>
          </w:tcPr>
          <w:p w:rsidR="005964B4" w:rsidRDefault="0011583C" w:rsidP="0037565A">
            <w:pPr>
              <w:rPr>
                <w:sz w:val="20"/>
                <w:szCs w:val="20"/>
              </w:rPr>
            </w:pPr>
            <w:r>
              <w:rPr>
                <w:sz w:val="20"/>
                <w:szCs w:val="20"/>
              </w:rPr>
              <w:t>None</w:t>
            </w:r>
          </w:p>
        </w:tc>
        <w:tc>
          <w:tcPr>
            <w:tcW w:w="1965" w:type="pct"/>
          </w:tcPr>
          <w:p w:rsidR="005964B4" w:rsidRDefault="0011583C" w:rsidP="0037565A">
            <w:pPr>
              <w:rPr>
                <w:sz w:val="20"/>
                <w:szCs w:val="20"/>
              </w:rPr>
            </w:pPr>
            <w:r>
              <w:rPr>
                <w:sz w:val="20"/>
                <w:szCs w:val="20"/>
              </w:rPr>
              <w:t>Parameters are being constrained to monotonicity</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2289"/>
        <w:gridCol w:w="3524"/>
        <w:gridCol w:w="3763"/>
      </w:tblGrid>
      <w:tr w:rsidR="00F3517C" w:rsidRPr="002C4312" w:rsidTr="0053115D">
        <w:tc>
          <w:tcPr>
            <w:tcW w:w="5000" w:type="pct"/>
            <w:gridSpan w:val="3"/>
          </w:tcPr>
          <w:p w:rsidR="00F3517C" w:rsidRPr="00F3517C" w:rsidRDefault="0013623B" w:rsidP="0022353E">
            <w:pPr>
              <w:rPr>
                <w:b/>
                <w:i/>
                <w:sz w:val="20"/>
                <w:szCs w:val="20"/>
              </w:rPr>
            </w:pPr>
            <w:r>
              <w:rPr>
                <w:b/>
                <w:i/>
              </w:rPr>
              <w:lastRenderedPageBreak/>
              <w:t xml:space="preserve">Appendix 1.C. </w:t>
            </w:r>
            <w:r w:rsidR="00D265DC">
              <w:rPr>
                <w:b/>
                <w:i/>
              </w:rPr>
              <w:t>1.5</w:t>
            </w:r>
            <w:r w:rsidR="00F3517C" w:rsidRPr="00F3517C">
              <w:rPr>
                <w:b/>
                <w:i/>
              </w:rPr>
              <w:t>-ft bins</w:t>
            </w:r>
            <w:r w:rsidR="00E2107B">
              <w:rPr>
                <w:b/>
                <w:i/>
              </w:rPr>
              <w:t xml:space="preserve">, no truncation, </w:t>
            </w:r>
            <w:r w:rsidR="0022353E">
              <w:rPr>
                <w:b/>
                <w:i/>
              </w:rPr>
              <w:t>170</w:t>
            </w:r>
            <w:r w:rsidR="00DD7355">
              <w:rPr>
                <w:b/>
                <w:i/>
              </w:rPr>
              <w:t xml:space="preserve"> observations, width 12</w:t>
            </w:r>
          </w:p>
        </w:tc>
      </w:tr>
      <w:tr w:rsidR="005964B4" w:rsidRPr="002C4312" w:rsidTr="0053115D">
        <w:trPr>
          <w:trHeight w:val="602"/>
        </w:trPr>
        <w:tc>
          <w:tcPr>
            <w:tcW w:w="1195" w:type="pct"/>
          </w:tcPr>
          <w:p w:rsidR="005964B4" w:rsidRPr="002C4312" w:rsidRDefault="005964B4" w:rsidP="0037565A">
            <w:pPr>
              <w:rPr>
                <w:sz w:val="20"/>
                <w:szCs w:val="20"/>
              </w:rPr>
            </w:pPr>
          </w:p>
        </w:tc>
        <w:tc>
          <w:tcPr>
            <w:tcW w:w="1840" w:type="pct"/>
          </w:tcPr>
          <w:p w:rsidR="005964B4" w:rsidRPr="002C4312" w:rsidRDefault="005964B4" w:rsidP="0037565A">
            <w:pPr>
              <w:rPr>
                <w:b/>
                <w:sz w:val="20"/>
                <w:szCs w:val="20"/>
              </w:rPr>
            </w:pPr>
            <w:r w:rsidRPr="002C4312">
              <w:rPr>
                <w:b/>
                <w:sz w:val="20"/>
                <w:szCs w:val="20"/>
              </w:rPr>
              <w:t>Hazard rate cosine</w:t>
            </w:r>
          </w:p>
        </w:tc>
        <w:tc>
          <w:tcPr>
            <w:tcW w:w="1965" w:type="pct"/>
          </w:tcPr>
          <w:p w:rsidR="005964B4" w:rsidRPr="002C4312" w:rsidRDefault="005964B4" w:rsidP="0037565A">
            <w:pPr>
              <w:rPr>
                <w:b/>
                <w:sz w:val="20"/>
                <w:szCs w:val="20"/>
              </w:rPr>
            </w:pPr>
            <w:r w:rsidRPr="002C4312">
              <w:rPr>
                <w:b/>
                <w:sz w:val="20"/>
                <w:szCs w:val="20"/>
              </w:rPr>
              <w:t>Half normal cosine</w:t>
            </w:r>
          </w:p>
        </w:tc>
      </w:tr>
      <w:tr w:rsidR="005964B4" w:rsidRPr="002C4312" w:rsidTr="0053115D">
        <w:tc>
          <w:tcPr>
            <w:tcW w:w="1195" w:type="pct"/>
          </w:tcPr>
          <w:p w:rsidR="005964B4" w:rsidRPr="002C4312" w:rsidRDefault="005964B4" w:rsidP="0037565A">
            <w:pPr>
              <w:rPr>
                <w:sz w:val="20"/>
                <w:szCs w:val="20"/>
              </w:rPr>
            </w:pPr>
            <w:r w:rsidRPr="002C4312">
              <w:rPr>
                <w:sz w:val="20"/>
                <w:szCs w:val="20"/>
              </w:rPr>
              <w:t>AIC</w:t>
            </w:r>
          </w:p>
        </w:tc>
        <w:tc>
          <w:tcPr>
            <w:tcW w:w="1840" w:type="pct"/>
          </w:tcPr>
          <w:p w:rsidR="005964B4" w:rsidRPr="002C4312" w:rsidRDefault="00FE04CC" w:rsidP="0037565A">
            <w:pPr>
              <w:rPr>
                <w:sz w:val="20"/>
                <w:szCs w:val="20"/>
              </w:rPr>
            </w:pPr>
            <w:r>
              <w:rPr>
                <w:sz w:val="20"/>
                <w:szCs w:val="20"/>
              </w:rPr>
              <w:t>644</w:t>
            </w:r>
          </w:p>
        </w:tc>
        <w:tc>
          <w:tcPr>
            <w:tcW w:w="1965" w:type="pct"/>
          </w:tcPr>
          <w:p w:rsidR="005964B4" w:rsidRPr="002C4312" w:rsidRDefault="00FE04CC" w:rsidP="0037565A">
            <w:pPr>
              <w:rPr>
                <w:sz w:val="20"/>
                <w:szCs w:val="20"/>
              </w:rPr>
            </w:pPr>
            <w:r>
              <w:rPr>
                <w:sz w:val="20"/>
                <w:szCs w:val="20"/>
              </w:rPr>
              <w:t>645</w:t>
            </w:r>
          </w:p>
        </w:tc>
      </w:tr>
      <w:tr w:rsidR="005964B4" w:rsidRPr="002C4312" w:rsidTr="0053115D">
        <w:tc>
          <w:tcPr>
            <w:tcW w:w="1195" w:type="pct"/>
          </w:tcPr>
          <w:p w:rsidR="005964B4" w:rsidRPr="002C4312" w:rsidRDefault="005964B4" w:rsidP="0037565A">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FE04CC" w:rsidP="0037565A">
            <w:pPr>
              <w:rPr>
                <w:sz w:val="20"/>
                <w:szCs w:val="20"/>
              </w:rPr>
            </w:pPr>
            <w:r>
              <w:rPr>
                <w:sz w:val="20"/>
                <w:szCs w:val="20"/>
              </w:rPr>
              <w:t>969</w:t>
            </w:r>
          </w:p>
        </w:tc>
        <w:tc>
          <w:tcPr>
            <w:tcW w:w="1965" w:type="pct"/>
          </w:tcPr>
          <w:p w:rsidR="005964B4" w:rsidRPr="002C4312" w:rsidRDefault="00FE04CC" w:rsidP="0037565A">
            <w:pPr>
              <w:rPr>
                <w:sz w:val="20"/>
                <w:szCs w:val="20"/>
              </w:rPr>
            </w:pPr>
            <w:r>
              <w:rPr>
                <w:sz w:val="20"/>
                <w:szCs w:val="20"/>
              </w:rPr>
              <w:t>1181</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FE04CC" w:rsidP="0037565A">
            <w:pPr>
              <w:rPr>
                <w:sz w:val="20"/>
                <w:szCs w:val="20"/>
              </w:rPr>
            </w:pPr>
            <w:r>
              <w:rPr>
                <w:sz w:val="20"/>
                <w:szCs w:val="20"/>
              </w:rPr>
              <w:t>681</w:t>
            </w:r>
          </w:p>
        </w:tc>
        <w:tc>
          <w:tcPr>
            <w:tcW w:w="1965" w:type="pct"/>
          </w:tcPr>
          <w:p w:rsidR="005964B4" w:rsidRPr="002C4312" w:rsidRDefault="00FE04CC" w:rsidP="0037565A">
            <w:pPr>
              <w:rPr>
                <w:sz w:val="20"/>
                <w:szCs w:val="20"/>
              </w:rPr>
            </w:pPr>
            <w:r>
              <w:rPr>
                <w:sz w:val="20"/>
                <w:szCs w:val="20"/>
              </w:rPr>
              <w:t>755</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FE04CC" w:rsidP="0037565A">
            <w:pPr>
              <w:rPr>
                <w:sz w:val="20"/>
                <w:szCs w:val="20"/>
              </w:rPr>
            </w:pPr>
            <w:r>
              <w:rPr>
                <w:sz w:val="20"/>
                <w:szCs w:val="20"/>
              </w:rPr>
              <w:t>1380</w:t>
            </w:r>
          </w:p>
        </w:tc>
        <w:tc>
          <w:tcPr>
            <w:tcW w:w="1965" w:type="pct"/>
          </w:tcPr>
          <w:p w:rsidR="005964B4" w:rsidRPr="002C4312" w:rsidRDefault="00FE04CC" w:rsidP="0037565A">
            <w:pPr>
              <w:rPr>
                <w:sz w:val="20"/>
                <w:szCs w:val="20"/>
              </w:rPr>
            </w:pPr>
            <w:r>
              <w:rPr>
                <w:sz w:val="20"/>
                <w:szCs w:val="20"/>
              </w:rPr>
              <w:t>1846</w:t>
            </w:r>
          </w:p>
        </w:tc>
      </w:tr>
      <w:tr w:rsidR="005964B4" w:rsidRPr="002C4312" w:rsidTr="0053115D">
        <w:tc>
          <w:tcPr>
            <w:tcW w:w="1195" w:type="pct"/>
          </w:tcPr>
          <w:p w:rsidR="005964B4" w:rsidRPr="002C4312" w:rsidRDefault="005964B4" w:rsidP="0037565A">
            <w:pPr>
              <w:rPr>
                <w:sz w:val="20"/>
                <w:szCs w:val="20"/>
              </w:rPr>
            </w:pPr>
            <w:r w:rsidRPr="002C4312">
              <w:rPr>
                <w:sz w:val="20"/>
                <w:szCs w:val="20"/>
              </w:rPr>
              <w:t>CV of D</w:t>
            </w:r>
          </w:p>
        </w:tc>
        <w:tc>
          <w:tcPr>
            <w:tcW w:w="1840" w:type="pct"/>
          </w:tcPr>
          <w:p w:rsidR="005964B4" w:rsidRPr="002C4312" w:rsidRDefault="00FE04CC" w:rsidP="0037565A">
            <w:pPr>
              <w:rPr>
                <w:sz w:val="20"/>
                <w:szCs w:val="20"/>
              </w:rPr>
            </w:pPr>
            <w:r>
              <w:rPr>
                <w:sz w:val="20"/>
                <w:szCs w:val="20"/>
              </w:rPr>
              <w:t>0.176</w:t>
            </w:r>
          </w:p>
        </w:tc>
        <w:tc>
          <w:tcPr>
            <w:tcW w:w="1965" w:type="pct"/>
          </w:tcPr>
          <w:p w:rsidR="005964B4" w:rsidRPr="002C4312" w:rsidRDefault="00FE04CC" w:rsidP="0037565A">
            <w:pPr>
              <w:rPr>
                <w:sz w:val="20"/>
                <w:szCs w:val="20"/>
              </w:rPr>
            </w:pPr>
            <w:r>
              <w:rPr>
                <w:sz w:val="20"/>
                <w:szCs w:val="20"/>
              </w:rPr>
              <w:t>0.228</w:t>
            </w:r>
          </w:p>
        </w:tc>
      </w:tr>
      <w:tr w:rsidR="005964B4" w:rsidRPr="002C4312" w:rsidTr="0053115D">
        <w:trPr>
          <w:trHeight w:val="611"/>
        </w:trPr>
        <w:tc>
          <w:tcPr>
            <w:tcW w:w="1195" w:type="pct"/>
          </w:tcPr>
          <w:p w:rsidR="005964B4" w:rsidRPr="002C4312" w:rsidRDefault="005964B4" w:rsidP="0037565A">
            <w:pPr>
              <w:rPr>
                <w:sz w:val="20"/>
                <w:szCs w:val="20"/>
              </w:rPr>
            </w:pPr>
            <w:r w:rsidRPr="002C4312">
              <w:rPr>
                <w:sz w:val="20"/>
                <w:szCs w:val="20"/>
              </w:rPr>
              <w:t>Judgement</w:t>
            </w:r>
          </w:p>
        </w:tc>
        <w:tc>
          <w:tcPr>
            <w:tcW w:w="1840" w:type="pct"/>
          </w:tcPr>
          <w:p w:rsidR="005964B4" w:rsidRPr="002C4312" w:rsidRDefault="00FE04CC" w:rsidP="0037565A">
            <w:pPr>
              <w:rPr>
                <w:sz w:val="20"/>
                <w:szCs w:val="20"/>
              </w:rPr>
            </w:pPr>
            <w:r>
              <w:rPr>
                <w:sz w:val="20"/>
                <w:szCs w:val="20"/>
              </w:rPr>
              <w:t>Good shoulder and good shape</w:t>
            </w:r>
          </w:p>
        </w:tc>
        <w:tc>
          <w:tcPr>
            <w:tcW w:w="1965" w:type="pct"/>
          </w:tcPr>
          <w:p w:rsidR="005964B4" w:rsidRPr="002C4312" w:rsidRDefault="00FE04CC" w:rsidP="0037565A">
            <w:pPr>
              <w:rPr>
                <w:sz w:val="20"/>
                <w:szCs w:val="20"/>
              </w:rPr>
            </w:pPr>
            <w:r>
              <w:rPr>
                <w:sz w:val="20"/>
                <w:szCs w:val="20"/>
              </w:rPr>
              <w:t>Unrealistic shape</w:t>
            </w:r>
          </w:p>
        </w:tc>
      </w:tr>
      <w:tr w:rsidR="005964B4" w:rsidRPr="002C4312" w:rsidTr="0053115D">
        <w:tc>
          <w:tcPr>
            <w:tcW w:w="1195" w:type="pct"/>
          </w:tcPr>
          <w:p w:rsidR="005964B4" w:rsidRPr="002C4312" w:rsidRDefault="005964B4"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5964B4" w:rsidRPr="002C4312" w:rsidRDefault="00FE04CC" w:rsidP="0037565A">
            <w:pPr>
              <w:rPr>
                <w:sz w:val="20"/>
                <w:szCs w:val="20"/>
              </w:rPr>
            </w:pPr>
            <w:r>
              <w:rPr>
                <w:sz w:val="20"/>
                <w:szCs w:val="20"/>
              </w:rPr>
              <w:t>0.82</w:t>
            </w:r>
          </w:p>
        </w:tc>
        <w:tc>
          <w:tcPr>
            <w:tcW w:w="1965" w:type="pct"/>
          </w:tcPr>
          <w:p w:rsidR="005964B4" w:rsidRPr="002C4312" w:rsidRDefault="00FE04CC" w:rsidP="0037565A">
            <w:pPr>
              <w:rPr>
                <w:sz w:val="20"/>
                <w:szCs w:val="20"/>
              </w:rPr>
            </w:pPr>
            <w:r>
              <w:rPr>
                <w:sz w:val="20"/>
                <w:szCs w:val="20"/>
              </w:rPr>
              <w:t>0.92</w:t>
            </w:r>
          </w:p>
        </w:tc>
      </w:tr>
      <w:tr w:rsidR="005964B4" w:rsidRPr="002C4312" w:rsidTr="0053115D">
        <w:tc>
          <w:tcPr>
            <w:tcW w:w="1195" w:type="pct"/>
          </w:tcPr>
          <w:p w:rsidR="005964B4" w:rsidRPr="002C4312" w:rsidRDefault="005964B4" w:rsidP="0037565A">
            <w:pPr>
              <w:rPr>
                <w:sz w:val="20"/>
                <w:szCs w:val="20"/>
              </w:rPr>
            </w:pPr>
            <w:r w:rsidRPr="002C4312">
              <w:rPr>
                <w:sz w:val="20"/>
                <w:szCs w:val="20"/>
              </w:rPr>
              <w:t># parameters</w:t>
            </w:r>
          </w:p>
        </w:tc>
        <w:tc>
          <w:tcPr>
            <w:tcW w:w="1840" w:type="pct"/>
          </w:tcPr>
          <w:p w:rsidR="005964B4" w:rsidRPr="002C4312" w:rsidRDefault="00FE04CC" w:rsidP="0037565A">
            <w:pPr>
              <w:rPr>
                <w:sz w:val="20"/>
                <w:szCs w:val="20"/>
              </w:rPr>
            </w:pPr>
            <w:r>
              <w:rPr>
                <w:sz w:val="20"/>
                <w:szCs w:val="20"/>
              </w:rPr>
              <w:t>2</w:t>
            </w:r>
          </w:p>
        </w:tc>
        <w:tc>
          <w:tcPr>
            <w:tcW w:w="1965" w:type="pct"/>
          </w:tcPr>
          <w:p w:rsidR="005964B4" w:rsidRPr="002C4312" w:rsidRDefault="00FE04CC" w:rsidP="0037565A">
            <w:pPr>
              <w:rPr>
                <w:sz w:val="20"/>
                <w:szCs w:val="20"/>
              </w:rPr>
            </w:pPr>
            <w:r>
              <w:rPr>
                <w:sz w:val="20"/>
                <w:szCs w:val="20"/>
              </w:rPr>
              <w:t>3</w:t>
            </w:r>
          </w:p>
        </w:tc>
      </w:tr>
      <w:tr w:rsidR="005964B4" w:rsidRPr="002C4312" w:rsidTr="0053115D">
        <w:tc>
          <w:tcPr>
            <w:tcW w:w="1195" w:type="pct"/>
          </w:tcPr>
          <w:p w:rsidR="005964B4" w:rsidRPr="002C4312" w:rsidRDefault="005964B4" w:rsidP="0037565A">
            <w:pPr>
              <w:rPr>
                <w:sz w:val="20"/>
                <w:szCs w:val="20"/>
              </w:rPr>
            </w:pPr>
            <w:r>
              <w:rPr>
                <w:sz w:val="20"/>
                <w:szCs w:val="20"/>
              </w:rPr>
              <w:t>warnings</w:t>
            </w:r>
          </w:p>
        </w:tc>
        <w:tc>
          <w:tcPr>
            <w:tcW w:w="1840" w:type="pct"/>
          </w:tcPr>
          <w:p w:rsidR="005964B4" w:rsidRDefault="00650538" w:rsidP="0037565A">
            <w:pPr>
              <w:rPr>
                <w:sz w:val="20"/>
                <w:szCs w:val="20"/>
              </w:rPr>
            </w:pPr>
            <w:r>
              <w:rPr>
                <w:sz w:val="20"/>
                <w:szCs w:val="20"/>
              </w:rPr>
              <w:t>None</w:t>
            </w:r>
          </w:p>
        </w:tc>
        <w:tc>
          <w:tcPr>
            <w:tcW w:w="1965" w:type="pct"/>
          </w:tcPr>
          <w:p w:rsidR="005964B4" w:rsidRDefault="0011583C" w:rsidP="0037565A">
            <w:pPr>
              <w:rPr>
                <w:sz w:val="20"/>
                <w:szCs w:val="20"/>
              </w:rPr>
            </w:pPr>
            <w:r>
              <w:rPr>
                <w:sz w:val="20"/>
                <w:szCs w:val="20"/>
              </w:rPr>
              <w:t>Parameters are being constrained to monotonicity</w:t>
            </w:r>
          </w:p>
        </w:tc>
      </w:tr>
    </w:tbl>
    <w:p w:rsidR="00F3517C" w:rsidRDefault="00F3517C"/>
    <w:tbl>
      <w:tblPr>
        <w:tblStyle w:val="TableGrid"/>
        <w:tblW w:w="5000" w:type="pct"/>
        <w:tblLook w:val="04A0" w:firstRow="1" w:lastRow="0" w:firstColumn="1" w:lastColumn="0" w:noHBand="0" w:noVBand="1"/>
      </w:tblPr>
      <w:tblGrid>
        <w:gridCol w:w="2289"/>
        <w:gridCol w:w="3524"/>
        <w:gridCol w:w="3763"/>
      </w:tblGrid>
      <w:tr w:rsidR="00D265DC" w:rsidRPr="002C4312" w:rsidTr="0053115D">
        <w:tc>
          <w:tcPr>
            <w:tcW w:w="5000" w:type="pct"/>
            <w:gridSpan w:val="3"/>
          </w:tcPr>
          <w:p w:rsidR="00D265DC" w:rsidRPr="00F3517C" w:rsidRDefault="0013623B" w:rsidP="0013623B">
            <w:pPr>
              <w:rPr>
                <w:b/>
                <w:i/>
                <w:sz w:val="20"/>
                <w:szCs w:val="20"/>
              </w:rPr>
            </w:pPr>
            <w:r>
              <w:rPr>
                <w:b/>
                <w:i/>
              </w:rPr>
              <w:t xml:space="preserve">Appendix 1.D. </w:t>
            </w:r>
            <w:r w:rsidR="00D265DC">
              <w:rPr>
                <w:b/>
                <w:i/>
              </w:rPr>
              <w:t>2</w:t>
            </w:r>
            <w:r w:rsidR="00D265DC" w:rsidRPr="00F3517C">
              <w:rPr>
                <w:b/>
                <w:i/>
              </w:rPr>
              <w:t>-ft bins, no truncation</w:t>
            </w:r>
            <w:r w:rsidR="00E2107B">
              <w:rPr>
                <w:b/>
                <w:i/>
              </w:rPr>
              <w:t xml:space="preserve">, </w:t>
            </w:r>
            <w:r w:rsidR="0022353E">
              <w:rPr>
                <w:b/>
                <w:i/>
              </w:rPr>
              <w:t>170</w:t>
            </w:r>
            <w:r w:rsidR="009E5F8C">
              <w:rPr>
                <w:b/>
                <w:i/>
              </w:rPr>
              <w:t xml:space="preserve"> observations, width 12</w:t>
            </w:r>
          </w:p>
        </w:tc>
      </w:tr>
      <w:tr w:rsidR="005964B4" w:rsidRPr="002C4312" w:rsidTr="0053115D">
        <w:tc>
          <w:tcPr>
            <w:tcW w:w="1195" w:type="pct"/>
          </w:tcPr>
          <w:p w:rsidR="005964B4" w:rsidRPr="002C4312" w:rsidRDefault="005964B4" w:rsidP="0037565A">
            <w:pPr>
              <w:rPr>
                <w:sz w:val="20"/>
                <w:szCs w:val="20"/>
              </w:rPr>
            </w:pPr>
          </w:p>
        </w:tc>
        <w:tc>
          <w:tcPr>
            <w:tcW w:w="1840" w:type="pct"/>
          </w:tcPr>
          <w:p w:rsidR="005964B4" w:rsidRPr="002C4312" w:rsidRDefault="005964B4" w:rsidP="0037565A">
            <w:pPr>
              <w:rPr>
                <w:b/>
                <w:sz w:val="20"/>
                <w:szCs w:val="20"/>
              </w:rPr>
            </w:pPr>
            <w:r w:rsidRPr="002C4312">
              <w:rPr>
                <w:b/>
                <w:sz w:val="20"/>
                <w:szCs w:val="20"/>
              </w:rPr>
              <w:t>Hazard rate cosine</w:t>
            </w:r>
          </w:p>
        </w:tc>
        <w:tc>
          <w:tcPr>
            <w:tcW w:w="1965" w:type="pct"/>
          </w:tcPr>
          <w:p w:rsidR="005964B4" w:rsidRPr="002C4312" w:rsidRDefault="005964B4" w:rsidP="0037565A">
            <w:pPr>
              <w:rPr>
                <w:b/>
                <w:sz w:val="20"/>
                <w:szCs w:val="20"/>
              </w:rPr>
            </w:pPr>
            <w:r w:rsidRPr="002C4312">
              <w:rPr>
                <w:b/>
                <w:sz w:val="20"/>
                <w:szCs w:val="20"/>
              </w:rPr>
              <w:t>Half normal cosine</w:t>
            </w:r>
          </w:p>
        </w:tc>
      </w:tr>
      <w:tr w:rsidR="005964B4" w:rsidRPr="002C4312" w:rsidTr="0053115D">
        <w:tc>
          <w:tcPr>
            <w:tcW w:w="1195" w:type="pct"/>
          </w:tcPr>
          <w:p w:rsidR="005964B4" w:rsidRPr="002C4312" w:rsidRDefault="005964B4" w:rsidP="0037565A">
            <w:pPr>
              <w:rPr>
                <w:sz w:val="20"/>
                <w:szCs w:val="20"/>
              </w:rPr>
            </w:pPr>
            <w:r w:rsidRPr="002C4312">
              <w:rPr>
                <w:sz w:val="20"/>
                <w:szCs w:val="20"/>
              </w:rPr>
              <w:t>AIC</w:t>
            </w:r>
          </w:p>
        </w:tc>
        <w:tc>
          <w:tcPr>
            <w:tcW w:w="1840" w:type="pct"/>
          </w:tcPr>
          <w:p w:rsidR="005964B4" w:rsidRPr="002C4312" w:rsidRDefault="00FE04CC" w:rsidP="0037565A">
            <w:pPr>
              <w:rPr>
                <w:sz w:val="20"/>
                <w:szCs w:val="20"/>
              </w:rPr>
            </w:pPr>
            <w:r>
              <w:rPr>
                <w:sz w:val="20"/>
                <w:szCs w:val="20"/>
              </w:rPr>
              <w:t>548</w:t>
            </w:r>
          </w:p>
        </w:tc>
        <w:tc>
          <w:tcPr>
            <w:tcW w:w="1965" w:type="pct"/>
          </w:tcPr>
          <w:p w:rsidR="005964B4" w:rsidRPr="002C4312" w:rsidRDefault="00FE04CC" w:rsidP="0037565A">
            <w:pPr>
              <w:rPr>
                <w:sz w:val="20"/>
                <w:szCs w:val="20"/>
              </w:rPr>
            </w:pPr>
            <w:r>
              <w:rPr>
                <w:sz w:val="20"/>
                <w:szCs w:val="20"/>
              </w:rPr>
              <w:t>550</w:t>
            </w:r>
          </w:p>
        </w:tc>
      </w:tr>
      <w:tr w:rsidR="005964B4" w:rsidRPr="002C4312" w:rsidTr="0053115D">
        <w:tc>
          <w:tcPr>
            <w:tcW w:w="1195" w:type="pct"/>
          </w:tcPr>
          <w:p w:rsidR="005964B4" w:rsidRPr="00820747" w:rsidRDefault="005964B4" w:rsidP="0037565A">
            <w:pPr>
              <w:rPr>
                <w:sz w:val="20"/>
                <w:szCs w:val="20"/>
              </w:rPr>
            </w:pPr>
            <w:r w:rsidRPr="00820747">
              <w:rPr>
                <w:sz w:val="20"/>
                <w:szCs w:val="20"/>
              </w:rPr>
              <w:t>Density (ye/km</w:t>
            </w:r>
            <w:r w:rsidRPr="00820747">
              <w:rPr>
                <w:sz w:val="20"/>
                <w:szCs w:val="20"/>
                <w:vertAlign w:val="superscript"/>
              </w:rPr>
              <w:t>2</w:t>
            </w:r>
            <w:r w:rsidRPr="00820747">
              <w:rPr>
                <w:sz w:val="20"/>
                <w:szCs w:val="20"/>
              </w:rPr>
              <w:t>)</w:t>
            </w:r>
          </w:p>
        </w:tc>
        <w:tc>
          <w:tcPr>
            <w:tcW w:w="1840" w:type="pct"/>
          </w:tcPr>
          <w:p w:rsidR="005964B4" w:rsidRPr="00820747" w:rsidRDefault="00FE04CC" w:rsidP="0037565A">
            <w:pPr>
              <w:rPr>
                <w:sz w:val="20"/>
                <w:szCs w:val="20"/>
              </w:rPr>
            </w:pPr>
            <w:r>
              <w:rPr>
                <w:sz w:val="20"/>
                <w:szCs w:val="20"/>
              </w:rPr>
              <w:t>983</w:t>
            </w:r>
          </w:p>
        </w:tc>
        <w:tc>
          <w:tcPr>
            <w:tcW w:w="1965" w:type="pct"/>
          </w:tcPr>
          <w:p w:rsidR="005964B4" w:rsidRPr="002C4312" w:rsidRDefault="00FE04CC" w:rsidP="0037565A">
            <w:pPr>
              <w:rPr>
                <w:sz w:val="20"/>
                <w:szCs w:val="20"/>
              </w:rPr>
            </w:pPr>
            <w:r>
              <w:rPr>
                <w:sz w:val="20"/>
                <w:szCs w:val="20"/>
              </w:rPr>
              <w:t>1031</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FE04CC" w:rsidP="0037565A">
            <w:pPr>
              <w:rPr>
                <w:sz w:val="20"/>
                <w:szCs w:val="20"/>
              </w:rPr>
            </w:pPr>
            <w:r>
              <w:rPr>
                <w:sz w:val="20"/>
                <w:szCs w:val="20"/>
              </w:rPr>
              <w:t>641</w:t>
            </w:r>
          </w:p>
        </w:tc>
        <w:tc>
          <w:tcPr>
            <w:tcW w:w="1965" w:type="pct"/>
          </w:tcPr>
          <w:p w:rsidR="005964B4" w:rsidRPr="002C4312" w:rsidRDefault="00FE04CC" w:rsidP="0037565A">
            <w:pPr>
              <w:rPr>
                <w:sz w:val="20"/>
                <w:szCs w:val="20"/>
              </w:rPr>
            </w:pPr>
            <w:r>
              <w:rPr>
                <w:sz w:val="20"/>
                <w:szCs w:val="20"/>
              </w:rPr>
              <w:t>641</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FE04CC" w:rsidP="0037565A">
            <w:pPr>
              <w:rPr>
                <w:sz w:val="20"/>
                <w:szCs w:val="20"/>
              </w:rPr>
            </w:pPr>
            <w:r>
              <w:rPr>
                <w:sz w:val="20"/>
                <w:szCs w:val="20"/>
              </w:rPr>
              <w:t>1658</w:t>
            </w:r>
          </w:p>
        </w:tc>
        <w:tc>
          <w:tcPr>
            <w:tcW w:w="1965" w:type="pct"/>
          </w:tcPr>
          <w:p w:rsidR="005964B4" w:rsidRPr="002C4312" w:rsidRDefault="00FE04CC" w:rsidP="0037565A">
            <w:pPr>
              <w:rPr>
                <w:sz w:val="20"/>
                <w:szCs w:val="20"/>
              </w:rPr>
            </w:pPr>
            <w:r>
              <w:rPr>
                <w:sz w:val="20"/>
                <w:szCs w:val="20"/>
              </w:rPr>
              <w:t>1658</w:t>
            </w:r>
          </w:p>
        </w:tc>
      </w:tr>
      <w:tr w:rsidR="005964B4" w:rsidRPr="002C4312" w:rsidTr="0053115D">
        <w:tc>
          <w:tcPr>
            <w:tcW w:w="1195" w:type="pct"/>
          </w:tcPr>
          <w:p w:rsidR="005964B4" w:rsidRPr="002C4312" w:rsidRDefault="005964B4" w:rsidP="0037565A">
            <w:pPr>
              <w:rPr>
                <w:sz w:val="20"/>
                <w:szCs w:val="20"/>
              </w:rPr>
            </w:pPr>
            <w:r w:rsidRPr="002C4312">
              <w:rPr>
                <w:sz w:val="20"/>
                <w:szCs w:val="20"/>
              </w:rPr>
              <w:t>CV of D</w:t>
            </w:r>
          </w:p>
        </w:tc>
        <w:tc>
          <w:tcPr>
            <w:tcW w:w="1840" w:type="pct"/>
          </w:tcPr>
          <w:p w:rsidR="005964B4" w:rsidRPr="002C4312" w:rsidRDefault="00FE04CC" w:rsidP="0037565A">
            <w:pPr>
              <w:rPr>
                <w:sz w:val="20"/>
                <w:szCs w:val="20"/>
              </w:rPr>
            </w:pPr>
            <w:r>
              <w:rPr>
                <w:sz w:val="20"/>
                <w:szCs w:val="20"/>
              </w:rPr>
              <w:t>0.244</w:t>
            </w:r>
          </w:p>
        </w:tc>
        <w:tc>
          <w:tcPr>
            <w:tcW w:w="1965" w:type="pct"/>
          </w:tcPr>
          <w:p w:rsidR="005964B4" w:rsidRPr="002C4312" w:rsidRDefault="00FE04CC" w:rsidP="0037565A">
            <w:pPr>
              <w:rPr>
                <w:sz w:val="20"/>
                <w:szCs w:val="20"/>
              </w:rPr>
            </w:pPr>
            <w:r>
              <w:rPr>
                <w:sz w:val="20"/>
                <w:szCs w:val="20"/>
              </w:rPr>
              <w:t>0.244</w:t>
            </w:r>
          </w:p>
        </w:tc>
      </w:tr>
      <w:tr w:rsidR="005964B4" w:rsidRPr="002C4312" w:rsidTr="0053115D">
        <w:trPr>
          <w:trHeight w:val="611"/>
        </w:trPr>
        <w:tc>
          <w:tcPr>
            <w:tcW w:w="1195" w:type="pct"/>
          </w:tcPr>
          <w:p w:rsidR="005964B4" w:rsidRPr="002C4312" w:rsidRDefault="005964B4" w:rsidP="0037565A">
            <w:pPr>
              <w:rPr>
                <w:sz w:val="20"/>
                <w:szCs w:val="20"/>
              </w:rPr>
            </w:pPr>
            <w:r w:rsidRPr="002C4312">
              <w:rPr>
                <w:sz w:val="20"/>
                <w:szCs w:val="20"/>
              </w:rPr>
              <w:t>Judgement</w:t>
            </w:r>
          </w:p>
        </w:tc>
        <w:tc>
          <w:tcPr>
            <w:tcW w:w="1840" w:type="pct"/>
          </w:tcPr>
          <w:p w:rsidR="005964B4" w:rsidRPr="002C4312" w:rsidRDefault="00B62479" w:rsidP="0037565A">
            <w:pPr>
              <w:rPr>
                <w:sz w:val="20"/>
                <w:szCs w:val="20"/>
              </w:rPr>
            </w:pPr>
            <w:r>
              <w:rPr>
                <w:sz w:val="20"/>
                <w:szCs w:val="20"/>
              </w:rPr>
              <w:t>Good shoulder and good shape</w:t>
            </w:r>
          </w:p>
        </w:tc>
        <w:tc>
          <w:tcPr>
            <w:tcW w:w="1965" w:type="pct"/>
          </w:tcPr>
          <w:p w:rsidR="005964B4" w:rsidRPr="002C4312" w:rsidRDefault="00FE04CC" w:rsidP="0037565A">
            <w:pPr>
              <w:rPr>
                <w:sz w:val="20"/>
                <w:szCs w:val="20"/>
              </w:rPr>
            </w:pPr>
            <w:r>
              <w:rPr>
                <w:sz w:val="20"/>
                <w:szCs w:val="20"/>
              </w:rPr>
              <w:t>A little bit of shoulder and pretty good fit but slightly strange shape at origin</w:t>
            </w:r>
          </w:p>
        </w:tc>
      </w:tr>
      <w:tr w:rsidR="005964B4" w:rsidRPr="002C4312" w:rsidTr="0053115D">
        <w:tc>
          <w:tcPr>
            <w:tcW w:w="1195" w:type="pct"/>
          </w:tcPr>
          <w:p w:rsidR="005964B4" w:rsidRPr="002C4312" w:rsidRDefault="005964B4"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5964B4" w:rsidRPr="002C4312" w:rsidRDefault="00B62479" w:rsidP="0037565A">
            <w:pPr>
              <w:rPr>
                <w:sz w:val="20"/>
                <w:szCs w:val="20"/>
              </w:rPr>
            </w:pPr>
            <w:r>
              <w:rPr>
                <w:sz w:val="20"/>
                <w:szCs w:val="20"/>
              </w:rPr>
              <w:t>0.67</w:t>
            </w:r>
          </w:p>
        </w:tc>
        <w:tc>
          <w:tcPr>
            <w:tcW w:w="1965" w:type="pct"/>
          </w:tcPr>
          <w:p w:rsidR="005964B4" w:rsidRPr="002C4312" w:rsidRDefault="00FE04CC" w:rsidP="0037565A">
            <w:pPr>
              <w:rPr>
                <w:sz w:val="20"/>
                <w:szCs w:val="20"/>
              </w:rPr>
            </w:pPr>
            <w:r>
              <w:rPr>
                <w:sz w:val="20"/>
                <w:szCs w:val="20"/>
              </w:rPr>
              <w:t>0.53</w:t>
            </w:r>
          </w:p>
        </w:tc>
      </w:tr>
      <w:tr w:rsidR="005964B4" w:rsidRPr="002C4312" w:rsidTr="0053115D">
        <w:tc>
          <w:tcPr>
            <w:tcW w:w="1195" w:type="pct"/>
          </w:tcPr>
          <w:p w:rsidR="005964B4" w:rsidRPr="002C4312" w:rsidRDefault="005964B4" w:rsidP="0037565A">
            <w:pPr>
              <w:rPr>
                <w:sz w:val="20"/>
                <w:szCs w:val="20"/>
              </w:rPr>
            </w:pPr>
            <w:r w:rsidRPr="002C4312">
              <w:rPr>
                <w:sz w:val="20"/>
                <w:szCs w:val="20"/>
              </w:rPr>
              <w:t># parameters</w:t>
            </w:r>
          </w:p>
        </w:tc>
        <w:tc>
          <w:tcPr>
            <w:tcW w:w="1840" w:type="pct"/>
          </w:tcPr>
          <w:p w:rsidR="005964B4" w:rsidRPr="002C4312" w:rsidRDefault="00FE04CC" w:rsidP="0037565A">
            <w:pPr>
              <w:rPr>
                <w:sz w:val="20"/>
                <w:szCs w:val="20"/>
              </w:rPr>
            </w:pPr>
            <w:r>
              <w:rPr>
                <w:sz w:val="20"/>
                <w:szCs w:val="20"/>
              </w:rPr>
              <w:t>2</w:t>
            </w:r>
          </w:p>
        </w:tc>
        <w:tc>
          <w:tcPr>
            <w:tcW w:w="1965" w:type="pct"/>
          </w:tcPr>
          <w:p w:rsidR="005964B4" w:rsidRPr="002C4312" w:rsidRDefault="00FE04CC" w:rsidP="0037565A">
            <w:pPr>
              <w:rPr>
                <w:sz w:val="20"/>
                <w:szCs w:val="20"/>
              </w:rPr>
            </w:pPr>
            <w:r>
              <w:rPr>
                <w:sz w:val="20"/>
                <w:szCs w:val="20"/>
              </w:rPr>
              <w:t>3</w:t>
            </w:r>
          </w:p>
        </w:tc>
      </w:tr>
      <w:tr w:rsidR="005964B4" w:rsidRPr="002C4312" w:rsidTr="0053115D">
        <w:tc>
          <w:tcPr>
            <w:tcW w:w="1195" w:type="pct"/>
          </w:tcPr>
          <w:p w:rsidR="005964B4" w:rsidRPr="002C4312" w:rsidRDefault="005964B4" w:rsidP="0037565A">
            <w:pPr>
              <w:rPr>
                <w:sz w:val="20"/>
                <w:szCs w:val="20"/>
              </w:rPr>
            </w:pPr>
            <w:r>
              <w:rPr>
                <w:sz w:val="20"/>
                <w:szCs w:val="20"/>
              </w:rPr>
              <w:t>warnings</w:t>
            </w:r>
          </w:p>
        </w:tc>
        <w:tc>
          <w:tcPr>
            <w:tcW w:w="1840" w:type="pct"/>
          </w:tcPr>
          <w:p w:rsidR="005964B4" w:rsidRDefault="006C0D89" w:rsidP="0037565A">
            <w:pPr>
              <w:rPr>
                <w:sz w:val="20"/>
                <w:szCs w:val="20"/>
              </w:rPr>
            </w:pPr>
            <w:r>
              <w:rPr>
                <w:sz w:val="20"/>
                <w:szCs w:val="20"/>
              </w:rPr>
              <w:t>None</w:t>
            </w:r>
          </w:p>
        </w:tc>
        <w:tc>
          <w:tcPr>
            <w:tcW w:w="1965" w:type="pct"/>
          </w:tcPr>
          <w:p w:rsidR="005964B4" w:rsidRDefault="006C0D89" w:rsidP="0037565A">
            <w:pPr>
              <w:rPr>
                <w:sz w:val="20"/>
                <w:szCs w:val="20"/>
              </w:rPr>
            </w:pPr>
            <w:r>
              <w:rPr>
                <w:sz w:val="20"/>
                <w:szCs w:val="20"/>
              </w:rPr>
              <w:t>Parameters are being constrained to monotonicity</w:t>
            </w:r>
          </w:p>
        </w:tc>
      </w:tr>
    </w:tbl>
    <w:tbl>
      <w:tblPr>
        <w:tblStyle w:val="TableGrid"/>
        <w:tblpPr w:leftFromText="180" w:rightFromText="180" w:vertAnchor="text" w:horzAnchor="margin" w:tblpY="788"/>
        <w:tblW w:w="5000" w:type="pct"/>
        <w:tblLook w:val="04A0" w:firstRow="1" w:lastRow="0" w:firstColumn="1" w:lastColumn="0" w:noHBand="0" w:noVBand="1"/>
      </w:tblPr>
      <w:tblGrid>
        <w:gridCol w:w="2289"/>
        <w:gridCol w:w="3524"/>
        <w:gridCol w:w="3763"/>
      </w:tblGrid>
      <w:tr w:rsidR="00FD0A66" w:rsidRPr="002C4312" w:rsidTr="0053115D">
        <w:tc>
          <w:tcPr>
            <w:tcW w:w="5000" w:type="pct"/>
            <w:gridSpan w:val="3"/>
          </w:tcPr>
          <w:p w:rsidR="00FD0A66" w:rsidRPr="00F3517C" w:rsidRDefault="00FD0A66" w:rsidP="0022353E">
            <w:pPr>
              <w:rPr>
                <w:b/>
                <w:i/>
                <w:sz w:val="20"/>
                <w:szCs w:val="20"/>
              </w:rPr>
            </w:pPr>
            <w:r>
              <w:rPr>
                <w:b/>
                <w:i/>
              </w:rPr>
              <w:t>Appendix 1.</w:t>
            </w:r>
            <w:r w:rsidR="00E673F3">
              <w:rPr>
                <w:b/>
                <w:i/>
              </w:rPr>
              <w:t>E</w:t>
            </w:r>
            <w:r>
              <w:rPr>
                <w:b/>
                <w:i/>
              </w:rPr>
              <w:t xml:space="preserve">. </w:t>
            </w:r>
            <w:r w:rsidRPr="00F3517C">
              <w:rPr>
                <w:b/>
                <w:i/>
              </w:rPr>
              <w:t xml:space="preserve"> </w:t>
            </w:r>
            <w:r>
              <w:rPr>
                <w:b/>
                <w:i/>
              </w:rPr>
              <w:t xml:space="preserve">2.5 </w:t>
            </w:r>
            <w:proofErr w:type="spellStart"/>
            <w:r>
              <w:rPr>
                <w:b/>
                <w:i/>
              </w:rPr>
              <w:t>ft</w:t>
            </w:r>
            <w:proofErr w:type="spellEnd"/>
            <w:r>
              <w:rPr>
                <w:b/>
                <w:i/>
              </w:rPr>
              <w:t xml:space="preserve"> bins, </w:t>
            </w:r>
            <w:r w:rsidRPr="00F3517C">
              <w:rPr>
                <w:b/>
                <w:i/>
              </w:rPr>
              <w:t xml:space="preserve"> </w:t>
            </w:r>
            <w:r w:rsidR="00E673F3">
              <w:rPr>
                <w:b/>
                <w:i/>
              </w:rPr>
              <w:t xml:space="preserve">no truncation, </w:t>
            </w:r>
            <w:r w:rsidR="0022353E">
              <w:rPr>
                <w:b/>
                <w:i/>
              </w:rPr>
              <w:t>170</w:t>
            </w:r>
            <w:r>
              <w:rPr>
                <w:b/>
                <w:i/>
              </w:rPr>
              <w:t xml:space="preserve"> observations, width 12.5</w:t>
            </w:r>
          </w:p>
        </w:tc>
      </w:tr>
      <w:tr w:rsidR="00FD0A66" w:rsidRPr="002C4312" w:rsidTr="0053115D">
        <w:tc>
          <w:tcPr>
            <w:tcW w:w="1195" w:type="pct"/>
          </w:tcPr>
          <w:p w:rsidR="00FD0A66" w:rsidRPr="002C4312" w:rsidRDefault="00FD0A66" w:rsidP="00FD0A66">
            <w:pPr>
              <w:rPr>
                <w:sz w:val="20"/>
                <w:szCs w:val="20"/>
              </w:rPr>
            </w:pPr>
          </w:p>
        </w:tc>
        <w:tc>
          <w:tcPr>
            <w:tcW w:w="1840" w:type="pct"/>
          </w:tcPr>
          <w:p w:rsidR="00FD0A66" w:rsidRPr="002C4312" w:rsidRDefault="00FD0A66" w:rsidP="00FD0A66">
            <w:pPr>
              <w:rPr>
                <w:b/>
                <w:sz w:val="20"/>
                <w:szCs w:val="20"/>
              </w:rPr>
            </w:pPr>
            <w:r w:rsidRPr="002C4312">
              <w:rPr>
                <w:b/>
                <w:sz w:val="20"/>
                <w:szCs w:val="20"/>
              </w:rPr>
              <w:t>Hazard rate cosine</w:t>
            </w:r>
          </w:p>
        </w:tc>
        <w:tc>
          <w:tcPr>
            <w:tcW w:w="1965" w:type="pct"/>
          </w:tcPr>
          <w:p w:rsidR="00FD0A66" w:rsidRPr="002C4312" w:rsidRDefault="00FD0A66" w:rsidP="00FD0A66">
            <w:pPr>
              <w:rPr>
                <w:b/>
                <w:sz w:val="20"/>
                <w:szCs w:val="20"/>
              </w:rPr>
            </w:pPr>
            <w:r w:rsidRPr="002C4312">
              <w:rPr>
                <w:b/>
                <w:sz w:val="20"/>
                <w:szCs w:val="20"/>
              </w:rPr>
              <w:t>Half normal cosine</w:t>
            </w:r>
          </w:p>
        </w:tc>
      </w:tr>
      <w:tr w:rsidR="00FD0A66" w:rsidRPr="002C4312" w:rsidTr="0053115D">
        <w:tc>
          <w:tcPr>
            <w:tcW w:w="1195" w:type="pct"/>
          </w:tcPr>
          <w:p w:rsidR="00FD0A66" w:rsidRPr="002C4312" w:rsidRDefault="00FD0A66" w:rsidP="00FD0A66">
            <w:pPr>
              <w:rPr>
                <w:sz w:val="20"/>
                <w:szCs w:val="20"/>
              </w:rPr>
            </w:pPr>
            <w:r w:rsidRPr="002C4312">
              <w:rPr>
                <w:sz w:val="20"/>
                <w:szCs w:val="20"/>
              </w:rPr>
              <w:t>AIC</w:t>
            </w:r>
          </w:p>
        </w:tc>
        <w:tc>
          <w:tcPr>
            <w:tcW w:w="1840" w:type="pct"/>
          </w:tcPr>
          <w:p w:rsidR="00FD0A66" w:rsidRPr="002C4312" w:rsidRDefault="00B62479" w:rsidP="00FD0A66">
            <w:pPr>
              <w:rPr>
                <w:sz w:val="20"/>
                <w:szCs w:val="20"/>
              </w:rPr>
            </w:pPr>
            <w:r>
              <w:rPr>
                <w:sz w:val="20"/>
                <w:szCs w:val="20"/>
              </w:rPr>
              <w:t>477</w:t>
            </w:r>
          </w:p>
        </w:tc>
        <w:tc>
          <w:tcPr>
            <w:tcW w:w="1965" w:type="pct"/>
          </w:tcPr>
          <w:p w:rsidR="00FD0A66" w:rsidRPr="002C4312" w:rsidRDefault="00B62479" w:rsidP="00FD0A66">
            <w:pPr>
              <w:rPr>
                <w:sz w:val="20"/>
                <w:szCs w:val="20"/>
              </w:rPr>
            </w:pPr>
            <w:r>
              <w:rPr>
                <w:sz w:val="20"/>
                <w:szCs w:val="20"/>
              </w:rPr>
              <w:t>478</w:t>
            </w:r>
          </w:p>
        </w:tc>
      </w:tr>
      <w:tr w:rsidR="00FD0A66" w:rsidRPr="002C4312" w:rsidTr="0053115D">
        <w:tc>
          <w:tcPr>
            <w:tcW w:w="1195" w:type="pct"/>
          </w:tcPr>
          <w:p w:rsidR="00FD0A66" w:rsidRPr="002C4312" w:rsidRDefault="00FD0A66" w:rsidP="00FD0A66">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FD0A66" w:rsidRPr="002C4312" w:rsidRDefault="00B62479" w:rsidP="00FD0A66">
            <w:pPr>
              <w:rPr>
                <w:sz w:val="20"/>
                <w:szCs w:val="20"/>
              </w:rPr>
            </w:pPr>
            <w:r>
              <w:rPr>
                <w:sz w:val="20"/>
                <w:szCs w:val="20"/>
              </w:rPr>
              <w:t>960</w:t>
            </w:r>
          </w:p>
        </w:tc>
        <w:tc>
          <w:tcPr>
            <w:tcW w:w="1965" w:type="pct"/>
          </w:tcPr>
          <w:p w:rsidR="00FD0A66" w:rsidRPr="002C4312" w:rsidRDefault="00B62479" w:rsidP="00FD0A66">
            <w:pPr>
              <w:rPr>
                <w:sz w:val="20"/>
                <w:szCs w:val="20"/>
              </w:rPr>
            </w:pPr>
            <w:r>
              <w:rPr>
                <w:sz w:val="20"/>
                <w:szCs w:val="20"/>
              </w:rPr>
              <w:t>1208</w:t>
            </w:r>
          </w:p>
        </w:tc>
      </w:tr>
      <w:tr w:rsidR="00FD0A66" w:rsidRPr="002C4312" w:rsidTr="0053115D">
        <w:tc>
          <w:tcPr>
            <w:tcW w:w="1195" w:type="pct"/>
          </w:tcPr>
          <w:p w:rsidR="00FD0A66" w:rsidRPr="002C4312" w:rsidRDefault="00FD0A66" w:rsidP="00FD0A66">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FD0A66" w:rsidRPr="002C4312" w:rsidRDefault="00B62479" w:rsidP="00FD0A66">
            <w:pPr>
              <w:rPr>
                <w:sz w:val="20"/>
                <w:szCs w:val="20"/>
              </w:rPr>
            </w:pPr>
            <w:r>
              <w:rPr>
                <w:sz w:val="20"/>
                <w:szCs w:val="20"/>
              </w:rPr>
              <w:t>674</w:t>
            </w:r>
          </w:p>
        </w:tc>
        <w:tc>
          <w:tcPr>
            <w:tcW w:w="1965" w:type="pct"/>
          </w:tcPr>
          <w:p w:rsidR="00FD0A66" w:rsidRPr="002C4312" w:rsidRDefault="00B62479" w:rsidP="00FD0A66">
            <w:pPr>
              <w:rPr>
                <w:sz w:val="20"/>
                <w:szCs w:val="20"/>
              </w:rPr>
            </w:pPr>
            <w:r>
              <w:rPr>
                <w:sz w:val="20"/>
                <w:szCs w:val="20"/>
              </w:rPr>
              <w:t>769</w:t>
            </w:r>
          </w:p>
        </w:tc>
      </w:tr>
      <w:tr w:rsidR="00FD0A66" w:rsidRPr="002C4312" w:rsidTr="0053115D">
        <w:tc>
          <w:tcPr>
            <w:tcW w:w="1195" w:type="pct"/>
          </w:tcPr>
          <w:p w:rsidR="00FD0A66" w:rsidRPr="002C4312" w:rsidRDefault="00FD0A66" w:rsidP="00FD0A66">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FD0A66" w:rsidRPr="002C4312" w:rsidRDefault="00B62479" w:rsidP="00FD0A66">
            <w:pPr>
              <w:rPr>
                <w:sz w:val="20"/>
                <w:szCs w:val="20"/>
              </w:rPr>
            </w:pPr>
            <w:r>
              <w:rPr>
                <w:sz w:val="20"/>
                <w:szCs w:val="20"/>
              </w:rPr>
              <w:t>1367</w:t>
            </w:r>
          </w:p>
        </w:tc>
        <w:tc>
          <w:tcPr>
            <w:tcW w:w="1965" w:type="pct"/>
          </w:tcPr>
          <w:p w:rsidR="00FD0A66" w:rsidRPr="002C4312" w:rsidRDefault="00B62479" w:rsidP="00FD0A66">
            <w:pPr>
              <w:rPr>
                <w:sz w:val="20"/>
                <w:szCs w:val="20"/>
              </w:rPr>
            </w:pPr>
            <w:r>
              <w:rPr>
                <w:sz w:val="20"/>
                <w:szCs w:val="20"/>
              </w:rPr>
              <w:t>1898</w:t>
            </w:r>
          </w:p>
        </w:tc>
      </w:tr>
      <w:tr w:rsidR="00FD0A66" w:rsidRPr="002C4312" w:rsidTr="0053115D">
        <w:tc>
          <w:tcPr>
            <w:tcW w:w="1195" w:type="pct"/>
          </w:tcPr>
          <w:p w:rsidR="00FD0A66" w:rsidRPr="002C4312" w:rsidRDefault="00FD0A66" w:rsidP="00FD0A66">
            <w:pPr>
              <w:rPr>
                <w:sz w:val="20"/>
                <w:szCs w:val="20"/>
              </w:rPr>
            </w:pPr>
            <w:r w:rsidRPr="002C4312">
              <w:rPr>
                <w:sz w:val="20"/>
                <w:szCs w:val="20"/>
              </w:rPr>
              <w:t>CV of D</w:t>
            </w:r>
          </w:p>
        </w:tc>
        <w:tc>
          <w:tcPr>
            <w:tcW w:w="1840" w:type="pct"/>
          </w:tcPr>
          <w:p w:rsidR="00FD0A66" w:rsidRPr="002C4312" w:rsidRDefault="00B62479" w:rsidP="00FD0A66">
            <w:pPr>
              <w:rPr>
                <w:sz w:val="20"/>
                <w:szCs w:val="20"/>
              </w:rPr>
            </w:pPr>
            <w:r>
              <w:rPr>
                <w:sz w:val="20"/>
                <w:szCs w:val="20"/>
              </w:rPr>
              <w:t>0.176</w:t>
            </w:r>
          </w:p>
        </w:tc>
        <w:tc>
          <w:tcPr>
            <w:tcW w:w="1965" w:type="pct"/>
          </w:tcPr>
          <w:p w:rsidR="00FD0A66" w:rsidRPr="002C4312" w:rsidRDefault="00B62479" w:rsidP="00FD0A66">
            <w:pPr>
              <w:rPr>
                <w:sz w:val="20"/>
                <w:szCs w:val="20"/>
              </w:rPr>
            </w:pPr>
            <w:r>
              <w:rPr>
                <w:sz w:val="20"/>
                <w:szCs w:val="20"/>
              </w:rPr>
              <w:t>0.231</w:t>
            </w:r>
          </w:p>
        </w:tc>
      </w:tr>
      <w:tr w:rsidR="00FD0A66" w:rsidRPr="002C4312" w:rsidTr="0053115D">
        <w:trPr>
          <w:trHeight w:val="611"/>
        </w:trPr>
        <w:tc>
          <w:tcPr>
            <w:tcW w:w="1195" w:type="pct"/>
          </w:tcPr>
          <w:p w:rsidR="00FD0A66" w:rsidRPr="002C4312" w:rsidRDefault="00FD0A66" w:rsidP="00FD0A66">
            <w:pPr>
              <w:rPr>
                <w:sz w:val="20"/>
                <w:szCs w:val="20"/>
              </w:rPr>
            </w:pPr>
            <w:r w:rsidRPr="002C4312">
              <w:rPr>
                <w:sz w:val="20"/>
                <w:szCs w:val="20"/>
              </w:rPr>
              <w:t>Judgement</w:t>
            </w:r>
          </w:p>
        </w:tc>
        <w:tc>
          <w:tcPr>
            <w:tcW w:w="1840" w:type="pct"/>
          </w:tcPr>
          <w:p w:rsidR="00FD0A66" w:rsidRPr="002C4312" w:rsidRDefault="00B62479" w:rsidP="00FD0A66">
            <w:pPr>
              <w:rPr>
                <w:sz w:val="20"/>
                <w:szCs w:val="20"/>
              </w:rPr>
            </w:pPr>
            <w:r>
              <w:rPr>
                <w:sz w:val="20"/>
                <w:szCs w:val="20"/>
              </w:rPr>
              <w:t>Good shoulder and good fit but few intervals</w:t>
            </w:r>
          </w:p>
        </w:tc>
        <w:tc>
          <w:tcPr>
            <w:tcW w:w="1965" w:type="pct"/>
          </w:tcPr>
          <w:p w:rsidR="00FD0A66" w:rsidRPr="002C4312" w:rsidRDefault="00B62479" w:rsidP="00FD0A66">
            <w:pPr>
              <w:rPr>
                <w:sz w:val="20"/>
                <w:szCs w:val="20"/>
              </w:rPr>
            </w:pPr>
            <w:r>
              <w:rPr>
                <w:sz w:val="20"/>
                <w:szCs w:val="20"/>
              </w:rPr>
              <w:t>Very unrealistic shape</w:t>
            </w:r>
          </w:p>
        </w:tc>
      </w:tr>
      <w:tr w:rsidR="00FD0A66" w:rsidRPr="002C4312" w:rsidTr="0053115D">
        <w:tc>
          <w:tcPr>
            <w:tcW w:w="1195" w:type="pct"/>
          </w:tcPr>
          <w:p w:rsidR="00FD0A66" w:rsidRPr="002C4312" w:rsidRDefault="00FD0A66" w:rsidP="00FD0A66">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FD0A66" w:rsidRPr="002C4312" w:rsidRDefault="00B62479" w:rsidP="00E80F0C">
            <w:pPr>
              <w:rPr>
                <w:sz w:val="20"/>
                <w:szCs w:val="20"/>
              </w:rPr>
            </w:pPr>
            <w:r>
              <w:rPr>
                <w:sz w:val="20"/>
                <w:szCs w:val="20"/>
              </w:rPr>
              <w:t>0.38</w:t>
            </w:r>
          </w:p>
        </w:tc>
        <w:tc>
          <w:tcPr>
            <w:tcW w:w="1965" w:type="pct"/>
          </w:tcPr>
          <w:p w:rsidR="00FD0A66" w:rsidRPr="002C4312" w:rsidRDefault="00B62479" w:rsidP="00FD0A66">
            <w:pPr>
              <w:rPr>
                <w:sz w:val="20"/>
                <w:szCs w:val="20"/>
              </w:rPr>
            </w:pPr>
            <w:r>
              <w:rPr>
                <w:sz w:val="20"/>
                <w:szCs w:val="20"/>
              </w:rPr>
              <w:t>0.67</w:t>
            </w:r>
          </w:p>
        </w:tc>
      </w:tr>
      <w:tr w:rsidR="00FD0A66" w:rsidRPr="002C4312" w:rsidTr="0053115D">
        <w:trPr>
          <w:trHeight w:val="272"/>
        </w:trPr>
        <w:tc>
          <w:tcPr>
            <w:tcW w:w="1195" w:type="pct"/>
          </w:tcPr>
          <w:p w:rsidR="00FD0A66" w:rsidRPr="002C4312" w:rsidRDefault="00FD0A66" w:rsidP="00FD0A66">
            <w:pPr>
              <w:rPr>
                <w:sz w:val="20"/>
                <w:szCs w:val="20"/>
              </w:rPr>
            </w:pPr>
            <w:r w:rsidRPr="002C4312">
              <w:rPr>
                <w:sz w:val="20"/>
                <w:szCs w:val="20"/>
              </w:rPr>
              <w:t># parameters</w:t>
            </w:r>
          </w:p>
        </w:tc>
        <w:tc>
          <w:tcPr>
            <w:tcW w:w="1840" w:type="pct"/>
          </w:tcPr>
          <w:p w:rsidR="00FD0A66" w:rsidRPr="002C4312" w:rsidRDefault="00B62479" w:rsidP="00FD0A66">
            <w:pPr>
              <w:rPr>
                <w:sz w:val="20"/>
                <w:szCs w:val="20"/>
              </w:rPr>
            </w:pPr>
            <w:r>
              <w:rPr>
                <w:sz w:val="20"/>
                <w:szCs w:val="20"/>
              </w:rPr>
              <w:t>2</w:t>
            </w:r>
          </w:p>
        </w:tc>
        <w:tc>
          <w:tcPr>
            <w:tcW w:w="1965" w:type="pct"/>
          </w:tcPr>
          <w:p w:rsidR="00FD0A66" w:rsidRPr="002C4312" w:rsidRDefault="00B62479" w:rsidP="00FD0A66">
            <w:pPr>
              <w:rPr>
                <w:sz w:val="20"/>
                <w:szCs w:val="20"/>
              </w:rPr>
            </w:pPr>
            <w:r>
              <w:rPr>
                <w:sz w:val="20"/>
                <w:szCs w:val="20"/>
              </w:rPr>
              <w:t>3</w:t>
            </w:r>
          </w:p>
        </w:tc>
      </w:tr>
      <w:tr w:rsidR="00FD0A66" w:rsidRPr="002C4312" w:rsidTr="0053115D">
        <w:tc>
          <w:tcPr>
            <w:tcW w:w="1195" w:type="pct"/>
          </w:tcPr>
          <w:p w:rsidR="00FD0A66" w:rsidRPr="002C4312" w:rsidRDefault="00FD0A66" w:rsidP="00FD0A66">
            <w:pPr>
              <w:rPr>
                <w:sz w:val="20"/>
                <w:szCs w:val="20"/>
              </w:rPr>
            </w:pPr>
            <w:r>
              <w:rPr>
                <w:sz w:val="20"/>
                <w:szCs w:val="20"/>
              </w:rPr>
              <w:t>warnings</w:t>
            </w:r>
          </w:p>
        </w:tc>
        <w:tc>
          <w:tcPr>
            <w:tcW w:w="1840" w:type="pct"/>
          </w:tcPr>
          <w:p w:rsidR="00FD0A66" w:rsidRDefault="00FD0A66" w:rsidP="00FD0A66">
            <w:pPr>
              <w:rPr>
                <w:sz w:val="20"/>
                <w:szCs w:val="20"/>
              </w:rPr>
            </w:pPr>
            <w:r>
              <w:rPr>
                <w:sz w:val="20"/>
                <w:szCs w:val="20"/>
              </w:rPr>
              <w:t>none</w:t>
            </w:r>
          </w:p>
        </w:tc>
        <w:tc>
          <w:tcPr>
            <w:tcW w:w="1965" w:type="pct"/>
          </w:tcPr>
          <w:p w:rsidR="00FD0A66" w:rsidRDefault="00FD0A66" w:rsidP="00FD0A66">
            <w:pPr>
              <w:rPr>
                <w:sz w:val="20"/>
                <w:szCs w:val="20"/>
              </w:rPr>
            </w:pPr>
            <w:r w:rsidRPr="00B67A18">
              <w:rPr>
                <w:i/>
              </w:rPr>
              <w:t>Parameters being constrained to monotonicity</w:t>
            </w:r>
          </w:p>
        </w:tc>
      </w:tr>
    </w:tbl>
    <w:p w:rsidR="0013623B" w:rsidRDefault="0013623B"/>
    <w:p w:rsidR="00FD0A66" w:rsidRDefault="00FD0A66"/>
    <w:p w:rsidR="00FD0A66" w:rsidRDefault="00FD0A66"/>
    <w:tbl>
      <w:tblPr>
        <w:tblStyle w:val="TableGrid"/>
        <w:tblW w:w="5000" w:type="pct"/>
        <w:tblLook w:val="04A0" w:firstRow="1" w:lastRow="0" w:firstColumn="1" w:lastColumn="0" w:noHBand="0" w:noVBand="1"/>
      </w:tblPr>
      <w:tblGrid>
        <w:gridCol w:w="2256"/>
        <w:gridCol w:w="4009"/>
        <w:gridCol w:w="3311"/>
      </w:tblGrid>
      <w:tr w:rsidR="000302B7" w:rsidRPr="002C4312" w:rsidTr="0053115D">
        <w:tc>
          <w:tcPr>
            <w:tcW w:w="5000" w:type="pct"/>
            <w:gridSpan w:val="3"/>
          </w:tcPr>
          <w:p w:rsidR="000302B7" w:rsidRPr="004674F3" w:rsidRDefault="0013623B" w:rsidP="00E673F3">
            <w:pPr>
              <w:rPr>
                <w:b/>
                <w:sz w:val="20"/>
                <w:szCs w:val="20"/>
              </w:rPr>
            </w:pPr>
            <w:r>
              <w:rPr>
                <w:b/>
                <w:i/>
              </w:rPr>
              <w:lastRenderedPageBreak/>
              <w:t>Appendix 1.</w:t>
            </w:r>
            <w:r w:rsidR="00E673F3">
              <w:rPr>
                <w:b/>
                <w:i/>
              </w:rPr>
              <w:t>F</w:t>
            </w:r>
            <w:r w:rsidR="000302B7">
              <w:rPr>
                <w:b/>
                <w:i/>
              </w:rPr>
              <w:t>. No binning,  truncation after 11ft</w:t>
            </w:r>
            <w:r w:rsidR="00E2107B">
              <w:rPr>
                <w:b/>
                <w:i/>
              </w:rPr>
              <w:t xml:space="preserve">, </w:t>
            </w:r>
            <w:r w:rsidR="0022353E">
              <w:rPr>
                <w:b/>
                <w:i/>
              </w:rPr>
              <w:t>168</w:t>
            </w:r>
            <w:r w:rsidR="00B67A18">
              <w:rPr>
                <w:b/>
                <w:i/>
              </w:rPr>
              <w:t xml:space="preserve"> observations, width 11</w:t>
            </w:r>
            <w:r w:rsidR="009E5F8C">
              <w:rPr>
                <w:b/>
                <w:i/>
              </w:rPr>
              <w:t>.5</w:t>
            </w:r>
          </w:p>
        </w:tc>
      </w:tr>
      <w:tr w:rsidR="005964B4" w:rsidRPr="002C4312" w:rsidTr="0053115D">
        <w:tc>
          <w:tcPr>
            <w:tcW w:w="1178" w:type="pct"/>
          </w:tcPr>
          <w:p w:rsidR="005964B4" w:rsidRPr="004674F3" w:rsidRDefault="005964B4" w:rsidP="0037565A">
            <w:pPr>
              <w:rPr>
                <w:sz w:val="20"/>
                <w:szCs w:val="20"/>
              </w:rPr>
            </w:pPr>
          </w:p>
        </w:tc>
        <w:tc>
          <w:tcPr>
            <w:tcW w:w="2093" w:type="pct"/>
          </w:tcPr>
          <w:p w:rsidR="005964B4" w:rsidRPr="004674F3" w:rsidRDefault="005964B4" w:rsidP="0037565A">
            <w:pPr>
              <w:rPr>
                <w:b/>
                <w:sz w:val="20"/>
                <w:szCs w:val="20"/>
              </w:rPr>
            </w:pPr>
            <w:r w:rsidRPr="004674F3">
              <w:rPr>
                <w:b/>
                <w:sz w:val="20"/>
                <w:szCs w:val="20"/>
              </w:rPr>
              <w:t>Hazard rate cosine</w:t>
            </w:r>
            <w:r>
              <w:rPr>
                <w:b/>
                <w:sz w:val="20"/>
                <w:szCs w:val="20"/>
              </w:rPr>
              <w:t>*</w:t>
            </w:r>
          </w:p>
        </w:tc>
        <w:tc>
          <w:tcPr>
            <w:tcW w:w="1729" w:type="pct"/>
          </w:tcPr>
          <w:p w:rsidR="005964B4" w:rsidRPr="004674F3" w:rsidRDefault="005964B4" w:rsidP="0037565A">
            <w:pPr>
              <w:rPr>
                <w:b/>
                <w:sz w:val="20"/>
                <w:szCs w:val="20"/>
              </w:rPr>
            </w:pPr>
            <w:r w:rsidRPr="004674F3">
              <w:rPr>
                <w:b/>
                <w:sz w:val="20"/>
                <w:szCs w:val="20"/>
              </w:rPr>
              <w:t>Half normal cosine</w:t>
            </w:r>
          </w:p>
        </w:tc>
      </w:tr>
      <w:tr w:rsidR="005964B4" w:rsidRPr="002C4312" w:rsidTr="0053115D">
        <w:tc>
          <w:tcPr>
            <w:tcW w:w="1178" w:type="pct"/>
          </w:tcPr>
          <w:p w:rsidR="005964B4" w:rsidRPr="004674F3" w:rsidRDefault="005964B4" w:rsidP="0037565A">
            <w:pPr>
              <w:rPr>
                <w:sz w:val="20"/>
                <w:szCs w:val="20"/>
              </w:rPr>
            </w:pPr>
            <w:r w:rsidRPr="004674F3">
              <w:rPr>
                <w:sz w:val="20"/>
                <w:szCs w:val="20"/>
              </w:rPr>
              <w:t>AIC</w:t>
            </w:r>
          </w:p>
        </w:tc>
        <w:tc>
          <w:tcPr>
            <w:tcW w:w="2093" w:type="pct"/>
          </w:tcPr>
          <w:p w:rsidR="005964B4" w:rsidRPr="004674F3" w:rsidRDefault="00D01B5B" w:rsidP="0037565A">
            <w:pPr>
              <w:rPr>
                <w:sz w:val="20"/>
                <w:szCs w:val="20"/>
              </w:rPr>
            </w:pPr>
            <w:r>
              <w:rPr>
                <w:sz w:val="20"/>
                <w:szCs w:val="20"/>
              </w:rPr>
              <w:t>760</w:t>
            </w:r>
          </w:p>
        </w:tc>
        <w:tc>
          <w:tcPr>
            <w:tcW w:w="1729" w:type="pct"/>
          </w:tcPr>
          <w:p w:rsidR="005964B4" w:rsidRPr="004674F3" w:rsidRDefault="00D01B5B" w:rsidP="0037565A">
            <w:pPr>
              <w:rPr>
                <w:sz w:val="20"/>
                <w:szCs w:val="20"/>
              </w:rPr>
            </w:pPr>
            <w:r>
              <w:rPr>
                <w:sz w:val="20"/>
                <w:szCs w:val="20"/>
              </w:rPr>
              <w:t>762</w:t>
            </w:r>
          </w:p>
        </w:tc>
      </w:tr>
      <w:tr w:rsidR="005964B4" w:rsidRPr="002C4312" w:rsidTr="0053115D">
        <w:tc>
          <w:tcPr>
            <w:tcW w:w="1178" w:type="pct"/>
          </w:tcPr>
          <w:p w:rsidR="005964B4" w:rsidRPr="004674F3" w:rsidRDefault="005964B4" w:rsidP="0037565A">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D01B5B" w:rsidP="0037565A">
            <w:pPr>
              <w:rPr>
                <w:sz w:val="20"/>
                <w:szCs w:val="20"/>
              </w:rPr>
            </w:pPr>
            <w:r>
              <w:rPr>
                <w:sz w:val="20"/>
                <w:szCs w:val="20"/>
              </w:rPr>
              <w:t>949</w:t>
            </w:r>
          </w:p>
        </w:tc>
        <w:tc>
          <w:tcPr>
            <w:tcW w:w="1729" w:type="pct"/>
          </w:tcPr>
          <w:p w:rsidR="005964B4" w:rsidRPr="004674F3" w:rsidRDefault="00D01B5B" w:rsidP="0037565A">
            <w:pPr>
              <w:rPr>
                <w:sz w:val="20"/>
                <w:szCs w:val="20"/>
              </w:rPr>
            </w:pPr>
            <w:r>
              <w:rPr>
                <w:sz w:val="20"/>
                <w:szCs w:val="20"/>
              </w:rPr>
              <w:t>1133</w:t>
            </w:r>
          </w:p>
        </w:tc>
      </w:tr>
      <w:tr w:rsidR="005964B4" w:rsidRPr="002C4312" w:rsidTr="0053115D">
        <w:tc>
          <w:tcPr>
            <w:tcW w:w="1178" w:type="pct"/>
          </w:tcPr>
          <w:p w:rsidR="005964B4" w:rsidRPr="004674F3" w:rsidRDefault="005964B4" w:rsidP="0037565A">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D01B5B" w:rsidP="0037565A">
            <w:pPr>
              <w:rPr>
                <w:sz w:val="20"/>
                <w:szCs w:val="20"/>
              </w:rPr>
            </w:pPr>
            <w:r>
              <w:rPr>
                <w:sz w:val="20"/>
                <w:szCs w:val="20"/>
              </w:rPr>
              <w:t>666</w:t>
            </w:r>
          </w:p>
        </w:tc>
        <w:tc>
          <w:tcPr>
            <w:tcW w:w="1729" w:type="pct"/>
          </w:tcPr>
          <w:p w:rsidR="005964B4" w:rsidRPr="004674F3" w:rsidRDefault="00D01B5B" w:rsidP="0037565A">
            <w:pPr>
              <w:rPr>
                <w:sz w:val="20"/>
                <w:szCs w:val="20"/>
              </w:rPr>
            </w:pPr>
            <w:r>
              <w:rPr>
                <w:sz w:val="20"/>
                <w:szCs w:val="20"/>
              </w:rPr>
              <w:t>704</w:t>
            </w:r>
          </w:p>
        </w:tc>
      </w:tr>
      <w:tr w:rsidR="005964B4" w:rsidRPr="002C4312" w:rsidTr="0053115D">
        <w:tc>
          <w:tcPr>
            <w:tcW w:w="1178" w:type="pct"/>
          </w:tcPr>
          <w:p w:rsidR="005964B4" w:rsidRPr="004674F3" w:rsidRDefault="005964B4" w:rsidP="0037565A">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2093" w:type="pct"/>
          </w:tcPr>
          <w:p w:rsidR="005964B4" w:rsidRPr="004674F3" w:rsidRDefault="00D01B5B" w:rsidP="0037565A">
            <w:pPr>
              <w:rPr>
                <w:sz w:val="20"/>
                <w:szCs w:val="20"/>
              </w:rPr>
            </w:pPr>
            <w:r>
              <w:rPr>
                <w:sz w:val="20"/>
                <w:szCs w:val="20"/>
              </w:rPr>
              <w:t>1351</w:t>
            </w:r>
          </w:p>
        </w:tc>
        <w:tc>
          <w:tcPr>
            <w:tcW w:w="1729" w:type="pct"/>
          </w:tcPr>
          <w:p w:rsidR="005964B4" w:rsidRPr="004674F3" w:rsidRDefault="00D01B5B" w:rsidP="0037565A">
            <w:pPr>
              <w:rPr>
                <w:sz w:val="20"/>
                <w:szCs w:val="20"/>
              </w:rPr>
            </w:pPr>
            <w:r>
              <w:rPr>
                <w:sz w:val="20"/>
                <w:szCs w:val="20"/>
              </w:rPr>
              <w:t>1822</w:t>
            </w:r>
          </w:p>
        </w:tc>
      </w:tr>
      <w:tr w:rsidR="005964B4" w:rsidRPr="002C4312" w:rsidTr="0053115D">
        <w:tc>
          <w:tcPr>
            <w:tcW w:w="1178" w:type="pct"/>
          </w:tcPr>
          <w:p w:rsidR="005964B4" w:rsidRPr="004674F3" w:rsidRDefault="005964B4" w:rsidP="0037565A">
            <w:pPr>
              <w:rPr>
                <w:sz w:val="20"/>
                <w:szCs w:val="20"/>
              </w:rPr>
            </w:pPr>
            <w:r w:rsidRPr="004674F3">
              <w:rPr>
                <w:sz w:val="20"/>
                <w:szCs w:val="20"/>
              </w:rPr>
              <w:t>CV of D</w:t>
            </w:r>
          </w:p>
        </w:tc>
        <w:tc>
          <w:tcPr>
            <w:tcW w:w="2093" w:type="pct"/>
          </w:tcPr>
          <w:p w:rsidR="005964B4" w:rsidRPr="004674F3" w:rsidRDefault="00D01B5B" w:rsidP="0037565A">
            <w:pPr>
              <w:rPr>
                <w:sz w:val="20"/>
                <w:szCs w:val="20"/>
              </w:rPr>
            </w:pPr>
            <w:r>
              <w:rPr>
                <w:sz w:val="20"/>
                <w:szCs w:val="20"/>
              </w:rPr>
              <w:t>0.176</w:t>
            </w:r>
          </w:p>
        </w:tc>
        <w:tc>
          <w:tcPr>
            <w:tcW w:w="1729" w:type="pct"/>
          </w:tcPr>
          <w:p w:rsidR="005964B4" w:rsidRPr="004674F3" w:rsidRDefault="00D01B5B" w:rsidP="0037565A">
            <w:pPr>
              <w:rPr>
                <w:sz w:val="20"/>
                <w:szCs w:val="20"/>
              </w:rPr>
            </w:pPr>
            <w:r>
              <w:rPr>
                <w:sz w:val="20"/>
                <w:szCs w:val="20"/>
              </w:rPr>
              <w:t>0.243</w:t>
            </w:r>
          </w:p>
        </w:tc>
      </w:tr>
      <w:tr w:rsidR="005964B4" w:rsidRPr="002C4312" w:rsidTr="0053115D">
        <w:trPr>
          <w:trHeight w:val="656"/>
        </w:trPr>
        <w:tc>
          <w:tcPr>
            <w:tcW w:w="1178" w:type="pct"/>
          </w:tcPr>
          <w:p w:rsidR="005964B4" w:rsidRPr="004674F3" w:rsidRDefault="005964B4" w:rsidP="0037565A">
            <w:pPr>
              <w:rPr>
                <w:sz w:val="20"/>
                <w:szCs w:val="20"/>
              </w:rPr>
            </w:pPr>
            <w:r w:rsidRPr="004674F3">
              <w:rPr>
                <w:sz w:val="20"/>
                <w:szCs w:val="20"/>
              </w:rPr>
              <w:t>Judgement</w:t>
            </w:r>
          </w:p>
        </w:tc>
        <w:tc>
          <w:tcPr>
            <w:tcW w:w="2093" w:type="pct"/>
          </w:tcPr>
          <w:p w:rsidR="005964B4" w:rsidRPr="004674F3" w:rsidRDefault="00D01B5B" w:rsidP="00D01B5B">
            <w:pPr>
              <w:rPr>
                <w:sz w:val="20"/>
                <w:szCs w:val="20"/>
              </w:rPr>
            </w:pPr>
            <w:r>
              <w:rPr>
                <w:sz w:val="20"/>
                <w:szCs w:val="20"/>
              </w:rPr>
              <w:t>A good shoulder and an ok fit. However, some bad fitting for some bins</w:t>
            </w:r>
          </w:p>
        </w:tc>
        <w:tc>
          <w:tcPr>
            <w:tcW w:w="1729" w:type="pct"/>
          </w:tcPr>
          <w:p w:rsidR="005964B4" w:rsidRPr="004674F3" w:rsidRDefault="00D01B5B" w:rsidP="00B67A18">
            <w:pPr>
              <w:rPr>
                <w:sz w:val="20"/>
                <w:szCs w:val="20"/>
              </w:rPr>
            </w:pPr>
            <w:r>
              <w:rPr>
                <w:sz w:val="20"/>
                <w:szCs w:val="20"/>
              </w:rPr>
              <w:t>Unrealistic shape and some bad fits for some bins</w:t>
            </w:r>
          </w:p>
        </w:tc>
      </w:tr>
      <w:tr w:rsidR="005964B4" w:rsidRPr="002C4312" w:rsidTr="0053115D">
        <w:tc>
          <w:tcPr>
            <w:tcW w:w="1178" w:type="pct"/>
          </w:tcPr>
          <w:p w:rsidR="005964B4" w:rsidRPr="004674F3" w:rsidRDefault="005964B4" w:rsidP="0037565A">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2093" w:type="pct"/>
          </w:tcPr>
          <w:p w:rsidR="005964B4" w:rsidRPr="004674F3" w:rsidRDefault="00D01B5B" w:rsidP="00EB65AE">
            <w:pPr>
              <w:rPr>
                <w:sz w:val="20"/>
                <w:szCs w:val="20"/>
              </w:rPr>
            </w:pPr>
            <w:r>
              <w:rPr>
                <w:sz w:val="20"/>
                <w:szCs w:val="20"/>
              </w:rPr>
              <w:t xml:space="preserve">0.70 (1.38 </w:t>
            </w:r>
            <w:proofErr w:type="spellStart"/>
            <w:r>
              <w:rPr>
                <w:sz w:val="20"/>
                <w:szCs w:val="20"/>
              </w:rPr>
              <w:t>ft</w:t>
            </w:r>
            <w:proofErr w:type="spellEnd"/>
            <w:r>
              <w:rPr>
                <w:sz w:val="20"/>
                <w:szCs w:val="20"/>
              </w:rPr>
              <w:t xml:space="preserve"> bins), 0.82 (0.917 </w:t>
            </w:r>
            <w:proofErr w:type="spellStart"/>
            <w:r>
              <w:rPr>
                <w:sz w:val="20"/>
                <w:szCs w:val="20"/>
              </w:rPr>
              <w:t>ft</w:t>
            </w:r>
            <w:proofErr w:type="spellEnd"/>
            <w:r>
              <w:rPr>
                <w:sz w:val="20"/>
                <w:szCs w:val="20"/>
              </w:rPr>
              <w:t xml:space="preserve"> bins), 0.48 (0.579 </w:t>
            </w:r>
            <w:proofErr w:type="spellStart"/>
            <w:r>
              <w:rPr>
                <w:sz w:val="20"/>
                <w:szCs w:val="20"/>
              </w:rPr>
              <w:t>ft</w:t>
            </w:r>
            <w:proofErr w:type="spellEnd"/>
            <w:r>
              <w:rPr>
                <w:sz w:val="20"/>
                <w:szCs w:val="20"/>
              </w:rPr>
              <w:t xml:space="preserve"> bins)</w:t>
            </w:r>
          </w:p>
        </w:tc>
        <w:tc>
          <w:tcPr>
            <w:tcW w:w="1729" w:type="pct"/>
          </w:tcPr>
          <w:p w:rsidR="005964B4" w:rsidRPr="004674F3" w:rsidRDefault="00D01B5B" w:rsidP="0037565A">
            <w:pPr>
              <w:rPr>
                <w:sz w:val="20"/>
                <w:szCs w:val="20"/>
              </w:rPr>
            </w:pPr>
            <w:r>
              <w:rPr>
                <w:sz w:val="20"/>
                <w:szCs w:val="20"/>
              </w:rPr>
              <w:t xml:space="preserve">0.71 (1.38 </w:t>
            </w:r>
            <w:proofErr w:type="spellStart"/>
            <w:r>
              <w:rPr>
                <w:sz w:val="20"/>
                <w:szCs w:val="20"/>
              </w:rPr>
              <w:t>ft</w:t>
            </w:r>
            <w:proofErr w:type="spellEnd"/>
            <w:r>
              <w:rPr>
                <w:sz w:val="20"/>
                <w:szCs w:val="20"/>
              </w:rPr>
              <w:t xml:space="preserve"> bins), 0.85 (0.917 </w:t>
            </w:r>
            <w:proofErr w:type="spellStart"/>
            <w:r>
              <w:rPr>
                <w:sz w:val="20"/>
                <w:szCs w:val="20"/>
              </w:rPr>
              <w:t>ft</w:t>
            </w:r>
            <w:proofErr w:type="spellEnd"/>
            <w:r>
              <w:rPr>
                <w:sz w:val="20"/>
                <w:szCs w:val="20"/>
              </w:rPr>
              <w:t xml:space="preserve"> bins), 0.45 (0.579 </w:t>
            </w:r>
            <w:proofErr w:type="spellStart"/>
            <w:r>
              <w:rPr>
                <w:sz w:val="20"/>
                <w:szCs w:val="20"/>
              </w:rPr>
              <w:t>ft</w:t>
            </w:r>
            <w:proofErr w:type="spellEnd"/>
            <w:r>
              <w:rPr>
                <w:sz w:val="20"/>
                <w:szCs w:val="20"/>
              </w:rPr>
              <w:t xml:space="preserve"> bins)</w:t>
            </w:r>
          </w:p>
        </w:tc>
      </w:tr>
      <w:tr w:rsidR="005964B4" w:rsidRPr="002C4312" w:rsidTr="00D01B5B">
        <w:trPr>
          <w:trHeight w:val="170"/>
        </w:trPr>
        <w:tc>
          <w:tcPr>
            <w:tcW w:w="1178" w:type="pct"/>
          </w:tcPr>
          <w:p w:rsidR="005964B4" w:rsidRPr="004674F3" w:rsidRDefault="005964B4" w:rsidP="0037565A">
            <w:pPr>
              <w:rPr>
                <w:sz w:val="20"/>
                <w:szCs w:val="20"/>
              </w:rPr>
            </w:pPr>
            <w:r w:rsidRPr="004674F3">
              <w:rPr>
                <w:sz w:val="20"/>
                <w:szCs w:val="20"/>
              </w:rPr>
              <w:t># parameters</w:t>
            </w:r>
          </w:p>
        </w:tc>
        <w:tc>
          <w:tcPr>
            <w:tcW w:w="2093" w:type="pct"/>
          </w:tcPr>
          <w:p w:rsidR="005964B4" w:rsidRPr="004674F3" w:rsidRDefault="00D01B5B" w:rsidP="0037565A">
            <w:pPr>
              <w:rPr>
                <w:sz w:val="20"/>
                <w:szCs w:val="20"/>
              </w:rPr>
            </w:pPr>
            <w:r>
              <w:rPr>
                <w:sz w:val="20"/>
                <w:szCs w:val="20"/>
              </w:rPr>
              <w:t>2</w:t>
            </w:r>
          </w:p>
        </w:tc>
        <w:tc>
          <w:tcPr>
            <w:tcW w:w="1729" w:type="pct"/>
          </w:tcPr>
          <w:p w:rsidR="005964B4" w:rsidRPr="004674F3" w:rsidRDefault="00D01B5B" w:rsidP="0037565A">
            <w:pPr>
              <w:rPr>
                <w:sz w:val="20"/>
                <w:szCs w:val="20"/>
              </w:rPr>
            </w:pPr>
            <w:r>
              <w:rPr>
                <w:sz w:val="20"/>
                <w:szCs w:val="20"/>
              </w:rPr>
              <w:t>4</w:t>
            </w:r>
          </w:p>
        </w:tc>
      </w:tr>
      <w:tr w:rsidR="005964B4" w:rsidRPr="002C4312" w:rsidTr="0053115D">
        <w:tc>
          <w:tcPr>
            <w:tcW w:w="1178" w:type="pct"/>
          </w:tcPr>
          <w:p w:rsidR="005964B4" w:rsidRPr="004674F3" w:rsidRDefault="005964B4" w:rsidP="0037565A">
            <w:pPr>
              <w:rPr>
                <w:sz w:val="20"/>
                <w:szCs w:val="20"/>
              </w:rPr>
            </w:pPr>
            <w:r w:rsidRPr="004674F3">
              <w:rPr>
                <w:sz w:val="20"/>
                <w:szCs w:val="20"/>
              </w:rPr>
              <w:t>Q-q plot</w:t>
            </w:r>
          </w:p>
        </w:tc>
        <w:tc>
          <w:tcPr>
            <w:tcW w:w="2093" w:type="pct"/>
          </w:tcPr>
          <w:p w:rsidR="005964B4" w:rsidRPr="004674F3" w:rsidRDefault="00D01B5B" w:rsidP="0037565A">
            <w:pPr>
              <w:rPr>
                <w:sz w:val="20"/>
                <w:szCs w:val="20"/>
              </w:rPr>
            </w:pPr>
            <w:r>
              <w:rPr>
                <w:sz w:val="20"/>
                <w:szCs w:val="20"/>
              </w:rPr>
              <w:t>Lots of deviation in the middle</w:t>
            </w:r>
          </w:p>
        </w:tc>
        <w:tc>
          <w:tcPr>
            <w:tcW w:w="1729" w:type="pct"/>
          </w:tcPr>
          <w:p w:rsidR="005964B4" w:rsidRPr="004674F3" w:rsidRDefault="00D01B5B" w:rsidP="0037565A">
            <w:pPr>
              <w:rPr>
                <w:sz w:val="20"/>
                <w:szCs w:val="20"/>
              </w:rPr>
            </w:pPr>
            <w:r>
              <w:rPr>
                <w:sz w:val="20"/>
                <w:szCs w:val="20"/>
              </w:rPr>
              <w:t>Pretty good fit with some deviation</w:t>
            </w:r>
          </w:p>
        </w:tc>
      </w:tr>
      <w:tr w:rsidR="005964B4" w:rsidRPr="002C4312" w:rsidTr="0053115D">
        <w:tc>
          <w:tcPr>
            <w:tcW w:w="1178" w:type="pct"/>
          </w:tcPr>
          <w:p w:rsidR="005964B4" w:rsidRPr="004674F3" w:rsidRDefault="005964B4" w:rsidP="0037565A">
            <w:pPr>
              <w:rPr>
                <w:sz w:val="20"/>
                <w:szCs w:val="20"/>
              </w:rPr>
            </w:pPr>
            <w:r w:rsidRPr="004674F3">
              <w:rPr>
                <w:sz w:val="20"/>
                <w:szCs w:val="20"/>
              </w:rPr>
              <w:t>K-S P-value</w:t>
            </w:r>
          </w:p>
        </w:tc>
        <w:tc>
          <w:tcPr>
            <w:tcW w:w="2093" w:type="pct"/>
          </w:tcPr>
          <w:p w:rsidR="005964B4" w:rsidRPr="004674F3" w:rsidRDefault="00D01B5B" w:rsidP="0037565A">
            <w:pPr>
              <w:rPr>
                <w:sz w:val="20"/>
                <w:szCs w:val="20"/>
              </w:rPr>
            </w:pPr>
            <w:r>
              <w:rPr>
                <w:sz w:val="20"/>
                <w:szCs w:val="20"/>
              </w:rPr>
              <w:t>0.27</w:t>
            </w:r>
          </w:p>
        </w:tc>
        <w:tc>
          <w:tcPr>
            <w:tcW w:w="1729" w:type="pct"/>
          </w:tcPr>
          <w:p w:rsidR="005964B4" w:rsidRPr="004674F3" w:rsidRDefault="00D01B5B" w:rsidP="0037565A">
            <w:pPr>
              <w:rPr>
                <w:sz w:val="20"/>
                <w:szCs w:val="20"/>
              </w:rPr>
            </w:pPr>
            <w:r>
              <w:rPr>
                <w:sz w:val="20"/>
                <w:szCs w:val="20"/>
              </w:rPr>
              <w:t>0.95</w:t>
            </w:r>
          </w:p>
        </w:tc>
      </w:tr>
      <w:tr w:rsidR="005964B4" w:rsidRPr="002C4312" w:rsidTr="0053115D">
        <w:tc>
          <w:tcPr>
            <w:tcW w:w="1178" w:type="pct"/>
          </w:tcPr>
          <w:p w:rsidR="005964B4" w:rsidRPr="004674F3" w:rsidRDefault="005964B4" w:rsidP="0037565A">
            <w:pPr>
              <w:rPr>
                <w:sz w:val="20"/>
                <w:szCs w:val="20"/>
              </w:rPr>
            </w:pPr>
            <w:r w:rsidRPr="004674F3">
              <w:rPr>
                <w:sz w:val="20"/>
                <w:szCs w:val="20"/>
              </w:rPr>
              <w:t>warnings</w:t>
            </w:r>
          </w:p>
        </w:tc>
        <w:tc>
          <w:tcPr>
            <w:tcW w:w="2093" w:type="pct"/>
          </w:tcPr>
          <w:p w:rsidR="005964B4" w:rsidRPr="004674F3" w:rsidRDefault="0097738A" w:rsidP="0037565A">
            <w:pPr>
              <w:rPr>
                <w:sz w:val="20"/>
                <w:szCs w:val="20"/>
              </w:rPr>
            </w:pPr>
            <w:r w:rsidRPr="00B67A18">
              <w:rPr>
                <w:i/>
              </w:rPr>
              <w:t>Parameters being constrained to monotonicity</w:t>
            </w:r>
          </w:p>
        </w:tc>
        <w:tc>
          <w:tcPr>
            <w:tcW w:w="1729" w:type="pct"/>
          </w:tcPr>
          <w:p w:rsidR="005964B4" w:rsidRPr="00B67A18" w:rsidRDefault="00B67A18" w:rsidP="0037565A">
            <w:pPr>
              <w:rPr>
                <w:sz w:val="20"/>
                <w:szCs w:val="20"/>
              </w:rPr>
            </w:pPr>
            <w:r w:rsidRPr="00B67A18">
              <w:rPr>
                <w:i/>
              </w:rPr>
              <w:t>Parameters being constrained to monotonicity</w:t>
            </w:r>
          </w:p>
        </w:tc>
      </w:tr>
    </w:tbl>
    <w:p w:rsidR="000302B7" w:rsidRDefault="000302B7"/>
    <w:tbl>
      <w:tblPr>
        <w:tblStyle w:val="TableGrid"/>
        <w:tblW w:w="5000" w:type="pct"/>
        <w:tblLook w:val="04A0" w:firstRow="1" w:lastRow="0" w:firstColumn="1" w:lastColumn="0" w:noHBand="0" w:noVBand="1"/>
      </w:tblPr>
      <w:tblGrid>
        <w:gridCol w:w="2289"/>
        <w:gridCol w:w="3524"/>
        <w:gridCol w:w="3763"/>
      </w:tblGrid>
      <w:tr w:rsidR="00B55443" w:rsidRPr="002C4312" w:rsidTr="0053115D">
        <w:tc>
          <w:tcPr>
            <w:tcW w:w="5000" w:type="pct"/>
            <w:gridSpan w:val="3"/>
          </w:tcPr>
          <w:p w:rsidR="00B55443" w:rsidRPr="00F3517C" w:rsidRDefault="0013623B" w:rsidP="009E5F8C">
            <w:pPr>
              <w:rPr>
                <w:b/>
                <w:i/>
                <w:sz w:val="20"/>
                <w:szCs w:val="20"/>
              </w:rPr>
            </w:pPr>
            <w:r>
              <w:rPr>
                <w:b/>
                <w:i/>
              </w:rPr>
              <w:t>Appendix 1.</w:t>
            </w:r>
            <w:r w:rsidR="00E673F3">
              <w:rPr>
                <w:b/>
                <w:i/>
              </w:rPr>
              <w:t>G</w:t>
            </w:r>
            <w:r>
              <w:rPr>
                <w:b/>
                <w:i/>
              </w:rPr>
              <w:t xml:space="preserve">. </w:t>
            </w:r>
            <w:r w:rsidR="00B55443" w:rsidRPr="00F3517C">
              <w:rPr>
                <w:b/>
                <w:i/>
              </w:rPr>
              <w:t xml:space="preserve"> </w:t>
            </w:r>
            <w:r w:rsidR="000302B7">
              <w:rPr>
                <w:b/>
                <w:i/>
              </w:rPr>
              <w:t xml:space="preserve">1 </w:t>
            </w:r>
            <w:proofErr w:type="spellStart"/>
            <w:r w:rsidR="000302B7">
              <w:rPr>
                <w:b/>
                <w:i/>
              </w:rPr>
              <w:t>ft</w:t>
            </w:r>
            <w:proofErr w:type="spellEnd"/>
            <w:r w:rsidR="000302B7">
              <w:rPr>
                <w:b/>
                <w:i/>
              </w:rPr>
              <w:t xml:space="preserve"> bins</w:t>
            </w:r>
            <w:r w:rsidR="00B55443">
              <w:rPr>
                <w:b/>
                <w:i/>
              </w:rPr>
              <w:t xml:space="preserve">, </w:t>
            </w:r>
            <w:r w:rsidR="00B55443" w:rsidRPr="00F3517C">
              <w:rPr>
                <w:b/>
                <w:i/>
              </w:rPr>
              <w:t xml:space="preserve"> truncation</w:t>
            </w:r>
            <w:r w:rsidR="000302B7">
              <w:rPr>
                <w:b/>
                <w:i/>
              </w:rPr>
              <w:t xml:space="preserve"> after 11ft</w:t>
            </w:r>
            <w:r w:rsidR="00E2107B">
              <w:rPr>
                <w:b/>
                <w:i/>
              </w:rPr>
              <w:t xml:space="preserve">, </w:t>
            </w:r>
            <w:r w:rsidR="009E5F8C">
              <w:rPr>
                <w:b/>
                <w:i/>
              </w:rPr>
              <w:t>168</w:t>
            </w:r>
            <w:r w:rsidR="00B80C06">
              <w:rPr>
                <w:b/>
                <w:i/>
              </w:rPr>
              <w:t xml:space="preserve"> observations, width 11</w:t>
            </w:r>
            <w:r w:rsidR="00E673F3">
              <w:rPr>
                <w:b/>
                <w:i/>
              </w:rPr>
              <w:t>ft</w:t>
            </w:r>
          </w:p>
        </w:tc>
      </w:tr>
      <w:tr w:rsidR="005964B4" w:rsidRPr="002C4312" w:rsidTr="0053115D">
        <w:tc>
          <w:tcPr>
            <w:tcW w:w="1195" w:type="pct"/>
          </w:tcPr>
          <w:p w:rsidR="005964B4" w:rsidRPr="002C4312" w:rsidRDefault="005964B4" w:rsidP="0037565A">
            <w:pPr>
              <w:rPr>
                <w:sz w:val="20"/>
                <w:szCs w:val="20"/>
              </w:rPr>
            </w:pPr>
          </w:p>
        </w:tc>
        <w:tc>
          <w:tcPr>
            <w:tcW w:w="1840" w:type="pct"/>
          </w:tcPr>
          <w:p w:rsidR="005964B4" w:rsidRPr="002C4312" w:rsidRDefault="005964B4" w:rsidP="0037565A">
            <w:pPr>
              <w:rPr>
                <w:b/>
                <w:sz w:val="20"/>
                <w:szCs w:val="20"/>
              </w:rPr>
            </w:pPr>
            <w:r w:rsidRPr="002C4312">
              <w:rPr>
                <w:b/>
                <w:sz w:val="20"/>
                <w:szCs w:val="20"/>
              </w:rPr>
              <w:t>Hazard rate cosine</w:t>
            </w:r>
          </w:p>
        </w:tc>
        <w:tc>
          <w:tcPr>
            <w:tcW w:w="1965" w:type="pct"/>
          </w:tcPr>
          <w:p w:rsidR="005964B4" w:rsidRPr="002C4312" w:rsidRDefault="005964B4" w:rsidP="0037565A">
            <w:pPr>
              <w:rPr>
                <w:b/>
                <w:sz w:val="20"/>
                <w:szCs w:val="20"/>
              </w:rPr>
            </w:pPr>
            <w:r w:rsidRPr="002C4312">
              <w:rPr>
                <w:b/>
                <w:sz w:val="20"/>
                <w:szCs w:val="20"/>
              </w:rPr>
              <w:t>Half normal cosine</w:t>
            </w:r>
          </w:p>
        </w:tc>
      </w:tr>
      <w:tr w:rsidR="005964B4" w:rsidRPr="002C4312" w:rsidTr="0053115D">
        <w:tc>
          <w:tcPr>
            <w:tcW w:w="1195" w:type="pct"/>
          </w:tcPr>
          <w:p w:rsidR="005964B4" w:rsidRPr="002C4312" w:rsidRDefault="005964B4" w:rsidP="0037565A">
            <w:pPr>
              <w:rPr>
                <w:sz w:val="20"/>
                <w:szCs w:val="20"/>
              </w:rPr>
            </w:pPr>
            <w:r w:rsidRPr="002C4312">
              <w:rPr>
                <w:sz w:val="20"/>
                <w:szCs w:val="20"/>
              </w:rPr>
              <w:t>AIC</w:t>
            </w:r>
          </w:p>
        </w:tc>
        <w:tc>
          <w:tcPr>
            <w:tcW w:w="1840" w:type="pct"/>
          </w:tcPr>
          <w:p w:rsidR="005964B4" w:rsidRPr="002C4312" w:rsidRDefault="009E5F8C" w:rsidP="0037565A">
            <w:pPr>
              <w:rPr>
                <w:sz w:val="20"/>
                <w:szCs w:val="20"/>
              </w:rPr>
            </w:pPr>
            <w:r>
              <w:rPr>
                <w:sz w:val="20"/>
                <w:szCs w:val="20"/>
              </w:rPr>
              <w:t>760</w:t>
            </w:r>
          </w:p>
        </w:tc>
        <w:tc>
          <w:tcPr>
            <w:tcW w:w="1965" w:type="pct"/>
          </w:tcPr>
          <w:p w:rsidR="005964B4" w:rsidRPr="002C4312" w:rsidRDefault="009E5F8C" w:rsidP="0037565A">
            <w:pPr>
              <w:rPr>
                <w:sz w:val="20"/>
                <w:szCs w:val="20"/>
              </w:rPr>
            </w:pPr>
            <w:r>
              <w:rPr>
                <w:sz w:val="20"/>
                <w:szCs w:val="20"/>
              </w:rPr>
              <w:t>761</w:t>
            </w:r>
          </w:p>
        </w:tc>
      </w:tr>
      <w:tr w:rsidR="005964B4" w:rsidRPr="002C4312" w:rsidTr="0053115D">
        <w:tc>
          <w:tcPr>
            <w:tcW w:w="1195" w:type="pct"/>
          </w:tcPr>
          <w:p w:rsidR="005964B4" w:rsidRPr="002C4312" w:rsidRDefault="005964B4" w:rsidP="0037565A">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9E5F8C" w:rsidP="0037565A">
            <w:pPr>
              <w:rPr>
                <w:sz w:val="20"/>
                <w:szCs w:val="20"/>
              </w:rPr>
            </w:pPr>
            <w:r>
              <w:rPr>
                <w:sz w:val="20"/>
                <w:szCs w:val="20"/>
              </w:rPr>
              <w:t>973</w:t>
            </w:r>
          </w:p>
        </w:tc>
        <w:tc>
          <w:tcPr>
            <w:tcW w:w="1965" w:type="pct"/>
          </w:tcPr>
          <w:p w:rsidR="005964B4" w:rsidRPr="002C4312" w:rsidRDefault="009E5F8C" w:rsidP="0037565A">
            <w:pPr>
              <w:rPr>
                <w:sz w:val="20"/>
                <w:szCs w:val="20"/>
              </w:rPr>
            </w:pPr>
            <w:r>
              <w:rPr>
                <w:sz w:val="20"/>
                <w:szCs w:val="20"/>
              </w:rPr>
              <w:t>1136</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9E5F8C" w:rsidP="0037565A">
            <w:pPr>
              <w:rPr>
                <w:sz w:val="20"/>
                <w:szCs w:val="20"/>
              </w:rPr>
            </w:pPr>
            <w:r>
              <w:rPr>
                <w:sz w:val="20"/>
                <w:szCs w:val="20"/>
              </w:rPr>
              <w:t>681</w:t>
            </w:r>
          </w:p>
        </w:tc>
        <w:tc>
          <w:tcPr>
            <w:tcW w:w="1965" w:type="pct"/>
          </w:tcPr>
          <w:p w:rsidR="005964B4" w:rsidRPr="002C4312" w:rsidRDefault="009E5F8C" w:rsidP="0037565A">
            <w:pPr>
              <w:rPr>
                <w:sz w:val="20"/>
                <w:szCs w:val="20"/>
              </w:rPr>
            </w:pPr>
            <w:r>
              <w:rPr>
                <w:sz w:val="20"/>
                <w:szCs w:val="20"/>
              </w:rPr>
              <w:t>718</w:t>
            </w:r>
          </w:p>
        </w:tc>
      </w:tr>
      <w:tr w:rsidR="005964B4" w:rsidRPr="002C4312" w:rsidTr="0053115D">
        <w:tc>
          <w:tcPr>
            <w:tcW w:w="1195" w:type="pct"/>
          </w:tcPr>
          <w:p w:rsidR="005964B4" w:rsidRPr="002C4312" w:rsidRDefault="005964B4" w:rsidP="0037565A">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5964B4" w:rsidRPr="002C4312" w:rsidRDefault="009E5F8C" w:rsidP="0037565A">
            <w:pPr>
              <w:rPr>
                <w:sz w:val="20"/>
                <w:szCs w:val="20"/>
              </w:rPr>
            </w:pPr>
            <w:r>
              <w:rPr>
                <w:sz w:val="20"/>
                <w:szCs w:val="20"/>
              </w:rPr>
              <w:t>1388</w:t>
            </w:r>
          </w:p>
        </w:tc>
        <w:tc>
          <w:tcPr>
            <w:tcW w:w="1965" w:type="pct"/>
          </w:tcPr>
          <w:p w:rsidR="005964B4" w:rsidRPr="002C4312" w:rsidRDefault="009E5F8C" w:rsidP="0037565A">
            <w:pPr>
              <w:rPr>
                <w:sz w:val="20"/>
                <w:szCs w:val="20"/>
              </w:rPr>
            </w:pPr>
            <w:r>
              <w:rPr>
                <w:sz w:val="20"/>
                <w:szCs w:val="20"/>
              </w:rPr>
              <w:t>1796</w:t>
            </w:r>
          </w:p>
        </w:tc>
      </w:tr>
      <w:tr w:rsidR="005964B4" w:rsidRPr="002C4312" w:rsidTr="0053115D">
        <w:tc>
          <w:tcPr>
            <w:tcW w:w="1195" w:type="pct"/>
          </w:tcPr>
          <w:p w:rsidR="005964B4" w:rsidRPr="002C4312" w:rsidRDefault="005964B4" w:rsidP="0037565A">
            <w:pPr>
              <w:rPr>
                <w:sz w:val="20"/>
                <w:szCs w:val="20"/>
              </w:rPr>
            </w:pPr>
            <w:r w:rsidRPr="002C4312">
              <w:rPr>
                <w:sz w:val="20"/>
                <w:szCs w:val="20"/>
              </w:rPr>
              <w:t>CV of D</w:t>
            </w:r>
          </w:p>
        </w:tc>
        <w:tc>
          <w:tcPr>
            <w:tcW w:w="1840" w:type="pct"/>
          </w:tcPr>
          <w:p w:rsidR="005964B4" w:rsidRPr="002C4312" w:rsidRDefault="009E5F8C" w:rsidP="0037565A">
            <w:pPr>
              <w:rPr>
                <w:sz w:val="20"/>
                <w:szCs w:val="20"/>
              </w:rPr>
            </w:pPr>
            <w:r>
              <w:rPr>
                <w:sz w:val="20"/>
                <w:szCs w:val="20"/>
              </w:rPr>
              <w:t>0.177</w:t>
            </w:r>
          </w:p>
        </w:tc>
        <w:tc>
          <w:tcPr>
            <w:tcW w:w="1965" w:type="pct"/>
          </w:tcPr>
          <w:p w:rsidR="005964B4" w:rsidRPr="002C4312" w:rsidRDefault="009E5F8C" w:rsidP="0037565A">
            <w:pPr>
              <w:rPr>
                <w:sz w:val="20"/>
                <w:szCs w:val="20"/>
              </w:rPr>
            </w:pPr>
            <w:r>
              <w:rPr>
                <w:sz w:val="20"/>
                <w:szCs w:val="20"/>
              </w:rPr>
              <w:t>0.234</w:t>
            </w:r>
          </w:p>
        </w:tc>
      </w:tr>
      <w:tr w:rsidR="005964B4" w:rsidRPr="002C4312" w:rsidTr="0053115D">
        <w:trPr>
          <w:trHeight w:val="611"/>
        </w:trPr>
        <w:tc>
          <w:tcPr>
            <w:tcW w:w="1195" w:type="pct"/>
          </w:tcPr>
          <w:p w:rsidR="005964B4" w:rsidRPr="002C4312" w:rsidRDefault="005964B4" w:rsidP="0037565A">
            <w:pPr>
              <w:rPr>
                <w:sz w:val="20"/>
                <w:szCs w:val="20"/>
              </w:rPr>
            </w:pPr>
            <w:r w:rsidRPr="002C4312">
              <w:rPr>
                <w:sz w:val="20"/>
                <w:szCs w:val="20"/>
              </w:rPr>
              <w:t>Judgement</w:t>
            </w:r>
          </w:p>
        </w:tc>
        <w:tc>
          <w:tcPr>
            <w:tcW w:w="1840" w:type="pct"/>
          </w:tcPr>
          <w:p w:rsidR="005964B4" w:rsidRPr="002C4312" w:rsidRDefault="009E5F8C" w:rsidP="0037565A">
            <w:pPr>
              <w:rPr>
                <w:sz w:val="20"/>
                <w:szCs w:val="20"/>
              </w:rPr>
            </w:pPr>
            <w:r>
              <w:rPr>
                <w:sz w:val="20"/>
                <w:szCs w:val="20"/>
              </w:rPr>
              <w:t>Good shoulder but some bins have poor fit</w:t>
            </w:r>
          </w:p>
        </w:tc>
        <w:tc>
          <w:tcPr>
            <w:tcW w:w="1965" w:type="pct"/>
          </w:tcPr>
          <w:p w:rsidR="005964B4" w:rsidRPr="002C4312" w:rsidRDefault="009E5F8C" w:rsidP="0037565A">
            <w:pPr>
              <w:rPr>
                <w:sz w:val="20"/>
                <w:szCs w:val="20"/>
              </w:rPr>
            </w:pPr>
            <w:r>
              <w:rPr>
                <w:sz w:val="20"/>
                <w:szCs w:val="20"/>
              </w:rPr>
              <w:t>Unrealistic shape</w:t>
            </w:r>
          </w:p>
        </w:tc>
      </w:tr>
      <w:tr w:rsidR="005964B4" w:rsidRPr="002C4312" w:rsidTr="0053115D">
        <w:tc>
          <w:tcPr>
            <w:tcW w:w="1195" w:type="pct"/>
          </w:tcPr>
          <w:p w:rsidR="005964B4" w:rsidRPr="002C4312" w:rsidRDefault="005964B4" w:rsidP="0037565A">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5964B4" w:rsidRPr="002C4312" w:rsidRDefault="009E5F8C" w:rsidP="009E5F8C">
            <w:pPr>
              <w:rPr>
                <w:sz w:val="20"/>
                <w:szCs w:val="20"/>
              </w:rPr>
            </w:pPr>
            <w:r>
              <w:rPr>
                <w:sz w:val="20"/>
                <w:szCs w:val="20"/>
              </w:rPr>
              <w:t>0.58</w:t>
            </w:r>
          </w:p>
        </w:tc>
        <w:tc>
          <w:tcPr>
            <w:tcW w:w="1965" w:type="pct"/>
          </w:tcPr>
          <w:p w:rsidR="005964B4" w:rsidRPr="002C4312" w:rsidRDefault="009E5F8C" w:rsidP="0037565A">
            <w:pPr>
              <w:rPr>
                <w:sz w:val="20"/>
                <w:szCs w:val="20"/>
              </w:rPr>
            </w:pPr>
            <w:r>
              <w:rPr>
                <w:sz w:val="20"/>
                <w:szCs w:val="20"/>
              </w:rPr>
              <w:t>0.48</w:t>
            </w:r>
          </w:p>
        </w:tc>
      </w:tr>
      <w:tr w:rsidR="005964B4" w:rsidRPr="002C4312" w:rsidTr="0053115D">
        <w:trPr>
          <w:trHeight w:val="350"/>
        </w:trPr>
        <w:tc>
          <w:tcPr>
            <w:tcW w:w="1195" w:type="pct"/>
          </w:tcPr>
          <w:p w:rsidR="005964B4" w:rsidRPr="002C4312" w:rsidRDefault="005964B4" w:rsidP="0037565A">
            <w:pPr>
              <w:rPr>
                <w:sz w:val="20"/>
                <w:szCs w:val="20"/>
              </w:rPr>
            </w:pPr>
            <w:r w:rsidRPr="002C4312">
              <w:rPr>
                <w:sz w:val="20"/>
                <w:szCs w:val="20"/>
              </w:rPr>
              <w:t># parameters</w:t>
            </w:r>
          </w:p>
        </w:tc>
        <w:tc>
          <w:tcPr>
            <w:tcW w:w="1840" w:type="pct"/>
          </w:tcPr>
          <w:p w:rsidR="005964B4" w:rsidRPr="002C4312" w:rsidRDefault="009E5F8C" w:rsidP="0037565A">
            <w:pPr>
              <w:rPr>
                <w:sz w:val="20"/>
                <w:szCs w:val="20"/>
              </w:rPr>
            </w:pPr>
            <w:r>
              <w:rPr>
                <w:sz w:val="20"/>
                <w:szCs w:val="20"/>
              </w:rPr>
              <w:t>2</w:t>
            </w:r>
          </w:p>
        </w:tc>
        <w:tc>
          <w:tcPr>
            <w:tcW w:w="1965" w:type="pct"/>
          </w:tcPr>
          <w:p w:rsidR="005964B4" w:rsidRPr="002C4312" w:rsidRDefault="009E5F8C" w:rsidP="0037565A">
            <w:pPr>
              <w:rPr>
                <w:sz w:val="20"/>
                <w:szCs w:val="20"/>
              </w:rPr>
            </w:pPr>
            <w:r>
              <w:rPr>
                <w:sz w:val="20"/>
                <w:szCs w:val="20"/>
              </w:rPr>
              <w:t>3</w:t>
            </w:r>
          </w:p>
        </w:tc>
      </w:tr>
      <w:tr w:rsidR="005964B4" w:rsidRPr="002C4312" w:rsidTr="0053115D">
        <w:tc>
          <w:tcPr>
            <w:tcW w:w="1195" w:type="pct"/>
          </w:tcPr>
          <w:p w:rsidR="005964B4" w:rsidRPr="002C4312" w:rsidRDefault="005964B4" w:rsidP="0037565A">
            <w:pPr>
              <w:rPr>
                <w:sz w:val="20"/>
                <w:szCs w:val="20"/>
              </w:rPr>
            </w:pPr>
            <w:r>
              <w:rPr>
                <w:sz w:val="20"/>
                <w:szCs w:val="20"/>
              </w:rPr>
              <w:t>warnings</w:t>
            </w:r>
          </w:p>
        </w:tc>
        <w:tc>
          <w:tcPr>
            <w:tcW w:w="1840" w:type="pct"/>
          </w:tcPr>
          <w:p w:rsidR="005964B4" w:rsidRDefault="00B80C06" w:rsidP="0037565A">
            <w:pPr>
              <w:rPr>
                <w:sz w:val="20"/>
                <w:szCs w:val="20"/>
              </w:rPr>
            </w:pPr>
            <w:r w:rsidRPr="00B67A18">
              <w:rPr>
                <w:i/>
              </w:rPr>
              <w:t>Parameters being constrained to monotonicity</w:t>
            </w:r>
          </w:p>
        </w:tc>
        <w:tc>
          <w:tcPr>
            <w:tcW w:w="1965" w:type="pct"/>
          </w:tcPr>
          <w:p w:rsidR="005964B4" w:rsidRDefault="00B80C06" w:rsidP="0037565A">
            <w:pPr>
              <w:rPr>
                <w:sz w:val="20"/>
                <w:szCs w:val="20"/>
              </w:rPr>
            </w:pPr>
            <w:r w:rsidRPr="00B67A18">
              <w:rPr>
                <w:i/>
              </w:rPr>
              <w:t>Parameters being constrained to monotonicity</w:t>
            </w:r>
          </w:p>
        </w:tc>
      </w:tr>
    </w:tbl>
    <w:p w:rsidR="0013623B" w:rsidRDefault="0013623B">
      <w:pPr>
        <w:sectPr w:rsidR="0013623B">
          <w:pgSz w:w="12240" w:h="15840"/>
          <w:pgMar w:top="1440" w:right="1440" w:bottom="1440" w:left="1440" w:header="720" w:footer="720" w:gutter="0"/>
          <w:cols w:space="720"/>
          <w:docGrid w:linePitch="360"/>
        </w:sectPr>
      </w:pPr>
    </w:p>
    <w:tbl>
      <w:tblPr>
        <w:tblStyle w:val="TableGrid"/>
        <w:tblpPr w:leftFromText="180" w:rightFromText="180" w:vertAnchor="text" w:horzAnchor="margin" w:tblpY="76"/>
        <w:tblW w:w="5000" w:type="pct"/>
        <w:tblLook w:val="04A0" w:firstRow="1" w:lastRow="0" w:firstColumn="1" w:lastColumn="0" w:noHBand="0" w:noVBand="1"/>
      </w:tblPr>
      <w:tblGrid>
        <w:gridCol w:w="2289"/>
        <w:gridCol w:w="3524"/>
        <w:gridCol w:w="3763"/>
      </w:tblGrid>
      <w:tr w:rsidR="001B316F" w:rsidRPr="002C4312" w:rsidTr="00E673F3">
        <w:tc>
          <w:tcPr>
            <w:tcW w:w="5000" w:type="pct"/>
            <w:gridSpan w:val="3"/>
          </w:tcPr>
          <w:p w:rsidR="001B316F" w:rsidRPr="00F3517C" w:rsidRDefault="001B316F" w:rsidP="00E673F3">
            <w:pPr>
              <w:rPr>
                <w:b/>
                <w:i/>
                <w:sz w:val="20"/>
                <w:szCs w:val="20"/>
              </w:rPr>
            </w:pPr>
            <w:r>
              <w:rPr>
                <w:b/>
                <w:i/>
              </w:rPr>
              <w:lastRenderedPageBreak/>
              <w:t>Appendix 1.</w:t>
            </w:r>
            <w:r w:rsidR="00E673F3">
              <w:rPr>
                <w:b/>
                <w:i/>
              </w:rPr>
              <w:t>H</w:t>
            </w:r>
            <w:r>
              <w:rPr>
                <w:b/>
                <w:i/>
              </w:rPr>
              <w:t xml:space="preserve">. </w:t>
            </w:r>
            <w:r w:rsidRPr="00F3517C">
              <w:rPr>
                <w:b/>
                <w:i/>
              </w:rPr>
              <w:t xml:space="preserve"> </w:t>
            </w:r>
            <w:r>
              <w:rPr>
                <w:b/>
                <w:i/>
              </w:rPr>
              <w:t xml:space="preserve">1.5 </w:t>
            </w:r>
            <w:proofErr w:type="spellStart"/>
            <w:r>
              <w:rPr>
                <w:b/>
                <w:i/>
              </w:rPr>
              <w:t>ft</w:t>
            </w:r>
            <w:proofErr w:type="spellEnd"/>
            <w:r>
              <w:rPr>
                <w:b/>
                <w:i/>
              </w:rPr>
              <w:t xml:space="preserve"> bins, </w:t>
            </w:r>
            <w:r w:rsidRPr="00F3517C">
              <w:rPr>
                <w:b/>
                <w:i/>
              </w:rPr>
              <w:t xml:space="preserve"> truncation</w:t>
            </w:r>
            <w:r>
              <w:rPr>
                <w:b/>
                <w:i/>
              </w:rPr>
              <w:t xml:space="preserve"> after 1</w:t>
            </w:r>
            <w:r w:rsidR="002B6166">
              <w:rPr>
                <w:b/>
                <w:i/>
              </w:rPr>
              <w:t>0.5</w:t>
            </w:r>
            <w:r>
              <w:rPr>
                <w:b/>
                <w:i/>
              </w:rPr>
              <w:t xml:space="preserve"> </w:t>
            </w:r>
            <w:proofErr w:type="spellStart"/>
            <w:r>
              <w:rPr>
                <w:b/>
                <w:i/>
              </w:rPr>
              <w:t>ft</w:t>
            </w:r>
            <w:proofErr w:type="spellEnd"/>
            <w:r w:rsidR="0049669E">
              <w:rPr>
                <w:b/>
                <w:i/>
              </w:rPr>
              <w:t xml:space="preserve"> bin, 168</w:t>
            </w:r>
            <w:r w:rsidR="00E673F3">
              <w:rPr>
                <w:b/>
                <w:i/>
              </w:rPr>
              <w:t xml:space="preserve"> observations, width 10.5 </w:t>
            </w:r>
            <w:proofErr w:type="spellStart"/>
            <w:r w:rsidR="00E673F3">
              <w:rPr>
                <w:b/>
                <w:i/>
              </w:rPr>
              <w:t>ft</w:t>
            </w:r>
            <w:proofErr w:type="spellEnd"/>
          </w:p>
        </w:tc>
      </w:tr>
      <w:tr w:rsidR="001B316F" w:rsidRPr="002C4312" w:rsidTr="00E673F3">
        <w:tc>
          <w:tcPr>
            <w:tcW w:w="1195" w:type="pct"/>
          </w:tcPr>
          <w:p w:rsidR="001B316F" w:rsidRPr="002C4312" w:rsidRDefault="001B316F" w:rsidP="001B316F">
            <w:pPr>
              <w:rPr>
                <w:sz w:val="20"/>
                <w:szCs w:val="20"/>
              </w:rPr>
            </w:pPr>
          </w:p>
        </w:tc>
        <w:tc>
          <w:tcPr>
            <w:tcW w:w="1840" w:type="pct"/>
          </w:tcPr>
          <w:p w:rsidR="001B316F" w:rsidRPr="002C4312" w:rsidRDefault="001B316F" w:rsidP="001B316F">
            <w:pPr>
              <w:rPr>
                <w:b/>
                <w:sz w:val="20"/>
                <w:szCs w:val="20"/>
              </w:rPr>
            </w:pPr>
            <w:r w:rsidRPr="002C4312">
              <w:rPr>
                <w:b/>
                <w:sz w:val="20"/>
                <w:szCs w:val="20"/>
              </w:rPr>
              <w:t>Hazard rate cosine</w:t>
            </w:r>
          </w:p>
        </w:tc>
        <w:tc>
          <w:tcPr>
            <w:tcW w:w="1965" w:type="pct"/>
          </w:tcPr>
          <w:p w:rsidR="001B316F" w:rsidRPr="002C4312" w:rsidRDefault="001B316F" w:rsidP="001B316F">
            <w:pPr>
              <w:rPr>
                <w:b/>
                <w:sz w:val="20"/>
                <w:szCs w:val="20"/>
              </w:rPr>
            </w:pPr>
            <w:r w:rsidRPr="002C4312">
              <w:rPr>
                <w:b/>
                <w:sz w:val="20"/>
                <w:szCs w:val="20"/>
              </w:rPr>
              <w:t>Half normal cosine</w:t>
            </w:r>
          </w:p>
        </w:tc>
      </w:tr>
      <w:tr w:rsidR="001B316F" w:rsidRPr="002C4312" w:rsidTr="00E673F3">
        <w:tc>
          <w:tcPr>
            <w:tcW w:w="1195" w:type="pct"/>
          </w:tcPr>
          <w:p w:rsidR="001B316F" w:rsidRPr="002C4312" w:rsidRDefault="001B316F" w:rsidP="001B316F">
            <w:pPr>
              <w:rPr>
                <w:sz w:val="20"/>
                <w:szCs w:val="20"/>
              </w:rPr>
            </w:pPr>
            <w:r w:rsidRPr="002C4312">
              <w:rPr>
                <w:sz w:val="20"/>
                <w:szCs w:val="20"/>
              </w:rPr>
              <w:t>AIC</w:t>
            </w:r>
          </w:p>
        </w:tc>
        <w:tc>
          <w:tcPr>
            <w:tcW w:w="1840" w:type="pct"/>
          </w:tcPr>
          <w:p w:rsidR="001B316F" w:rsidRPr="002C4312" w:rsidRDefault="00D64962" w:rsidP="001B316F">
            <w:pPr>
              <w:rPr>
                <w:sz w:val="20"/>
                <w:szCs w:val="20"/>
              </w:rPr>
            </w:pPr>
            <w:r>
              <w:rPr>
                <w:sz w:val="20"/>
                <w:szCs w:val="20"/>
              </w:rPr>
              <w:t>623</w:t>
            </w:r>
          </w:p>
        </w:tc>
        <w:tc>
          <w:tcPr>
            <w:tcW w:w="1965" w:type="pct"/>
          </w:tcPr>
          <w:p w:rsidR="001B316F" w:rsidRPr="002C4312" w:rsidRDefault="00D64962" w:rsidP="001B316F">
            <w:pPr>
              <w:rPr>
                <w:sz w:val="20"/>
                <w:szCs w:val="20"/>
              </w:rPr>
            </w:pPr>
            <w:r>
              <w:rPr>
                <w:sz w:val="20"/>
                <w:szCs w:val="20"/>
              </w:rPr>
              <w:t>624</w:t>
            </w:r>
          </w:p>
        </w:tc>
      </w:tr>
      <w:tr w:rsidR="001B316F" w:rsidRPr="002C4312" w:rsidTr="00E673F3">
        <w:tc>
          <w:tcPr>
            <w:tcW w:w="1195" w:type="pct"/>
          </w:tcPr>
          <w:p w:rsidR="001B316F" w:rsidRPr="002C4312" w:rsidRDefault="001B316F" w:rsidP="001B316F">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1B316F" w:rsidRPr="002C4312" w:rsidRDefault="00D64962" w:rsidP="001B316F">
            <w:pPr>
              <w:rPr>
                <w:sz w:val="20"/>
                <w:szCs w:val="20"/>
              </w:rPr>
            </w:pPr>
            <w:r>
              <w:rPr>
                <w:sz w:val="20"/>
                <w:szCs w:val="20"/>
              </w:rPr>
              <w:t>972</w:t>
            </w:r>
          </w:p>
        </w:tc>
        <w:tc>
          <w:tcPr>
            <w:tcW w:w="1965" w:type="pct"/>
          </w:tcPr>
          <w:p w:rsidR="001B316F" w:rsidRPr="002C4312" w:rsidRDefault="00D64962" w:rsidP="001B316F">
            <w:pPr>
              <w:rPr>
                <w:sz w:val="20"/>
                <w:szCs w:val="20"/>
              </w:rPr>
            </w:pPr>
            <w:r>
              <w:rPr>
                <w:sz w:val="20"/>
                <w:szCs w:val="20"/>
              </w:rPr>
              <w:t>1195</w:t>
            </w:r>
          </w:p>
        </w:tc>
      </w:tr>
      <w:tr w:rsidR="001B316F" w:rsidRPr="002C4312" w:rsidTr="00E673F3">
        <w:tc>
          <w:tcPr>
            <w:tcW w:w="1195" w:type="pct"/>
          </w:tcPr>
          <w:p w:rsidR="001B316F" w:rsidRPr="002C4312" w:rsidRDefault="001B316F" w:rsidP="001B316F">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1B316F" w:rsidRPr="002C4312" w:rsidRDefault="00D64962" w:rsidP="001B316F">
            <w:pPr>
              <w:rPr>
                <w:sz w:val="20"/>
                <w:szCs w:val="20"/>
              </w:rPr>
            </w:pPr>
            <w:r>
              <w:rPr>
                <w:sz w:val="20"/>
                <w:szCs w:val="20"/>
              </w:rPr>
              <w:t>825</w:t>
            </w:r>
          </w:p>
        </w:tc>
        <w:tc>
          <w:tcPr>
            <w:tcW w:w="1965" w:type="pct"/>
          </w:tcPr>
          <w:p w:rsidR="001B316F" w:rsidRPr="002C4312" w:rsidRDefault="00D64962" w:rsidP="001B316F">
            <w:pPr>
              <w:rPr>
                <w:sz w:val="20"/>
                <w:szCs w:val="20"/>
              </w:rPr>
            </w:pPr>
            <w:r>
              <w:rPr>
                <w:sz w:val="20"/>
                <w:szCs w:val="20"/>
              </w:rPr>
              <w:t>825</w:t>
            </w:r>
          </w:p>
        </w:tc>
      </w:tr>
      <w:tr w:rsidR="001B316F" w:rsidRPr="002C4312" w:rsidTr="00E673F3">
        <w:tc>
          <w:tcPr>
            <w:tcW w:w="1195" w:type="pct"/>
          </w:tcPr>
          <w:p w:rsidR="001B316F" w:rsidRPr="002C4312" w:rsidRDefault="001B316F" w:rsidP="001B316F">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1B316F" w:rsidRPr="002C4312" w:rsidRDefault="00D64962" w:rsidP="001B316F">
            <w:pPr>
              <w:rPr>
                <w:sz w:val="20"/>
                <w:szCs w:val="20"/>
              </w:rPr>
            </w:pPr>
            <w:r>
              <w:rPr>
                <w:sz w:val="20"/>
                <w:szCs w:val="20"/>
              </w:rPr>
              <w:t>1731</w:t>
            </w:r>
          </w:p>
        </w:tc>
        <w:tc>
          <w:tcPr>
            <w:tcW w:w="1965" w:type="pct"/>
          </w:tcPr>
          <w:p w:rsidR="001B316F" w:rsidRPr="002C4312" w:rsidRDefault="00D64962" w:rsidP="001B316F">
            <w:pPr>
              <w:rPr>
                <w:sz w:val="20"/>
                <w:szCs w:val="20"/>
              </w:rPr>
            </w:pPr>
            <w:r>
              <w:rPr>
                <w:sz w:val="20"/>
                <w:szCs w:val="20"/>
              </w:rPr>
              <w:t>1731</w:t>
            </w:r>
          </w:p>
        </w:tc>
      </w:tr>
      <w:tr w:rsidR="001B316F" w:rsidRPr="002C4312" w:rsidTr="00E673F3">
        <w:tc>
          <w:tcPr>
            <w:tcW w:w="1195" w:type="pct"/>
          </w:tcPr>
          <w:p w:rsidR="001B316F" w:rsidRPr="002C4312" w:rsidRDefault="001B316F" w:rsidP="001B316F">
            <w:pPr>
              <w:rPr>
                <w:sz w:val="20"/>
                <w:szCs w:val="20"/>
              </w:rPr>
            </w:pPr>
            <w:r w:rsidRPr="002C4312">
              <w:rPr>
                <w:sz w:val="20"/>
                <w:szCs w:val="20"/>
              </w:rPr>
              <w:t>CV of D</w:t>
            </w:r>
          </w:p>
        </w:tc>
        <w:tc>
          <w:tcPr>
            <w:tcW w:w="1840" w:type="pct"/>
          </w:tcPr>
          <w:p w:rsidR="001B316F" w:rsidRPr="002C4312" w:rsidRDefault="00D64962" w:rsidP="001B316F">
            <w:pPr>
              <w:rPr>
                <w:sz w:val="20"/>
                <w:szCs w:val="20"/>
              </w:rPr>
            </w:pPr>
            <w:r>
              <w:rPr>
                <w:sz w:val="20"/>
                <w:szCs w:val="20"/>
              </w:rPr>
              <w:t>0.186</w:t>
            </w:r>
          </w:p>
        </w:tc>
        <w:tc>
          <w:tcPr>
            <w:tcW w:w="1965" w:type="pct"/>
          </w:tcPr>
          <w:p w:rsidR="001B316F" w:rsidRPr="002C4312" w:rsidRDefault="00D64962" w:rsidP="001B316F">
            <w:pPr>
              <w:rPr>
                <w:sz w:val="20"/>
                <w:szCs w:val="20"/>
              </w:rPr>
            </w:pPr>
            <w:r>
              <w:rPr>
                <w:sz w:val="20"/>
                <w:szCs w:val="20"/>
              </w:rPr>
              <w:t>0.186</w:t>
            </w:r>
          </w:p>
        </w:tc>
      </w:tr>
      <w:tr w:rsidR="001B316F" w:rsidRPr="002C4312" w:rsidTr="00E673F3">
        <w:trPr>
          <w:trHeight w:val="611"/>
        </w:trPr>
        <w:tc>
          <w:tcPr>
            <w:tcW w:w="1195" w:type="pct"/>
          </w:tcPr>
          <w:p w:rsidR="001B316F" w:rsidRPr="002C4312" w:rsidRDefault="001B316F" w:rsidP="001B316F">
            <w:pPr>
              <w:rPr>
                <w:sz w:val="20"/>
                <w:szCs w:val="20"/>
              </w:rPr>
            </w:pPr>
            <w:r w:rsidRPr="002C4312">
              <w:rPr>
                <w:sz w:val="20"/>
                <w:szCs w:val="20"/>
              </w:rPr>
              <w:t>Judgement</w:t>
            </w:r>
          </w:p>
        </w:tc>
        <w:tc>
          <w:tcPr>
            <w:tcW w:w="1840" w:type="pct"/>
          </w:tcPr>
          <w:p w:rsidR="001B316F" w:rsidRPr="002C4312" w:rsidRDefault="00D64962" w:rsidP="001B316F">
            <w:pPr>
              <w:rPr>
                <w:sz w:val="20"/>
                <w:szCs w:val="20"/>
              </w:rPr>
            </w:pPr>
            <w:r>
              <w:rPr>
                <w:sz w:val="20"/>
                <w:szCs w:val="20"/>
              </w:rPr>
              <w:t>Good shoulder and ok fit</w:t>
            </w:r>
          </w:p>
        </w:tc>
        <w:tc>
          <w:tcPr>
            <w:tcW w:w="1965" w:type="pct"/>
          </w:tcPr>
          <w:p w:rsidR="001B316F" w:rsidRPr="002C4312" w:rsidRDefault="00D64962" w:rsidP="001B316F">
            <w:pPr>
              <w:rPr>
                <w:sz w:val="20"/>
                <w:szCs w:val="20"/>
              </w:rPr>
            </w:pPr>
            <w:r>
              <w:rPr>
                <w:sz w:val="20"/>
                <w:szCs w:val="20"/>
              </w:rPr>
              <w:t xml:space="preserve"> No shoulder and abrupt ending</w:t>
            </w:r>
          </w:p>
        </w:tc>
      </w:tr>
      <w:tr w:rsidR="001B316F" w:rsidRPr="002C4312" w:rsidTr="00E673F3">
        <w:tc>
          <w:tcPr>
            <w:tcW w:w="1195" w:type="pct"/>
          </w:tcPr>
          <w:p w:rsidR="001B316F" w:rsidRPr="002C4312" w:rsidRDefault="001B316F" w:rsidP="001B316F">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1B316F" w:rsidRPr="002C4312" w:rsidRDefault="00D64962" w:rsidP="00E673F3">
            <w:pPr>
              <w:rPr>
                <w:sz w:val="20"/>
                <w:szCs w:val="20"/>
              </w:rPr>
            </w:pPr>
            <w:r>
              <w:rPr>
                <w:sz w:val="20"/>
                <w:szCs w:val="20"/>
              </w:rPr>
              <w:t>0.69</w:t>
            </w:r>
          </w:p>
        </w:tc>
        <w:tc>
          <w:tcPr>
            <w:tcW w:w="1965" w:type="pct"/>
          </w:tcPr>
          <w:p w:rsidR="001B316F" w:rsidRPr="002C4312" w:rsidRDefault="00D64962" w:rsidP="001B316F">
            <w:pPr>
              <w:rPr>
                <w:sz w:val="20"/>
                <w:szCs w:val="20"/>
              </w:rPr>
            </w:pPr>
            <w:r>
              <w:rPr>
                <w:sz w:val="20"/>
                <w:szCs w:val="20"/>
              </w:rPr>
              <w:t>0.36</w:t>
            </w:r>
          </w:p>
        </w:tc>
      </w:tr>
      <w:tr w:rsidR="001B316F" w:rsidRPr="002C4312" w:rsidTr="00E673F3">
        <w:tc>
          <w:tcPr>
            <w:tcW w:w="1195" w:type="pct"/>
          </w:tcPr>
          <w:p w:rsidR="001B316F" w:rsidRPr="002C4312" w:rsidRDefault="001B316F" w:rsidP="001B316F">
            <w:pPr>
              <w:rPr>
                <w:sz w:val="20"/>
                <w:szCs w:val="20"/>
              </w:rPr>
            </w:pPr>
            <w:r w:rsidRPr="002C4312">
              <w:rPr>
                <w:sz w:val="20"/>
                <w:szCs w:val="20"/>
              </w:rPr>
              <w:t># parameters</w:t>
            </w:r>
          </w:p>
        </w:tc>
        <w:tc>
          <w:tcPr>
            <w:tcW w:w="1840" w:type="pct"/>
          </w:tcPr>
          <w:p w:rsidR="001B316F" w:rsidRPr="002C4312" w:rsidRDefault="00D64962" w:rsidP="001B316F">
            <w:pPr>
              <w:rPr>
                <w:sz w:val="20"/>
                <w:szCs w:val="20"/>
              </w:rPr>
            </w:pPr>
            <w:r>
              <w:rPr>
                <w:sz w:val="20"/>
                <w:szCs w:val="20"/>
              </w:rPr>
              <w:t>2</w:t>
            </w:r>
          </w:p>
        </w:tc>
        <w:tc>
          <w:tcPr>
            <w:tcW w:w="1965" w:type="pct"/>
          </w:tcPr>
          <w:p w:rsidR="001B316F" w:rsidRPr="002C4312" w:rsidRDefault="00D64962" w:rsidP="001B316F">
            <w:pPr>
              <w:rPr>
                <w:sz w:val="20"/>
                <w:szCs w:val="20"/>
              </w:rPr>
            </w:pPr>
            <w:r>
              <w:rPr>
                <w:sz w:val="20"/>
                <w:szCs w:val="20"/>
              </w:rPr>
              <w:t>1</w:t>
            </w:r>
          </w:p>
        </w:tc>
      </w:tr>
      <w:tr w:rsidR="001B316F" w:rsidRPr="002C4312" w:rsidTr="00E673F3">
        <w:tc>
          <w:tcPr>
            <w:tcW w:w="1195" w:type="pct"/>
          </w:tcPr>
          <w:p w:rsidR="001B316F" w:rsidRPr="002C4312" w:rsidRDefault="001B316F" w:rsidP="001B316F">
            <w:pPr>
              <w:rPr>
                <w:sz w:val="20"/>
                <w:szCs w:val="20"/>
              </w:rPr>
            </w:pPr>
            <w:r>
              <w:rPr>
                <w:sz w:val="20"/>
                <w:szCs w:val="20"/>
              </w:rPr>
              <w:t>warnings</w:t>
            </w:r>
          </w:p>
        </w:tc>
        <w:tc>
          <w:tcPr>
            <w:tcW w:w="1840" w:type="pct"/>
          </w:tcPr>
          <w:p w:rsidR="001B316F" w:rsidRDefault="002B6166" w:rsidP="001B316F">
            <w:pPr>
              <w:rPr>
                <w:sz w:val="20"/>
                <w:szCs w:val="20"/>
              </w:rPr>
            </w:pPr>
            <w:r w:rsidRPr="00B67A18">
              <w:rPr>
                <w:i/>
              </w:rPr>
              <w:t>Parameters being constrained to monotonicity</w:t>
            </w:r>
          </w:p>
        </w:tc>
        <w:tc>
          <w:tcPr>
            <w:tcW w:w="1965" w:type="pct"/>
          </w:tcPr>
          <w:p w:rsidR="001B316F" w:rsidRDefault="002B6166" w:rsidP="001B316F">
            <w:pPr>
              <w:rPr>
                <w:sz w:val="20"/>
                <w:szCs w:val="20"/>
              </w:rPr>
            </w:pPr>
            <w:r w:rsidRPr="00B67A18">
              <w:rPr>
                <w:i/>
              </w:rPr>
              <w:t>Parameters being constrained to monotonicity</w:t>
            </w:r>
          </w:p>
        </w:tc>
      </w:tr>
    </w:tbl>
    <w:p w:rsidR="00E673F3" w:rsidRDefault="00E673F3" w:rsidP="00E673F3"/>
    <w:p w:rsidR="00E673F3" w:rsidRDefault="00E673F3" w:rsidP="00E673F3"/>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E673F3" w:rsidRPr="002C4312" w:rsidTr="00E673F3">
        <w:tc>
          <w:tcPr>
            <w:tcW w:w="5000" w:type="pct"/>
            <w:gridSpan w:val="3"/>
          </w:tcPr>
          <w:p w:rsidR="00E673F3" w:rsidRPr="00F3517C" w:rsidRDefault="00E673F3" w:rsidP="00E673F3">
            <w:pPr>
              <w:rPr>
                <w:sz w:val="20"/>
                <w:szCs w:val="20"/>
              </w:rPr>
            </w:pPr>
            <w:r w:rsidRPr="00E673F3">
              <w:rPr>
                <w:b/>
                <w:i/>
              </w:rPr>
              <w:t xml:space="preserve">Appendix 1.I.  </w:t>
            </w:r>
            <w:r>
              <w:rPr>
                <w:b/>
                <w:i/>
              </w:rPr>
              <w:t>2</w:t>
            </w:r>
            <w:r w:rsidRPr="00E673F3">
              <w:rPr>
                <w:b/>
                <w:i/>
              </w:rPr>
              <w:t xml:space="preserve"> </w:t>
            </w:r>
            <w:proofErr w:type="spellStart"/>
            <w:r w:rsidRPr="00E673F3">
              <w:rPr>
                <w:b/>
                <w:i/>
              </w:rPr>
              <w:t>ft</w:t>
            </w:r>
            <w:proofErr w:type="spellEnd"/>
            <w:r w:rsidRPr="00E673F3">
              <w:rPr>
                <w:b/>
                <w:i/>
              </w:rPr>
              <w:t xml:space="preserve"> bins,  </w:t>
            </w:r>
            <w:r>
              <w:rPr>
                <w:b/>
                <w:i/>
              </w:rPr>
              <w:t xml:space="preserve">truncation after 10 </w:t>
            </w:r>
            <w:proofErr w:type="spellStart"/>
            <w:r>
              <w:rPr>
                <w:b/>
                <w:i/>
              </w:rPr>
              <w:t>ft</w:t>
            </w:r>
            <w:proofErr w:type="spellEnd"/>
            <w:r>
              <w:rPr>
                <w:b/>
                <w:i/>
              </w:rPr>
              <w:t xml:space="preserve">, </w:t>
            </w:r>
            <w:r w:rsidR="00D64962">
              <w:rPr>
                <w:b/>
                <w:i/>
              </w:rPr>
              <w:t>167</w:t>
            </w:r>
            <w:r w:rsidRPr="00E673F3">
              <w:rPr>
                <w:b/>
                <w:i/>
              </w:rPr>
              <w:t xml:space="preserve"> observations, width 10</w:t>
            </w:r>
            <w:r>
              <w:rPr>
                <w:b/>
                <w:i/>
              </w:rPr>
              <w:t xml:space="preserve"> </w:t>
            </w:r>
            <w:proofErr w:type="spellStart"/>
            <w:r>
              <w:rPr>
                <w:b/>
                <w:i/>
              </w:rPr>
              <w:t>ft</w:t>
            </w:r>
            <w:proofErr w:type="spellEnd"/>
          </w:p>
        </w:tc>
      </w:tr>
      <w:tr w:rsidR="00E673F3" w:rsidRPr="002C4312" w:rsidTr="00E673F3">
        <w:tc>
          <w:tcPr>
            <w:tcW w:w="1195" w:type="pct"/>
          </w:tcPr>
          <w:p w:rsidR="00E673F3" w:rsidRPr="002C4312" w:rsidRDefault="00E673F3" w:rsidP="00E673F3">
            <w:pPr>
              <w:rPr>
                <w:sz w:val="20"/>
                <w:szCs w:val="20"/>
              </w:rPr>
            </w:pPr>
          </w:p>
        </w:tc>
        <w:tc>
          <w:tcPr>
            <w:tcW w:w="1840" w:type="pct"/>
          </w:tcPr>
          <w:p w:rsidR="00E673F3" w:rsidRPr="002C4312" w:rsidRDefault="00E673F3" w:rsidP="00E673F3">
            <w:pPr>
              <w:rPr>
                <w:sz w:val="20"/>
                <w:szCs w:val="20"/>
              </w:rPr>
            </w:pPr>
            <w:r w:rsidRPr="002C4312">
              <w:rPr>
                <w:sz w:val="20"/>
                <w:szCs w:val="20"/>
              </w:rPr>
              <w:t>Hazard rate cosine</w:t>
            </w:r>
          </w:p>
        </w:tc>
        <w:tc>
          <w:tcPr>
            <w:tcW w:w="1965" w:type="pct"/>
          </w:tcPr>
          <w:p w:rsidR="00E673F3" w:rsidRPr="002C4312" w:rsidRDefault="00E673F3" w:rsidP="00E673F3">
            <w:pPr>
              <w:rPr>
                <w:sz w:val="20"/>
                <w:szCs w:val="20"/>
              </w:rPr>
            </w:pPr>
            <w:r w:rsidRPr="002C4312">
              <w:rPr>
                <w:sz w:val="20"/>
                <w:szCs w:val="20"/>
              </w:rPr>
              <w:t>Half normal cosine</w:t>
            </w:r>
          </w:p>
        </w:tc>
      </w:tr>
      <w:tr w:rsidR="00E673F3" w:rsidRPr="002C4312" w:rsidTr="00E673F3">
        <w:tc>
          <w:tcPr>
            <w:tcW w:w="1195" w:type="pct"/>
          </w:tcPr>
          <w:p w:rsidR="00E673F3" w:rsidRPr="002C4312" w:rsidRDefault="00E673F3" w:rsidP="00E673F3">
            <w:pPr>
              <w:rPr>
                <w:sz w:val="20"/>
                <w:szCs w:val="20"/>
              </w:rPr>
            </w:pPr>
            <w:r w:rsidRPr="002C4312">
              <w:rPr>
                <w:sz w:val="20"/>
                <w:szCs w:val="20"/>
              </w:rPr>
              <w:t>AIC</w:t>
            </w:r>
          </w:p>
        </w:tc>
        <w:tc>
          <w:tcPr>
            <w:tcW w:w="1840" w:type="pct"/>
          </w:tcPr>
          <w:p w:rsidR="00E673F3" w:rsidRPr="002C4312" w:rsidRDefault="00D64962" w:rsidP="00E673F3">
            <w:pPr>
              <w:rPr>
                <w:sz w:val="20"/>
                <w:szCs w:val="20"/>
              </w:rPr>
            </w:pPr>
            <w:r>
              <w:rPr>
                <w:sz w:val="20"/>
                <w:szCs w:val="20"/>
              </w:rPr>
              <w:t>518</w:t>
            </w:r>
          </w:p>
        </w:tc>
        <w:tc>
          <w:tcPr>
            <w:tcW w:w="1965" w:type="pct"/>
          </w:tcPr>
          <w:p w:rsidR="00E673F3" w:rsidRPr="002C4312" w:rsidRDefault="00D64962" w:rsidP="00E673F3">
            <w:pPr>
              <w:rPr>
                <w:sz w:val="20"/>
                <w:szCs w:val="20"/>
              </w:rPr>
            </w:pPr>
            <w:r>
              <w:rPr>
                <w:sz w:val="20"/>
                <w:szCs w:val="20"/>
              </w:rPr>
              <w:t>518</w:t>
            </w:r>
          </w:p>
        </w:tc>
      </w:tr>
      <w:tr w:rsidR="00E673F3" w:rsidRPr="002C4312" w:rsidTr="00E673F3">
        <w:tc>
          <w:tcPr>
            <w:tcW w:w="1195" w:type="pct"/>
          </w:tcPr>
          <w:p w:rsidR="00E673F3" w:rsidRPr="002C4312" w:rsidRDefault="00E673F3" w:rsidP="00E673F3">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D64962" w:rsidP="00E673F3">
            <w:pPr>
              <w:rPr>
                <w:sz w:val="20"/>
                <w:szCs w:val="20"/>
              </w:rPr>
            </w:pPr>
            <w:r>
              <w:rPr>
                <w:sz w:val="20"/>
                <w:szCs w:val="20"/>
              </w:rPr>
              <w:t>999</w:t>
            </w:r>
          </w:p>
        </w:tc>
        <w:tc>
          <w:tcPr>
            <w:tcW w:w="1965" w:type="pct"/>
          </w:tcPr>
          <w:p w:rsidR="00E673F3" w:rsidRPr="002C4312" w:rsidRDefault="00D64962" w:rsidP="00E673F3">
            <w:pPr>
              <w:rPr>
                <w:sz w:val="20"/>
                <w:szCs w:val="20"/>
              </w:rPr>
            </w:pPr>
            <w:r>
              <w:rPr>
                <w:sz w:val="20"/>
                <w:szCs w:val="20"/>
              </w:rPr>
              <w:t>1161</w:t>
            </w:r>
          </w:p>
        </w:tc>
      </w:tr>
      <w:tr w:rsidR="00E673F3" w:rsidRPr="002C4312" w:rsidTr="00E673F3">
        <w:tc>
          <w:tcPr>
            <w:tcW w:w="1195" w:type="pct"/>
          </w:tcPr>
          <w:p w:rsidR="00E673F3" w:rsidRPr="002C4312" w:rsidRDefault="00E673F3" w:rsidP="00E673F3">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D64962" w:rsidP="00E673F3">
            <w:pPr>
              <w:rPr>
                <w:sz w:val="20"/>
                <w:szCs w:val="20"/>
              </w:rPr>
            </w:pPr>
            <w:r>
              <w:rPr>
                <w:sz w:val="20"/>
                <w:szCs w:val="20"/>
              </w:rPr>
              <w:t>695</w:t>
            </w:r>
          </w:p>
        </w:tc>
        <w:tc>
          <w:tcPr>
            <w:tcW w:w="1965" w:type="pct"/>
          </w:tcPr>
          <w:p w:rsidR="00E673F3" w:rsidRPr="002C4312" w:rsidRDefault="00D64962" w:rsidP="00E673F3">
            <w:pPr>
              <w:rPr>
                <w:sz w:val="20"/>
                <w:szCs w:val="20"/>
              </w:rPr>
            </w:pPr>
            <w:r>
              <w:rPr>
                <w:sz w:val="20"/>
                <w:szCs w:val="20"/>
              </w:rPr>
              <w:t>799</w:t>
            </w:r>
          </w:p>
        </w:tc>
      </w:tr>
      <w:tr w:rsidR="00E673F3" w:rsidRPr="002C4312" w:rsidTr="00E673F3">
        <w:tc>
          <w:tcPr>
            <w:tcW w:w="1195" w:type="pct"/>
          </w:tcPr>
          <w:p w:rsidR="00E673F3" w:rsidRPr="002C4312" w:rsidRDefault="00E673F3" w:rsidP="00E673F3">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D64962" w:rsidP="00E673F3">
            <w:pPr>
              <w:rPr>
                <w:sz w:val="20"/>
                <w:szCs w:val="20"/>
              </w:rPr>
            </w:pPr>
            <w:r>
              <w:rPr>
                <w:sz w:val="20"/>
                <w:szCs w:val="20"/>
              </w:rPr>
              <w:t>1435</w:t>
            </w:r>
          </w:p>
        </w:tc>
        <w:tc>
          <w:tcPr>
            <w:tcW w:w="1965" w:type="pct"/>
          </w:tcPr>
          <w:p w:rsidR="00E673F3" w:rsidRPr="002C4312" w:rsidRDefault="00D64962" w:rsidP="00E673F3">
            <w:pPr>
              <w:rPr>
                <w:sz w:val="20"/>
                <w:szCs w:val="20"/>
              </w:rPr>
            </w:pPr>
            <w:r>
              <w:rPr>
                <w:sz w:val="20"/>
                <w:szCs w:val="20"/>
              </w:rPr>
              <w:t>1688</w:t>
            </w:r>
          </w:p>
        </w:tc>
      </w:tr>
      <w:tr w:rsidR="00E673F3" w:rsidRPr="002C4312" w:rsidTr="00E673F3">
        <w:tc>
          <w:tcPr>
            <w:tcW w:w="1195" w:type="pct"/>
          </w:tcPr>
          <w:p w:rsidR="00E673F3" w:rsidRPr="002C4312" w:rsidRDefault="00E673F3" w:rsidP="00E673F3">
            <w:pPr>
              <w:rPr>
                <w:sz w:val="20"/>
                <w:szCs w:val="20"/>
              </w:rPr>
            </w:pPr>
            <w:r w:rsidRPr="002C4312">
              <w:rPr>
                <w:sz w:val="20"/>
                <w:szCs w:val="20"/>
              </w:rPr>
              <w:t>CV of D</w:t>
            </w:r>
          </w:p>
        </w:tc>
        <w:tc>
          <w:tcPr>
            <w:tcW w:w="1840" w:type="pct"/>
          </w:tcPr>
          <w:p w:rsidR="00E673F3" w:rsidRPr="002C4312" w:rsidRDefault="00D64962" w:rsidP="00E673F3">
            <w:pPr>
              <w:rPr>
                <w:sz w:val="20"/>
                <w:szCs w:val="20"/>
              </w:rPr>
            </w:pPr>
            <w:r>
              <w:rPr>
                <w:sz w:val="20"/>
                <w:szCs w:val="20"/>
              </w:rPr>
              <w:t>0.181</w:t>
            </w:r>
          </w:p>
        </w:tc>
        <w:tc>
          <w:tcPr>
            <w:tcW w:w="1965" w:type="pct"/>
          </w:tcPr>
          <w:p w:rsidR="00E673F3" w:rsidRPr="002C4312" w:rsidRDefault="00D64962" w:rsidP="00E673F3">
            <w:pPr>
              <w:rPr>
                <w:sz w:val="20"/>
                <w:szCs w:val="20"/>
              </w:rPr>
            </w:pPr>
            <w:r>
              <w:rPr>
                <w:sz w:val="20"/>
                <w:szCs w:val="20"/>
              </w:rPr>
              <w:t>0.188</w:t>
            </w:r>
          </w:p>
        </w:tc>
      </w:tr>
      <w:tr w:rsidR="00E673F3" w:rsidRPr="002C4312" w:rsidTr="00E673F3">
        <w:trPr>
          <w:trHeight w:val="611"/>
        </w:trPr>
        <w:tc>
          <w:tcPr>
            <w:tcW w:w="1195" w:type="pct"/>
          </w:tcPr>
          <w:p w:rsidR="00E673F3" w:rsidRPr="002C4312" w:rsidRDefault="00E673F3" w:rsidP="00E673F3">
            <w:pPr>
              <w:rPr>
                <w:sz w:val="20"/>
                <w:szCs w:val="20"/>
              </w:rPr>
            </w:pPr>
            <w:r w:rsidRPr="002C4312">
              <w:rPr>
                <w:sz w:val="20"/>
                <w:szCs w:val="20"/>
              </w:rPr>
              <w:t>Judgement</w:t>
            </w:r>
          </w:p>
        </w:tc>
        <w:tc>
          <w:tcPr>
            <w:tcW w:w="1840" w:type="pct"/>
          </w:tcPr>
          <w:p w:rsidR="00E673F3" w:rsidRPr="002C4312" w:rsidRDefault="0049669E" w:rsidP="00E673F3">
            <w:pPr>
              <w:rPr>
                <w:sz w:val="20"/>
                <w:szCs w:val="20"/>
              </w:rPr>
            </w:pPr>
            <w:r>
              <w:rPr>
                <w:sz w:val="20"/>
                <w:szCs w:val="20"/>
              </w:rPr>
              <w:t>Good shoulder and ok fit</w:t>
            </w:r>
          </w:p>
        </w:tc>
        <w:tc>
          <w:tcPr>
            <w:tcW w:w="1965" w:type="pct"/>
          </w:tcPr>
          <w:p w:rsidR="00E673F3" w:rsidRPr="002C4312" w:rsidRDefault="0049669E" w:rsidP="00E673F3">
            <w:pPr>
              <w:rPr>
                <w:sz w:val="20"/>
                <w:szCs w:val="20"/>
              </w:rPr>
            </w:pPr>
            <w:r>
              <w:rPr>
                <w:sz w:val="20"/>
                <w:szCs w:val="20"/>
              </w:rPr>
              <w:t>No shoulder and abrupt tail</w:t>
            </w:r>
          </w:p>
        </w:tc>
      </w:tr>
      <w:tr w:rsidR="00E673F3" w:rsidRPr="002C4312" w:rsidTr="00E673F3">
        <w:tc>
          <w:tcPr>
            <w:tcW w:w="1195" w:type="pct"/>
          </w:tcPr>
          <w:p w:rsidR="00E673F3" w:rsidRPr="002C4312" w:rsidRDefault="00E673F3" w:rsidP="00E673F3">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E673F3" w:rsidRPr="002C4312" w:rsidRDefault="0049669E" w:rsidP="00E673F3">
            <w:pPr>
              <w:rPr>
                <w:sz w:val="20"/>
                <w:szCs w:val="20"/>
              </w:rPr>
            </w:pPr>
            <w:r>
              <w:rPr>
                <w:sz w:val="20"/>
                <w:szCs w:val="20"/>
              </w:rPr>
              <w:t>0.48</w:t>
            </w:r>
          </w:p>
        </w:tc>
        <w:tc>
          <w:tcPr>
            <w:tcW w:w="1965" w:type="pct"/>
          </w:tcPr>
          <w:p w:rsidR="00E673F3" w:rsidRPr="002C4312" w:rsidRDefault="0049669E" w:rsidP="00E673F3">
            <w:pPr>
              <w:rPr>
                <w:sz w:val="20"/>
                <w:szCs w:val="20"/>
              </w:rPr>
            </w:pPr>
            <w:r>
              <w:rPr>
                <w:sz w:val="20"/>
                <w:szCs w:val="20"/>
              </w:rPr>
              <w:t>0.27</w:t>
            </w:r>
          </w:p>
        </w:tc>
      </w:tr>
      <w:tr w:rsidR="00E673F3" w:rsidRPr="002C4312" w:rsidTr="00E673F3">
        <w:trPr>
          <w:trHeight w:val="272"/>
        </w:trPr>
        <w:tc>
          <w:tcPr>
            <w:tcW w:w="1195" w:type="pct"/>
          </w:tcPr>
          <w:p w:rsidR="00E673F3" w:rsidRPr="002C4312" w:rsidRDefault="00E673F3" w:rsidP="00E673F3">
            <w:pPr>
              <w:rPr>
                <w:sz w:val="20"/>
                <w:szCs w:val="20"/>
              </w:rPr>
            </w:pPr>
            <w:r w:rsidRPr="002C4312">
              <w:rPr>
                <w:sz w:val="20"/>
                <w:szCs w:val="20"/>
              </w:rPr>
              <w:t># parameters</w:t>
            </w:r>
          </w:p>
        </w:tc>
        <w:tc>
          <w:tcPr>
            <w:tcW w:w="1840" w:type="pct"/>
          </w:tcPr>
          <w:p w:rsidR="00E673F3" w:rsidRPr="002C4312" w:rsidRDefault="00D64962" w:rsidP="00E673F3">
            <w:pPr>
              <w:rPr>
                <w:sz w:val="20"/>
                <w:szCs w:val="20"/>
              </w:rPr>
            </w:pPr>
            <w:r>
              <w:rPr>
                <w:sz w:val="20"/>
                <w:szCs w:val="20"/>
              </w:rPr>
              <w:t>2</w:t>
            </w:r>
          </w:p>
        </w:tc>
        <w:tc>
          <w:tcPr>
            <w:tcW w:w="1965" w:type="pct"/>
          </w:tcPr>
          <w:p w:rsidR="00E673F3" w:rsidRPr="002C4312" w:rsidRDefault="00D64962" w:rsidP="00E673F3">
            <w:pPr>
              <w:rPr>
                <w:sz w:val="20"/>
                <w:szCs w:val="20"/>
              </w:rPr>
            </w:pPr>
            <w:r>
              <w:rPr>
                <w:sz w:val="20"/>
                <w:szCs w:val="20"/>
              </w:rPr>
              <w:t>1</w:t>
            </w:r>
          </w:p>
        </w:tc>
      </w:tr>
      <w:tr w:rsidR="00E673F3" w:rsidRPr="002C4312" w:rsidTr="00E673F3">
        <w:tc>
          <w:tcPr>
            <w:tcW w:w="1195" w:type="pct"/>
          </w:tcPr>
          <w:p w:rsidR="00E673F3" w:rsidRPr="002C4312" w:rsidRDefault="00E673F3" w:rsidP="00E673F3">
            <w:pPr>
              <w:rPr>
                <w:sz w:val="20"/>
                <w:szCs w:val="20"/>
              </w:rPr>
            </w:pPr>
            <w:r>
              <w:rPr>
                <w:sz w:val="20"/>
                <w:szCs w:val="20"/>
              </w:rPr>
              <w:t>warnings</w:t>
            </w:r>
          </w:p>
        </w:tc>
        <w:tc>
          <w:tcPr>
            <w:tcW w:w="1840" w:type="pct"/>
          </w:tcPr>
          <w:p w:rsidR="00E673F3" w:rsidRDefault="0049669E" w:rsidP="00E673F3">
            <w:pPr>
              <w:rPr>
                <w:sz w:val="20"/>
                <w:szCs w:val="20"/>
              </w:rPr>
            </w:pPr>
            <w:r>
              <w:rPr>
                <w:sz w:val="20"/>
                <w:szCs w:val="20"/>
              </w:rPr>
              <w:t>none</w:t>
            </w:r>
          </w:p>
        </w:tc>
        <w:tc>
          <w:tcPr>
            <w:tcW w:w="1965" w:type="pct"/>
          </w:tcPr>
          <w:p w:rsidR="00E673F3" w:rsidRDefault="00035887" w:rsidP="00E673F3">
            <w:pPr>
              <w:rPr>
                <w:sz w:val="20"/>
                <w:szCs w:val="20"/>
              </w:rPr>
            </w:pPr>
            <w:r>
              <w:rPr>
                <w:sz w:val="20"/>
                <w:szCs w:val="20"/>
              </w:rPr>
              <w:t>Parameters are being constrained to monotonicity</w:t>
            </w:r>
          </w:p>
        </w:tc>
      </w:tr>
    </w:tbl>
    <w:p w:rsidR="00E673F3" w:rsidRDefault="00E673F3" w:rsidP="00E673F3">
      <w:pPr>
        <w:rPr>
          <w:b/>
          <w:i/>
          <w:sz w:val="28"/>
          <w:szCs w:val="28"/>
        </w:rPr>
      </w:pPr>
    </w:p>
    <w:tbl>
      <w:tblPr>
        <w:tblStyle w:val="TableGrid"/>
        <w:tblpPr w:leftFromText="180" w:rightFromText="180" w:vertAnchor="text" w:horzAnchor="margin" w:tblpY="149"/>
        <w:tblW w:w="5000" w:type="pct"/>
        <w:tblLook w:val="04A0" w:firstRow="1" w:lastRow="0" w:firstColumn="1" w:lastColumn="0" w:noHBand="0" w:noVBand="1"/>
      </w:tblPr>
      <w:tblGrid>
        <w:gridCol w:w="2289"/>
        <w:gridCol w:w="3524"/>
        <w:gridCol w:w="3763"/>
      </w:tblGrid>
      <w:tr w:rsidR="00E673F3" w:rsidRPr="002C4312" w:rsidTr="00E673F3">
        <w:tc>
          <w:tcPr>
            <w:tcW w:w="5000" w:type="pct"/>
            <w:gridSpan w:val="3"/>
          </w:tcPr>
          <w:p w:rsidR="00E673F3" w:rsidRPr="00F3517C" w:rsidRDefault="00E673F3" w:rsidP="00DD64D2">
            <w:pPr>
              <w:rPr>
                <w:sz w:val="20"/>
                <w:szCs w:val="20"/>
              </w:rPr>
            </w:pPr>
            <w:r w:rsidRPr="00E673F3">
              <w:rPr>
                <w:b/>
                <w:i/>
              </w:rPr>
              <w:t>Appendix 1.</w:t>
            </w:r>
            <w:r w:rsidR="00DD64D2">
              <w:rPr>
                <w:b/>
                <w:i/>
              </w:rPr>
              <w:t>J</w:t>
            </w:r>
            <w:r w:rsidRPr="00E673F3">
              <w:rPr>
                <w:b/>
                <w:i/>
              </w:rPr>
              <w:t xml:space="preserve">.  2.5 </w:t>
            </w:r>
            <w:proofErr w:type="spellStart"/>
            <w:r w:rsidRPr="00E673F3">
              <w:rPr>
                <w:b/>
                <w:i/>
              </w:rPr>
              <w:t>ft</w:t>
            </w:r>
            <w:proofErr w:type="spellEnd"/>
            <w:r w:rsidRPr="00E673F3">
              <w:rPr>
                <w:b/>
                <w:i/>
              </w:rPr>
              <w:t xml:space="preserve"> bins,  </w:t>
            </w:r>
            <w:r>
              <w:rPr>
                <w:b/>
                <w:i/>
              </w:rPr>
              <w:t xml:space="preserve">truncation after 10 </w:t>
            </w:r>
            <w:proofErr w:type="spellStart"/>
            <w:r>
              <w:rPr>
                <w:b/>
                <w:i/>
              </w:rPr>
              <w:t>ft</w:t>
            </w:r>
            <w:proofErr w:type="spellEnd"/>
            <w:r>
              <w:rPr>
                <w:b/>
                <w:i/>
              </w:rPr>
              <w:t xml:space="preserve">, </w:t>
            </w:r>
            <w:r w:rsidR="004275EE">
              <w:rPr>
                <w:b/>
                <w:i/>
              </w:rPr>
              <w:t>167</w:t>
            </w:r>
            <w:r w:rsidRPr="00E673F3">
              <w:rPr>
                <w:b/>
                <w:i/>
              </w:rPr>
              <w:t xml:space="preserve"> observations, width 10</w:t>
            </w:r>
            <w:r>
              <w:rPr>
                <w:b/>
                <w:i/>
              </w:rPr>
              <w:t xml:space="preserve"> </w:t>
            </w:r>
            <w:proofErr w:type="spellStart"/>
            <w:r>
              <w:rPr>
                <w:b/>
                <w:i/>
              </w:rPr>
              <w:t>ft</w:t>
            </w:r>
            <w:proofErr w:type="spellEnd"/>
          </w:p>
        </w:tc>
      </w:tr>
      <w:tr w:rsidR="00E673F3" w:rsidRPr="002C4312" w:rsidTr="00E673F3">
        <w:tc>
          <w:tcPr>
            <w:tcW w:w="1195" w:type="pct"/>
          </w:tcPr>
          <w:p w:rsidR="00E673F3" w:rsidRPr="002C4312" w:rsidRDefault="00E673F3" w:rsidP="00E673F3">
            <w:pPr>
              <w:rPr>
                <w:sz w:val="20"/>
                <w:szCs w:val="20"/>
              </w:rPr>
            </w:pPr>
          </w:p>
        </w:tc>
        <w:tc>
          <w:tcPr>
            <w:tcW w:w="1840" w:type="pct"/>
          </w:tcPr>
          <w:p w:rsidR="00E673F3" w:rsidRPr="002C4312" w:rsidRDefault="00E673F3" w:rsidP="00E673F3">
            <w:pPr>
              <w:rPr>
                <w:sz w:val="20"/>
                <w:szCs w:val="20"/>
              </w:rPr>
            </w:pPr>
            <w:r w:rsidRPr="002C4312">
              <w:rPr>
                <w:sz w:val="20"/>
                <w:szCs w:val="20"/>
              </w:rPr>
              <w:t>Hazard rate cosine</w:t>
            </w:r>
          </w:p>
        </w:tc>
        <w:tc>
          <w:tcPr>
            <w:tcW w:w="1965" w:type="pct"/>
          </w:tcPr>
          <w:p w:rsidR="00E673F3" w:rsidRPr="002C4312" w:rsidRDefault="00E673F3" w:rsidP="00E673F3">
            <w:pPr>
              <w:rPr>
                <w:sz w:val="20"/>
                <w:szCs w:val="20"/>
              </w:rPr>
            </w:pPr>
            <w:r w:rsidRPr="002C4312">
              <w:rPr>
                <w:sz w:val="20"/>
                <w:szCs w:val="20"/>
              </w:rPr>
              <w:t>Half normal cosine</w:t>
            </w:r>
          </w:p>
        </w:tc>
      </w:tr>
      <w:tr w:rsidR="00E673F3" w:rsidRPr="002C4312" w:rsidTr="00E673F3">
        <w:tc>
          <w:tcPr>
            <w:tcW w:w="1195" w:type="pct"/>
          </w:tcPr>
          <w:p w:rsidR="00E673F3" w:rsidRPr="002C4312" w:rsidRDefault="00E673F3" w:rsidP="00E673F3">
            <w:pPr>
              <w:rPr>
                <w:sz w:val="20"/>
                <w:szCs w:val="20"/>
              </w:rPr>
            </w:pPr>
            <w:r w:rsidRPr="002C4312">
              <w:rPr>
                <w:sz w:val="20"/>
                <w:szCs w:val="20"/>
              </w:rPr>
              <w:t>AIC</w:t>
            </w:r>
          </w:p>
        </w:tc>
        <w:tc>
          <w:tcPr>
            <w:tcW w:w="1840" w:type="pct"/>
          </w:tcPr>
          <w:p w:rsidR="00E673F3" w:rsidRPr="002C4312" w:rsidRDefault="0049669E" w:rsidP="00E673F3">
            <w:pPr>
              <w:rPr>
                <w:sz w:val="20"/>
                <w:szCs w:val="20"/>
              </w:rPr>
            </w:pPr>
            <w:r>
              <w:rPr>
                <w:sz w:val="20"/>
                <w:szCs w:val="20"/>
              </w:rPr>
              <w:t>447</w:t>
            </w:r>
          </w:p>
        </w:tc>
        <w:tc>
          <w:tcPr>
            <w:tcW w:w="1965" w:type="pct"/>
          </w:tcPr>
          <w:p w:rsidR="00E673F3" w:rsidRPr="002C4312" w:rsidRDefault="0049669E" w:rsidP="00E673F3">
            <w:pPr>
              <w:rPr>
                <w:sz w:val="20"/>
                <w:szCs w:val="20"/>
              </w:rPr>
            </w:pPr>
            <w:r>
              <w:rPr>
                <w:sz w:val="20"/>
                <w:szCs w:val="20"/>
              </w:rPr>
              <w:t>446</w:t>
            </w:r>
          </w:p>
        </w:tc>
      </w:tr>
      <w:tr w:rsidR="00E673F3" w:rsidRPr="002C4312" w:rsidTr="00E673F3">
        <w:tc>
          <w:tcPr>
            <w:tcW w:w="1195" w:type="pct"/>
          </w:tcPr>
          <w:p w:rsidR="00E673F3" w:rsidRPr="002C4312" w:rsidRDefault="00E673F3" w:rsidP="00E673F3">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49669E" w:rsidP="00E673F3">
            <w:pPr>
              <w:rPr>
                <w:sz w:val="20"/>
                <w:szCs w:val="20"/>
              </w:rPr>
            </w:pPr>
            <w:r>
              <w:rPr>
                <w:sz w:val="20"/>
                <w:szCs w:val="20"/>
              </w:rPr>
              <w:t>986</w:t>
            </w:r>
          </w:p>
        </w:tc>
        <w:tc>
          <w:tcPr>
            <w:tcW w:w="1965" w:type="pct"/>
          </w:tcPr>
          <w:p w:rsidR="00E673F3" w:rsidRPr="002C4312" w:rsidRDefault="0049669E" w:rsidP="00E673F3">
            <w:pPr>
              <w:rPr>
                <w:sz w:val="20"/>
                <w:szCs w:val="20"/>
              </w:rPr>
            </w:pPr>
            <w:r>
              <w:rPr>
                <w:sz w:val="20"/>
                <w:szCs w:val="20"/>
              </w:rPr>
              <w:t>1142</w:t>
            </w:r>
          </w:p>
        </w:tc>
      </w:tr>
      <w:tr w:rsidR="00E673F3" w:rsidRPr="002C4312" w:rsidTr="00E673F3">
        <w:tc>
          <w:tcPr>
            <w:tcW w:w="1195" w:type="pct"/>
          </w:tcPr>
          <w:p w:rsidR="00E673F3" w:rsidRPr="002C4312" w:rsidRDefault="00E673F3" w:rsidP="00E673F3">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49669E" w:rsidP="00E673F3">
            <w:pPr>
              <w:rPr>
                <w:sz w:val="20"/>
                <w:szCs w:val="20"/>
              </w:rPr>
            </w:pPr>
            <w:r>
              <w:rPr>
                <w:sz w:val="20"/>
                <w:szCs w:val="20"/>
              </w:rPr>
              <w:t>683</w:t>
            </w:r>
          </w:p>
        </w:tc>
        <w:tc>
          <w:tcPr>
            <w:tcW w:w="1965" w:type="pct"/>
          </w:tcPr>
          <w:p w:rsidR="00E673F3" w:rsidRPr="002C4312" w:rsidRDefault="0049669E" w:rsidP="00E673F3">
            <w:pPr>
              <w:rPr>
                <w:sz w:val="20"/>
                <w:szCs w:val="20"/>
              </w:rPr>
            </w:pPr>
            <w:r>
              <w:rPr>
                <w:sz w:val="20"/>
                <w:szCs w:val="20"/>
              </w:rPr>
              <w:t>785</w:t>
            </w:r>
          </w:p>
        </w:tc>
      </w:tr>
      <w:tr w:rsidR="00E673F3" w:rsidRPr="002C4312" w:rsidTr="00E673F3">
        <w:tc>
          <w:tcPr>
            <w:tcW w:w="1195" w:type="pct"/>
          </w:tcPr>
          <w:p w:rsidR="00E673F3" w:rsidRPr="002C4312" w:rsidRDefault="00E673F3" w:rsidP="00E673F3">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E673F3" w:rsidRPr="002C4312" w:rsidRDefault="0049669E" w:rsidP="00E673F3">
            <w:pPr>
              <w:rPr>
                <w:sz w:val="20"/>
                <w:szCs w:val="20"/>
              </w:rPr>
            </w:pPr>
            <w:r>
              <w:rPr>
                <w:sz w:val="20"/>
                <w:szCs w:val="20"/>
              </w:rPr>
              <w:t>1423</w:t>
            </w:r>
          </w:p>
        </w:tc>
        <w:tc>
          <w:tcPr>
            <w:tcW w:w="1965" w:type="pct"/>
          </w:tcPr>
          <w:p w:rsidR="00E673F3" w:rsidRPr="002C4312" w:rsidRDefault="0049669E" w:rsidP="00E673F3">
            <w:pPr>
              <w:rPr>
                <w:sz w:val="20"/>
                <w:szCs w:val="20"/>
              </w:rPr>
            </w:pPr>
            <w:r>
              <w:rPr>
                <w:sz w:val="20"/>
                <w:szCs w:val="20"/>
              </w:rPr>
              <w:t>1662</w:t>
            </w:r>
          </w:p>
        </w:tc>
      </w:tr>
      <w:tr w:rsidR="00E673F3" w:rsidRPr="002C4312" w:rsidTr="00E673F3">
        <w:tc>
          <w:tcPr>
            <w:tcW w:w="1195" w:type="pct"/>
          </w:tcPr>
          <w:p w:rsidR="00E673F3" w:rsidRPr="002C4312" w:rsidRDefault="00E673F3" w:rsidP="00E673F3">
            <w:pPr>
              <w:rPr>
                <w:sz w:val="20"/>
                <w:szCs w:val="20"/>
              </w:rPr>
            </w:pPr>
            <w:r w:rsidRPr="002C4312">
              <w:rPr>
                <w:sz w:val="20"/>
                <w:szCs w:val="20"/>
              </w:rPr>
              <w:t>CV of D</w:t>
            </w:r>
          </w:p>
        </w:tc>
        <w:tc>
          <w:tcPr>
            <w:tcW w:w="1840" w:type="pct"/>
          </w:tcPr>
          <w:p w:rsidR="00E673F3" w:rsidRPr="002C4312" w:rsidRDefault="0049669E" w:rsidP="00E673F3">
            <w:pPr>
              <w:rPr>
                <w:sz w:val="20"/>
                <w:szCs w:val="20"/>
              </w:rPr>
            </w:pPr>
            <w:r>
              <w:rPr>
                <w:sz w:val="20"/>
                <w:szCs w:val="20"/>
              </w:rPr>
              <w:t>0.183</w:t>
            </w:r>
          </w:p>
        </w:tc>
        <w:tc>
          <w:tcPr>
            <w:tcW w:w="1965" w:type="pct"/>
          </w:tcPr>
          <w:p w:rsidR="00E673F3" w:rsidRPr="002C4312" w:rsidRDefault="0049669E" w:rsidP="00E673F3">
            <w:pPr>
              <w:rPr>
                <w:sz w:val="20"/>
                <w:szCs w:val="20"/>
              </w:rPr>
            </w:pPr>
            <w:r>
              <w:rPr>
                <w:sz w:val="20"/>
                <w:szCs w:val="20"/>
              </w:rPr>
              <w:t>0.188</w:t>
            </w:r>
          </w:p>
        </w:tc>
      </w:tr>
      <w:tr w:rsidR="00E673F3" w:rsidRPr="002C4312" w:rsidTr="00E673F3">
        <w:trPr>
          <w:trHeight w:val="611"/>
        </w:trPr>
        <w:tc>
          <w:tcPr>
            <w:tcW w:w="1195" w:type="pct"/>
          </w:tcPr>
          <w:p w:rsidR="00E673F3" w:rsidRPr="002C4312" w:rsidRDefault="00E673F3" w:rsidP="00E673F3">
            <w:pPr>
              <w:rPr>
                <w:sz w:val="20"/>
                <w:szCs w:val="20"/>
              </w:rPr>
            </w:pPr>
            <w:r w:rsidRPr="002C4312">
              <w:rPr>
                <w:sz w:val="20"/>
                <w:szCs w:val="20"/>
              </w:rPr>
              <w:t>Judgement</w:t>
            </w:r>
          </w:p>
        </w:tc>
        <w:tc>
          <w:tcPr>
            <w:tcW w:w="1840" w:type="pct"/>
          </w:tcPr>
          <w:p w:rsidR="00E673F3" w:rsidRPr="002C4312" w:rsidRDefault="004275EE" w:rsidP="00E673F3">
            <w:pPr>
              <w:rPr>
                <w:sz w:val="20"/>
                <w:szCs w:val="20"/>
              </w:rPr>
            </w:pPr>
            <w:r>
              <w:rPr>
                <w:sz w:val="20"/>
                <w:szCs w:val="20"/>
              </w:rPr>
              <w:t>Good shoulder and good fit but few bins</w:t>
            </w:r>
          </w:p>
        </w:tc>
        <w:tc>
          <w:tcPr>
            <w:tcW w:w="1965" w:type="pct"/>
          </w:tcPr>
          <w:p w:rsidR="00E673F3" w:rsidRPr="002C4312" w:rsidRDefault="0049669E" w:rsidP="00E673F3">
            <w:pPr>
              <w:rPr>
                <w:sz w:val="20"/>
                <w:szCs w:val="20"/>
              </w:rPr>
            </w:pPr>
            <w:r>
              <w:rPr>
                <w:sz w:val="20"/>
                <w:szCs w:val="20"/>
              </w:rPr>
              <w:t>No shoulder, few bins, and abrupt end</w:t>
            </w:r>
          </w:p>
        </w:tc>
      </w:tr>
      <w:tr w:rsidR="00E673F3" w:rsidRPr="002C4312" w:rsidTr="00E673F3">
        <w:tc>
          <w:tcPr>
            <w:tcW w:w="1195" w:type="pct"/>
          </w:tcPr>
          <w:p w:rsidR="00E673F3" w:rsidRPr="002C4312" w:rsidRDefault="00E673F3" w:rsidP="00E673F3">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E673F3" w:rsidRPr="002C4312" w:rsidRDefault="004275EE" w:rsidP="00E673F3">
            <w:pPr>
              <w:rPr>
                <w:sz w:val="20"/>
                <w:szCs w:val="20"/>
              </w:rPr>
            </w:pPr>
            <w:r>
              <w:rPr>
                <w:sz w:val="20"/>
                <w:szCs w:val="20"/>
              </w:rPr>
              <w:t>0.20</w:t>
            </w:r>
          </w:p>
        </w:tc>
        <w:tc>
          <w:tcPr>
            <w:tcW w:w="1965" w:type="pct"/>
          </w:tcPr>
          <w:p w:rsidR="00E673F3" w:rsidRPr="002C4312" w:rsidRDefault="0049669E" w:rsidP="00E673F3">
            <w:pPr>
              <w:rPr>
                <w:sz w:val="20"/>
                <w:szCs w:val="20"/>
              </w:rPr>
            </w:pPr>
            <w:r>
              <w:rPr>
                <w:sz w:val="20"/>
                <w:szCs w:val="20"/>
              </w:rPr>
              <w:t>0.21</w:t>
            </w:r>
          </w:p>
        </w:tc>
      </w:tr>
      <w:tr w:rsidR="00E673F3" w:rsidRPr="002C4312" w:rsidTr="00E673F3">
        <w:trPr>
          <w:trHeight w:val="272"/>
        </w:trPr>
        <w:tc>
          <w:tcPr>
            <w:tcW w:w="1195" w:type="pct"/>
          </w:tcPr>
          <w:p w:rsidR="00E673F3" w:rsidRPr="002C4312" w:rsidRDefault="00E673F3" w:rsidP="00E673F3">
            <w:pPr>
              <w:rPr>
                <w:sz w:val="20"/>
                <w:szCs w:val="20"/>
              </w:rPr>
            </w:pPr>
            <w:r w:rsidRPr="002C4312">
              <w:rPr>
                <w:sz w:val="20"/>
                <w:szCs w:val="20"/>
              </w:rPr>
              <w:t># parameters</w:t>
            </w:r>
          </w:p>
        </w:tc>
        <w:tc>
          <w:tcPr>
            <w:tcW w:w="1840" w:type="pct"/>
          </w:tcPr>
          <w:p w:rsidR="00E673F3" w:rsidRPr="002C4312" w:rsidRDefault="0049669E" w:rsidP="00E673F3">
            <w:pPr>
              <w:rPr>
                <w:sz w:val="20"/>
                <w:szCs w:val="20"/>
              </w:rPr>
            </w:pPr>
            <w:r>
              <w:rPr>
                <w:sz w:val="20"/>
                <w:szCs w:val="20"/>
              </w:rPr>
              <w:t>2</w:t>
            </w:r>
          </w:p>
        </w:tc>
        <w:tc>
          <w:tcPr>
            <w:tcW w:w="1965" w:type="pct"/>
          </w:tcPr>
          <w:p w:rsidR="00E673F3" w:rsidRPr="002C4312" w:rsidRDefault="0049669E" w:rsidP="00E673F3">
            <w:pPr>
              <w:rPr>
                <w:sz w:val="20"/>
                <w:szCs w:val="20"/>
              </w:rPr>
            </w:pPr>
            <w:r>
              <w:rPr>
                <w:sz w:val="20"/>
                <w:szCs w:val="20"/>
              </w:rPr>
              <w:t>1</w:t>
            </w:r>
          </w:p>
        </w:tc>
      </w:tr>
      <w:tr w:rsidR="00E673F3" w:rsidRPr="002C4312" w:rsidTr="00E673F3">
        <w:tc>
          <w:tcPr>
            <w:tcW w:w="1195" w:type="pct"/>
          </w:tcPr>
          <w:p w:rsidR="00E673F3" w:rsidRPr="002C4312" w:rsidRDefault="00E673F3" w:rsidP="00E673F3">
            <w:pPr>
              <w:rPr>
                <w:sz w:val="20"/>
                <w:szCs w:val="20"/>
              </w:rPr>
            </w:pPr>
            <w:r>
              <w:rPr>
                <w:sz w:val="20"/>
                <w:szCs w:val="20"/>
              </w:rPr>
              <w:t>warnings</w:t>
            </w:r>
          </w:p>
        </w:tc>
        <w:tc>
          <w:tcPr>
            <w:tcW w:w="1840" w:type="pct"/>
          </w:tcPr>
          <w:p w:rsidR="00E673F3" w:rsidRDefault="00E673F3" w:rsidP="00E673F3">
            <w:pPr>
              <w:rPr>
                <w:sz w:val="20"/>
                <w:szCs w:val="20"/>
              </w:rPr>
            </w:pPr>
            <w:r w:rsidRPr="00B67A18">
              <w:t>Parameters being constrained to monotonicity</w:t>
            </w:r>
          </w:p>
        </w:tc>
        <w:tc>
          <w:tcPr>
            <w:tcW w:w="1965" w:type="pct"/>
          </w:tcPr>
          <w:p w:rsidR="00E673F3" w:rsidRDefault="00E673F3" w:rsidP="00E673F3">
            <w:pPr>
              <w:rPr>
                <w:sz w:val="20"/>
                <w:szCs w:val="20"/>
              </w:rPr>
            </w:pPr>
            <w:r w:rsidRPr="00B67A18">
              <w:t>Parameters being constrained to monotonicity</w:t>
            </w:r>
          </w:p>
        </w:tc>
      </w:tr>
    </w:tbl>
    <w:p w:rsidR="00AC3ACF" w:rsidRPr="0013623B" w:rsidRDefault="00AC3ACF" w:rsidP="00AC3ACF">
      <w:pPr>
        <w:rPr>
          <w:b/>
        </w:rPr>
      </w:pPr>
      <w:proofErr w:type="gramStart"/>
      <w:r>
        <w:rPr>
          <w:b/>
        </w:rPr>
        <w:lastRenderedPageBreak/>
        <w:t>Appendix 2.</w:t>
      </w:r>
      <w:proofErr w:type="gramEnd"/>
      <w:r>
        <w:rPr>
          <w:b/>
        </w:rPr>
        <w:t xml:space="preserve"> Analysis 2</w:t>
      </w:r>
      <w:r w:rsidR="00157A6B">
        <w:rPr>
          <w:b/>
        </w:rPr>
        <w:t xml:space="preserve"> for </w:t>
      </w:r>
      <w:proofErr w:type="gramStart"/>
      <w:r w:rsidR="00157A6B">
        <w:rPr>
          <w:b/>
        </w:rPr>
        <w:t>SAFE,</w:t>
      </w:r>
      <w:proofErr w:type="gramEnd"/>
      <w:r w:rsidR="00157A6B">
        <w:rPr>
          <w:b/>
        </w:rPr>
        <w:t xml:space="preserve"> includes a</w:t>
      </w:r>
      <w:r w:rsidRPr="0013623B">
        <w:rPr>
          <w:b/>
        </w:rPr>
        <w:t xml:space="preserve">ll adults and </w:t>
      </w:r>
      <w:proofErr w:type="spellStart"/>
      <w:r w:rsidRPr="0013623B">
        <w:rPr>
          <w:b/>
        </w:rPr>
        <w:t>subadults</w:t>
      </w:r>
      <w:proofErr w:type="spellEnd"/>
      <w:r>
        <w:rPr>
          <w:b/>
        </w:rPr>
        <w:t xml:space="preserve"> ≥ 340 mm. The preferred model for the </w:t>
      </w:r>
      <w:r w:rsidR="00157A6B">
        <w:rPr>
          <w:b/>
        </w:rPr>
        <w:t>SAFE</w:t>
      </w:r>
      <w:r>
        <w:rPr>
          <w:b/>
        </w:rPr>
        <w:t xml:space="preserve"> </w:t>
      </w:r>
      <w:r w:rsidR="003F58BC">
        <w:rPr>
          <w:b/>
        </w:rPr>
        <w:t>has</w:t>
      </w:r>
      <w:r>
        <w:rPr>
          <w:b/>
        </w:rPr>
        <w:t xml:space="preserve"> no b</w:t>
      </w:r>
      <w:r w:rsidR="00157A6B">
        <w:rPr>
          <w:b/>
        </w:rPr>
        <w:t>inning or truncation (Appendix 2</w:t>
      </w:r>
      <w:r>
        <w:rPr>
          <w:b/>
        </w:rPr>
        <w:t xml:space="preserve">.A.). </w:t>
      </w:r>
    </w:p>
    <w:tbl>
      <w:tblPr>
        <w:tblStyle w:val="TableGrid"/>
        <w:tblW w:w="5000" w:type="pct"/>
        <w:tblLook w:val="04A0" w:firstRow="1" w:lastRow="0" w:firstColumn="1" w:lastColumn="0" w:noHBand="0" w:noVBand="1"/>
      </w:tblPr>
      <w:tblGrid>
        <w:gridCol w:w="2256"/>
        <w:gridCol w:w="4009"/>
        <w:gridCol w:w="3311"/>
      </w:tblGrid>
      <w:tr w:rsidR="00AC3ACF" w:rsidRPr="002C4312" w:rsidTr="00DD64D2">
        <w:tc>
          <w:tcPr>
            <w:tcW w:w="5000" w:type="pct"/>
            <w:gridSpan w:val="3"/>
          </w:tcPr>
          <w:p w:rsidR="00AC3ACF" w:rsidRPr="004674F3" w:rsidRDefault="00AC3ACF" w:rsidP="00AC3ACF">
            <w:pPr>
              <w:rPr>
                <w:b/>
                <w:sz w:val="20"/>
                <w:szCs w:val="20"/>
              </w:rPr>
            </w:pPr>
            <w:r>
              <w:rPr>
                <w:b/>
                <w:i/>
              </w:rPr>
              <w:t>Appendix 2.A. No binning or truncation, 125 observations, width 11.5</w:t>
            </w:r>
          </w:p>
        </w:tc>
      </w:tr>
      <w:tr w:rsidR="00AC3ACF" w:rsidRPr="002C4312" w:rsidTr="00DD64D2">
        <w:tc>
          <w:tcPr>
            <w:tcW w:w="1178" w:type="pct"/>
          </w:tcPr>
          <w:p w:rsidR="00AC3ACF" w:rsidRPr="004674F3" w:rsidRDefault="00AC3ACF" w:rsidP="00DD64D2">
            <w:pPr>
              <w:rPr>
                <w:sz w:val="20"/>
                <w:szCs w:val="20"/>
              </w:rPr>
            </w:pPr>
          </w:p>
        </w:tc>
        <w:tc>
          <w:tcPr>
            <w:tcW w:w="2093" w:type="pct"/>
          </w:tcPr>
          <w:p w:rsidR="00AC3ACF" w:rsidRPr="004674F3" w:rsidRDefault="00AC3ACF" w:rsidP="00DD64D2">
            <w:pPr>
              <w:rPr>
                <w:b/>
                <w:sz w:val="20"/>
                <w:szCs w:val="20"/>
              </w:rPr>
            </w:pPr>
            <w:r w:rsidRPr="004674F3">
              <w:rPr>
                <w:b/>
                <w:sz w:val="20"/>
                <w:szCs w:val="20"/>
              </w:rPr>
              <w:t>Hazard rate cosine</w:t>
            </w:r>
          </w:p>
        </w:tc>
        <w:tc>
          <w:tcPr>
            <w:tcW w:w="1729" w:type="pct"/>
          </w:tcPr>
          <w:p w:rsidR="00AC3ACF" w:rsidRPr="004674F3" w:rsidRDefault="00AC3ACF" w:rsidP="00DD64D2">
            <w:pPr>
              <w:rPr>
                <w:b/>
                <w:sz w:val="20"/>
                <w:szCs w:val="20"/>
              </w:rPr>
            </w:pPr>
            <w:r w:rsidRPr="004674F3">
              <w:rPr>
                <w:b/>
                <w:sz w:val="20"/>
                <w:szCs w:val="20"/>
              </w:rPr>
              <w:t>Half normal cosine</w:t>
            </w:r>
          </w:p>
        </w:tc>
      </w:tr>
      <w:tr w:rsidR="00AC3ACF" w:rsidRPr="002C4312" w:rsidTr="00DD64D2">
        <w:tc>
          <w:tcPr>
            <w:tcW w:w="1178" w:type="pct"/>
          </w:tcPr>
          <w:p w:rsidR="00AC3ACF" w:rsidRPr="004674F3" w:rsidRDefault="00AC3ACF" w:rsidP="00DD64D2">
            <w:pPr>
              <w:rPr>
                <w:sz w:val="20"/>
                <w:szCs w:val="20"/>
              </w:rPr>
            </w:pPr>
            <w:r w:rsidRPr="004674F3">
              <w:rPr>
                <w:sz w:val="20"/>
                <w:szCs w:val="20"/>
              </w:rPr>
              <w:t>AIC</w:t>
            </w:r>
          </w:p>
        </w:tc>
        <w:tc>
          <w:tcPr>
            <w:tcW w:w="2093" w:type="pct"/>
          </w:tcPr>
          <w:p w:rsidR="00AC3ACF" w:rsidRPr="004674F3" w:rsidRDefault="002B589C" w:rsidP="00DD64D2">
            <w:pPr>
              <w:rPr>
                <w:sz w:val="20"/>
                <w:szCs w:val="20"/>
              </w:rPr>
            </w:pPr>
            <w:r>
              <w:rPr>
                <w:sz w:val="20"/>
                <w:szCs w:val="20"/>
              </w:rPr>
              <w:t>584</w:t>
            </w:r>
          </w:p>
        </w:tc>
        <w:tc>
          <w:tcPr>
            <w:tcW w:w="1729" w:type="pct"/>
          </w:tcPr>
          <w:p w:rsidR="00AC3ACF" w:rsidRPr="004674F3" w:rsidRDefault="002B589C" w:rsidP="002B589C">
            <w:pPr>
              <w:rPr>
                <w:sz w:val="20"/>
                <w:szCs w:val="20"/>
              </w:rPr>
            </w:pPr>
            <w:r>
              <w:rPr>
                <w:sz w:val="20"/>
                <w:szCs w:val="20"/>
              </w:rPr>
              <w:t>584</w:t>
            </w:r>
          </w:p>
        </w:tc>
      </w:tr>
      <w:tr w:rsidR="00AC3ACF" w:rsidRPr="002C4312" w:rsidTr="00DD64D2">
        <w:tc>
          <w:tcPr>
            <w:tcW w:w="1178" w:type="pct"/>
          </w:tcPr>
          <w:p w:rsidR="00AC3ACF" w:rsidRPr="004674F3" w:rsidRDefault="00AC3ACF" w:rsidP="00DD64D2">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2B589C" w:rsidP="00DD64D2">
            <w:pPr>
              <w:rPr>
                <w:sz w:val="20"/>
                <w:szCs w:val="20"/>
              </w:rPr>
            </w:pPr>
            <w:r>
              <w:rPr>
                <w:sz w:val="20"/>
                <w:szCs w:val="20"/>
              </w:rPr>
              <w:t>701</w:t>
            </w:r>
          </w:p>
        </w:tc>
        <w:tc>
          <w:tcPr>
            <w:tcW w:w="1729" w:type="pct"/>
          </w:tcPr>
          <w:p w:rsidR="00AC3ACF" w:rsidRPr="004674F3" w:rsidRDefault="002B589C" w:rsidP="00DD64D2">
            <w:pPr>
              <w:rPr>
                <w:sz w:val="20"/>
                <w:szCs w:val="20"/>
              </w:rPr>
            </w:pPr>
            <w:r>
              <w:rPr>
                <w:sz w:val="20"/>
                <w:szCs w:val="20"/>
              </w:rPr>
              <w:t>848</w:t>
            </w:r>
          </w:p>
        </w:tc>
      </w:tr>
      <w:tr w:rsidR="00AC3ACF" w:rsidRPr="002C4312" w:rsidTr="00DD64D2">
        <w:tc>
          <w:tcPr>
            <w:tcW w:w="1178" w:type="pct"/>
          </w:tcPr>
          <w:p w:rsidR="00AC3ACF" w:rsidRPr="004674F3" w:rsidRDefault="00AC3ACF" w:rsidP="00DD64D2">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2B589C" w:rsidP="00DD64D2">
            <w:pPr>
              <w:rPr>
                <w:sz w:val="20"/>
                <w:szCs w:val="20"/>
              </w:rPr>
            </w:pPr>
            <w:r>
              <w:rPr>
                <w:sz w:val="20"/>
                <w:szCs w:val="20"/>
              </w:rPr>
              <w:t>476</w:t>
            </w:r>
          </w:p>
        </w:tc>
        <w:tc>
          <w:tcPr>
            <w:tcW w:w="1729" w:type="pct"/>
          </w:tcPr>
          <w:p w:rsidR="00AC3ACF" w:rsidRPr="004674F3" w:rsidRDefault="002B589C" w:rsidP="00DD64D2">
            <w:pPr>
              <w:rPr>
                <w:sz w:val="20"/>
                <w:szCs w:val="20"/>
              </w:rPr>
            </w:pPr>
            <w:r>
              <w:rPr>
                <w:sz w:val="20"/>
                <w:szCs w:val="20"/>
              </w:rPr>
              <w:t>566</w:t>
            </w:r>
          </w:p>
        </w:tc>
      </w:tr>
      <w:tr w:rsidR="00AC3ACF" w:rsidRPr="002C4312" w:rsidTr="00DD64D2">
        <w:tc>
          <w:tcPr>
            <w:tcW w:w="1178" w:type="pct"/>
          </w:tcPr>
          <w:p w:rsidR="00AC3ACF" w:rsidRPr="004674F3" w:rsidRDefault="00AC3ACF" w:rsidP="00DD64D2">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2B589C" w:rsidP="00DD64D2">
            <w:pPr>
              <w:rPr>
                <w:sz w:val="20"/>
                <w:szCs w:val="20"/>
              </w:rPr>
            </w:pPr>
            <w:r>
              <w:rPr>
                <w:sz w:val="20"/>
                <w:szCs w:val="20"/>
              </w:rPr>
              <w:t>1033</w:t>
            </w:r>
          </w:p>
        </w:tc>
        <w:tc>
          <w:tcPr>
            <w:tcW w:w="1729" w:type="pct"/>
          </w:tcPr>
          <w:p w:rsidR="00AC3ACF" w:rsidRPr="004674F3" w:rsidRDefault="002B589C" w:rsidP="00DD64D2">
            <w:pPr>
              <w:rPr>
                <w:sz w:val="20"/>
                <w:szCs w:val="20"/>
              </w:rPr>
            </w:pPr>
            <w:r>
              <w:rPr>
                <w:sz w:val="20"/>
                <w:szCs w:val="20"/>
              </w:rPr>
              <w:t>1270</w:t>
            </w:r>
          </w:p>
        </w:tc>
      </w:tr>
      <w:tr w:rsidR="00AC3ACF" w:rsidRPr="002C4312" w:rsidTr="00DD64D2">
        <w:tc>
          <w:tcPr>
            <w:tcW w:w="1178" w:type="pct"/>
          </w:tcPr>
          <w:p w:rsidR="00AC3ACF" w:rsidRPr="004674F3" w:rsidRDefault="00AC3ACF" w:rsidP="00DD64D2">
            <w:pPr>
              <w:rPr>
                <w:sz w:val="20"/>
                <w:szCs w:val="20"/>
              </w:rPr>
            </w:pPr>
            <w:r w:rsidRPr="004674F3">
              <w:rPr>
                <w:sz w:val="20"/>
                <w:szCs w:val="20"/>
              </w:rPr>
              <w:t>CV of D</w:t>
            </w:r>
          </w:p>
        </w:tc>
        <w:tc>
          <w:tcPr>
            <w:tcW w:w="2093" w:type="pct"/>
          </w:tcPr>
          <w:p w:rsidR="00AC3ACF" w:rsidRPr="004674F3" w:rsidRDefault="002B589C" w:rsidP="00DD64D2">
            <w:pPr>
              <w:rPr>
                <w:sz w:val="20"/>
                <w:szCs w:val="20"/>
              </w:rPr>
            </w:pPr>
            <w:r>
              <w:rPr>
                <w:sz w:val="20"/>
                <w:szCs w:val="20"/>
              </w:rPr>
              <w:t>0.194</w:t>
            </w:r>
          </w:p>
        </w:tc>
        <w:tc>
          <w:tcPr>
            <w:tcW w:w="1729" w:type="pct"/>
          </w:tcPr>
          <w:p w:rsidR="00AC3ACF" w:rsidRPr="004674F3" w:rsidRDefault="002B589C" w:rsidP="00DD64D2">
            <w:pPr>
              <w:rPr>
                <w:sz w:val="20"/>
                <w:szCs w:val="20"/>
              </w:rPr>
            </w:pPr>
            <w:r>
              <w:rPr>
                <w:sz w:val="20"/>
                <w:szCs w:val="20"/>
              </w:rPr>
              <w:t>0.203</w:t>
            </w:r>
          </w:p>
        </w:tc>
      </w:tr>
      <w:tr w:rsidR="00AC3ACF" w:rsidRPr="002C4312" w:rsidTr="00DD64D2">
        <w:trPr>
          <w:trHeight w:val="656"/>
        </w:trPr>
        <w:tc>
          <w:tcPr>
            <w:tcW w:w="1178" w:type="pct"/>
          </w:tcPr>
          <w:p w:rsidR="00AC3ACF" w:rsidRPr="004674F3" w:rsidRDefault="00AC3ACF" w:rsidP="00DD64D2">
            <w:pPr>
              <w:rPr>
                <w:sz w:val="20"/>
                <w:szCs w:val="20"/>
              </w:rPr>
            </w:pPr>
            <w:r w:rsidRPr="004674F3">
              <w:rPr>
                <w:sz w:val="20"/>
                <w:szCs w:val="20"/>
              </w:rPr>
              <w:t>Judgement</w:t>
            </w:r>
          </w:p>
        </w:tc>
        <w:tc>
          <w:tcPr>
            <w:tcW w:w="2093" w:type="pct"/>
          </w:tcPr>
          <w:p w:rsidR="00AC3ACF" w:rsidRPr="004674F3" w:rsidRDefault="004E666F" w:rsidP="00DD64D2">
            <w:pPr>
              <w:rPr>
                <w:sz w:val="20"/>
                <w:szCs w:val="20"/>
              </w:rPr>
            </w:pPr>
            <w:r>
              <w:rPr>
                <w:sz w:val="20"/>
                <w:szCs w:val="20"/>
              </w:rPr>
              <w:t xml:space="preserve">Good shoulder and OK fit and some bins and poor fit at others. </w:t>
            </w:r>
          </w:p>
        </w:tc>
        <w:tc>
          <w:tcPr>
            <w:tcW w:w="1729" w:type="pct"/>
          </w:tcPr>
          <w:p w:rsidR="00AC3ACF" w:rsidRPr="004674F3" w:rsidRDefault="006C4180" w:rsidP="00DD64D2">
            <w:pPr>
              <w:rPr>
                <w:sz w:val="20"/>
                <w:szCs w:val="20"/>
              </w:rPr>
            </w:pPr>
            <w:r>
              <w:rPr>
                <w:sz w:val="20"/>
                <w:szCs w:val="20"/>
              </w:rPr>
              <w:t>Not much of a shoulder and fit is poor at some bins</w:t>
            </w:r>
          </w:p>
        </w:tc>
      </w:tr>
      <w:tr w:rsidR="00AC3ACF" w:rsidRPr="002C4312" w:rsidTr="00DD64D2">
        <w:tc>
          <w:tcPr>
            <w:tcW w:w="1178" w:type="pct"/>
          </w:tcPr>
          <w:p w:rsidR="00AC3ACF" w:rsidRPr="004674F3" w:rsidRDefault="00AC3ACF" w:rsidP="00DD64D2">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2093" w:type="pct"/>
          </w:tcPr>
          <w:p w:rsidR="00AC3ACF" w:rsidRPr="004674F3" w:rsidRDefault="004E666F" w:rsidP="00DD64D2">
            <w:pPr>
              <w:rPr>
                <w:sz w:val="20"/>
                <w:szCs w:val="20"/>
              </w:rPr>
            </w:pPr>
            <w:r>
              <w:rPr>
                <w:sz w:val="20"/>
                <w:szCs w:val="20"/>
              </w:rPr>
              <w:t xml:space="preserve">0.42 (1.64 </w:t>
            </w:r>
            <w:proofErr w:type="spellStart"/>
            <w:r>
              <w:rPr>
                <w:sz w:val="20"/>
                <w:szCs w:val="20"/>
              </w:rPr>
              <w:t>ft</w:t>
            </w:r>
            <w:proofErr w:type="spellEnd"/>
            <w:r>
              <w:rPr>
                <w:sz w:val="20"/>
                <w:szCs w:val="20"/>
              </w:rPr>
              <w:t xml:space="preserve"> bins), 0.30 (1.05 </w:t>
            </w:r>
            <w:proofErr w:type="spellStart"/>
            <w:r>
              <w:rPr>
                <w:sz w:val="20"/>
                <w:szCs w:val="20"/>
              </w:rPr>
              <w:t>ft</w:t>
            </w:r>
            <w:proofErr w:type="spellEnd"/>
            <w:r>
              <w:rPr>
                <w:sz w:val="20"/>
                <w:szCs w:val="20"/>
              </w:rPr>
              <w:t xml:space="preserve"> bins), 0.37 (0.719 </w:t>
            </w:r>
            <w:proofErr w:type="spellStart"/>
            <w:r>
              <w:rPr>
                <w:sz w:val="20"/>
                <w:szCs w:val="20"/>
              </w:rPr>
              <w:t>ft</w:t>
            </w:r>
            <w:proofErr w:type="spellEnd"/>
            <w:r>
              <w:rPr>
                <w:sz w:val="20"/>
                <w:szCs w:val="20"/>
              </w:rPr>
              <w:t xml:space="preserve"> bins)</w:t>
            </w:r>
          </w:p>
        </w:tc>
        <w:tc>
          <w:tcPr>
            <w:tcW w:w="1729" w:type="pct"/>
          </w:tcPr>
          <w:p w:rsidR="00AC3ACF" w:rsidRPr="004674F3" w:rsidRDefault="006C4180" w:rsidP="00DD64D2">
            <w:pPr>
              <w:rPr>
                <w:sz w:val="20"/>
                <w:szCs w:val="20"/>
              </w:rPr>
            </w:pPr>
            <w:r>
              <w:rPr>
                <w:sz w:val="20"/>
                <w:szCs w:val="20"/>
              </w:rPr>
              <w:t xml:space="preserve">0.28 (1.64 </w:t>
            </w:r>
            <w:proofErr w:type="spellStart"/>
            <w:r>
              <w:rPr>
                <w:sz w:val="20"/>
                <w:szCs w:val="20"/>
              </w:rPr>
              <w:t>ft</w:t>
            </w:r>
            <w:proofErr w:type="spellEnd"/>
            <w:r>
              <w:rPr>
                <w:sz w:val="20"/>
                <w:szCs w:val="20"/>
              </w:rPr>
              <w:t xml:space="preserve"> bins), 0.27 (1.05 </w:t>
            </w:r>
            <w:proofErr w:type="spellStart"/>
            <w:r>
              <w:rPr>
                <w:sz w:val="20"/>
                <w:szCs w:val="20"/>
              </w:rPr>
              <w:t>ft</w:t>
            </w:r>
            <w:proofErr w:type="spellEnd"/>
            <w:r>
              <w:rPr>
                <w:sz w:val="20"/>
                <w:szCs w:val="20"/>
              </w:rPr>
              <w:t xml:space="preserve"> bins), 0.33 (0.719 </w:t>
            </w:r>
            <w:proofErr w:type="spellStart"/>
            <w:r>
              <w:rPr>
                <w:sz w:val="20"/>
                <w:szCs w:val="20"/>
              </w:rPr>
              <w:t>ft</w:t>
            </w:r>
            <w:proofErr w:type="spellEnd"/>
            <w:r>
              <w:rPr>
                <w:sz w:val="20"/>
                <w:szCs w:val="20"/>
              </w:rPr>
              <w:t xml:space="preserve"> bins)</w:t>
            </w:r>
          </w:p>
        </w:tc>
      </w:tr>
      <w:tr w:rsidR="00AC3ACF" w:rsidRPr="002C4312" w:rsidTr="00DD64D2">
        <w:tc>
          <w:tcPr>
            <w:tcW w:w="1178" w:type="pct"/>
          </w:tcPr>
          <w:p w:rsidR="00AC3ACF" w:rsidRPr="004674F3" w:rsidRDefault="00AC3ACF" w:rsidP="00DD64D2">
            <w:pPr>
              <w:rPr>
                <w:sz w:val="20"/>
                <w:szCs w:val="20"/>
              </w:rPr>
            </w:pPr>
            <w:r w:rsidRPr="004674F3">
              <w:rPr>
                <w:sz w:val="20"/>
                <w:szCs w:val="20"/>
              </w:rPr>
              <w:t># parameters</w:t>
            </w:r>
          </w:p>
        </w:tc>
        <w:tc>
          <w:tcPr>
            <w:tcW w:w="2093" w:type="pct"/>
          </w:tcPr>
          <w:p w:rsidR="00AC3ACF" w:rsidRPr="004674F3" w:rsidRDefault="002B589C" w:rsidP="00DD64D2">
            <w:pPr>
              <w:rPr>
                <w:sz w:val="20"/>
                <w:szCs w:val="20"/>
              </w:rPr>
            </w:pPr>
            <w:r>
              <w:rPr>
                <w:sz w:val="20"/>
                <w:szCs w:val="20"/>
              </w:rPr>
              <w:t>2</w:t>
            </w:r>
          </w:p>
        </w:tc>
        <w:tc>
          <w:tcPr>
            <w:tcW w:w="1729" w:type="pct"/>
          </w:tcPr>
          <w:p w:rsidR="00AC3ACF" w:rsidRPr="004674F3" w:rsidRDefault="002B589C" w:rsidP="00DD64D2">
            <w:pPr>
              <w:rPr>
                <w:sz w:val="20"/>
                <w:szCs w:val="20"/>
              </w:rPr>
            </w:pPr>
            <w:r>
              <w:rPr>
                <w:sz w:val="20"/>
                <w:szCs w:val="20"/>
              </w:rPr>
              <w:t>1</w:t>
            </w:r>
          </w:p>
        </w:tc>
      </w:tr>
      <w:tr w:rsidR="00AC3ACF" w:rsidRPr="002C4312" w:rsidTr="00DD64D2">
        <w:tc>
          <w:tcPr>
            <w:tcW w:w="1178" w:type="pct"/>
          </w:tcPr>
          <w:p w:rsidR="00AC3ACF" w:rsidRPr="004674F3" w:rsidRDefault="00AC3ACF" w:rsidP="00DD64D2">
            <w:pPr>
              <w:rPr>
                <w:sz w:val="20"/>
                <w:szCs w:val="20"/>
              </w:rPr>
            </w:pPr>
            <w:r w:rsidRPr="004674F3">
              <w:rPr>
                <w:sz w:val="20"/>
                <w:szCs w:val="20"/>
              </w:rPr>
              <w:t>Q-q plot</w:t>
            </w:r>
          </w:p>
        </w:tc>
        <w:tc>
          <w:tcPr>
            <w:tcW w:w="2093" w:type="pct"/>
          </w:tcPr>
          <w:p w:rsidR="00AC3ACF" w:rsidRPr="004674F3" w:rsidRDefault="006C4180" w:rsidP="00DD64D2">
            <w:pPr>
              <w:rPr>
                <w:sz w:val="20"/>
                <w:szCs w:val="20"/>
              </w:rPr>
            </w:pPr>
            <w:r>
              <w:rPr>
                <w:sz w:val="20"/>
                <w:szCs w:val="20"/>
              </w:rPr>
              <w:t>Some deviation in middle and beginning</w:t>
            </w:r>
          </w:p>
        </w:tc>
        <w:tc>
          <w:tcPr>
            <w:tcW w:w="1729" w:type="pct"/>
          </w:tcPr>
          <w:p w:rsidR="00AC3ACF" w:rsidRPr="004674F3" w:rsidRDefault="006C4180" w:rsidP="00DD64D2">
            <w:pPr>
              <w:rPr>
                <w:sz w:val="20"/>
                <w:szCs w:val="20"/>
              </w:rPr>
            </w:pPr>
            <w:r>
              <w:rPr>
                <w:sz w:val="20"/>
                <w:szCs w:val="20"/>
              </w:rPr>
              <w:t>Some deviation in the middle</w:t>
            </w:r>
          </w:p>
        </w:tc>
      </w:tr>
      <w:tr w:rsidR="00AC3ACF" w:rsidRPr="002C4312" w:rsidTr="00DD64D2">
        <w:tc>
          <w:tcPr>
            <w:tcW w:w="1178" w:type="pct"/>
          </w:tcPr>
          <w:p w:rsidR="00AC3ACF" w:rsidRPr="004674F3" w:rsidRDefault="00AC3ACF" w:rsidP="00DD64D2">
            <w:pPr>
              <w:rPr>
                <w:sz w:val="20"/>
                <w:szCs w:val="20"/>
              </w:rPr>
            </w:pPr>
            <w:r w:rsidRPr="004674F3">
              <w:rPr>
                <w:sz w:val="20"/>
                <w:szCs w:val="20"/>
              </w:rPr>
              <w:t>K-S P-value</w:t>
            </w:r>
          </w:p>
        </w:tc>
        <w:tc>
          <w:tcPr>
            <w:tcW w:w="2093" w:type="pct"/>
          </w:tcPr>
          <w:p w:rsidR="00AC3ACF" w:rsidRPr="004674F3" w:rsidRDefault="004E666F" w:rsidP="00DD64D2">
            <w:pPr>
              <w:rPr>
                <w:sz w:val="20"/>
                <w:szCs w:val="20"/>
              </w:rPr>
            </w:pPr>
            <w:r>
              <w:rPr>
                <w:sz w:val="20"/>
                <w:szCs w:val="20"/>
              </w:rPr>
              <w:t>0.50</w:t>
            </w:r>
          </w:p>
        </w:tc>
        <w:tc>
          <w:tcPr>
            <w:tcW w:w="1729" w:type="pct"/>
          </w:tcPr>
          <w:p w:rsidR="00AC3ACF" w:rsidRPr="004674F3" w:rsidRDefault="006C4180" w:rsidP="00DD64D2">
            <w:pPr>
              <w:rPr>
                <w:sz w:val="20"/>
                <w:szCs w:val="20"/>
              </w:rPr>
            </w:pPr>
            <w:r>
              <w:rPr>
                <w:sz w:val="20"/>
                <w:szCs w:val="20"/>
              </w:rPr>
              <w:t>0.79</w:t>
            </w:r>
          </w:p>
        </w:tc>
      </w:tr>
      <w:tr w:rsidR="00AC3ACF" w:rsidRPr="002C4312" w:rsidTr="00DD64D2">
        <w:tc>
          <w:tcPr>
            <w:tcW w:w="1178" w:type="pct"/>
          </w:tcPr>
          <w:p w:rsidR="00AC3ACF" w:rsidRPr="004674F3" w:rsidRDefault="00AC3ACF" w:rsidP="00DD64D2">
            <w:pPr>
              <w:rPr>
                <w:sz w:val="20"/>
                <w:szCs w:val="20"/>
              </w:rPr>
            </w:pPr>
            <w:r w:rsidRPr="004674F3">
              <w:rPr>
                <w:sz w:val="20"/>
                <w:szCs w:val="20"/>
              </w:rPr>
              <w:t>warnings</w:t>
            </w:r>
          </w:p>
        </w:tc>
        <w:tc>
          <w:tcPr>
            <w:tcW w:w="2093" w:type="pct"/>
          </w:tcPr>
          <w:p w:rsidR="00AC3ACF" w:rsidRPr="004674F3" w:rsidRDefault="00AC3ACF" w:rsidP="00DD64D2">
            <w:pPr>
              <w:rPr>
                <w:sz w:val="20"/>
                <w:szCs w:val="20"/>
              </w:rPr>
            </w:pPr>
            <w:r>
              <w:rPr>
                <w:sz w:val="20"/>
                <w:szCs w:val="20"/>
              </w:rPr>
              <w:t>None</w:t>
            </w:r>
          </w:p>
        </w:tc>
        <w:tc>
          <w:tcPr>
            <w:tcW w:w="1729" w:type="pct"/>
          </w:tcPr>
          <w:p w:rsidR="00AC3ACF" w:rsidRPr="004674F3" w:rsidRDefault="00AC3ACF" w:rsidP="00DD64D2">
            <w:pPr>
              <w:rPr>
                <w:sz w:val="20"/>
                <w:szCs w:val="20"/>
              </w:rPr>
            </w:pPr>
            <w:r>
              <w:rPr>
                <w:sz w:val="20"/>
                <w:szCs w:val="20"/>
              </w:rPr>
              <w:t>Parameters are being constrained to monotonicity</w:t>
            </w:r>
          </w:p>
        </w:tc>
      </w:tr>
    </w:tbl>
    <w:p w:rsidR="00AC3ACF" w:rsidRDefault="00AC3ACF" w:rsidP="00AC3ACF"/>
    <w:tbl>
      <w:tblPr>
        <w:tblStyle w:val="TableGrid"/>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sidRPr="00F3517C">
              <w:rPr>
                <w:b/>
                <w:i/>
              </w:rPr>
              <w:t xml:space="preserve"> </w:t>
            </w:r>
            <w:r>
              <w:rPr>
                <w:b/>
                <w:i/>
              </w:rPr>
              <w:t xml:space="preserve">Appendix 2.B. </w:t>
            </w:r>
            <w:r w:rsidRPr="00F3517C">
              <w:rPr>
                <w:b/>
                <w:i/>
              </w:rPr>
              <w:t>1-ft bins</w:t>
            </w:r>
            <w:r>
              <w:rPr>
                <w:b/>
                <w:i/>
              </w:rPr>
              <w:t>, no truncation, 125 observations, width 11.5</w:t>
            </w:r>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rPr>
          <w:trHeight w:val="287"/>
        </w:trPr>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2B589C" w:rsidP="00DD64D2">
            <w:pPr>
              <w:rPr>
                <w:sz w:val="20"/>
                <w:szCs w:val="20"/>
              </w:rPr>
            </w:pPr>
            <w:r>
              <w:rPr>
                <w:sz w:val="20"/>
                <w:szCs w:val="20"/>
              </w:rPr>
              <w:t>583</w:t>
            </w:r>
          </w:p>
        </w:tc>
        <w:tc>
          <w:tcPr>
            <w:tcW w:w="1965" w:type="pct"/>
          </w:tcPr>
          <w:p w:rsidR="00AC3ACF" w:rsidRPr="002C4312" w:rsidRDefault="002B589C" w:rsidP="00DD64D2">
            <w:pPr>
              <w:rPr>
                <w:sz w:val="20"/>
                <w:szCs w:val="20"/>
              </w:rPr>
            </w:pPr>
            <w:r>
              <w:rPr>
                <w:sz w:val="20"/>
                <w:szCs w:val="20"/>
              </w:rPr>
              <w:t>585</w:t>
            </w:r>
          </w:p>
        </w:tc>
      </w:tr>
      <w:tr w:rsidR="00AC3ACF" w:rsidRPr="002C4312" w:rsidTr="00DD64D2">
        <w:tc>
          <w:tcPr>
            <w:tcW w:w="1195" w:type="pct"/>
          </w:tcPr>
          <w:p w:rsidR="00AC3ACF" w:rsidRPr="001A0802" w:rsidRDefault="00AC3ACF" w:rsidP="00DD64D2">
            <w:pPr>
              <w:rPr>
                <w:sz w:val="20"/>
                <w:szCs w:val="20"/>
              </w:rPr>
            </w:pPr>
            <w:r w:rsidRPr="001A0802">
              <w:rPr>
                <w:sz w:val="20"/>
                <w:szCs w:val="20"/>
              </w:rPr>
              <w:t>Density (ye/km</w:t>
            </w:r>
            <w:r w:rsidRPr="001A0802">
              <w:rPr>
                <w:sz w:val="20"/>
                <w:szCs w:val="20"/>
                <w:vertAlign w:val="superscript"/>
              </w:rPr>
              <w:t>2</w:t>
            </w:r>
            <w:r w:rsidRPr="001A0802">
              <w:rPr>
                <w:sz w:val="20"/>
                <w:szCs w:val="20"/>
              </w:rPr>
              <w:t>)</w:t>
            </w:r>
          </w:p>
        </w:tc>
        <w:tc>
          <w:tcPr>
            <w:tcW w:w="1840" w:type="pct"/>
          </w:tcPr>
          <w:p w:rsidR="00AC3ACF" w:rsidRPr="001A0802" w:rsidRDefault="002B589C" w:rsidP="00DD64D2">
            <w:pPr>
              <w:rPr>
                <w:sz w:val="20"/>
                <w:szCs w:val="20"/>
              </w:rPr>
            </w:pPr>
            <w:r>
              <w:rPr>
                <w:sz w:val="20"/>
                <w:szCs w:val="20"/>
              </w:rPr>
              <w:t>700</w:t>
            </w:r>
          </w:p>
        </w:tc>
        <w:tc>
          <w:tcPr>
            <w:tcW w:w="1965" w:type="pct"/>
          </w:tcPr>
          <w:p w:rsidR="00AC3ACF" w:rsidRPr="002C4312" w:rsidRDefault="002B589C" w:rsidP="00DD64D2">
            <w:pPr>
              <w:tabs>
                <w:tab w:val="left" w:pos="780"/>
              </w:tabs>
              <w:rPr>
                <w:sz w:val="20"/>
                <w:szCs w:val="20"/>
              </w:rPr>
            </w:pPr>
            <w:r>
              <w:rPr>
                <w:sz w:val="20"/>
                <w:szCs w:val="20"/>
              </w:rPr>
              <w:t>793</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2B589C" w:rsidP="00DD64D2">
            <w:pPr>
              <w:rPr>
                <w:sz w:val="20"/>
                <w:szCs w:val="20"/>
              </w:rPr>
            </w:pPr>
            <w:r>
              <w:rPr>
                <w:sz w:val="20"/>
                <w:szCs w:val="20"/>
              </w:rPr>
              <w:t>476</w:t>
            </w:r>
          </w:p>
        </w:tc>
        <w:tc>
          <w:tcPr>
            <w:tcW w:w="1965" w:type="pct"/>
          </w:tcPr>
          <w:p w:rsidR="00AC3ACF" w:rsidRPr="002C4312" w:rsidRDefault="002B589C" w:rsidP="00DD64D2">
            <w:pPr>
              <w:rPr>
                <w:sz w:val="20"/>
                <w:szCs w:val="20"/>
              </w:rPr>
            </w:pPr>
            <w:r>
              <w:rPr>
                <w:sz w:val="20"/>
                <w:szCs w:val="20"/>
              </w:rPr>
              <w:t>478</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2B589C" w:rsidP="00DD64D2">
            <w:pPr>
              <w:rPr>
                <w:sz w:val="20"/>
                <w:szCs w:val="20"/>
              </w:rPr>
            </w:pPr>
            <w:r>
              <w:rPr>
                <w:sz w:val="20"/>
                <w:szCs w:val="20"/>
              </w:rPr>
              <w:t>1029</w:t>
            </w:r>
          </w:p>
        </w:tc>
        <w:tc>
          <w:tcPr>
            <w:tcW w:w="1965" w:type="pct"/>
          </w:tcPr>
          <w:p w:rsidR="00AC3ACF" w:rsidRPr="002C4312" w:rsidRDefault="002B589C" w:rsidP="00DD64D2">
            <w:pPr>
              <w:rPr>
                <w:sz w:val="20"/>
                <w:szCs w:val="20"/>
              </w:rPr>
            </w:pPr>
            <w:r>
              <w:rPr>
                <w:sz w:val="20"/>
                <w:szCs w:val="20"/>
              </w:rPr>
              <w:t>1315</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2B589C" w:rsidP="00DD64D2">
            <w:pPr>
              <w:rPr>
                <w:sz w:val="20"/>
                <w:szCs w:val="20"/>
              </w:rPr>
            </w:pPr>
            <w:r>
              <w:rPr>
                <w:sz w:val="20"/>
                <w:szCs w:val="20"/>
              </w:rPr>
              <w:t>0.193</w:t>
            </w:r>
          </w:p>
        </w:tc>
        <w:tc>
          <w:tcPr>
            <w:tcW w:w="1965" w:type="pct"/>
          </w:tcPr>
          <w:p w:rsidR="00AC3ACF" w:rsidRPr="002C4312" w:rsidRDefault="002B589C" w:rsidP="00DD64D2">
            <w:pPr>
              <w:rPr>
                <w:sz w:val="20"/>
                <w:szCs w:val="20"/>
              </w:rPr>
            </w:pPr>
            <w:r>
              <w:rPr>
                <w:sz w:val="20"/>
                <w:szCs w:val="20"/>
              </w:rPr>
              <w:t>0.26</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6C4180" w:rsidP="00DD64D2">
            <w:pPr>
              <w:rPr>
                <w:sz w:val="20"/>
                <w:szCs w:val="20"/>
              </w:rPr>
            </w:pPr>
            <w:r>
              <w:rPr>
                <w:sz w:val="20"/>
                <w:szCs w:val="20"/>
              </w:rPr>
              <w:t>Good shoulder and OK fit and some bits but poor fit at other bins</w:t>
            </w:r>
          </w:p>
        </w:tc>
        <w:tc>
          <w:tcPr>
            <w:tcW w:w="1965" w:type="pct"/>
          </w:tcPr>
          <w:p w:rsidR="00AC3ACF" w:rsidRPr="002C4312" w:rsidRDefault="006C4180" w:rsidP="00DD64D2">
            <w:pPr>
              <w:rPr>
                <w:sz w:val="20"/>
                <w:szCs w:val="20"/>
              </w:rPr>
            </w:pPr>
            <w:r>
              <w:rPr>
                <w:sz w:val="20"/>
                <w:szCs w:val="20"/>
              </w:rPr>
              <w:t xml:space="preserve">Unrealistic shape </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6C4180" w:rsidP="00DD64D2">
            <w:pPr>
              <w:rPr>
                <w:sz w:val="20"/>
                <w:szCs w:val="20"/>
              </w:rPr>
            </w:pPr>
            <w:r>
              <w:rPr>
                <w:sz w:val="20"/>
                <w:szCs w:val="20"/>
              </w:rPr>
              <w:t>0.60</w:t>
            </w:r>
          </w:p>
        </w:tc>
        <w:tc>
          <w:tcPr>
            <w:tcW w:w="1965" w:type="pct"/>
          </w:tcPr>
          <w:p w:rsidR="00AC3ACF" w:rsidRPr="002C4312" w:rsidRDefault="006C4180" w:rsidP="00DD64D2">
            <w:pPr>
              <w:rPr>
                <w:sz w:val="20"/>
                <w:szCs w:val="20"/>
              </w:rPr>
            </w:pPr>
            <w:r>
              <w:rPr>
                <w:sz w:val="20"/>
                <w:szCs w:val="20"/>
              </w:rPr>
              <w:t>0.49</w:t>
            </w:r>
          </w:p>
        </w:tc>
      </w:tr>
      <w:tr w:rsidR="00AC3ACF" w:rsidRPr="002C4312" w:rsidTr="00DD64D2">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2B589C" w:rsidP="00DD64D2">
            <w:pPr>
              <w:rPr>
                <w:sz w:val="20"/>
                <w:szCs w:val="20"/>
              </w:rPr>
            </w:pPr>
            <w:r>
              <w:rPr>
                <w:sz w:val="20"/>
                <w:szCs w:val="20"/>
              </w:rPr>
              <w:t>2</w:t>
            </w:r>
          </w:p>
        </w:tc>
        <w:tc>
          <w:tcPr>
            <w:tcW w:w="1965" w:type="pct"/>
          </w:tcPr>
          <w:p w:rsidR="00AC3ACF" w:rsidRPr="002C4312" w:rsidRDefault="002B589C" w:rsidP="00DD64D2">
            <w:pPr>
              <w:rPr>
                <w:sz w:val="20"/>
                <w:szCs w:val="20"/>
              </w:rPr>
            </w:pPr>
            <w:r>
              <w:rPr>
                <w:sz w:val="20"/>
                <w:szCs w:val="20"/>
              </w:rPr>
              <w:t>3</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Pr>
                <w:sz w:val="20"/>
                <w:szCs w:val="20"/>
              </w:rPr>
              <w:t>None</w:t>
            </w:r>
          </w:p>
        </w:tc>
        <w:tc>
          <w:tcPr>
            <w:tcW w:w="1965" w:type="pct"/>
          </w:tcPr>
          <w:p w:rsidR="00AC3ACF" w:rsidRDefault="00AC3ACF" w:rsidP="00DD64D2">
            <w:pPr>
              <w:rPr>
                <w:sz w:val="20"/>
                <w:szCs w:val="20"/>
              </w:rPr>
            </w:pPr>
            <w:r>
              <w:rPr>
                <w:sz w:val="20"/>
                <w:szCs w:val="20"/>
              </w:rPr>
              <w:t>Parameters are being constrained to monotonicity</w:t>
            </w:r>
          </w:p>
        </w:tc>
      </w:tr>
    </w:tbl>
    <w:p w:rsidR="00AC3ACF" w:rsidRDefault="00AC3ACF" w:rsidP="00AC3ACF">
      <w:pPr>
        <w:sectPr w:rsidR="00AC3ACF">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Pr>
                <w:b/>
                <w:i/>
              </w:rPr>
              <w:lastRenderedPageBreak/>
              <w:t>Appendix 2.C. 1.5</w:t>
            </w:r>
            <w:r w:rsidRPr="00F3517C">
              <w:rPr>
                <w:b/>
                <w:i/>
              </w:rPr>
              <w:t>-ft bins</w:t>
            </w:r>
            <w:r>
              <w:rPr>
                <w:b/>
                <w:i/>
              </w:rPr>
              <w:t>, no truncation, 125 observations, width 11.5</w:t>
            </w:r>
          </w:p>
        </w:tc>
      </w:tr>
      <w:tr w:rsidR="00AC3ACF" w:rsidRPr="002C4312" w:rsidTr="00DD64D2">
        <w:trPr>
          <w:trHeight w:val="602"/>
        </w:trPr>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D27C12" w:rsidP="00DD64D2">
            <w:pPr>
              <w:rPr>
                <w:sz w:val="20"/>
                <w:szCs w:val="20"/>
              </w:rPr>
            </w:pPr>
            <w:r>
              <w:rPr>
                <w:sz w:val="20"/>
                <w:szCs w:val="20"/>
              </w:rPr>
              <w:t>483</w:t>
            </w:r>
          </w:p>
        </w:tc>
        <w:tc>
          <w:tcPr>
            <w:tcW w:w="1965" w:type="pct"/>
          </w:tcPr>
          <w:p w:rsidR="00AC3ACF" w:rsidRPr="002C4312" w:rsidRDefault="00D27C12" w:rsidP="00DD64D2">
            <w:pPr>
              <w:rPr>
                <w:sz w:val="20"/>
                <w:szCs w:val="20"/>
              </w:rPr>
            </w:pPr>
            <w:r>
              <w:rPr>
                <w:sz w:val="20"/>
                <w:szCs w:val="20"/>
              </w:rPr>
              <w:t>484</w:t>
            </w:r>
          </w:p>
        </w:tc>
      </w:tr>
      <w:tr w:rsidR="00AC3ACF" w:rsidRPr="002C4312" w:rsidTr="00DD64D2">
        <w:tc>
          <w:tcPr>
            <w:tcW w:w="1195" w:type="pct"/>
          </w:tcPr>
          <w:p w:rsidR="00AC3ACF" w:rsidRPr="002C4312" w:rsidRDefault="00AC3ACF"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27C12" w:rsidP="00DD64D2">
            <w:pPr>
              <w:rPr>
                <w:sz w:val="20"/>
                <w:szCs w:val="20"/>
              </w:rPr>
            </w:pPr>
            <w:r>
              <w:rPr>
                <w:sz w:val="20"/>
                <w:szCs w:val="20"/>
              </w:rPr>
              <w:t>694</w:t>
            </w:r>
          </w:p>
        </w:tc>
        <w:tc>
          <w:tcPr>
            <w:tcW w:w="1965" w:type="pct"/>
          </w:tcPr>
          <w:p w:rsidR="00AC3ACF" w:rsidRPr="002C4312" w:rsidRDefault="00D27C12" w:rsidP="00DD64D2">
            <w:pPr>
              <w:rPr>
                <w:sz w:val="20"/>
                <w:szCs w:val="20"/>
              </w:rPr>
            </w:pPr>
            <w:r>
              <w:rPr>
                <w:sz w:val="20"/>
                <w:szCs w:val="20"/>
              </w:rPr>
              <w:t>871</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27C12" w:rsidP="00DD64D2">
            <w:pPr>
              <w:rPr>
                <w:sz w:val="20"/>
                <w:szCs w:val="20"/>
              </w:rPr>
            </w:pPr>
            <w:r>
              <w:rPr>
                <w:sz w:val="20"/>
                <w:szCs w:val="20"/>
              </w:rPr>
              <w:t>472</w:t>
            </w:r>
          </w:p>
        </w:tc>
        <w:tc>
          <w:tcPr>
            <w:tcW w:w="1965" w:type="pct"/>
          </w:tcPr>
          <w:p w:rsidR="00AC3ACF" w:rsidRPr="002C4312" w:rsidRDefault="00D27C12" w:rsidP="00DD64D2">
            <w:pPr>
              <w:rPr>
                <w:sz w:val="20"/>
                <w:szCs w:val="20"/>
              </w:rPr>
            </w:pPr>
            <w:r>
              <w:rPr>
                <w:sz w:val="20"/>
                <w:szCs w:val="20"/>
              </w:rPr>
              <w:t>584</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27C12" w:rsidP="00DD64D2">
            <w:pPr>
              <w:rPr>
                <w:sz w:val="20"/>
                <w:szCs w:val="20"/>
              </w:rPr>
            </w:pPr>
            <w:r>
              <w:rPr>
                <w:sz w:val="20"/>
                <w:szCs w:val="20"/>
              </w:rPr>
              <w:t>1020</w:t>
            </w:r>
          </w:p>
        </w:tc>
        <w:tc>
          <w:tcPr>
            <w:tcW w:w="1965" w:type="pct"/>
          </w:tcPr>
          <w:p w:rsidR="00AC3ACF" w:rsidRPr="002C4312" w:rsidRDefault="00D27C12" w:rsidP="00DD64D2">
            <w:pPr>
              <w:rPr>
                <w:sz w:val="20"/>
                <w:szCs w:val="20"/>
              </w:rPr>
            </w:pPr>
            <w:r>
              <w:rPr>
                <w:sz w:val="20"/>
                <w:szCs w:val="20"/>
              </w:rPr>
              <w:t>1297</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D27C12" w:rsidP="00DD64D2">
            <w:pPr>
              <w:rPr>
                <w:sz w:val="20"/>
                <w:szCs w:val="20"/>
              </w:rPr>
            </w:pPr>
            <w:r>
              <w:rPr>
                <w:sz w:val="20"/>
                <w:szCs w:val="20"/>
              </w:rPr>
              <w:t>0.193</w:t>
            </w:r>
          </w:p>
        </w:tc>
        <w:tc>
          <w:tcPr>
            <w:tcW w:w="1965" w:type="pct"/>
          </w:tcPr>
          <w:p w:rsidR="00AC3ACF" w:rsidRPr="002C4312" w:rsidRDefault="00D27C12" w:rsidP="00DD64D2">
            <w:pPr>
              <w:rPr>
                <w:sz w:val="20"/>
                <w:szCs w:val="20"/>
              </w:rPr>
            </w:pPr>
            <w:r>
              <w:rPr>
                <w:sz w:val="20"/>
                <w:szCs w:val="20"/>
              </w:rPr>
              <w:t>0.2</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6C4180" w:rsidP="00DD64D2">
            <w:pPr>
              <w:rPr>
                <w:sz w:val="20"/>
                <w:szCs w:val="20"/>
              </w:rPr>
            </w:pPr>
            <w:r>
              <w:rPr>
                <w:sz w:val="20"/>
                <w:szCs w:val="20"/>
              </w:rPr>
              <w:t>Good shoulder and good fit</w:t>
            </w:r>
          </w:p>
        </w:tc>
        <w:tc>
          <w:tcPr>
            <w:tcW w:w="1965" w:type="pct"/>
          </w:tcPr>
          <w:p w:rsidR="00AC3ACF" w:rsidRPr="002C4312" w:rsidRDefault="006C4180" w:rsidP="00DD64D2">
            <w:pPr>
              <w:rPr>
                <w:sz w:val="20"/>
                <w:szCs w:val="20"/>
              </w:rPr>
            </w:pPr>
            <w:r>
              <w:rPr>
                <w:sz w:val="20"/>
                <w:szCs w:val="20"/>
              </w:rPr>
              <w:t>No shoulder but ok fit</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6C4180" w:rsidP="00DD64D2">
            <w:pPr>
              <w:rPr>
                <w:sz w:val="20"/>
                <w:szCs w:val="20"/>
              </w:rPr>
            </w:pPr>
            <w:r>
              <w:rPr>
                <w:sz w:val="20"/>
                <w:szCs w:val="20"/>
              </w:rPr>
              <w:t>0.84</w:t>
            </w:r>
          </w:p>
        </w:tc>
        <w:tc>
          <w:tcPr>
            <w:tcW w:w="1965" w:type="pct"/>
          </w:tcPr>
          <w:p w:rsidR="00AC3ACF" w:rsidRPr="002C4312" w:rsidRDefault="006C4180" w:rsidP="00DD64D2">
            <w:pPr>
              <w:rPr>
                <w:sz w:val="20"/>
                <w:szCs w:val="20"/>
              </w:rPr>
            </w:pPr>
            <w:r>
              <w:rPr>
                <w:sz w:val="20"/>
                <w:szCs w:val="20"/>
              </w:rPr>
              <w:t>0.60</w:t>
            </w:r>
          </w:p>
        </w:tc>
      </w:tr>
      <w:tr w:rsidR="00AC3ACF" w:rsidRPr="002C4312" w:rsidTr="00DD64D2">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D27C12" w:rsidP="00DD64D2">
            <w:pPr>
              <w:rPr>
                <w:sz w:val="20"/>
                <w:szCs w:val="20"/>
              </w:rPr>
            </w:pPr>
            <w:r>
              <w:rPr>
                <w:sz w:val="20"/>
                <w:szCs w:val="20"/>
              </w:rPr>
              <w:t>2</w:t>
            </w:r>
          </w:p>
        </w:tc>
        <w:tc>
          <w:tcPr>
            <w:tcW w:w="1965" w:type="pct"/>
          </w:tcPr>
          <w:p w:rsidR="00AC3ACF" w:rsidRPr="002C4312" w:rsidRDefault="00D27C12" w:rsidP="00DD64D2">
            <w:pPr>
              <w:rPr>
                <w:sz w:val="20"/>
                <w:szCs w:val="20"/>
              </w:rPr>
            </w:pPr>
            <w:r>
              <w:rPr>
                <w:sz w:val="20"/>
                <w:szCs w:val="20"/>
              </w:rPr>
              <w:t>1</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Pr>
                <w:sz w:val="20"/>
                <w:szCs w:val="20"/>
              </w:rPr>
              <w:t>None</w:t>
            </w:r>
          </w:p>
        </w:tc>
        <w:tc>
          <w:tcPr>
            <w:tcW w:w="1965" w:type="pct"/>
          </w:tcPr>
          <w:p w:rsidR="00AC3ACF" w:rsidRDefault="00AC3ACF" w:rsidP="00DD64D2">
            <w:pPr>
              <w:rPr>
                <w:sz w:val="20"/>
                <w:szCs w:val="20"/>
              </w:rPr>
            </w:pPr>
            <w:r>
              <w:rPr>
                <w:sz w:val="20"/>
                <w:szCs w:val="20"/>
              </w:rPr>
              <w:t>Parameters are being constrained to monotonicity</w:t>
            </w:r>
          </w:p>
        </w:tc>
      </w:tr>
    </w:tbl>
    <w:p w:rsidR="00AC3ACF" w:rsidRDefault="00AC3ACF" w:rsidP="00AC3ACF"/>
    <w:tbl>
      <w:tblPr>
        <w:tblStyle w:val="TableGrid"/>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Pr>
                <w:b/>
                <w:i/>
              </w:rPr>
              <w:t>Appendix 2.D. 2</w:t>
            </w:r>
            <w:r w:rsidRPr="00F3517C">
              <w:rPr>
                <w:b/>
                <w:i/>
              </w:rPr>
              <w:t>-ft bins, no truncation</w:t>
            </w:r>
            <w:r>
              <w:rPr>
                <w:b/>
                <w:i/>
              </w:rPr>
              <w:t>, 125 observations, width 11.5</w:t>
            </w:r>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D27C12" w:rsidP="00DD64D2">
            <w:pPr>
              <w:rPr>
                <w:sz w:val="20"/>
                <w:szCs w:val="20"/>
              </w:rPr>
            </w:pPr>
            <w:r>
              <w:rPr>
                <w:sz w:val="20"/>
                <w:szCs w:val="20"/>
              </w:rPr>
              <w:t>409</w:t>
            </w:r>
          </w:p>
        </w:tc>
        <w:tc>
          <w:tcPr>
            <w:tcW w:w="1965" w:type="pct"/>
          </w:tcPr>
          <w:p w:rsidR="00AC3ACF" w:rsidRPr="002C4312" w:rsidRDefault="00D27C12" w:rsidP="00DD64D2">
            <w:pPr>
              <w:rPr>
                <w:sz w:val="20"/>
                <w:szCs w:val="20"/>
              </w:rPr>
            </w:pPr>
            <w:r>
              <w:rPr>
                <w:sz w:val="20"/>
                <w:szCs w:val="20"/>
              </w:rPr>
              <w:t>411</w:t>
            </w:r>
          </w:p>
        </w:tc>
      </w:tr>
      <w:tr w:rsidR="00AC3ACF" w:rsidRPr="002C4312" w:rsidTr="00DD64D2">
        <w:tc>
          <w:tcPr>
            <w:tcW w:w="1195" w:type="pct"/>
          </w:tcPr>
          <w:p w:rsidR="00AC3ACF" w:rsidRPr="00820747" w:rsidRDefault="00AC3ACF" w:rsidP="00DD64D2">
            <w:pPr>
              <w:rPr>
                <w:sz w:val="20"/>
                <w:szCs w:val="20"/>
              </w:rPr>
            </w:pPr>
            <w:r w:rsidRPr="00820747">
              <w:rPr>
                <w:sz w:val="20"/>
                <w:szCs w:val="20"/>
              </w:rPr>
              <w:t>Density (ye/km</w:t>
            </w:r>
            <w:r w:rsidRPr="00820747">
              <w:rPr>
                <w:sz w:val="20"/>
                <w:szCs w:val="20"/>
                <w:vertAlign w:val="superscript"/>
              </w:rPr>
              <w:t>2</w:t>
            </w:r>
            <w:r w:rsidRPr="00820747">
              <w:rPr>
                <w:sz w:val="20"/>
                <w:szCs w:val="20"/>
              </w:rPr>
              <w:t>)</w:t>
            </w:r>
          </w:p>
        </w:tc>
        <w:tc>
          <w:tcPr>
            <w:tcW w:w="1840" w:type="pct"/>
          </w:tcPr>
          <w:p w:rsidR="00AC3ACF" w:rsidRPr="00820747" w:rsidRDefault="00D27C12" w:rsidP="00DD64D2">
            <w:pPr>
              <w:rPr>
                <w:sz w:val="20"/>
                <w:szCs w:val="20"/>
              </w:rPr>
            </w:pPr>
            <w:r>
              <w:rPr>
                <w:sz w:val="20"/>
                <w:szCs w:val="20"/>
              </w:rPr>
              <w:t>708</w:t>
            </w:r>
          </w:p>
        </w:tc>
        <w:tc>
          <w:tcPr>
            <w:tcW w:w="1965" w:type="pct"/>
          </w:tcPr>
          <w:p w:rsidR="00AC3ACF" w:rsidRPr="002C4312" w:rsidRDefault="00D27C12" w:rsidP="00DD64D2">
            <w:pPr>
              <w:rPr>
                <w:sz w:val="20"/>
                <w:szCs w:val="20"/>
              </w:rPr>
            </w:pPr>
            <w:r>
              <w:rPr>
                <w:sz w:val="20"/>
                <w:szCs w:val="20"/>
              </w:rPr>
              <w:t>803</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27C12" w:rsidP="00DD64D2">
            <w:pPr>
              <w:rPr>
                <w:sz w:val="20"/>
                <w:szCs w:val="20"/>
              </w:rPr>
            </w:pPr>
            <w:r>
              <w:rPr>
                <w:sz w:val="20"/>
                <w:szCs w:val="20"/>
              </w:rPr>
              <w:t>481</w:t>
            </w:r>
          </w:p>
        </w:tc>
        <w:tc>
          <w:tcPr>
            <w:tcW w:w="1965" w:type="pct"/>
          </w:tcPr>
          <w:p w:rsidR="00AC3ACF" w:rsidRPr="002C4312" w:rsidRDefault="00D27C12" w:rsidP="00DD64D2">
            <w:pPr>
              <w:rPr>
                <w:sz w:val="20"/>
                <w:szCs w:val="20"/>
              </w:rPr>
            </w:pPr>
            <w:r>
              <w:rPr>
                <w:sz w:val="20"/>
                <w:szCs w:val="20"/>
              </w:rPr>
              <w:t>502</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27C12" w:rsidP="00DD64D2">
            <w:pPr>
              <w:rPr>
                <w:sz w:val="20"/>
                <w:szCs w:val="20"/>
              </w:rPr>
            </w:pPr>
            <w:r>
              <w:rPr>
                <w:sz w:val="20"/>
                <w:szCs w:val="20"/>
              </w:rPr>
              <w:t>1043</w:t>
            </w:r>
          </w:p>
        </w:tc>
        <w:tc>
          <w:tcPr>
            <w:tcW w:w="1965" w:type="pct"/>
          </w:tcPr>
          <w:p w:rsidR="00AC3ACF" w:rsidRPr="002C4312" w:rsidRDefault="00D27C12" w:rsidP="00DD64D2">
            <w:pPr>
              <w:rPr>
                <w:sz w:val="20"/>
                <w:szCs w:val="20"/>
              </w:rPr>
            </w:pPr>
            <w:r>
              <w:rPr>
                <w:sz w:val="20"/>
                <w:szCs w:val="20"/>
              </w:rPr>
              <w:t>1285</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D27C12" w:rsidP="00DD64D2">
            <w:pPr>
              <w:rPr>
                <w:sz w:val="20"/>
                <w:szCs w:val="20"/>
              </w:rPr>
            </w:pPr>
            <w:r>
              <w:rPr>
                <w:sz w:val="20"/>
                <w:szCs w:val="20"/>
              </w:rPr>
              <w:t>0.194</w:t>
            </w:r>
          </w:p>
        </w:tc>
        <w:tc>
          <w:tcPr>
            <w:tcW w:w="1965" w:type="pct"/>
          </w:tcPr>
          <w:p w:rsidR="00AC3ACF" w:rsidRPr="002C4312" w:rsidRDefault="00D27C12" w:rsidP="00DD64D2">
            <w:pPr>
              <w:rPr>
                <w:sz w:val="20"/>
                <w:szCs w:val="20"/>
              </w:rPr>
            </w:pPr>
            <w:r>
              <w:rPr>
                <w:sz w:val="20"/>
                <w:szCs w:val="20"/>
              </w:rPr>
              <w:t>0.24</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6C4180" w:rsidP="00DD64D2">
            <w:pPr>
              <w:rPr>
                <w:sz w:val="20"/>
                <w:szCs w:val="20"/>
              </w:rPr>
            </w:pPr>
            <w:r>
              <w:rPr>
                <w:sz w:val="20"/>
                <w:szCs w:val="20"/>
              </w:rPr>
              <w:t>Good shoulder and good shape</w:t>
            </w:r>
          </w:p>
        </w:tc>
        <w:tc>
          <w:tcPr>
            <w:tcW w:w="1965" w:type="pct"/>
          </w:tcPr>
          <w:p w:rsidR="00AC3ACF" w:rsidRPr="002C4312" w:rsidRDefault="006C4180" w:rsidP="00DD64D2">
            <w:pPr>
              <w:rPr>
                <w:sz w:val="20"/>
                <w:szCs w:val="20"/>
              </w:rPr>
            </w:pPr>
            <w:r>
              <w:rPr>
                <w:sz w:val="20"/>
                <w:szCs w:val="20"/>
              </w:rPr>
              <w:t>Good fit and good shape with slight shoulder</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6C4180" w:rsidP="00DD64D2">
            <w:pPr>
              <w:rPr>
                <w:sz w:val="20"/>
                <w:szCs w:val="20"/>
              </w:rPr>
            </w:pPr>
            <w:r>
              <w:rPr>
                <w:sz w:val="20"/>
                <w:szCs w:val="20"/>
              </w:rPr>
              <w:t>0.78</w:t>
            </w:r>
          </w:p>
        </w:tc>
        <w:tc>
          <w:tcPr>
            <w:tcW w:w="1965" w:type="pct"/>
          </w:tcPr>
          <w:p w:rsidR="00AC3ACF" w:rsidRPr="002C4312" w:rsidRDefault="006C4180" w:rsidP="00DD64D2">
            <w:pPr>
              <w:rPr>
                <w:sz w:val="20"/>
                <w:szCs w:val="20"/>
              </w:rPr>
            </w:pPr>
            <w:r>
              <w:rPr>
                <w:sz w:val="20"/>
                <w:szCs w:val="20"/>
              </w:rPr>
              <w:t>0.35</w:t>
            </w:r>
          </w:p>
        </w:tc>
      </w:tr>
      <w:tr w:rsidR="00AC3ACF" w:rsidRPr="002C4312" w:rsidTr="00DD64D2">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D27C12" w:rsidP="00DD64D2">
            <w:pPr>
              <w:rPr>
                <w:sz w:val="20"/>
                <w:szCs w:val="20"/>
              </w:rPr>
            </w:pPr>
            <w:r>
              <w:rPr>
                <w:sz w:val="20"/>
                <w:szCs w:val="20"/>
              </w:rPr>
              <w:t>2</w:t>
            </w:r>
          </w:p>
        </w:tc>
        <w:tc>
          <w:tcPr>
            <w:tcW w:w="1965" w:type="pct"/>
          </w:tcPr>
          <w:p w:rsidR="00AC3ACF" w:rsidRPr="002C4312" w:rsidRDefault="00D27C12" w:rsidP="00DD64D2">
            <w:pPr>
              <w:rPr>
                <w:sz w:val="20"/>
                <w:szCs w:val="20"/>
              </w:rPr>
            </w:pPr>
            <w:r>
              <w:rPr>
                <w:sz w:val="20"/>
                <w:szCs w:val="20"/>
              </w:rPr>
              <w:t>2</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Pr>
                <w:sz w:val="20"/>
                <w:szCs w:val="20"/>
              </w:rPr>
              <w:t>None</w:t>
            </w:r>
          </w:p>
        </w:tc>
        <w:tc>
          <w:tcPr>
            <w:tcW w:w="1965" w:type="pct"/>
          </w:tcPr>
          <w:p w:rsidR="00AC3ACF" w:rsidRDefault="00AC3ACF" w:rsidP="00DD64D2">
            <w:pPr>
              <w:rPr>
                <w:sz w:val="20"/>
                <w:szCs w:val="20"/>
              </w:rPr>
            </w:pPr>
            <w:r>
              <w:rPr>
                <w:sz w:val="20"/>
                <w:szCs w:val="20"/>
              </w:rPr>
              <w:t>Parameters are being constrained to monotonicity</w:t>
            </w:r>
          </w:p>
        </w:tc>
      </w:tr>
    </w:tbl>
    <w:tbl>
      <w:tblPr>
        <w:tblStyle w:val="TableGrid"/>
        <w:tblpPr w:leftFromText="180" w:rightFromText="180" w:vertAnchor="text" w:horzAnchor="margin" w:tblpY="788"/>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Pr>
                <w:b/>
                <w:i/>
              </w:rPr>
              <w:t xml:space="preserve">Appendix 2.E. </w:t>
            </w:r>
            <w:r w:rsidRPr="00F3517C">
              <w:rPr>
                <w:b/>
                <w:i/>
              </w:rPr>
              <w:t xml:space="preserve"> </w:t>
            </w:r>
            <w:r>
              <w:rPr>
                <w:b/>
                <w:i/>
              </w:rPr>
              <w:t xml:space="preserve">2.5 </w:t>
            </w:r>
            <w:proofErr w:type="spellStart"/>
            <w:r>
              <w:rPr>
                <w:b/>
                <w:i/>
              </w:rPr>
              <w:t>ft</w:t>
            </w:r>
            <w:proofErr w:type="spellEnd"/>
            <w:r>
              <w:rPr>
                <w:b/>
                <w:i/>
              </w:rPr>
              <w:t xml:space="preserve"> bins, </w:t>
            </w:r>
            <w:r w:rsidRPr="00F3517C">
              <w:rPr>
                <w:b/>
                <w:i/>
              </w:rPr>
              <w:t xml:space="preserve"> </w:t>
            </w:r>
            <w:r>
              <w:rPr>
                <w:b/>
                <w:i/>
              </w:rPr>
              <w:t>no truncation, 125 observations, width 12.5</w:t>
            </w:r>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7C6609" w:rsidP="00DD64D2">
            <w:pPr>
              <w:rPr>
                <w:sz w:val="20"/>
                <w:szCs w:val="20"/>
              </w:rPr>
            </w:pPr>
            <w:r>
              <w:rPr>
                <w:sz w:val="20"/>
                <w:szCs w:val="20"/>
              </w:rPr>
              <w:t>360</w:t>
            </w:r>
          </w:p>
        </w:tc>
        <w:tc>
          <w:tcPr>
            <w:tcW w:w="1965" w:type="pct"/>
          </w:tcPr>
          <w:p w:rsidR="00AC3ACF" w:rsidRPr="002C4312" w:rsidRDefault="007C6609" w:rsidP="00DD64D2">
            <w:pPr>
              <w:rPr>
                <w:sz w:val="20"/>
                <w:szCs w:val="20"/>
              </w:rPr>
            </w:pPr>
            <w:r>
              <w:rPr>
                <w:sz w:val="20"/>
                <w:szCs w:val="20"/>
              </w:rPr>
              <w:t>361</w:t>
            </w:r>
          </w:p>
        </w:tc>
      </w:tr>
      <w:tr w:rsidR="00AC3ACF" w:rsidRPr="002C4312" w:rsidTr="00DD64D2">
        <w:tc>
          <w:tcPr>
            <w:tcW w:w="1195" w:type="pct"/>
          </w:tcPr>
          <w:p w:rsidR="00AC3ACF" w:rsidRPr="002C4312" w:rsidRDefault="00AC3ACF"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7C6609" w:rsidP="00DD64D2">
            <w:pPr>
              <w:rPr>
                <w:sz w:val="20"/>
                <w:szCs w:val="20"/>
              </w:rPr>
            </w:pPr>
            <w:r>
              <w:rPr>
                <w:sz w:val="20"/>
                <w:szCs w:val="20"/>
              </w:rPr>
              <w:t>682</w:t>
            </w:r>
          </w:p>
        </w:tc>
        <w:tc>
          <w:tcPr>
            <w:tcW w:w="1965" w:type="pct"/>
          </w:tcPr>
          <w:p w:rsidR="00AC3ACF" w:rsidRPr="002C4312" w:rsidRDefault="007C6609" w:rsidP="00DD64D2">
            <w:pPr>
              <w:rPr>
                <w:sz w:val="20"/>
                <w:szCs w:val="20"/>
              </w:rPr>
            </w:pPr>
            <w:r>
              <w:rPr>
                <w:sz w:val="20"/>
                <w:szCs w:val="20"/>
              </w:rPr>
              <w:t>816</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7C6609" w:rsidP="00DD64D2">
            <w:pPr>
              <w:rPr>
                <w:sz w:val="20"/>
                <w:szCs w:val="20"/>
              </w:rPr>
            </w:pPr>
            <w:r>
              <w:rPr>
                <w:sz w:val="20"/>
                <w:szCs w:val="20"/>
              </w:rPr>
              <w:t>464</w:t>
            </w:r>
          </w:p>
        </w:tc>
        <w:tc>
          <w:tcPr>
            <w:tcW w:w="1965" w:type="pct"/>
          </w:tcPr>
          <w:p w:rsidR="00AC3ACF" w:rsidRPr="002C4312" w:rsidRDefault="007C6609" w:rsidP="00DD64D2">
            <w:pPr>
              <w:rPr>
                <w:sz w:val="20"/>
                <w:szCs w:val="20"/>
              </w:rPr>
            </w:pPr>
            <w:r>
              <w:rPr>
                <w:sz w:val="20"/>
                <w:szCs w:val="20"/>
              </w:rPr>
              <w:t>487</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7C6609" w:rsidP="00DD64D2">
            <w:pPr>
              <w:rPr>
                <w:sz w:val="20"/>
                <w:szCs w:val="20"/>
              </w:rPr>
            </w:pPr>
            <w:r>
              <w:rPr>
                <w:sz w:val="20"/>
                <w:szCs w:val="20"/>
              </w:rPr>
              <w:t>1002</w:t>
            </w:r>
          </w:p>
        </w:tc>
        <w:tc>
          <w:tcPr>
            <w:tcW w:w="1965" w:type="pct"/>
          </w:tcPr>
          <w:p w:rsidR="00AC3ACF" w:rsidRPr="002C4312" w:rsidRDefault="007C6609" w:rsidP="00DD64D2">
            <w:pPr>
              <w:rPr>
                <w:sz w:val="20"/>
                <w:szCs w:val="20"/>
              </w:rPr>
            </w:pPr>
            <w:r>
              <w:rPr>
                <w:sz w:val="20"/>
                <w:szCs w:val="20"/>
              </w:rPr>
              <w:t>1368</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7C6609" w:rsidP="00DD64D2">
            <w:pPr>
              <w:rPr>
                <w:sz w:val="20"/>
                <w:szCs w:val="20"/>
              </w:rPr>
            </w:pPr>
            <w:r>
              <w:rPr>
                <w:sz w:val="20"/>
                <w:szCs w:val="20"/>
              </w:rPr>
              <w:t>0.192</w:t>
            </w:r>
          </w:p>
        </w:tc>
        <w:tc>
          <w:tcPr>
            <w:tcW w:w="1965" w:type="pct"/>
          </w:tcPr>
          <w:p w:rsidR="00AC3ACF" w:rsidRPr="002C4312" w:rsidRDefault="007C6609" w:rsidP="00DD64D2">
            <w:pPr>
              <w:rPr>
                <w:sz w:val="20"/>
                <w:szCs w:val="20"/>
              </w:rPr>
            </w:pPr>
            <w:r>
              <w:rPr>
                <w:sz w:val="20"/>
                <w:szCs w:val="20"/>
              </w:rPr>
              <w:t>0.265</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1760D5" w:rsidP="00DD64D2">
            <w:pPr>
              <w:rPr>
                <w:sz w:val="20"/>
                <w:szCs w:val="20"/>
              </w:rPr>
            </w:pPr>
            <w:r>
              <w:rPr>
                <w:sz w:val="20"/>
                <w:szCs w:val="20"/>
              </w:rPr>
              <w:t>Good shoulder and fit but few bins</w:t>
            </w:r>
          </w:p>
        </w:tc>
        <w:tc>
          <w:tcPr>
            <w:tcW w:w="1965" w:type="pct"/>
          </w:tcPr>
          <w:p w:rsidR="00AC3ACF" w:rsidRPr="002C4312" w:rsidRDefault="004360EE" w:rsidP="00DD64D2">
            <w:pPr>
              <w:rPr>
                <w:sz w:val="20"/>
                <w:szCs w:val="20"/>
              </w:rPr>
            </w:pPr>
            <w:r>
              <w:rPr>
                <w:sz w:val="20"/>
                <w:szCs w:val="20"/>
              </w:rPr>
              <w:t>Unrealistic shape but OK fit</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4360EE" w:rsidP="001760D5">
            <w:pPr>
              <w:rPr>
                <w:sz w:val="20"/>
                <w:szCs w:val="20"/>
              </w:rPr>
            </w:pPr>
            <w:r>
              <w:rPr>
                <w:sz w:val="20"/>
                <w:szCs w:val="20"/>
              </w:rPr>
              <w:t>0.67</w:t>
            </w:r>
          </w:p>
        </w:tc>
        <w:tc>
          <w:tcPr>
            <w:tcW w:w="1965" w:type="pct"/>
          </w:tcPr>
          <w:p w:rsidR="00AC3ACF" w:rsidRPr="002C4312" w:rsidRDefault="004360EE" w:rsidP="00DD64D2">
            <w:pPr>
              <w:rPr>
                <w:sz w:val="20"/>
                <w:szCs w:val="20"/>
              </w:rPr>
            </w:pPr>
            <w:r>
              <w:rPr>
                <w:sz w:val="20"/>
                <w:szCs w:val="20"/>
              </w:rPr>
              <w:t>0.79</w:t>
            </w:r>
          </w:p>
        </w:tc>
      </w:tr>
      <w:tr w:rsidR="00AC3ACF" w:rsidRPr="002C4312" w:rsidTr="00DD64D2">
        <w:trPr>
          <w:trHeight w:val="272"/>
        </w:trPr>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7C6609" w:rsidP="00DD64D2">
            <w:pPr>
              <w:rPr>
                <w:sz w:val="20"/>
                <w:szCs w:val="20"/>
              </w:rPr>
            </w:pPr>
            <w:r>
              <w:rPr>
                <w:sz w:val="20"/>
                <w:szCs w:val="20"/>
              </w:rPr>
              <w:t>2</w:t>
            </w:r>
          </w:p>
        </w:tc>
        <w:tc>
          <w:tcPr>
            <w:tcW w:w="1965" w:type="pct"/>
          </w:tcPr>
          <w:p w:rsidR="00AC3ACF" w:rsidRPr="002C4312" w:rsidRDefault="007C6609" w:rsidP="00DD64D2">
            <w:pPr>
              <w:rPr>
                <w:sz w:val="20"/>
                <w:szCs w:val="20"/>
              </w:rPr>
            </w:pPr>
            <w:r>
              <w:rPr>
                <w:sz w:val="20"/>
                <w:szCs w:val="20"/>
              </w:rPr>
              <w:t>3</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Pr>
                <w:sz w:val="20"/>
                <w:szCs w:val="20"/>
              </w:rPr>
              <w:t>none</w:t>
            </w:r>
          </w:p>
        </w:tc>
        <w:tc>
          <w:tcPr>
            <w:tcW w:w="1965" w:type="pct"/>
          </w:tcPr>
          <w:p w:rsidR="00AC3ACF" w:rsidRDefault="00AC3ACF" w:rsidP="00DD64D2">
            <w:pPr>
              <w:rPr>
                <w:sz w:val="20"/>
                <w:szCs w:val="20"/>
              </w:rPr>
            </w:pPr>
            <w:r w:rsidRPr="00B67A18">
              <w:rPr>
                <w:i/>
              </w:rPr>
              <w:t>Parameters being constrained to monotonicity</w:t>
            </w:r>
          </w:p>
        </w:tc>
      </w:tr>
    </w:tbl>
    <w:p w:rsidR="00AC3ACF" w:rsidRDefault="00AC3ACF" w:rsidP="00AC3ACF"/>
    <w:p w:rsidR="00AC3ACF" w:rsidRDefault="00AC3ACF" w:rsidP="00AC3ACF"/>
    <w:p w:rsidR="00AC3ACF" w:rsidRDefault="00AC3ACF" w:rsidP="00AC3ACF"/>
    <w:tbl>
      <w:tblPr>
        <w:tblStyle w:val="TableGrid"/>
        <w:tblW w:w="5000" w:type="pct"/>
        <w:tblLook w:val="04A0" w:firstRow="1" w:lastRow="0" w:firstColumn="1" w:lastColumn="0" w:noHBand="0" w:noVBand="1"/>
      </w:tblPr>
      <w:tblGrid>
        <w:gridCol w:w="2256"/>
        <w:gridCol w:w="4009"/>
        <w:gridCol w:w="3311"/>
      </w:tblGrid>
      <w:tr w:rsidR="00AC3ACF" w:rsidRPr="002C4312" w:rsidTr="00DD64D2">
        <w:tc>
          <w:tcPr>
            <w:tcW w:w="5000" w:type="pct"/>
            <w:gridSpan w:val="3"/>
          </w:tcPr>
          <w:p w:rsidR="00AC3ACF" w:rsidRPr="004674F3" w:rsidRDefault="00AC3ACF" w:rsidP="00DD64D2">
            <w:pPr>
              <w:rPr>
                <w:b/>
                <w:sz w:val="20"/>
                <w:szCs w:val="20"/>
              </w:rPr>
            </w:pPr>
            <w:r>
              <w:rPr>
                <w:b/>
                <w:i/>
              </w:rPr>
              <w:lastRenderedPageBreak/>
              <w:t>Appendix 2.F. No binning,  truncation after 11ft, 123 observations, width 11</w:t>
            </w:r>
          </w:p>
        </w:tc>
      </w:tr>
      <w:tr w:rsidR="00AC3ACF" w:rsidRPr="002C4312" w:rsidTr="00DD64D2">
        <w:tc>
          <w:tcPr>
            <w:tcW w:w="1178" w:type="pct"/>
          </w:tcPr>
          <w:p w:rsidR="00AC3ACF" w:rsidRPr="004674F3" w:rsidRDefault="00AC3ACF" w:rsidP="00DD64D2">
            <w:pPr>
              <w:rPr>
                <w:sz w:val="20"/>
                <w:szCs w:val="20"/>
              </w:rPr>
            </w:pPr>
          </w:p>
        </w:tc>
        <w:tc>
          <w:tcPr>
            <w:tcW w:w="2093" w:type="pct"/>
          </w:tcPr>
          <w:p w:rsidR="00AC3ACF" w:rsidRPr="004674F3" w:rsidRDefault="00AC3ACF" w:rsidP="00DD64D2">
            <w:pPr>
              <w:rPr>
                <w:b/>
                <w:sz w:val="20"/>
                <w:szCs w:val="20"/>
              </w:rPr>
            </w:pPr>
            <w:r w:rsidRPr="004674F3">
              <w:rPr>
                <w:b/>
                <w:sz w:val="20"/>
                <w:szCs w:val="20"/>
              </w:rPr>
              <w:t>Hazard rate cosine</w:t>
            </w:r>
            <w:r>
              <w:rPr>
                <w:b/>
                <w:sz w:val="20"/>
                <w:szCs w:val="20"/>
              </w:rPr>
              <w:t>*</w:t>
            </w:r>
          </w:p>
        </w:tc>
        <w:tc>
          <w:tcPr>
            <w:tcW w:w="1729" w:type="pct"/>
          </w:tcPr>
          <w:p w:rsidR="00AC3ACF" w:rsidRPr="004674F3" w:rsidRDefault="00AC3ACF" w:rsidP="00DD64D2">
            <w:pPr>
              <w:rPr>
                <w:b/>
                <w:sz w:val="20"/>
                <w:szCs w:val="20"/>
              </w:rPr>
            </w:pPr>
            <w:r w:rsidRPr="004674F3">
              <w:rPr>
                <w:b/>
                <w:sz w:val="20"/>
                <w:szCs w:val="20"/>
              </w:rPr>
              <w:t>Half normal cosine</w:t>
            </w:r>
          </w:p>
        </w:tc>
      </w:tr>
      <w:tr w:rsidR="00AC3ACF" w:rsidRPr="002C4312" w:rsidTr="00DD64D2">
        <w:tc>
          <w:tcPr>
            <w:tcW w:w="1178" w:type="pct"/>
          </w:tcPr>
          <w:p w:rsidR="00AC3ACF" w:rsidRPr="004674F3" w:rsidRDefault="00AC3ACF" w:rsidP="00DD64D2">
            <w:pPr>
              <w:rPr>
                <w:sz w:val="20"/>
                <w:szCs w:val="20"/>
              </w:rPr>
            </w:pPr>
            <w:r w:rsidRPr="004674F3">
              <w:rPr>
                <w:sz w:val="20"/>
                <w:szCs w:val="20"/>
              </w:rPr>
              <w:t>AIC</w:t>
            </w:r>
          </w:p>
        </w:tc>
        <w:tc>
          <w:tcPr>
            <w:tcW w:w="2093" w:type="pct"/>
          </w:tcPr>
          <w:p w:rsidR="00AC3ACF" w:rsidRPr="004674F3" w:rsidRDefault="007C6609" w:rsidP="00DD64D2">
            <w:pPr>
              <w:rPr>
                <w:sz w:val="20"/>
                <w:szCs w:val="20"/>
              </w:rPr>
            </w:pPr>
            <w:r>
              <w:rPr>
                <w:sz w:val="20"/>
                <w:szCs w:val="20"/>
              </w:rPr>
              <w:t>564</w:t>
            </w:r>
          </w:p>
        </w:tc>
        <w:tc>
          <w:tcPr>
            <w:tcW w:w="1729" w:type="pct"/>
          </w:tcPr>
          <w:p w:rsidR="00AC3ACF" w:rsidRPr="004674F3" w:rsidRDefault="007C6609" w:rsidP="00DD64D2">
            <w:pPr>
              <w:rPr>
                <w:sz w:val="20"/>
                <w:szCs w:val="20"/>
              </w:rPr>
            </w:pPr>
            <w:r>
              <w:rPr>
                <w:sz w:val="20"/>
                <w:szCs w:val="20"/>
              </w:rPr>
              <w:t>565</w:t>
            </w:r>
          </w:p>
        </w:tc>
      </w:tr>
      <w:tr w:rsidR="00AC3ACF" w:rsidRPr="002C4312" w:rsidTr="00DD64D2">
        <w:tc>
          <w:tcPr>
            <w:tcW w:w="1178" w:type="pct"/>
          </w:tcPr>
          <w:p w:rsidR="00AC3ACF" w:rsidRPr="004674F3" w:rsidRDefault="00AC3ACF" w:rsidP="00DD64D2">
            <w:pPr>
              <w:rPr>
                <w:sz w:val="20"/>
                <w:szCs w:val="20"/>
              </w:rPr>
            </w:pPr>
            <w:r w:rsidRPr="004674F3">
              <w:rPr>
                <w:sz w:val="20"/>
                <w:szCs w:val="20"/>
              </w:rPr>
              <w:t>Density</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7C6609" w:rsidP="00DD64D2">
            <w:pPr>
              <w:rPr>
                <w:sz w:val="20"/>
                <w:szCs w:val="20"/>
              </w:rPr>
            </w:pPr>
            <w:r>
              <w:rPr>
                <w:sz w:val="20"/>
                <w:szCs w:val="20"/>
              </w:rPr>
              <w:t>680</w:t>
            </w:r>
          </w:p>
        </w:tc>
        <w:tc>
          <w:tcPr>
            <w:tcW w:w="1729" w:type="pct"/>
          </w:tcPr>
          <w:p w:rsidR="00AC3ACF" w:rsidRPr="004674F3" w:rsidRDefault="007C6609" w:rsidP="00DD64D2">
            <w:pPr>
              <w:rPr>
                <w:sz w:val="20"/>
                <w:szCs w:val="20"/>
              </w:rPr>
            </w:pPr>
            <w:r>
              <w:rPr>
                <w:sz w:val="20"/>
                <w:szCs w:val="20"/>
              </w:rPr>
              <w:t>857</w:t>
            </w:r>
          </w:p>
        </w:tc>
      </w:tr>
      <w:tr w:rsidR="00AC3ACF" w:rsidRPr="002C4312" w:rsidTr="00DD64D2">
        <w:tc>
          <w:tcPr>
            <w:tcW w:w="1178" w:type="pct"/>
          </w:tcPr>
          <w:p w:rsidR="00AC3ACF" w:rsidRPr="004674F3" w:rsidRDefault="00AC3ACF" w:rsidP="00DD64D2">
            <w:pPr>
              <w:rPr>
                <w:sz w:val="20"/>
                <w:szCs w:val="20"/>
              </w:rPr>
            </w:pPr>
            <w:r w:rsidRPr="004674F3">
              <w:rPr>
                <w:sz w:val="20"/>
                <w:szCs w:val="20"/>
              </w:rPr>
              <w:t>D LCL</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7C6609" w:rsidP="00DD64D2">
            <w:pPr>
              <w:rPr>
                <w:sz w:val="20"/>
                <w:szCs w:val="20"/>
              </w:rPr>
            </w:pPr>
            <w:r>
              <w:rPr>
                <w:sz w:val="20"/>
                <w:szCs w:val="20"/>
              </w:rPr>
              <w:t>461</w:t>
            </w:r>
          </w:p>
        </w:tc>
        <w:tc>
          <w:tcPr>
            <w:tcW w:w="1729" w:type="pct"/>
          </w:tcPr>
          <w:p w:rsidR="00AC3ACF" w:rsidRPr="004674F3" w:rsidRDefault="007C6609" w:rsidP="00DD64D2">
            <w:pPr>
              <w:rPr>
                <w:sz w:val="20"/>
                <w:szCs w:val="20"/>
              </w:rPr>
            </w:pPr>
            <w:r>
              <w:rPr>
                <w:sz w:val="20"/>
                <w:szCs w:val="20"/>
              </w:rPr>
              <w:t>567</w:t>
            </w:r>
          </w:p>
        </w:tc>
      </w:tr>
      <w:tr w:rsidR="00AC3ACF" w:rsidRPr="002C4312" w:rsidTr="00DD64D2">
        <w:tc>
          <w:tcPr>
            <w:tcW w:w="1178" w:type="pct"/>
          </w:tcPr>
          <w:p w:rsidR="00AC3ACF" w:rsidRPr="004674F3" w:rsidRDefault="00AC3ACF" w:rsidP="00DD64D2">
            <w:pPr>
              <w:rPr>
                <w:sz w:val="20"/>
                <w:szCs w:val="20"/>
              </w:rPr>
            </w:pPr>
            <w:r w:rsidRPr="004674F3">
              <w:rPr>
                <w:sz w:val="20"/>
                <w:szCs w:val="20"/>
              </w:rPr>
              <w:t>D UCL</w:t>
            </w:r>
            <w:r>
              <w:rPr>
                <w:sz w:val="20"/>
                <w:szCs w:val="20"/>
              </w:rPr>
              <w:t xml:space="preserve"> (ye/km</w:t>
            </w:r>
            <w:r w:rsidRPr="005235DE">
              <w:rPr>
                <w:sz w:val="20"/>
                <w:szCs w:val="20"/>
                <w:vertAlign w:val="superscript"/>
              </w:rPr>
              <w:t>2</w:t>
            </w:r>
            <w:r>
              <w:rPr>
                <w:sz w:val="20"/>
                <w:szCs w:val="20"/>
              </w:rPr>
              <w:t>)</w:t>
            </w:r>
          </w:p>
        </w:tc>
        <w:tc>
          <w:tcPr>
            <w:tcW w:w="2093" w:type="pct"/>
          </w:tcPr>
          <w:p w:rsidR="00AC3ACF" w:rsidRPr="004674F3" w:rsidRDefault="007C6609" w:rsidP="00DD64D2">
            <w:pPr>
              <w:rPr>
                <w:sz w:val="20"/>
                <w:szCs w:val="20"/>
              </w:rPr>
            </w:pPr>
            <w:r>
              <w:rPr>
                <w:sz w:val="20"/>
                <w:szCs w:val="20"/>
              </w:rPr>
              <w:t>1002</w:t>
            </w:r>
          </w:p>
        </w:tc>
        <w:tc>
          <w:tcPr>
            <w:tcW w:w="1729" w:type="pct"/>
          </w:tcPr>
          <w:p w:rsidR="00AC3ACF" w:rsidRPr="004674F3" w:rsidRDefault="007C6609" w:rsidP="00DD64D2">
            <w:pPr>
              <w:rPr>
                <w:sz w:val="20"/>
                <w:szCs w:val="20"/>
              </w:rPr>
            </w:pPr>
            <w:r>
              <w:rPr>
                <w:sz w:val="20"/>
                <w:szCs w:val="20"/>
              </w:rPr>
              <w:t>1296</w:t>
            </w:r>
          </w:p>
        </w:tc>
      </w:tr>
      <w:tr w:rsidR="00AC3ACF" w:rsidRPr="002C4312" w:rsidTr="00DD64D2">
        <w:tc>
          <w:tcPr>
            <w:tcW w:w="1178" w:type="pct"/>
          </w:tcPr>
          <w:p w:rsidR="00AC3ACF" w:rsidRPr="004674F3" w:rsidRDefault="00AC3ACF" w:rsidP="00DD64D2">
            <w:pPr>
              <w:rPr>
                <w:sz w:val="20"/>
                <w:szCs w:val="20"/>
              </w:rPr>
            </w:pPr>
            <w:r w:rsidRPr="004674F3">
              <w:rPr>
                <w:sz w:val="20"/>
                <w:szCs w:val="20"/>
              </w:rPr>
              <w:t>CV of D</w:t>
            </w:r>
          </w:p>
        </w:tc>
        <w:tc>
          <w:tcPr>
            <w:tcW w:w="2093" w:type="pct"/>
          </w:tcPr>
          <w:p w:rsidR="00AC3ACF" w:rsidRPr="004674F3" w:rsidRDefault="007C6609" w:rsidP="00DD64D2">
            <w:pPr>
              <w:rPr>
                <w:sz w:val="20"/>
                <w:szCs w:val="20"/>
              </w:rPr>
            </w:pPr>
            <w:r>
              <w:rPr>
                <w:sz w:val="20"/>
                <w:szCs w:val="20"/>
              </w:rPr>
              <w:t>0.194</w:t>
            </w:r>
          </w:p>
        </w:tc>
        <w:tc>
          <w:tcPr>
            <w:tcW w:w="1729" w:type="pct"/>
          </w:tcPr>
          <w:p w:rsidR="00AC3ACF" w:rsidRPr="004674F3" w:rsidRDefault="007C6609" w:rsidP="00DD64D2">
            <w:pPr>
              <w:rPr>
                <w:sz w:val="20"/>
                <w:szCs w:val="20"/>
              </w:rPr>
            </w:pPr>
            <w:r>
              <w:rPr>
                <w:sz w:val="20"/>
                <w:szCs w:val="20"/>
              </w:rPr>
              <w:t>0.208</w:t>
            </w:r>
          </w:p>
        </w:tc>
      </w:tr>
      <w:tr w:rsidR="00AC3ACF" w:rsidRPr="002C4312" w:rsidTr="00DD64D2">
        <w:trPr>
          <w:trHeight w:val="656"/>
        </w:trPr>
        <w:tc>
          <w:tcPr>
            <w:tcW w:w="1178" w:type="pct"/>
          </w:tcPr>
          <w:p w:rsidR="00AC3ACF" w:rsidRPr="004674F3" w:rsidRDefault="00AC3ACF" w:rsidP="00DD64D2">
            <w:pPr>
              <w:rPr>
                <w:sz w:val="20"/>
                <w:szCs w:val="20"/>
              </w:rPr>
            </w:pPr>
            <w:r w:rsidRPr="004674F3">
              <w:rPr>
                <w:sz w:val="20"/>
                <w:szCs w:val="20"/>
              </w:rPr>
              <w:t>Judgement</w:t>
            </w:r>
          </w:p>
        </w:tc>
        <w:tc>
          <w:tcPr>
            <w:tcW w:w="2093" w:type="pct"/>
          </w:tcPr>
          <w:p w:rsidR="00AC3ACF" w:rsidRPr="004674F3" w:rsidRDefault="003938B4" w:rsidP="00DD64D2">
            <w:pPr>
              <w:rPr>
                <w:sz w:val="20"/>
                <w:szCs w:val="20"/>
              </w:rPr>
            </w:pPr>
            <w:r>
              <w:rPr>
                <w:sz w:val="20"/>
                <w:szCs w:val="20"/>
              </w:rPr>
              <w:t>Good shoulder and good fit at some bins and poor fit at others</w:t>
            </w:r>
          </w:p>
        </w:tc>
        <w:tc>
          <w:tcPr>
            <w:tcW w:w="1729" w:type="pct"/>
          </w:tcPr>
          <w:p w:rsidR="00AC3ACF" w:rsidRPr="004674F3" w:rsidRDefault="003938B4" w:rsidP="00DD64D2">
            <w:pPr>
              <w:rPr>
                <w:sz w:val="20"/>
                <w:szCs w:val="20"/>
              </w:rPr>
            </w:pPr>
            <w:r>
              <w:rPr>
                <w:sz w:val="20"/>
                <w:szCs w:val="20"/>
              </w:rPr>
              <w:t>No shoulder and an abrupt end. Fit is good and some bins and poor at others.</w:t>
            </w:r>
          </w:p>
        </w:tc>
      </w:tr>
      <w:tr w:rsidR="00AC3ACF" w:rsidRPr="002C4312" w:rsidTr="00DD64D2">
        <w:tc>
          <w:tcPr>
            <w:tcW w:w="1178" w:type="pct"/>
          </w:tcPr>
          <w:p w:rsidR="00AC3ACF" w:rsidRPr="004674F3" w:rsidRDefault="00AC3ACF" w:rsidP="00DD64D2">
            <w:pPr>
              <w:rPr>
                <w:sz w:val="20"/>
                <w:szCs w:val="20"/>
              </w:rPr>
            </w:pPr>
            <w:r w:rsidRPr="004674F3">
              <w:rPr>
                <w:sz w:val="20"/>
                <w:szCs w:val="20"/>
              </w:rPr>
              <w:t>X</w:t>
            </w:r>
            <w:r w:rsidRPr="004674F3">
              <w:rPr>
                <w:sz w:val="20"/>
                <w:szCs w:val="20"/>
                <w:vertAlign w:val="superscript"/>
              </w:rPr>
              <w:t>2</w:t>
            </w:r>
            <w:r w:rsidRPr="004674F3">
              <w:rPr>
                <w:sz w:val="20"/>
                <w:szCs w:val="20"/>
              </w:rPr>
              <w:t xml:space="preserve"> P-value</w:t>
            </w:r>
          </w:p>
        </w:tc>
        <w:tc>
          <w:tcPr>
            <w:tcW w:w="2093" w:type="pct"/>
          </w:tcPr>
          <w:p w:rsidR="00AC3ACF" w:rsidRPr="004674F3" w:rsidRDefault="003938B4" w:rsidP="00DD64D2">
            <w:pPr>
              <w:rPr>
                <w:sz w:val="20"/>
                <w:szCs w:val="20"/>
              </w:rPr>
            </w:pPr>
            <w:r>
              <w:rPr>
                <w:sz w:val="20"/>
                <w:szCs w:val="20"/>
              </w:rPr>
              <w:t xml:space="preserve">0.8 (1.57 </w:t>
            </w:r>
            <w:proofErr w:type="spellStart"/>
            <w:r>
              <w:rPr>
                <w:sz w:val="20"/>
                <w:szCs w:val="20"/>
              </w:rPr>
              <w:t>ft</w:t>
            </w:r>
            <w:proofErr w:type="spellEnd"/>
            <w:r>
              <w:rPr>
                <w:sz w:val="20"/>
                <w:szCs w:val="20"/>
              </w:rPr>
              <w:t xml:space="preserve"> bins), 0.59 (1 </w:t>
            </w:r>
            <w:proofErr w:type="spellStart"/>
            <w:r>
              <w:rPr>
                <w:sz w:val="20"/>
                <w:szCs w:val="20"/>
              </w:rPr>
              <w:t>ft</w:t>
            </w:r>
            <w:proofErr w:type="spellEnd"/>
            <w:r>
              <w:rPr>
                <w:sz w:val="20"/>
                <w:szCs w:val="20"/>
              </w:rPr>
              <w:t xml:space="preserve"> bins), 0.63 (0.688 </w:t>
            </w:r>
            <w:proofErr w:type="spellStart"/>
            <w:r>
              <w:rPr>
                <w:sz w:val="20"/>
                <w:szCs w:val="20"/>
              </w:rPr>
              <w:t>ft</w:t>
            </w:r>
            <w:proofErr w:type="spellEnd"/>
            <w:r>
              <w:rPr>
                <w:sz w:val="20"/>
                <w:szCs w:val="20"/>
              </w:rPr>
              <w:t xml:space="preserve"> bins)</w:t>
            </w:r>
          </w:p>
        </w:tc>
        <w:tc>
          <w:tcPr>
            <w:tcW w:w="1729" w:type="pct"/>
          </w:tcPr>
          <w:p w:rsidR="00AC3ACF" w:rsidRPr="004674F3" w:rsidRDefault="003938B4" w:rsidP="00DD64D2">
            <w:pPr>
              <w:rPr>
                <w:sz w:val="20"/>
                <w:szCs w:val="20"/>
              </w:rPr>
            </w:pPr>
            <w:r>
              <w:rPr>
                <w:sz w:val="20"/>
                <w:szCs w:val="20"/>
              </w:rPr>
              <w:t xml:space="preserve">0.22 (1.57 </w:t>
            </w:r>
            <w:proofErr w:type="spellStart"/>
            <w:r>
              <w:rPr>
                <w:sz w:val="20"/>
                <w:szCs w:val="20"/>
              </w:rPr>
              <w:t>ft</w:t>
            </w:r>
            <w:proofErr w:type="spellEnd"/>
            <w:r>
              <w:rPr>
                <w:sz w:val="20"/>
                <w:szCs w:val="20"/>
              </w:rPr>
              <w:t xml:space="preserve"> bins), 0.24 (1 </w:t>
            </w:r>
            <w:proofErr w:type="spellStart"/>
            <w:r>
              <w:rPr>
                <w:sz w:val="20"/>
                <w:szCs w:val="20"/>
              </w:rPr>
              <w:t>ft</w:t>
            </w:r>
            <w:proofErr w:type="spellEnd"/>
            <w:r>
              <w:rPr>
                <w:sz w:val="20"/>
                <w:szCs w:val="20"/>
              </w:rPr>
              <w:t xml:space="preserve"> bins), 0.49 (0.688 </w:t>
            </w:r>
            <w:proofErr w:type="spellStart"/>
            <w:r>
              <w:rPr>
                <w:sz w:val="20"/>
                <w:szCs w:val="20"/>
              </w:rPr>
              <w:t>ft</w:t>
            </w:r>
            <w:proofErr w:type="spellEnd"/>
            <w:r>
              <w:rPr>
                <w:sz w:val="20"/>
                <w:szCs w:val="20"/>
              </w:rPr>
              <w:t xml:space="preserve"> bins)</w:t>
            </w:r>
          </w:p>
        </w:tc>
      </w:tr>
      <w:tr w:rsidR="00AC3ACF" w:rsidRPr="002C4312" w:rsidTr="00DD64D2">
        <w:tc>
          <w:tcPr>
            <w:tcW w:w="1178" w:type="pct"/>
          </w:tcPr>
          <w:p w:rsidR="00AC3ACF" w:rsidRPr="004674F3" w:rsidRDefault="00AC3ACF" w:rsidP="00DD64D2">
            <w:pPr>
              <w:rPr>
                <w:sz w:val="20"/>
                <w:szCs w:val="20"/>
              </w:rPr>
            </w:pPr>
            <w:r w:rsidRPr="004674F3">
              <w:rPr>
                <w:sz w:val="20"/>
                <w:szCs w:val="20"/>
              </w:rPr>
              <w:t># parameters</w:t>
            </w:r>
          </w:p>
        </w:tc>
        <w:tc>
          <w:tcPr>
            <w:tcW w:w="2093" w:type="pct"/>
          </w:tcPr>
          <w:p w:rsidR="00AC3ACF" w:rsidRPr="004674F3" w:rsidRDefault="007C6609" w:rsidP="00DD64D2">
            <w:pPr>
              <w:rPr>
                <w:sz w:val="20"/>
                <w:szCs w:val="20"/>
              </w:rPr>
            </w:pPr>
            <w:r>
              <w:rPr>
                <w:sz w:val="20"/>
                <w:szCs w:val="20"/>
              </w:rPr>
              <w:t>2</w:t>
            </w:r>
          </w:p>
        </w:tc>
        <w:tc>
          <w:tcPr>
            <w:tcW w:w="1729" w:type="pct"/>
          </w:tcPr>
          <w:p w:rsidR="00AC3ACF" w:rsidRPr="004674F3" w:rsidRDefault="007C6609" w:rsidP="00DD64D2">
            <w:pPr>
              <w:rPr>
                <w:sz w:val="20"/>
                <w:szCs w:val="20"/>
              </w:rPr>
            </w:pPr>
            <w:r>
              <w:rPr>
                <w:sz w:val="20"/>
                <w:szCs w:val="20"/>
              </w:rPr>
              <w:t>1</w:t>
            </w:r>
          </w:p>
        </w:tc>
      </w:tr>
      <w:tr w:rsidR="00AC3ACF" w:rsidRPr="002C4312" w:rsidTr="00DD64D2">
        <w:tc>
          <w:tcPr>
            <w:tcW w:w="1178" w:type="pct"/>
          </w:tcPr>
          <w:p w:rsidR="00AC3ACF" w:rsidRPr="004674F3" w:rsidRDefault="00AC3ACF" w:rsidP="00DD64D2">
            <w:pPr>
              <w:rPr>
                <w:sz w:val="20"/>
                <w:szCs w:val="20"/>
              </w:rPr>
            </w:pPr>
            <w:r w:rsidRPr="004674F3">
              <w:rPr>
                <w:sz w:val="20"/>
                <w:szCs w:val="20"/>
              </w:rPr>
              <w:t>Q-q plot</w:t>
            </w:r>
          </w:p>
        </w:tc>
        <w:tc>
          <w:tcPr>
            <w:tcW w:w="2093" w:type="pct"/>
          </w:tcPr>
          <w:p w:rsidR="00AC3ACF" w:rsidRPr="004674F3" w:rsidRDefault="003938B4" w:rsidP="00DD64D2">
            <w:pPr>
              <w:rPr>
                <w:sz w:val="20"/>
                <w:szCs w:val="20"/>
              </w:rPr>
            </w:pPr>
            <w:r>
              <w:rPr>
                <w:sz w:val="20"/>
                <w:szCs w:val="20"/>
              </w:rPr>
              <w:t>Lots of deviation in middle and some at beginning</w:t>
            </w:r>
          </w:p>
        </w:tc>
        <w:tc>
          <w:tcPr>
            <w:tcW w:w="1729" w:type="pct"/>
          </w:tcPr>
          <w:p w:rsidR="00AC3ACF" w:rsidRPr="004674F3" w:rsidRDefault="003938B4" w:rsidP="00DD64D2">
            <w:pPr>
              <w:rPr>
                <w:sz w:val="20"/>
                <w:szCs w:val="20"/>
              </w:rPr>
            </w:pPr>
            <w:r>
              <w:rPr>
                <w:sz w:val="20"/>
                <w:szCs w:val="20"/>
              </w:rPr>
              <w:t>Lots of deviation in the middle</w:t>
            </w:r>
          </w:p>
        </w:tc>
      </w:tr>
      <w:tr w:rsidR="00AC3ACF" w:rsidRPr="002C4312" w:rsidTr="00DD64D2">
        <w:tc>
          <w:tcPr>
            <w:tcW w:w="1178" w:type="pct"/>
          </w:tcPr>
          <w:p w:rsidR="00AC3ACF" w:rsidRPr="004674F3" w:rsidRDefault="00AC3ACF" w:rsidP="00DD64D2">
            <w:pPr>
              <w:rPr>
                <w:sz w:val="20"/>
                <w:szCs w:val="20"/>
              </w:rPr>
            </w:pPr>
            <w:r w:rsidRPr="004674F3">
              <w:rPr>
                <w:sz w:val="20"/>
                <w:szCs w:val="20"/>
              </w:rPr>
              <w:t>K-S P-value</w:t>
            </w:r>
          </w:p>
        </w:tc>
        <w:tc>
          <w:tcPr>
            <w:tcW w:w="2093" w:type="pct"/>
          </w:tcPr>
          <w:p w:rsidR="00AC3ACF" w:rsidRPr="004674F3" w:rsidRDefault="003938B4" w:rsidP="00DD64D2">
            <w:pPr>
              <w:rPr>
                <w:sz w:val="20"/>
                <w:szCs w:val="20"/>
              </w:rPr>
            </w:pPr>
            <w:r>
              <w:rPr>
                <w:sz w:val="20"/>
                <w:szCs w:val="20"/>
              </w:rPr>
              <w:t>0.3</w:t>
            </w:r>
          </w:p>
        </w:tc>
        <w:tc>
          <w:tcPr>
            <w:tcW w:w="1729" w:type="pct"/>
          </w:tcPr>
          <w:p w:rsidR="00AC3ACF" w:rsidRPr="004674F3" w:rsidRDefault="003938B4" w:rsidP="00DD64D2">
            <w:pPr>
              <w:rPr>
                <w:sz w:val="20"/>
                <w:szCs w:val="20"/>
              </w:rPr>
            </w:pPr>
            <w:r>
              <w:rPr>
                <w:sz w:val="20"/>
                <w:szCs w:val="20"/>
              </w:rPr>
              <w:t>0.73</w:t>
            </w:r>
          </w:p>
        </w:tc>
      </w:tr>
      <w:tr w:rsidR="003938B4" w:rsidRPr="002C4312" w:rsidTr="00DD64D2">
        <w:tc>
          <w:tcPr>
            <w:tcW w:w="1178" w:type="pct"/>
          </w:tcPr>
          <w:p w:rsidR="003938B4" w:rsidRPr="004674F3" w:rsidRDefault="003938B4" w:rsidP="00DD64D2">
            <w:pPr>
              <w:rPr>
                <w:sz w:val="20"/>
                <w:szCs w:val="20"/>
              </w:rPr>
            </w:pPr>
            <w:r w:rsidRPr="004674F3">
              <w:rPr>
                <w:sz w:val="20"/>
                <w:szCs w:val="20"/>
              </w:rPr>
              <w:t>warnings</w:t>
            </w:r>
          </w:p>
        </w:tc>
        <w:tc>
          <w:tcPr>
            <w:tcW w:w="2093" w:type="pct"/>
          </w:tcPr>
          <w:p w:rsidR="003938B4" w:rsidRDefault="003938B4" w:rsidP="007416A1">
            <w:pPr>
              <w:rPr>
                <w:sz w:val="20"/>
                <w:szCs w:val="20"/>
              </w:rPr>
            </w:pPr>
            <w:r w:rsidRPr="00B67A18">
              <w:rPr>
                <w:i/>
              </w:rPr>
              <w:t>Parameters being constrained to monotonicity</w:t>
            </w:r>
          </w:p>
        </w:tc>
        <w:tc>
          <w:tcPr>
            <w:tcW w:w="1729" w:type="pct"/>
          </w:tcPr>
          <w:p w:rsidR="003938B4" w:rsidRDefault="003938B4" w:rsidP="007416A1">
            <w:pPr>
              <w:rPr>
                <w:sz w:val="20"/>
                <w:szCs w:val="20"/>
              </w:rPr>
            </w:pPr>
            <w:r w:rsidRPr="00B67A18">
              <w:rPr>
                <w:i/>
              </w:rPr>
              <w:t>Parameters being constrained to monotonicity</w:t>
            </w:r>
          </w:p>
        </w:tc>
      </w:tr>
    </w:tbl>
    <w:p w:rsidR="00AC3ACF" w:rsidRDefault="00AC3ACF" w:rsidP="00AC3ACF"/>
    <w:tbl>
      <w:tblPr>
        <w:tblStyle w:val="TableGrid"/>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Pr>
                <w:b/>
                <w:i/>
              </w:rPr>
              <w:t xml:space="preserve">Appendix 2.G. </w:t>
            </w:r>
            <w:r w:rsidRPr="00F3517C">
              <w:rPr>
                <w:b/>
                <w:i/>
              </w:rPr>
              <w:t xml:space="preserve"> </w:t>
            </w:r>
            <w:r>
              <w:rPr>
                <w:b/>
                <w:i/>
              </w:rPr>
              <w:t xml:space="preserve">1 </w:t>
            </w:r>
            <w:proofErr w:type="spellStart"/>
            <w:r>
              <w:rPr>
                <w:b/>
                <w:i/>
              </w:rPr>
              <w:t>ft</w:t>
            </w:r>
            <w:proofErr w:type="spellEnd"/>
            <w:r>
              <w:rPr>
                <w:b/>
                <w:i/>
              </w:rPr>
              <w:t xml:space="preserve"> bins, </w:t>
            </w:r>
            <w:r w:rsidRPr="00F3517C">
              <w:rPr>
                <w:b/>
                <w:i/>
              </w:rPr>
              <w:t xml:space="preserve"> truncation</w:t>
            </w:r>
            <w:r>
              <w:rPr>
                <w:b/>
                <w:i/>
              </w:rPr>
              <w:t xml:space="preserve"> after 11ft, 123 observations, width 11ft</w:t>
            </w:r>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6E6B96" w:rsidP="00DD64D2">
            <w:pPr>
              <w:rPr>
                <w:sz w:val="20"/>
                <w:szCs w:val="20"/>
              </w:rPr>
            </w:pPr>
            <w:r>
              <w:rPr>
                <w:sz w:val="20"/>
                <w:szCs w:val="20"/>
              </w:rPr>
              <w:t>561</w:t>
            </w:r>
          </w:p>
        </w:tc>
        <w:tc>
          <w:tcPr>
            <w:tcW w:w="1965" w:type="pct"/>
          </w:tcPr>
          <w:p w:rsidR="00AC3ACF" w:rsidRPr="002C4312" w:rsidRDefault="006E6B96" w:rsidP="00DD64D2">
            <w:pPr>
              <w:rPr>
                <w:sz w:val="20"/>
                <w:szCs w:val="20"/>
              </w:rPr>
            </w:pPr>
            <w:r>
              <w:rPr>
                <w:sz w:val="20"/>
                <w:szCs w:val="20"/>
              </w:rPr>
              <w:t>565</w:t>
            </w:r>
          </w:p>
        </w:tc>
      </w:tr>
      <w:tr w:rsidR="00AC3ACF" w:rsidRPr="002C4312" w:rsidTr="00DD64D2">
        <w:tc>
          <w:tcPr>
            <w:tcW w:w="1195" w:type="pct"/>
          </w:tcPr>
          <w:p w:rsidR="00AC3ACF" w:rsidRPr="002C4312" w:rsidRDefault="00AC3ACF"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702</w:t>
            </w:r>
          </w:p>
        </w:tc>
        <w:tc>
          <w:tcPr>
            <w:tcW w:w="1965" w:type="pct"/>
          </w:tcPr>
          <w:p w:rsidR="00AC3ACF" w:rsidRPr="002C4312" w:rsidRDefault="006E6B96" w:rsidP="00DD64D2">
            <w:pPr>
              <w:rPr>
                <w:sz w:val="20"/>
                <w:szCs w:val="20"/>
              </w:rPr>
            </w:pPr>
            <w:r>
              <w:rPr>
                <w:sz w:val="20"/>
                <w:szCs w:val="20"/>
              </w:rPr>
              <w:t>862</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475</w:t>
            </w:r>
          </w:p>
        </w:tc>
        <w:tc>
          <w:tcPr>
            <w:tcW w:w="1965" w:type="pct"/>
          </w:tcPr>
          <w:p w:rsidR="00AC3ACF" w:rsidRPr="002C4312" w:rsidRDefault="006E6B96" w:rsidP="00DD64D2">
            <w:pPr>
              <w:rPr>
                <w:sz w:val="20"/>
                <w:szCs w:val="20"/>
              </w:rPr>
            </w:pPr>
            <w:r>
              <w:rPr>
                <w:sz w:val="20"/>
                <w:szCs w:val="20"/>
              </w:rPr>
              <w:t>574</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1038</w:t>
            </w:r>
          </w:p>
        </w:tc>
        <w:tc>
          <w:tcPr>
            <w:tcW w:w="1965" w:type="pct"/>
          </w:tcPr>
          <w:p w:rsidR="00AC3ACF" w:rsidRPr="002C4312" w:rsidRDefault="006E6B96" w:rsidP="00DD64D2">
            <w:pPr>
              <w:rPr>
                <w:sz w:val="20"/>
                <w:szCs w:val="20"/>
              </w:rPr>
            </w:pPr>
            <w:r>
              <w:rPr>
                <w:sz w:val="20"/>
                <w:szCs w:val="20"/>
              </w:rPr>
              <w:t>1295</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6E6B96" w:rsidP="00DD64D2">
            <w:pPr>
              <w:rPr>
                <w:sz w:val="20"/>
                <w:szCs w:val="20"/>
              </w:rPr>
            </w:pPr>
            <w:r>
              <w:rPr>
                <w:sz w:val="20"/>
                <w:szCs w:val="20"/>
              </w:rPr>
              <w:t>0.195</w:t>
            </w:r>
          </w:p>
        </w:tc>
        <w:tc>
          <w:tcPr>
            <w:tcW w:w="1965" w:type="pct"/>
          </w:tcPr>
          <w:p w:rsidR="00AC3ACF" w:rsidRPr="002C4312" w:rsidRDefault="006E6B96" w:rsidP="00DD64D2">
            <w:pPr>
              <w:rPr>
                <w:sz w:val="20"/>
                <w:szCs w:val="20"/>
              </w:rPr>
            </w:pPr>
            <w:r>
              <w:rPr>
                <w:sz w:val="20"/>
                <w:szCs w:val="20"/>
              </w:rPr>
              <w:t>0.205</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3938B4" w:rsidP="00DD64D2">
            <w:pPr>
              <w:rPr>
                <w:sz w:val="20"/>
                <w:szCs w:val="20"/>
              </w:rPr>
            </w:pPr>
            <w:r>
              <w:rPr>
                <w:sz w:val="20"/>
                <w:szCs w:val="20"/>
              </w:rPr>
              <w:t>Good shoulder and an ok fit with some deviation for some bins</w:t>
            </w:r>
          </w:p>
        </w:tc>
        <w:tc>
          <w:tcPr>
            <w:tcW w:w="1965" w:type="pct"/>
          </w:tcPr>
          <w:p w:rsidR="00AC3ACF" w:rsidRPr="002C4312" w:rsidRDefault="003938B4" w:rsidP="00DD64D2">
            <w:pPr>
              <w:rPr>
                <w:sz w:val="20"/>
                <w:szCs w:val="20"/>
              </w:rPr>
            </w:pPr>
            <w:r>
              <w:rPr>
                <w:sz w:val="20"/>
                <w:szCs w:val="20"/>
              </w:rPr>
              <w:t>No shoulder and abrupt end</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3938B4" w:rsidP="00E80F0C">
            <w:pPr>
              <w:rPr>
                <w:sz w:val="20"/>
                <w:szCs w:val="20"/>
              </w:rPr>
            </w:pPr>
            <w:r>
              <w:rPr>
                <w:sz w:val="20"/>
                <w:szCs w:val="20"/>
              </w:rPr>
              <w:t>0.6</w:t>
            </w:r>
          </w:p>
        </w:tc>
        <w:tc>
          <w:tcPr>
            <w:tcW w:w="1965" w:type="pct"/>
          </w:tcPr>
          <w:p w:rsidR="00AC3ACF" w:rsidRPr="002C4312" w:rsidRDefault="003938B4" w:rsidP="00DD64D2">
            <w:pPr>
              <w:rPr>
                <w:sz w:val="20"/>
                <w:szCs w:val="20"/>
              </w:rPr>
            </w:pPr>
            <w:r>
              <w:rPr>
                <w:sz w:val="20"/>
                <w:szCs w:val="20"/>
              </w:rPr>
              <w:t>0.24</w:t>
            </w:r>
          </w:p>
        </w:tc>
      </w:tr>
      <w:tr w:rsidR="00AC3ACF" w:rsidRPr="002C4312" w:rsidTr="00DD64D2">
        <w:trPr>
          <w:trHeight w:val="350"/>
        </w:trPr>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6E6B96" w:rsidP="00DD64D2">
            <w:pPr>
              <w:rPr>
                <w:sz w:val="20"/>
                <w:szCs w:val="20"/>
              </w:rPr>
            </w:pPr>
            <w:r>
              <w:rPr>
                <w:sz w:val="20"/>
                <w:szCs w:val="20"/>
              </w:rPr>
              <w:t>2</w:t>
            </w:r>
          </w:p>
        </w:tc>
        <w:tc>
          <w:tcPr>
            <w:tcW w:w="1965" w:type="pct"/>
          </w:tcPr>
          <w:p w:rsidR="00AC3ACF" w:rsidRPr="002C4312" w:rsidRDefault="006E6B96" w:rsidP="00DD64D2">
            <w:pPr>
              <w:rPr>
                <w:sz w:val="20"/>
                <w:szCs w:val="20"/>
              </w:rPr>
            </w:pPr>
            <w:r>
              <w:rPr>
                <w:sz w:val="20"/>
                <w:szCs w:val="20"/>
              </w:rPr>
              <w:t>1</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sidRPr="00B67A18">
              <w:rPr>
                <w:i/>
              </w:rPr>
              <w:t>Parameters being constrained to monotonicity</w:t>
            </w:r>
          </w:p>
        </w:tc>
        <w:tc>
          <w:tcPr>
            <w:tcW w:w="1965" w:type="pct"/>
          </w:tcPr>
          <w:p w:rsidR="00AC3ACF" w:rsidRDefault="00AC3ACF" w:rsidP="00DD64D2">
            <w:pPr>
              <w:rPr>
                <w:sz w:val="20"/>
                <w:szCs w:val="20"/>
              </w:rPr>
            </w:pPr>
            <w:r w:rsidRPr="00B67A18">
              <w:rPr>
                <w:i/>
              </w:rPr>
              <w:t>Parameters being constrained to monotonicity</w:t>
            </w:r>
          </w:p>
        </w:tc>
      </w:tr>
    </w:tbl>
    <w:p w:rsidR="00AC3ACF" w:rsidRDefault="00AC3ACF" w:rsidP="00AC3ACF">
      <w:pPr>
        <w:sectPr w:rsidR="00AC3ACF">
          <w:pgSz w:w="12240" w:h="15840"/>
          <w:pgMar w:top="1440" w:right="1440" w:bottom="1440" w:left="1440" w:header="720" w:footer="720" w:gutter="0"/>
          <w:cols w:space="720"/>
          <w:docGrid w:linePitch="360"/>
        </w:sectPr>
      </w:pPr>
    </w:p>
    <w:tbl>
      <w:tblPr>
        <w:tblStyle w:val="TableGrid"/>
        <w:tblpPr w:leftFromText="180" w:rightFromText="180" w:vertAnchor="text" w:horzAnchor="margin" w:tblpY="76"/>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b/>
                <w:i/>
                <w:sz w:val="20"/>
                <w:szCs w:val="20"/>
              </w:rPr>
            </w:pPr>
            <w:r>
              <w:rPr>
                <w:b/>
                <w:i/>
              </w:rPr>
              <w:lastRenderedPageBreak/>
              <w:t xml:space="preserve">Appendix 2.H. </w:t>
            </w:r>
            <w:r w:rsidRPr="00F3517C">
              <w:rPr>
                <w:b/>
                <w:i/>
              </w:rPr>
              <w:t xml:space="preserve"> </w:t>
            </w:r>
            <w:r>
              <w:rPr>
                <w:b/>
                <w:i/>
              </w:rPr>
              <w:t xml:space="preserve">1.5 </w:t>
            </w:r>
            <w:proofErr w:type="spellStart"/>
            <w:r>
              <w:rPr>
                <w:b/>
                <w:i/>
              </w:rPr>
              <w:t>ft</w:t>
            </w:r>
            <w:proofErr w:type="spellEnd"/>
            <w:r>
              <w:rPr>
                <w:b/>
                <w:i/>
              </w:rPr>
              <w:t xml:space="preserve"> bins, </w:t>
            </w:r>
            <w:r w:rsidRPr="00F3517C">
              <w:rPr>
                <w:b/>
                <w:i/>
              </w:rPr>
              <w:t xml:space="preserve"> truncation</w:t>
            </w:r>
            <w:r>
              <w:rPr>
                <w:b/>
                <w:i/>
              </w:rPr>
              <w:t xml:space="preserve"> after 10.5 </w:t>
            </w:r>
            <w:proofErr w:type="spellStart"/>
            <w:r>
              <w:rPr>
                <w:b/>
                <w:i/>
              </w:rPr>
              <w:t>ft</w:t>
            </w:r>
            <w:proofErr w:type="spellEnd"/>
            <w:r>
              <w:rPr>
                <w:b/>
                <w:i/>
              </w:rPr>
              <w:t xml:space="preserve"> bin, 123 observations, width 10.5 </w:t>
            </w:r>
            <w:proofErr w:type="spellStart"/>
            <w:r>
              <w:rPr>
                <w:b/>
                <w:i/>
              </w:rPr>
              <w:t>ft</w:t>
            </w:r>
            <w:proofErr w:type="spellEnd"/>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b/>
                <w:sz w:val="20"/>
                <w:szCs w:val="20"/>
              </w:rPr>
            </w:pPr>
            <w:r w:rsidRPr="002C4312">
              <w:rPr>
                <w:b/>
                <w:sz w:val="20"/>
                <w:szCs w:val="20"/>
              </w:rPr>
              <w:t>Hazard rate cosine</w:t>
            </w:r>
          </w:p>
        </w:tc>
        <w:tc>
          <w:tcPr>
            <w:tcW w:w="1965" w:type="pct"/>
          </w:tcPr>
          <w:p w:rsidR="00AC3ACF" w:rsidRPr="002C4312" w:rsidRDefault="00AC3ACF" w:rsidP="00DD64D2">
            <w:pPr>
              <w:rPr>
                <w:b/>
                <w:sz w:val="20"/>
                <w:szCs w:val="20"/>
              </w:rPr>
            </w:pPr>
            <w:r w:rsidRPr="002C4312">
              <w:rPr>
                <w:b/>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6E6B96" w:rsidP="00DD64D2">
            <w:pPr>
              <w:rPr>
                <w:sz w:val="20"/>
                <w:szCs w:val="20"/>
              </w:rPr>
            </w:pPr>
            <w:r>
              <w:rPr>
                <w:sz w:val="20"/>
                <w:szCs w:val="20"/>
              </w:rPr>
              <w:t>463</w:t>
            </w:r>
          </w:p>
        </w:tc>
        <w:tc>
          <w:tcPr>
            <w:tcW w:w="1965" w:type="pct"/>
          </w:tcPr>
          <w:p w:rsidR="00AC3ACF" w:rsidRPr="002C4312" w:rsidRDefault="006E6B96" w:rsidP="00DD64D2">
            <w:pPr>
              <w:rPr>
                <w:sz w:val="20"/>
                <w:szCs w:val="20"/>
              </w:rPr>
            </w:pPr>
            <w:r>
              <w:rPr>
                <w:sz w:val="20"/>
                <w:szCs w:val="20"/>
              </w:rPr>
              <w:t>462</w:t>
            </w:r>
          </w:p>
        </w:tc>
      </w:tr>
      <w:tr w:rsidR="00AC3ACF" w:rsidRPr="002C4312" w:rsidTr="00DD64D2">
        <w:tc>
          <w:tcPr>
            <w:tcW w:w="1195" w:type="pct"/>
          </w:tcPr>
          <w:p w:rsidR="00AC3ACF" w:rsidRPr="002C4312" w:rsidRDefault="00AC3ACF"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710</w:t>
            </w:r>
          </w:p>
        </w:tc>
        <w:tc>
          <w:tcPr>
            <w:tcW w:w="1965" w:type="pct"/>
          </w:tcPr>
          <w:p w:rsidR="00AC3ACF" w:rsidRPr="002C4312" w:rsidRDefault="006E6B96" w:rsidP="00DD64D2">
            <w:pPr>
              <w:rPr>
                <w:sz w:val="20"/>
                <w:szCs w:val="20"/>
              </w:rPr>
            </w:pPr>
            <w:r>
              <w:rPr>
                <w:sz w:val="20"/>
                <w:szCs w:val="20"/>
              </w:rPr>
              <w:t>839</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477</w:t>
            </w:r>
          </w:p>
        </w:tc>
        <w:tc>
          <w:tcPr>
            <w:tcW w:w="1965" w:type="pct"/>
          </w:tcPr>
          <w:p w:rsidR="00AC3ACF" w:rsidRPr="002C4312" w:rsidRDefault="006E6B96" w:rsidP="00DD64D2">
            <w:pPr>
              <w:rPr>
                <w:sz w:val="20"/>
                <w:szCs w:val="20"/>
              </w:rPr>
            </w:pPr>
            <w:r>
              <w:rPr>
                <w:sz w:val="20"/>
                <w:szCs w:val="20"/>
              </w:rPr>
              <w:t>557</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6E6B96" w:rsidP="00DD64D2">
            <w:pPr>
              <w:rPr>
                <w:sz w:val="20"/>
                <w:szCs w:val="20"/>
              </w:rPr>
            </w:pPr>
            <w:r>
              <w:rPr>
                <w:sz w:val="20"/>
                <w:szCs w:val="20"/>
              </w:rPr>
              <w:t>1055</w:t>
            </w:r>
          </w:p>
        </w:tc>
        <w:tc>
          <w:tcPr>
            <w:tcW w:w="1965" w:type="pct"/>
          </w:tcPr>
          <w:p w:rsidR="00AC3ACF" w:rsidRPr="002C4312" w:rsidRDefault="006E6B96" w:rsidP="00DD64D2">
            <w:pPr>
              <w:rPr>
                <w:sz w:val="20"/>
                <w:szCs w:val="20"/>
              </w:rPr>
            </w:pPr>
            <w:r>
              <w:rPr>
                <w:sz w:val="20"/>
                <w:szCs w:val="20"/>
              </w:rPr>
              <w:t>1264</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6E6B96" w:rsidP="00DD64D2">
            <w:pPr>
              <w:rPr>
                <w:sz w:val="20"/>
                <w:szCs w:val="20"/>
              </w:rPr>
            </w:pPr>
            <w:r>
              <w:rPr>
                <w:sz w:val="20"/>
                <w:szCs w:val="20"/>
              </w:rPr>
              <w:t>0.198</w:t>
            </w:r>
          </w:p>
        </w:tc>
        <w:tc>
          <w:tcPr>
            <w:tcW w:w="1965" w:type="pct"/>
          </w:tcPr>
          <w:p w:rsidR="00AC3ACF" w:rsidRPr="002C4312" w:rsidRDefault="006E6B96" w:rsidP="00DD64D2">
            <w:pPr>
              <w:rPr>
                <w:sz w:val="20"/>
                <w:szCs w:val="20"/>
              </w:rPr>
            </w:pPr>
            <w:r>
              <w:rPr>
                <w:sz w:val="20"/>
                <w:szCs w:val="20"/>
              </w:rPr>
              <w:t>0.206</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DE28E3" w:rsidP="00DD64D2">
            <w:pPr>
              <w:rPr>
                <w:sz w:val="20"/>
                <w:szCs w:val="20"/>
              </w:rPr>
            </w:pPr>
            <w:r>
              <w:rPr>
                <w:sz w:val="20"/>
                <w:szCs w:val="20"/>
              </w:rPr>
              <w:t>Good shoulder and good fit</w:t>
            </w:r>
          </w:p>
        </w:tc>
        <w:tc>
          <w:tcPr>
            <w:tcW w:w="1965" w:type="pct"/>
          </w:tcPr>
          <w:p w:rsidR="00AC3ACF" w:rsidRPr="002C4312" w:rsidRDefault="00DE28E3" w:rsidP="00DD64D2">
            <w:pPr>
              <w:rPr>
                <w:sz w:val="20"/>
                <w:szCs w:val="20"/>
              </w:rPr>
            </w:pPr>
            <w:r>
              <w:rPr>
                <w:sz w:val="20"/>
                <w:szCs w:val="20"/>
              </w:rPr>
              <w:t>No shoulder and abrupt end otherwise good fit</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DE28E3" w:rsidP="00DD64D2">
            <w:pPr>
              <w:rPr>
                <w:sz w:val="20"/>
                <w:szCs w:val="20"/>
              </w:rPr>
            </w:pPr>
            <w:r>
              <w:rPr>
                <w:sz w:val="20"/>
                <w:szCs w:val="20"/>
              </w:rPr>
              <w:t>0.80</w:t>
            </w:r>
          </w:p>
        </w:tc>
        <w:tc>
          <w:tcPr>
            <w:tcW w:w="1965" w:type="pct"/>
          </w:tcPr>
          <w:p w:rsidR="00AC3ACF" w:rsidRPr="002C4312" w:rsidRDefault="00DE28E3" w:rsidP="00DD64D2">
            <w:pPr>
              <w:rPr>
                <w:sz w:val="20"/>
                <w:szCs w:val="20"/>
              </w:rPr>
            </w:pPr>
            <w:r>
              <w:rPr>
                <w:sz w:val="20"/>
                <w:szCs w:val="20"/>
              </w:rPr>
              <w:t>0.70</w:t>
            </w:r>
          </w:p>
        </w:tc>
      </w:tr>
      <w:tr w:rsidR="00AC3ACF" w:rsidRPr="002C4312" w:rsidTr="00DD64D2">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6E6B96" w:rsidP="00DD64D2">
            <w:pPr>
              <w:rPr>
                <w:sz w:val="20"/>
                <w:szCs w:val="20"/>
              </w:rPr>
            </w:pPr>
            <w:r>
              <w:rPr>
                <w:sz w:val="20"/>
                <w:szCs w:val="20"/>
              </w:rPr>
              <w:t>2</w:t>
            </w:r>
          </w:p>
        </w:tc>
        <w:tc>
          <w:tcPr>
            <w:tcW w:w="1965" w:type="pct"/>
          </w:tcPr>
          <w:p w:rsidR="00AC3ACF" w:rsidRPr="002C4312" w:rsidRDefault="006E6B96" w:rsidP="00DD64D2">
            <w:pPr>
              <w:rPr>
                <w:sz w:val="20"/>
                <w:szCs w:val="20"/>
              </w:rPr>
            </w:pPr>
            <w:r>
              <w:rPr>
                <w:sz w:val="20"/>
                <w:szCs w:val="20"/>
              </w:rPr>
              <w:t>1</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sidRPr="00B67A18">
              <w:rPr>
                <w:i/>
              </w:rPr>
              <w:t>Parameters being constrained to monotonicity</w:t>
            </w:r>
          </w:p>
        </w:tc>
        <w:tc>
          <w:tcPr>
            <w:tcW w:w="1965" w:type="pct"/>
          </w:tcPr>
          <w:p w:rsidR="00AC3ACF" w:rsidRDefault="00AC3ACF" w:rsidP="00DD64D2">
            <w:pPr>
              <w:rPr>
                <w:sz w:val="20"/>
                <w:szCs w:val="20"/>
              </w:rPr>
            </w:pPr>
            <w:r w:rsidRPr="00B67A18">
              <w:rPr>
                <w:i/>
              </w:rPr>
              <w:t>Parameters being constrained to monotonicity</w:t>
            </w:r>
          </w:p>
        </w:tc>
      </w:tr>
    </w:tbl>
    <w:p w:rsidR="00AC3ACF" w:rsidRDefault="00AC3ACF" w:rsidP="00AC3ACF"/>
    <w:p w:rsidR="00AC3ACF" w:rsidRDefault="00AC3ACF" w:rsidP="00AC3ACF"/>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AC3ACF" w:rsidRPr="002C4312" w:rsidTr="00DD64D2">
        <w:tc>
          <w:tcPr>
            <w:tcW w:w="5000" w:type="pct"/>
            <w:gridSpan w:val="3"/>
          </w:tcPr>
          <w:p w:rsidR="00AC3ACF" w:rsidRPr="00F3517C" w:rsidRDefault="00AC3ACF" w:rsidP="00AC3ACF">
            <w:pPr>
              <w:rPr>
                <w:sz w:val="20"/>
                <w:szCs w:val="20"/>
              </w:rPr>
            </w:pPr>
            <w:r w:rsidRPr="00E673F3">
              <w:rPr>
                <w:b/>
                <w:i/>
              </w:rPr>
              <w:t xml:space="preserve">Appendix </w:t>
            </w:r>
            <w:r>
              <w:rPr>
                <w:b/>
                <w:i/>
              </w:rPr>
              <w:t>2</w:t>
            </w:r>
            <w:r w:rsidRPr="00E673F3">
              <w:rPr>
                <w:b/>
                <w:i/>
              </w:rPr>
              <w:t xml:space="preserve">.I.  </w:t>
            </w:r>
            <w:r>
              <w:rPr>
                <w:b/>
                <w:i/>
              </w:rPr>
              <w:t>2</w:t>
            </w:r>
            <w:r w:rsidRPr="00E673F3">
              <w:rPr>
                <w:b/>
                <w:i/>
              </w:rPr>
              <w:t xml:space="preserve"> </w:t>
            </w:r>
            <w:proofErr w:type="spellStart"/>
            <w:r w:rsidRPr="00E673F3">
              <w:rPr>
                <w:b/>
                <w:i/>
              </w:rPr>
              <w:t>ft</w:t>
            </w:r>
            <w:proofErr w:type="spellEnd"/>
            <w:r w:rsidRPr="00E673F3">
              <w:rPr>
                <w:b/>
                <w:i/>
              </w:rPr>
              <w:t xml:space="preserve"> bins,  </w:t>
            </w:r>
            <w:r>
              <w:rPr>
                <w:b/>
                <w:i/>
              </w:rPr>
              <w:t xml:space="preserve">truncation after 10 </w:t>
            </w:r>
            <w:proofErr w:type="spellStart"/>
            <w:r>
              <w:rPr>
                <w:b/>
                <w:i/>
              </w:rPr>
              <w:t>ft</w:t>
            </w:r>
            <w:proofErr w:type="spellEnd"/>
            <w:r>
              <w:rPr>
                <w:b/>
                <w:i/>
              </w:rPr>
              <w:t xml:space="preserve">, </w:t>
            </w:r>
            <w:r w:rsidRPr="00E673F3">
              <w:rPr>
                <w:b/>
                <w:i/>
              </w:rPr>
              <w:t>122 observations, width 10</w:t>
            </w:r>
            <w:r>
              <w:rPr>
                <w:b/>
                <w:i/>
              </w:rPr>
              <w:t xml:space="preserve"> </w:t>
            </w:r>
            <w:proofErr w:type="spellStart"/>
            <w:r>
              <w:rPr>
                <w:b/>
                <w:i/>
              </w:rPr>
              <w:t>ft</w:t>
            </w:r>
            <w:proofErr w:type="spellEnd"/>
          </w:p>
        </w:tc>
      </w:tr>
      <w:tr w:rsidR="00AC3ACF" w:rsidRPr="002C4312" w:rsidTr="00DD64D2">
        <w:tc>
          <w:tcPr>
            <w:tcW w:w="1195" w:type="pct"/>
          </w:tcPr>
          <w:p w:rsidR="00AC3ACF" w:rsidRPr="002C4312" w:rsidRDefault="00AC3ACF" w:rsidP="00DD64D2">
            <w:pPr>
              <w:rPr>
                <w:sz w:val="20"/>
                <w:szCs w:val="20"/>
              </w:rPr>
            </w:pPr>
          </w:p>
        </w:tc>
        <w:tc>
          <w:tcPr>
            <w:tcW w:w="1840" w:type="pct"/>
          </w:tcPr>
          <w:p w:rsidR="00AC3ACF" w:rsidRPr="002C4312" w:rsidRDefault="00AC3ACF" w:rsidP="00DD64D2">
            <w:pPr>
              <w:rPr>
                <w:sz w:val="20"/>
                <w:szCs w:val="20"/>
              </w:rPr>
            </w:pPr>
            <w:r w:rsidRPr="002C4312">
              <w:rPr>
                <w:sz w:val="20"/>
                <w:szCs w:val="20"/>
              </w:rPr>
              <w:t>Hazard rate cosine</w:t>
            </w:r>
          </w:p>
        </w:tc>
        <w:tc>
          <w:tcPr>
            <w:tcW w:w="1965" w:type="pct"/>
          </w:tcPr>
          <w:p w:rsidR="00AC3ACF" w:rsidRPr="002C4312" w:rsidRDefault="00AC3ACF" w:rsidP="00DD64D2">
            <w:pPr>
              <w:rPr>
                <w:sz w:val="20"/>
                <w:szCs w:val="20"/>
              </w:rPr>
            </w:pPr>
            <w:r w:rsidRPr="002C4312">
              <w:rPr>
                <w:sz w:val="20"/>
                <w:szCs w:val="20"/>
              </w:rPr>
              <w:t>Half normal cosine</w:t>
            </w:r>
          </w:p>
        </w:tc>
      </w:tr>
      <w:tr w:rsidR="00AC3ACF" w:rsidRPr="002C4312" w:rsidTr="00DD64D2">
        <w:tc>
          <w:tcPr>
            <w:tcW w:w="1195" w:type="pct"/>
          </w:tcPr>
          <w:p w:rsidR="00AC3ACF" w:rsidRPr="002C4312" w:rsidRDefault="00AC3ACF" w:rsidP="00DD64D2">
            <w:pPr>
              <w:rPr>
                <w:sz w:val="20"/>
                <w:szCs w:val="20"/>
              </w:rPr>
            </w:pPr>
            <w:r w:rsidRPr="002C4312">
              <w:rPr>
                <w:sz w:val="20"/>
                <w:szCs w:val="20"/>
              </w:rPr>
              <w:t>AIC</w:t>
            </w:r>
          </w:p>
        </w:tc>
        <w:tc>
          <w:tcPr>
            <w:tcW w:w="1840" w:type="pct"/>
          </w:tcPr>
          <w:p w:rsidR="00AC3ACF" w:rsidRPr="002C4312" w:rsidRDefault="00DD64D2" w:rsidP="00DD64D2">
            <w:pPr>
              <w:rPr>
                <w:sz w:val="20"/>
                <w:szCs w:val="20"/>
              </w:rPr>
            </w:pPr>
            <w:r>
              <w:rPr>
                <w:sz w:val="20"/>
                <w:szCs w:val="20"/>
              </w:rPr>
              <w:t>381</w:t>
            </w:r>
          </w:p>
        </w:tc>
        <w:tc>
          <w:tcPr>
            <w:tcW w:w="1965" w:type="pct"/>
          </w:tcPr>
          <w:p w:rsidR="00AC3ACF" w:rsidRPr="002C4312" w:rsidRDefault="00DD64D2" w:rsidP="00DD64D2">
            <w:pPr>
              <w:rPr>
                <w:sz w:val="20"/>
                <w:szCs w:val="20"/>
              </w:rPr>
            </w:pPr>
            <w:r>
              <w:rPr>
                <w:sz w:val="20"/>
                <w:szCs w:val="20"/>
              </w:rPr>
              <w:t>381</w:t>
            </w:r>
          </w:p>
        </w:tc>
      </w:tr>
      <w:tr w:rsidR="00AC3ACF" w:rsidRPr="002C4312" w:rsidTr="00DD64D2">
        <w:tc>
          <w:tcPr>
            <w:tcW w:w="1195" w:type="pct"/>
          </w:tcPr>
          <w:p w:rsidR="00AC3ACF" w:rsidRPr="002C4312" w:rsidRDefault="00AC3ACF"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D64D2" w:rsidP="00DD64D2">
            <w:pPr>
              <w:rPr>
                <w:sz w:val="20"/>
                <w:szCs w:val="20"/>
              </w:rPr>
            </w:pPr>
            <w:r>
              <w:rPr>
                <w:sz w:val="20"/>
                <w:szCs w:val="20"/>
              </w:rPr>
              <w:t>711</w:t>
            </w:r>
          </w:p>
        </w:tc>
        <w:tc>
          <w:tcPr>
            <w:tcW w:w="1965" w:type="pct"/>
          </w:tcPr>
          <w:p w:rsidR="00AC3ACF" w:rsidRPr="002C4312" w:rsidRDefault="00DD64D2" w:rsidP="00DD64D2">
            <w:pPr>
              <w:rPr>
                <w:sz w:val="20"/>
                <w:szCs w:val="20"/>
              </w:rPr>
            </w:pPr>
            <w:r>
              <w:rPr>
                <w:sz w:val="20"/>
                <w:szCs w:val="20"/>
              </w:rPr>
              <w:t>829</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D64D2" w:rsidP="00DD64D2">
            <w:pPr>
              <w:rPr>
                <w:sz w:val="20"/>
                <w:szCs w:val="20"/>
              </w:rPr>
            </w:pPr>
            <w:r>
              <w:rPr>
                <w:sz w:val="20"/>
                <w:szCs w:val="20"/>
              </w:rPr>
              <w:t>478</w:t>
            </w:r>
          </w:p>
        </w:tc>
        <w:tc>
          <w:tcPr>
            <w:tcW w:w="1965" w:type="pct"/>
          </w:tcPr>
          <w:p w:rsidR="00AC3ACF" w:rsidRPr="002C4312" w:rsidRDefault="00DD64D2" w:rsidP="00DD64D2">
            <w:pPr>
              <w:rPr>
                <w:sz w:val="20"/>
                <w:szCs w:val="20"/>
              </w:rPr>
            </w:pPr>
            <w:r>
              <w:rPr>
                <w:sz w:val="20"/>
                <w:szCs w:val="20"/>
              </w:rPr>
              <w:t>548</w:t>
            </w:r>
          </w:p>
        </w:tc>
      </w:tr>
      <w:tr w:rsidR="00AC3ACF" w:rsidRPr="002C4312" w:rsidTr="00DD64D2">
        <w:tc>
          <w:tcPr>
            <w:tcW w:w="1195" w:type="pct"/>
          </w:tcPr>
          <w:p w:rsidR="00AC3ACF" w:rsidRPr="002C4312" w:rsidRDefault="00AC3ACF"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AC3ACF" w:rsidRPr="002C4312" w:rsidRDefault="00DD64D2" w:rsidP="00DD64D2">
            <w:pPr>
              <w:rPr>
                <w:sz w:val="20"/>
                <w:szCs w:val="20"/>
              </w:rPr>
            </w:pPr>
            <w:r>
              <w:rPr>
                <w:sz w:val="20"/>
                <w:szCs w:val="20"/>
              </w:rPr>
              <w:t>1058</w:t>
            </w:r>
          </w:p>
        </w:tc>
        <w:tc>
          <w:tcPr>
            <w:tcW w:w="1965" w:type="pct"/>
          </w:tcPr>
          <w:p w:rsidR="00AC3ACF" w:rsidRPr="002C4312" w:rsidRDefault="00DD64D2" w:rsidP="00DD64D2">
            <w:pPr>
              <w:rPr>
                <w:sz w:val="20"/>
                <w:szCs w:val="20"/>
              </w:rPr>
            </w:pPr>
            <w:r>
              <w:rPr>
                <w:sz w:val="20"/>
                <w:szCs w:val="20"/>
              </w:rPr>
              <w:t>1256</w:t>
            </w:r>
          </w:p>
        </w:tc>
      </w:tr>
      <w:tr w:rsidR="00AC3ACF" w:rsidRPr="002C4312" w:rsidTr="00DD64D2">
        <w:tc>
          <w:tcPr>
            <w:tcW w:w="1195" w:type="pct"/>
          </w:tcPr>
          <w:p w:rsidR="00AC3ACF" w:rsidRPr="002C4312" w:rsidRDefault="00AC3ACF" w:rsidP="00DD64D2">
            <w:pPr>
              <w:rPr>
                <w:sz w:val="20"/>
                <w:szCs w:val="20"/>
              </w:rPr>
            </w:pPr>
            <w:r w:rsidRPr="002C4312">
              <w:rPr>
                <w:sz w:val="20"/>
                <w:szCs w:val="20"/>
              </w:rPr>
              <w:t>CV of D</w:t>
            </w:r>
          </w:p>
        </w:tc>
        <w:tc>
          <w:tcPr>
            <w:tcW w:w="1840" w:type="pct"/>
          </w:tcPr>
          <w:p w:rsidR="00AC3ACF" w:rsidRPr="002C4312" w:rsidRDefault="00DD64D2" w:rsidP="00DD64D2">
            <w:pPr>
              <w:rPr>
                <w:sz w:val="20"/>
                <w:szCs w:val="20"/>
              </w:rPr>
            </w:pPr>
            <w:r>
              <w:rPr>
                <w:sz w:val="20"/>
                <w:szCs w:val="20"/>
              </w:rPr>
              <w:t>0.199</w:t>
            </w:r>
          </w:p>
        </w:tc>
        <w:tc>
          <w:tcPr>
            <w:tcW w:w="1965" w:type="pct"/>
          </w:tcPr>
          <w:p w:rsidR="00AC3ACF" w:rsidRPr="002C4312" w:rsidRDefault="00DD64D2" w:rsidP="00DD64D2">
            <w:pPr>
              <w:rPr>
                <w:sz w:val="20"/>
                <w:szCs w:val="20"/>
              </w:rPr>
            </w:pPr>
            <w:r>
              <w:rPr>
                <w:sz w:val="20"/>
                <w:szCs w:val="20"/>
              </w:rPr>
              <w:t>0.209</w:t>
            </w:r>
          </w:p>
        </w:tc>
      </w:tr>
      <w:tr w:rsidR="00AC3ACF" w:rsidRPr="002C4312" w:rsidTr="00DD64D2">
        <w:trPr>
          <w:trHeight w:val="611"/>
        </w:trPr>
        <w:tc>
          <w:tcPr>
            <w:tcW w:w="1195" w:type="pct"/>
          </w:tcPr>
          <w:p w:rsidR="00AC3ACF" w:rsidRPr="002C4312" w:rsidRDefault="00AC3ACF" w:rsidP="00DD64D2">
            <w:pPr>
              <w:rPr>
                <w:sz w:val="20"/>
                <w:szCs w:val="20"/>
              </w:rPr>
            </w:pPr>
            <w:r w:rsidRPr="002C4312">
              <w:rPr>
                <w:sz w:val="20"/>
                <w:szCs w:val="20"/>
              </w:rPr>
              <w:t>Judgement</w:t>
            </w:r>
          </w:p>
        </w:tc>
        <w:tc>
          <w:tcPr>
            <w:tcW w:w="1840" w:type="pct"/>
          </w:tcPr>
          <w:p w:rsidR="00AC3ACF" w:rsidRPr="002C4312" w:rsidRDefault="00DD64D2" w:rsidP="00DD64D2">
            <w:pPr>
              <w:rPr>
                <w:sz w:val="20"/>
                <w:szCs w:val="20"/>
              </w:rPr>
            </w:pPr>
            <w:r>
              <w:rPr>
                <w:sz w:val="20"/>
                <w:szCs w:val="20"/>
              </w:rPr>
              <w:t>Good shoulder and good fit</w:t>
            </w:r>
          </w:p>
        </w:tc>
        <w:tc>
          <w:tcPr>
            <w:tcW w:w="1965" w:type="pct"/>
          </w:tcPr>
          <w:p w:rsidR="00AC3ACF" w:rsidRPr="002C4312" w:rsidRDefault="00DD64D2" w:rsidP="00DD64D2">
            <w:pPr>
              <w:rPr>
                <w:sz w:val="20"/>
                <w:szCs w:val="20"/>
              </w:rPr>
            </w:pPr>
            <w:r>
              <w:rPr>
                <w:sz w:val="20"/>
                <w:szCs w:val="20"/>
              </w:rPr>
              <w:t>No shoulder, abrupt end</w:t>
            </w:r>
          </w:p>
        </w:tc>
      </w:tr>
      <w:tr w:rsidR="00AC3ACF" w:rsidRPr="002C4312" w:rsidTr="00DD64D2">
        <w:tc>
          <w:tcPr>
            <w:tcW w:w="1195" w:type="pct"/>
          </w:tcPr>
          <w:p w:rsidR="00AC3ACF" w:rsidRPr="002C4312" w:rsidRDefault="00AC3ACF"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AC3ACF" w:rsidRPr="002C4312" w:rsidRDefault="00DD64D2" w:rsidP="00DD64D2">
            <w:pPr>
              <w:rPr>
                <w:sz w:val="20"/>
                <w:szCs w:val="20"/>
              </w:rPr>
            </w:pPr>
            <w:r>
              <w:rPr>
                <w:sz w:val="20"/>
                <w:szCs w:val="20"/>
              </w:rPr>
              <w:t>0.57</w:t>
            </w:r>
          </w:p>
        </w:tc>
        <w:tc>
          <w:tcPr>
            <w:tcW w:w="1965" w:type="pct"/>
          </w:tcPr>
          <w:p w:rsidR="00AC3ACF" w:rsidRPr="002C4312" w:rsidRDefault="00DD64D2" w:rsidP="00DD64D2">
            <w:pPr>
              <w:rPr>
                <w:sz w:val="20"/>
                <w:szCs w:val="20"/>
              </w:rPr>
            </w:pPr>
            <w:r>
              <w:rPr>
                <w:sz w:val="20"/>
                <w:szCs w:val="20"/>
              </w:rPr>
              <w:t>0.31</w:t>
            </w:r>
          </w:p>
        </w:tc>
      </w:tr>
      <w:tr w:rsidR="00AC3ACF" w:rsidRPr="002C4312" w:rsidTr="00DD64D2">
        <w:trPr>
          <w:trHeight w:val="272"/>
        </w:trPr>
        <w:tc>
          <w:tcPr>
            <w:tcW w:w="1195" w:type="pct"/>
          </w:tcPr>
          <w:p w:rsidR="00AC3ACF" w:rsidRPr="002C4312" w:rsidRDefault="00AC3ACF" w:rsidP="00DD64D2">
            <w:pPr>
              <w:rPr>
                <w:sz w:val="20"/>
                <w:szCs w:val="20"/>
              </w:rPr>
            </w:pPr>
            <w:r w:rsidRPr="002C4312">
              <w:rPr>
                <w:sz w:val="20"/>
                <w:szCs w:val="20"/>
              </w:rPr>
              <w:t># parameters</w:t>
            </w:r>
          </w:p>
        </w:tc>
        <w:tc>
          <w:tcPr>
            <w:tcW w:w="1840" w:type="pct"/>
          </w:tcPr>
          <w:p w:rsidR="00AC3ACF" w:rsidRPr="002C4312" w:rsidRDefault="00DD64D2" w:rsidP="00DD64D2">
            <w:pPr>
              <w:rPr>
                <w:sz w:val="20"/>
                <w:szCs w:val="20"/>
              </w:rPr>
            </w:pPr>
            <w:r>
              <w:rPr>
                <w:sz w:val="20"/>
                <w:szCs w:val="20"/>
              </w:rPr>
              <w:t>2</w:t>
            </w:r>
          </w:p>
        </w:tc>
        <w:tc>
          <w:tcPr>
            <w:tcW w:w="1965" w:type="pct"/>
          </w:tcPr>
          <w:p w:rsidR="00AC3ACF" w:rsidRPr="002C4312" w:rsidRDefault="00DD64D2" w:rsidP="00DD64D2">
            <w:pPr>
              <w:rPr>
                <w:sz w:val="20"/>
                <w:szCs w:val="20"/>
              </w:rPr>
            </w:pPr>
            <w:r>
              <w:rPr>
                <w:sz w:val="20"/>
                <w:szCs w:val="20"/>
              </w:rPr>
              <w:t>1</w:t>
            </w:r>
          </w:p>
        </w:tc>
      </w:tr>
      <w:tr w:rsidR="00AC3ACF" w:rsidRPr="002C4312" w:rsidTr="00DD64D2">
        <w:tc>
          <w:tcPr>
            <w:tcW w:w="1195" w:type="pct"/>
          </w:tcPr>
          <w:p w:rsidR="00AC3ACF" w:rsidRPr="002C4312" w:rsidRDefault="00AC3ACF" w:rsidP="00DD64D2">
            <w:pPr>
              <w:rPr>
                <w:sz w:val="20"/>
                <w:szCs w:val="20"/>
              </w:rPr>
            </w:pPr>
            <w:r>
              <w:rPr>
                <w:sz w:val="20"/>
                <w:szCs w:val="20"/>
              </w:rPr>
              <w:t>warnings</w:t>
            </w:r>
          </w:p>
        </w:tc>
        <w:tc>
          <w:tcPr>
            <w:tcW w:w="1840" w:type="pct"/>
          </w:tcPr>
          <w:p w:rsidR="00AC3ACF" w:rsidRDefault="00AC3ACF" w:rsidP="00DD64D2">
            <w:pPr>
              <w:rPr>
                <w:sz w:val="20"/>
                <w:szCs w:val="20"/>
              </w:rPr>
            </w:pPr>
            <w:r>
              <w:rPr>
                <w:sz w:val="20"/>
                <w:szCs w:val="20"/>
              </w:rPr>
              <w:t>Parameters are being constrained to monotonicity</w:t>
            </w:r>
          </w:p>
        </w:tc>
        <w:tc>
          <w:tcPr>
            <w:tcW w:w="1965" w:type="pct"/>
          </w:tcPr>
          <w:p w:rsidR="00AC3ACF" w:rsidRDefault="00AC3ACF" w:rsidP="00DD64D2">
            <w:pPr>
              <w:rPr>
                <w:sz w:val="20"/>
                <w:szCs w:val="20"/>
              </w:rPr>
            </w:pPr>
            <w:r>
              <w:rPr>
                <w:sz w:val="20"/>
                <w:szCs w:val="20"/>
              </w:rPr>
              <w:t>Parameters are being constrained to monotonicity</w:t>
            </w:r>
          </w:p>
        </w:tc>
      </w:tr>
    </w:tbl>
    <w:p w:rsidR="00AC3ACF" w:rsidRDefault="00AC3ACF" w:rsidP="00AC3ACF">
      <w:pPr>
        <w:rPr>
          <w:b/>
          <w:i/>
          <w:sz w:val="28"/>
          <w:szCs w:val="28"/>
        </w:rPr>
      </w:pPr>
    </w:p>
    <w:tbl>
      <w:tblPr>
        <w:tblStyle w:val="TableGrid"/>
        <w:tblpPr w:leftFromText="180" w:rightFromText="180" w:vertAnchor="text" w:horzAnchor="margin" w:tblpY="113"/>
        <w:tblW w:w="5000" w:type="pct"/>
        <w:tblLook w:val="04A0" w:firstRow="1" w:lastRow="0" w:firstColumn="1" w:lastColumn="0" w:noHBand="0" w:noVBand="1"/>
      </w:tblPr>
      <w:tblGrid>
        <w:gridCol w:w="2289"/>
        <w:gridCol w:w="3524"/>
        <w:gridCol w:w="3763"/>
      </w:tblGrid>
      <w:tr w:rsidR="00DD64D2" w:rsidRPr="002C4312" w:rsidTr="00DD64D2">
        <w:tc>
          <w:tcPr>
            <w:tcW w:w="5000" w:type="pct"/>
            <w:gridSpan w:val="3"/>
          </w:tcPr>
          <w:p w:rsidR="00DD64D2" w:rsidRPr="00F3517C" w:rsidRDefault="00DD64D2" w:rsidP="00DD64D2">
            <w:pPr>
              <w:rPr>
                <w:sz w:val="20"/>
                <w:szCs w:val="20"/>
              </w:rPr>
            </w:pPr>
            <w:r w:rsidRPr="00E673F3">
              <w:rPr>
                <w:b/>
                <w:i/>
              </w:rPr>
              <w:t xml:space="preserve">Appendix </w:t>
            </w:r>
            <w:r>
              <w:rPr>
                <w:b/>
                <w:i/>
              </w:rPr>
              <w:t>2.J</w:t>
            </w:r>
            <w:r w:rsidRPr="00E673F3">
              <w:rPr>
                <w:b/>
                <w:i/>
              </w:rPr>
              <w:t xml:space="preserve">.  </w:t>
            </w:r>
            <w:r>
              <w:rPr>
                <w:b/>
                <w:i/>
              </w:rPr>
              <w:t>2.5</w:t>
            </w:r>
            <w:r w:rsidRPr="00E673F3">
              <w:rPr>
                <w:b/>
                <w:i/>
              </w:rPr>
              <w:t xml:space="preserve"> </w:t>
            </w:r>
            <w:proofErr w:type="spellStart"/>
            <w:r w:rsidRPr="00E673F3">
              <w:rPr>
                <w:b/>
                <w:i/>
              </w:rPr>
              <w:t>ft</w:t>
            </w:r>
            <w:proofErr w:type="spellEnd"/>
            <w:r w:rsidRPr="00E673F3">
              <w:rPr>
                <w:b/>
                <w:i/>
              </w:rPr>
              <w:t xml:space="preserve"> bins,  </w:t>
            </w:r>
            <w:r>
              <w:rPr>
                <w:b/>
                <w:i/>
              </w:rPr>
              <w:t xml:space="preserve">truncation after 10 </w:t>
            </w:r>
            <w:proofErr w:type="spellStart"/>
            <w:r>
              <w:rPr>
                <w:b/>
                <w:i/>
              </w:rPr>
              <w:t>ft</w:t>
            </w:r>
            <w:proofErr w:type="spellEnd"/>
            <w:r>
              <w:rPr>
                <w:b/>
                <w:i/>
              </w:rPr>
              <w:t xml:space="preserve">, </w:t>
            </w:r>
            <w:r w:rsidRPr="00E673F3">
              <w:rPr>
                <w:b/>
                <w:i/>
              </w:rPr>
              <w:t>122 observations, width 10</w:t>
            </w:r>
            <w:r>
              <w:rPr>
                <w:b/>
                <w:i/>
              </w:rPr>
              <w:t xml:space="preserve"> </w:t>
            </w:r>
            <w:proofErr w:type="spellStart"/>
            <w:r>
              <w:rPr>
                <w:b/>
                <w:i/>
              </w:rPr>
              <w:t>ft</w:t>
            </w:r>
            <w:proofErr w:type="spellEnd"/>
          </w:p>
        </w:tc>
      </w:tr>
      <w:tr w:rsidR="00DD64D2" w:rsidRPr="002C4312" w:rsidTr="00DD64D2">
        <w:tc>
          <w:tcPr>
            <w:tcW w:w="1195" w:type="pct"/>
          </w:tcPr>
          <w:p w:rsidR="00DD64D2" w:rsidRPr="002C4312" w:rsidRDefault="00DD64D2" w:rsidP="00DD64D2">
            <w:pPr>
              <w:rPr>
                <w:sz w:val="20"/>
                <w:szCs w:val="20"/>
              </w:rPr>
            </w:pPr>
          </w:p>
        </w:tc>
        <w:tc>
          <w:tcPr>
            <w:tcW w:w="1840" w:type="pct"/>
          </w:tcPr>
          <w:p w:rsidR="00DD64D2" w:rsidRPr="002C4312" w:rsidRDefault="00DD64D2" w:rsidP="00DD64D2">
            <w:pPr>
              <w:rPr>
                <w:sz w:val="20"/>
                <w:szCs w:val="20"/>
              </w:rPr>
            </w:pPr>
            <w:r w:rsidRPr="002C4312">
              <w:rPr>
                <w:sz w:val="20"/>
                <w:szCs w:val="20"/>
              </w:rPr>
              <w:t>Hazard rate cosine</w:t>
            </w:r>
          </w:p>
        </w:tc>
        <w:tc>
          <w:tcPr>
            <w:tcW w:w="1965" w:type="pct"/>
          </w:tcPr>
          <w:p w:rsidR="00DD64D2" w:rsidRPr="002C4312" w:rsidRDefault="00DD64D2" w:rsidP="00DD64D2">
            <w:pPr>
              <w:rPr>
                <w:sz w:val="20"/>
                <w:szCs w:val="20"/>
              </w:rPr>
            </w:pPr>
            <w:r w:rsidRPr="002C4312">
              <w:rPr>
                <w:sz w:val="20"/>
                <w:szCs w:val="20"/>
              </w:rPr>
              <w:t>Half normal cosine</w:t>
            </w:r>
          </w:p>
        </w:tc>
      </w:tr>
      <w:tr w:rsidR="00DD64D2" w:rsidRPr="002C4312" w:rsidTr="00DD64D2">
        <w:tc>
          <w:tcPr>
            <w:tcW w:w="1195" w:type="pct"/>
          </w:tcPr>
          <w:p w:rsidR="00DD64D2" w:rsidRPr="002C4312" w:rsidRDefault="00DD64D2" w:rsidP="00DD64D2">
            <w:pPr>
              <w:rPr>
                <w:sz w:val="20"/>
                <w:szCs w:val="20"/>
              </w:rPr>
            </w:pPr>
            <w:r w:rsidRPr="002C4312">
              <w:rPr>
                <w:sz w:val="20"/>
                <w:szCs w:val="20"/>
              </w:rPr>
              <w:t>AIC</w:t>
            </w:r>
          </w:p>
        </w:tc>
        <w:tc>
          <w:tcPr>
            <w:tcW w:w="1840" w:type="pct"/>
          </w:tcPr>
          <w:p w:rsidR="00DD64D2" w:rsidRPr="002C4312" w:rsidRDefault="00DD64D2" w:rsidP="00DD64D2">
            <w:pPr>
              <w:rPr>
                <w:sz w:val="20"/>
                <w:szCs w:val="20"/>
              </w:rPr>
            </w:pPr>
            <w:r>
              <w:rPr>
                <w:sz w:val="20"/>
                <w:szCs w:val="20"/>
              </w:rPr>
              <w:t>331</w:t>
            </w:r>
          </w:p>
        </w:tc>
        <w:tc>
          <w:tcPr>
            <w:tcW w:w="1965" w:type="pct"/>
          </w:tcPr>
          <w:p w:rsidR="00DD64D2" w:rsidRPr="002C4312" w:rsidRDefault="00DD64D2" w:rsidP="00DD64D2">
            <w:pPr>
              <w:rPr>
                <w:sz w:val="20"/>
                <w:szCs w:val="20"/>
              </w:rPr>
            </w:pPr>
            <w:r>
              <w:rPr>
                <w:sz w:val="20"/>
                <w:szCs w:val="20"/>
              </w:rPr>
              <w:t>330</w:t>
            </w:r>
          </w:p>
        </w:tc>
      </w:tr>
      <w:tr w:rsidR="00DD64D2" w:rsidRPr="002C4312" w:rsidTr="00DD64D2">
        <w:tc>
          <w:tcPr>
            <w:tcW w:w="1195" w:type="pct"/>
          </w:tcPr>
          <w:p w:rsidR="00DD64D2" w:rsidRPr="002C4312" w:rsidRDefault="00DD64D2" w:rsidP="00DD64D2">
            <w:pPr>
              <w:rPr>
                <w:sz w:val="20"/>
                <w:szCs w:val="20"/>
              </w:rPr>
            </w:pPr>
            <w:r w:rsidRPr="002C4312">
              <w:rPr>
                <w:sz w:val="20"/>
                <w:szCs w:val="20"/>
              </w:rPr>
              <w:t>Density</w:t>
            </w:r>
            <w:r>
              <w:rPr>
                <w:sz w:val="20"/>
                <w:szCs w:val="20"/>
              </w:rPr>
              <w:t xml:space="preserve"> (ye/km</w:t>
            </w:r>
            <w:r w:rsidRPr="005235DE">
              <w:rPr>
                <w:sz w:val="20"/>
                <w:szCs w:val="20"/>
                <w:vertAlign w:val="superscript"/>
              </w:rPr>
              <w:t>2</w:t>
            </w:r>
            <w:r>
              <w:rPr>
                <w:sz w:val="20"/>
                <w:szCs w:val="20"/>
              </w:rPr>
              <w:t>)</w:t>
            </w:r>
          </w:p>
        </w:tc>
        <w:tc>
          <w:tcPr>
            <w:tcW w:w="1840" w:type="pct"/>
          </w:tcPr>
          <w:p w:rsidR="00DD64D2" w:rsidRPr="002C4312" w:rsidRDefault="00DD64D2" w:rsidP="00DD64D2">
            <w:pPr>
              <w:rPr>
                <w:sz w:val="20"/>
                <w:szCs w:val="20"/>
              </w:rPr>
            </w:pPr>
            <w:r>
              <w:rPr>
                <w:sz w:val="20"/>
                <w:szCs w:val="20"/>
              </w:rPr>
              <w:t>696</w:t>
            </w:r>
          </w:p>
        </w:tc>
        <w:tc>
          <w:tcPr>
            <w:tcW w:w="1965" w:type="pct"/>
          </w:tcPr>
          <w:p w:rsidR="00DD64D2" w:rsidRPr="002C4312" w:rsidRDefault="00DD64D2" w:rsidP="00DD64D2">
            <w:pPr>
              <w:rPr>
                <w:sz w:val="20"/>
                <w:szCs w:val="20"/>
              </w:rPr>
            </w:pPr>
            <w:r>
              <w:rPr>
                <w:sz w:val="20"/>
                <w:szCs w:val="20"/>
              </w:rPr>
              <w:t>792</w:t>
            </w:r>
          </w:p>
        </w:tc>
      </w:tr>
      <w:tr w:rsidR="00DD64D2" w:rsidRPr="002C4312" w:rsidTr="00DD64D2">
        <w:tc>
          <w:tcPr>
            <w:tcW w:w="1195" w:type="pct"/>
          </w:tcPr>
          <w:p w:rsidR="00DD64D2" w:rsidRPr="002C4312" w:rsidRDefault="00DD64D2" w:rsidP="00DD64D2">
            <w:pPr>
              <w:rPr>
                <w:sz w:val="20"/>
                <w:szCs w:val="20"/>
              </w:rPr>
            </w:pPr>
            <w:r w:rsidRPr="002C4312">
              <w:rPr>
                <w:sz w:val="20"/>
                <w:szCs w:val="20"/>
              </w:rPr>
              <w:t>D LCL</w:t>
            </w:r>
            <w:r>
              <w:rPr>
                <w:sz w:val="20"/>
                <w:szCs w:val="20"/>
              </w:rPr>
              <w:t xml:space="preserve"> (ye/km</w:t>
            </w:r>
            <w:r w:rsidRPr="005235DE">
              <w:rPr>
                <w:sz w:val="20"/>
                <w:szCs w:val="20"/>
                <w:vertAlign w:val="superscript"/>
              </w:rPr>
              <w:t>2</w:t>
            </w:r>
            <w:r>
              <w:rPr>
                <w:sz w:val="20"/>
                <w:szCs w:val="20"/>
              </w:rPr>
              <w:t>)</w:t>
            </w:r>
          </w:p>
        </w:tc>
        <w:tc>
          <w:tcPr>
            <w:tcW w:w="1840" w:type="pct"/>
          </w:tcPr>
          <w:p w:rsidR="00DD64D2" w:rsidRPr="002C4312" w:rsidRDefault="00DD64D2" w:rsidP="00DD64D2">
            <w:pPr>
              <w:rPr>
                <w:sz w:val="20"/>
                <w:szCs w:val="20"/>
              </w:rPr>
            </w:pPr>
            <w:r>
              <w:rPr>
                <w:sz w:val="20"/>
                <w:szCs w:val="20"/>
              </w:rPr>
              <w:t>463</w:t>
            </w:r>
          </w:p>
        </w:tc>
        <w:tc>
          <w:tcPr>
            <w:tcW w:w="1965" w:type="pct"/>
          </w:tcPr>
          <w:p w:rsidR="00DD64D2" w:rsidRPr="002C4312" w:rsidRDefault="00DD64D2" w:rsidP="00DD64D2">
            <w:pPr>
              <w:rPr>
                <w:sz w:val="20"/>
                <w:szCs w:val="20"/>
              </w:rPr>
            </w:pPr>
            <w:r>
              <w:rPr>
                <w:sz w:val="20"/>
                <w:szCs w:val="20"/>
              </w:rPr>
              <w:t>522</w:t>
            </w:r>
          </w:p>
        </w:tc>
      </w:tr>
      <w:tr w:rsidR="00DD64D2" w:rsidRPr="002C4312" w:rsidTr="00DD64D2">
        <w:tc>
          <w:tcPr>
            <w:tcW w:w="1195" w:type="pct"/>
          </w:tcPr>
          <w:p w:rsidR="00DD64D2" w:rsidRPr="002C4312" w:rsidRDefault="00DD64D2" w:rsidP="00DD64D2">
            <w:pPr>
              <w:rPr>
                <w:sz w:val="20"/>
                <w:szCs w:val="20"/>
              </w:rPr>
            </w:pPr>
            <w:r w:rsidRPr="002C4312">
              <w:rPr>
                <w:sz w:val="20"/>
                <w:szCs w:val="20"/>
              </w:rPr>
              <w:t>D UCL</w:t>
            </w:r>
            <w:r>
              <w:rPr>
                <w:sz w:val="20"/>
                <w:szCs w:val="20"/>
              </w:rPr>
              <w:t xml:space="preserve"> (ye/km</w:t>
            </w:r>
            <w:r w:rsidRPr="005235DE">
              <w:rPr>
                <w:sz w:val="20"/>
                <w:szCs w:val="20"/>
                <w:vertAlign w:val="superscript"/>
              </w:rPr>
              <w:t>2</w:t>
            </w:r>
            <w:r>
              <w:rPr>
                <w:sz w:val="20"/>
                <w:szCs w:val="20"/>
              </w:rPr>
              <w:t>)</w:t>
            </w:r>
          </w:p>
        </w:tc>
        <w:tc>
          <w:tcPr>
            <w:tcW w:w="1840" w:type="pct"/>
          </w:tcPr>
          <w:p w:rsidR="00DD64D2" w:rsidRPr="002C4312" w:rsidRDefault="00DD64D2" w:rsidP="00DD64D2">
            <w:pPr>
              <w:rPr>
                <w:sz w:val="20"/>
                <w:szCs w:val="20"/>
              </w:rPr>
            </w:pPr>
            <w:r>
              <w:rPr>
                <w:sz w:val="20"/>
                <w:szCs w:val="20"/>
              </w:rPr>
              <w:t>1045</w:t>
            </w:r>
          </w:p>
        </w:tc>
        <w:tc>
          <w:tcPr>
            <w:tcW w:w="1965" w:type="pct"/>
          </w:tcPr>
          <w:p w:rsidR="00DD64D2" w:rsidRPr="002C4312" w:rsidRDefault="00DD64D2" w:rsidP="00DD64D2">
            <w:pPr>
              <w:rPr>
                <w:sz w:val="20"/>
                <w:szCs w:val="20"/>
              </w:rPr>
            </w:pPr>
            <w:r>
              <w:rPr>
                <w:sz w:val="20"/>
                <w:szCs w:val="20"/>
              </w:rPr>
              <w:t>1202</w:t>
            </w:r>
          </w:p>
        </w:tc>
      </w:tr>
      <w:tr w:rsidR="00DD64D2" w:rsidRPr="002C4312" w:rsidTr="00DD64D2">
        <w:tc>
          <w:tcPr>
            <w:tcW w:w="1195" w:type="pct"/>
          </w:tcPr>
          <w:p w:rsidR="00DD64D2" w:rsidRPr="002C4312" w:rsidRDefault="00DD64D2" w:rsidP="00DD64D2">
            <w:pPr>
              <w:rPr>
                <w:sz w:val="20"/>
                <w:szCs w:val="20"/>
              </w:rPr>
            </w:pPr>
            <w:r w:rsidRPr="002C4312">
              <w:rPr>
                <w:sz w:val="20"/>
                <w:szCs w:val="20"/>
              </w:rPr>
              <w:t>CV of D</w:t>
            </w:r>
          </w:p>
        </w:tc>
        <w:tc>
          <w:tcPr>
            <w:tcW w:w="1840" w:type="pct"/>
          </w:tcPr>
          <w:p w:rsidR="00DD64D2" w:rsidRPr="002C4312" w:rsidRDefault="00DD64D2" w:rsidP="00DD64D2">
            <w:pPr>
              <w:rPr>
                <w:sz w:val="20"/>
                <w:szCs w:val="20"/>
              </w:rPr>
            </w:pPr>
            <w:r>
              <w:rPr>
                <w:sz w:val="20"/>
                <w:szCs w:val="20"/>
              </w:rPr>
              <w:t>0.204</w:t>
            </w:r>
          </w:p>
        </w:tc>
        <w:tc>
          <w:tcPr>
            <w:tcW w:w="1965" w:type="pct"/>
          </w:tcPr>
          <w:p w:rsidR="00DD64D2" w:rsidRPr="002C4312" w:rsidRDefault="00DD64D2" w:rsidP="00DD64D2">
            <w:pPr>
              <w:rPr>
                <w:sz w:val="20"/>
                <w:szCs w:val="20"/>
              </w:rPr>
            </w:pPr>
            <w:r>
              <w:rPr>
                <w:sz w:val="20"/>
                <w:szCs w:val="20"/>
              </w:rPr>
              <w:t>0.210</w:t>
            </w:r>
          </w:p>
        </w:tc>
      </w:tr>
      <w:tr w:rsidR="00DD64D2" w:rsidRPr="002C4312" w:rsidTr="00DD64D2">
        <w:trPr>
          <w:trHeight w:val="611"/>
        </w:trPr>
        <w:tc>
          <w:tcPr>
            <w:tcW w:w="1195" w:type="pct"/>
          </w:tcPr>
          <w:p w:rsidR="00DD64D2" w:rsidRPr="002C4312" w:rsidRDefault="00DD64D2" w:rsidP="00DD64D2">
            <w:pPr>
              <w:rPr>
                <w:sz w:val="20"/>
                <w:szCs w:val="20"/>
              </w:rPr>
            </w:pPr>
            <w:r w:rsidRPr="002C4312">
              <w:rPr>
                <w:sz w:val="20"/>
                <w:szCs w:val="20"/>
              </w:rPr>
              <w:t>Judgement</w:t>
            </w:r>
          </w:p>
        </w:tc>
        <w:tc>
          <w:tcPr>
            <w:tcW w:w="1840" w:type="pct"/>
          </w:tcPr>
          <w:p w:rsidR="00DD64D2" w:rsidRPr="002C4312" w:rsidRDefault="00DD64D2" w:rsidP="00DD64D2">
            <w:pPr>
              <w:rPr>
                <w:sz w:val="20"/>
                <w:szCs w:val="20"/>
              </w:rPr>
            </w:pPr>
            <w:r>
              <w:rPr>
                <w:sz w:val="20"/>
                <w:szCs w:val="20"/>
              </w:rPr>
              <w:t>Good shoulder and fit, few bins</w:t>
            </w:r>
          </w:p>
        </w:tc>
        <w:tc>
          <w:tcPr>
            <w:tcW w:w="1965" w:type="pct"/>
          </w:tcPr>
          <w:p w:rsidR="00DD64D2" w:rsidRPr="002C4312" w:rsidRDefault="00DD64D2" w:rsidP="00DD64D2">
            <w:pPr>
              <w:rPr>
                <w:sz w:val="20"/>
                <w:szCs w:val="20"/>
              </w:rPr>
            </w:pPr>
            <w:r>
              <w:rPr>
                <w:sz w:val="20"/>
                <w:szCs w:val="20"/>
              </w:rPr>
              <w:t>No shoulder, abrupt end, few bins</w:t>
            </w:r>
          </w:p>
        </w:tc>
      </w:tr>
      <w:tr w:rsidR="00DD64D2" w:rsidRPr="002C4312" w:rsidTr="00DD64D2">
        <w:tc>
          <w:tcPr>
            <w:tcW w:w="1195" w:type="pct"/>
          </w:tcPr>
          <w:p w:rsidR="00DD64D2" w:rsidRPr="002C4312" w:rsidRDefault="00DD64D2" w:rsidP="00DD64D2">
            <w:pPr>
              <w:rPr>
                <w:sz w:val="20"/>
                <w:szCs w:val="20"/>
              </w:rPr>
            </w:pPr>
            <w:r w:rsidRPr="002C4312">
              <w:rPr>
                <w:sz w:val="20"/>
                <w:szCs w:val="20"/>
              </w:rPr>
              <w:t>X</w:t>
            </w:r>
            <w:r w:rsidRPr="002C4312">
              <w:rPr>
                <w:sz w:val="20"/>
                <w:szCs w:val="20"/>
                <w:vertAlign w:val="superscript"/>
              </w:rPr>
              <w:t>2</w:t>
            </w:r>
            <w:r w:rsidRPr="002C4312">
              <w:rPr>
                <w:sz w:val="20"/>
                <w:szCs w:val="20"/>
              </w:rPr>
              <w:t xml:space="preserve"> P-value</w:t>
            </w:r>
          </w:p>
        </w:tc>
        <w:tc>
          <w:tcPr>
            <w:tcW w:w="1840" w:type="pct"/>
          </w:tcPr>
          <w:p w:rsidR="00DD64D2" w:rsidRPr="002C4312" w:rsidRDefault="00DD64D2" w:rsidP="00DD64D2">
            <w:pPr>
              <w:rPr>
                <w:sz w:val="20"/>
                <w:szCs w:val="20"/>
              </w:rPr>
            </w:pPr>
            <w:r>
              <w:rPr>
                <w:sz w:val="20"/>
                <w:szCs w:val="20"/>
              </w:rPr>
              <w:t>0.41</w:t>
            </w:r>
          </w:p>
        </w:tc>
        <w:tc>
          <w:tcPr>
            <w:tcW w:w="1965" w:type="pct"/>
          </w:tcPr>
          <w:p w:rsidR="00DD64D2" w:rsidRPr="002C4312" w:rsidRDefault="00DD64D2" w:rsidP="00DD64D2">
            <w:pPr>
              <w:rPr>
                <w:sz w:val="20"/>
                <w:szCs w:val="20"/>
              </w:rPr>
            </w:pPr>
            <w:r>
              <w:rPr>
                <w:sz w:val="20"/>
                <w:szCs w:val="20"/>
              </w:rPr>
              <w:t>0.43</w:t>
            </w:r>
          </w:p>
        </w:tc>
      </w:tr>
      <w:tr w:rsidR="00DD64D2" w:rsidRPr="002C4312" w:rsidTr="00DD64D2">
        <w:trPr>
          <w:trHeight w:val="272"/>
        </w:trPr>
        <w:tc>
          <w:tcPr>
            <w:tcW w:w="1195" w:type="pct"/>
          </w:tcPr>
          <w:p w:rsidR="00DD64D2" w:rsidRPr="002C4312" w:rsidRDefault="00DD64D2" w:rsidP="00DD64D2">
            <w:pPr>
              <w:rPr>
                <w:sz w:val="20"/>
                <w:szCs w:val="20"/>
              </w:rPr>
            </w:pPr>
            <w:r w:rsidRPr="002C4312">
              <w:rPr>
                <w:sz w:val="20"/>
                <w:szCs w:val="20"/>
              </w:rPr>
              <w:t># parameters</w:t>
            </w:r>
          </w:p>
        </w:tc>
        <w:tc>
          <w:tcPr>
            <w:tcW w:w="1840" w:type="pct"/>
          </w:tcPr>
          <w:p w:rsidR="00DD64D2" w:rsidRPr="002C4312" w:rsidRDefault="00DD64D2" w:rsidP="00DD64D2">
            <w:pPr>
              <w:rPr>
                <w:sz w:val="20"/>
                <w:szCs w:val="20"/>
              </w:rPr>
            </w:pPr>
            <w:r>
              <w:rPr>
                <w:sz w:val="20"/>
                <w:szCs w:val="20"/>
              </w:rPr>
              <w:t>2</w:t>
            </w:r>
          </w:p>
        </w:tc>
        <w:tc>
          <w:tcPr>
            <w:tcW w:w="1965" w:type="pct"/>
          </w:tcPr>
          <w:p w:rsidR="00DD64D2" w:rsidRPr="002C4312" w:rsidRDefault="00DD64D2" w:rsidP="00DD64D2">
            <w:pPr>
              <w:rPr>
                <w:sz w:val="20"/>
                <w:szCs w:val="20"/>
              </w:rPr>
            </w:pPr>
            <w:r>
              <w:rPr>
                <w:sz w:val="20"/>
                <w:szCs w:val="20"/>
              </w:rPr>
              <w:t>1</w:t>
            </w:r>
          </w:p>
        </w:tc>
      </w:tr>
      <w:tr w:rsidR="00DD64D2" w:rsidRPr="002C4312" w:rsidTr="00DD64D2">
        <w:tc>
          <w:tcPr>
            <w:tcW w:w="1195" w:type="pct"/>
          </w:tcPr>
          <w:p w:rsidR="00DD64D2" w:rsidRPr="002C4312" w:rsidRDefault="00DD64D2" w:rsidP="00DD64D2">
            <w:pPr>
              <w:rPr>
                <w:sz w:val="20"/>
                <w:szCs w:val="20"/>
              </w:rPr>
            </w:pPr>
            <w:r>
              <w:rPr>
                <w:sz w:val="20"/>
                <w:szCs w:val="20"/>
              </w:rPr>
              <w:t>warnings</w:t>
            </w:r>
          </w:p>
        </w:tc>
        <w:tc>
          <w:tcPr>
            <w:tcW w:w="1840" w:type="pct"/>
          </w:tcPr>
          <w:p w:rsidR="00DD64D2" w:rsidRDefault="00DD64D2" w:rsidP="00DD64D2">
            <w:pPr>
              <w:rPr>
                <w:sz w:val="20"/>
                <w:szCs w:val="20"/>
              </w:rPr>
            </w:pPr>
            <w:r>
              <w:rPr>
                <w:sz w:val="20"/>
                <w:szCs w:val="20"/>
              </w:rPr>
              <w:t>Parameters are being constrained to monotonicity</w:t>
            </w:r>
          </w:p>
        </w:tc>
        <w:tc>
          <w:tcPr>
            <w:tcW w:w="1965" w:type="pct"/>
          </w:tcPr>
          <w:p w:rsidR="00DD64D2" w:rsidRDefault="00DD64D2" w:rsidP="00DD64D2">
            <w:pPr>
              <w:rPr>
                <w:sz w:val="20"/>
                <w:szCs w:val="20"/>
              </w:rPr>
            </w:pPr>
            <w:r>
              <w:rPr>
                <w:sz w:val="20"/>
                <w:szCs w:val="20"/>
              </w:rPr>
              <w:t>Parameters are being constrained to monotonicity</w:t>
            </w:r>
          </w:p>
        </w:tc>
      </w:tr>
    </w:tbl>
    <w:p w:rsidR="00DD64D2" w:rsidRDefault="00DD64D2" w:rsidP="00AC3ACF">
      <w:pPr>
        <w:rPr>
          <w:b/>
          <w:i/>
          <w:sz w:val="28"/>
          <w:szCs w:val="28"/>
        </w:rPr>
      </w:pPr>
    </w:p>
    <w:p w:rsidR="00E673F3" w:rsidRDefault="00E673F3" w:rsidP="00E673F3">
      <w:pPr>
        <w:rPr>
          <w:b/>
          <w:i/>
          <w:sz w:val="28"/>
          <w:szCs w:val="28"/>
        </w:rPr>
      </w:pPr>
    </w:p>
    <w:sectPr w:rsidR="00E67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6A1" w:rsidRDefault="007416A1" w:rsidP="00F3517C">
      <w:pPr>
        <w:spacing w:after="0" w:line="240" w:lineRule="auto"/>
      </w:pPr>
      <w:r>
        <w:separator/>
      </w:r>
    </w:p>
  </w:endnote>
  <w:endnote w:type="continuationSeparator" w:id="0">
    <w:p w:rsidR="007416A1" w:rsidRDefault="007416A1" w:rsidP="00F3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134051"/>
      <w:docPartObj>
        <w:docPartGallery w:val="Page Numbers (Bottom of Page)"/>
        <w:docPartUnique/>
      </w:docPartObj>
    </w:sdtPr>
    <w:sdtEndPr>
      <w:rPr>
        <w:noProof/>
      </w:rPr>
    </w:sdtEndPr>
    <w:sdtContent>
      <w:p w:rsidR="007416A1" w:rsidRDefault="007416A1">
        <w:pPr>
          <w:pStyle w:val="Footer"/>
          <w:jc w:val="center"/>
        </w:pPr>
        <w:r>
          <w:fldChar w:fldCharType="begin"/>
        </w:r>
        <w:r>
          <w:instrText xml:space="preserve"> PAGE   \* MERGEFORMAT </w:instrText>
        </w:r>
        <w:r>
          <w:fldChar w:fldCharType="separate"/>
        </w:r>
        <w:r w:rsidR="00D02D8B">
          <w:rPr>
            <w:noProof/>
          </w:rPr>
          <w:t>6</w:t>
        </w:r>
        <w:r>
          <w:rPr>
            <w:noProof/>
          </w:rPr>
          <w:fldChar w:fldCharType="end"/>
        </w:r>
      </w:p>
    </w:sdtContent>
  </w:sdt>
  <w:p w:rsidR="007416A1" w:rsidRDefault="007416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005500"/>
      <w:docPartObj>
        <w:docPartGallery w:val="Page Numbers (Bottom of Page)"/>
        <w:docPartUnique/>
      </w:docPartObj>
    </w:sdtPr>
    <w:sdtEndPr>
      <w:rPr>
        <w:noProof/>
      </w:rPr>
    </w:sdtEndPr>
    <w:sdtContent>
      <w:p w:rsidR="007416A1" w:rsidRDefault="007416A1">
        <w:pPr>
          <w:pStyle w:val="Footer"/>
          <w:jc w:val="center"/>
        </w:pPr>
        <w:r>
          <w:fldChar w:fldCharType="begin"/>
        </w:r>
        <w:r>
          <w:instrText xml:space="preserve"> PAGE   \* MERGEFORMAT </w:instrText>
        </w:r>
        <w:r>
          <w:fldChar w:fldCharType="separate"/>
        </w:r>
        <w:r w:rsidR="00001BCE">
          <w:rPr>
            <w:noProof/>
          </w:rPr>
          <w:t>27</w:t>
        </w:r>
        <w:r>
          <w:rPr>
            <w:noProof/>
          </w:rPr>
          <w:fldChar w:fldCharType="end"/>
        </w:r>
      </w:p>
    </w:sdtContent>
  </w:sdt>
  <w:p w:rsidR="007416A1" w:rsidRDefault="007416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6A1" w:rsidRDefault="007416A1" w:rsidP="00F3517C">
      <w:pPr>
        <w:spacing w:after="0" w:line="240" w:lineRule="auto"/>
      </w:pPr>
      <w:r>
        <w:separator/>
      </w:r>
    </w:p>
  </w:footnote>
  <w:footnote w:type="continuationSeparator" w:id="0">
    <w:p w:rsidR="007416A1" w:rsidRDefault="007416A1" w:rsidP="00F3517C">
      <w:pPr>
        <w:spacing w:after="0" w:line="240" w:lineRule="auto"/>
      </w:pPr>
      <w:r>
        <w:continuationSeparator/>
      </w:r>
    </w:p>
  </w:footnote>
  <w:footnote w:id="1">
    <w:p w:rsidR="00C660BF" w:rsidRDefault="00C660BF">
      <w:pPr>
        <w:pStyle w:val="FootnoteText"/>
      </w:pPr>
      <w:r>
        <w:rPr>
          <w:rStyle w:val="FootnoteReference"/>
        </w:rPr>
        <w:footnoteRef/>
      </w:r>
      <w:r>
        <w:t xml:space="preserve"> </w:t>
      </w:r>
      <w:r w:rsidRPr="00F63D21">
        <w:rPr>
          <w:sz w:val="18"/>
          <w:szCs w:val="18"/>
        </w:rPr>
        <w:t xml:space="preserve">In 2012, 7 </w:t>
      </w:r>
      <w:proofErr w:type="spellStart"/>
      <w:r w:rsidRPr="00F63D21">
        <w:rPr>
          <w:sz w:val="18"/>
          <w:szCs w:val="18"/>
        </w:rPr>
        <w:t>subadults</w:t>
      </w:r>
      <w:proofErr w:type="spellEnd"/>
      <w:r w:rsidRPr="00F63D21">
        <w:rPr>
          <w:sz w:val="18"/>
          <w:szCs w:val="18"/>
        </w:rPr>
        <w:t xml:space="preserve"> less than &lt;340 mm and 1 </w:t>
      </w:r>
      <w:proofErr w:type="spellStart"/>
      <w:r w:rsidRPr="00F63D21">
        <w:rPr>
          <w:sz w:val="18"/>
          <w:szCs w:val="18"/>
        </w:rPr>
        <w:t>subadult</w:t>
      </w:r>
      <w:proofErr w:type="spellEnd"/>
      <w:r w:rsidRPr="00F63D21">
        <w:rPr>
          <w:sz w:val="18"/>
          <w:szCs w:val="18"/>
        </w:rPr>
        <w:t xml:space="preserve"> with no length data were excluded.</w:t>
      </w:r>
    </w:p>
  </w:footnote>
  <w:footnote w:id="2">
    <w:p w:rsidR="00C660BF" w:rsidRDefault="00C660BF" w:rsidP="00C660BF">
      <w:pPr>
        <w:spacing w:after="0"/>
      </w:pPr>
      <w:r>
        <w:rPr>
          <w:rStyle w:val="FootnoteReference"/>
        </w:rPr>
        <w:footnoteRef/>
      </w:r>
      <w:r>
        <w:t xml:space="preserve"> </w:t>
      </w:r>
      <w:r w:rsidRPr="00F63D21">
        <w:rPr>
          <w:sz w:val="18"/>
          <w:szCs w:val="18"/>
        </w:rPr>
        <w:t xml:space="preserve">In 2013, no </w:t>
      </w:r>
      <w:proofErr w:type="spellStart"/>
      <w:r w:rsidRPr="00F63D21">
        <w:rPr>
          <w:sz w:val="18"/>
          <w:szCs w:val="18"/>
        </w:rPr>
        <w:t>subadults</w:t>
      </w:r>
      <w:proofErr w:type="spellEnd"/>
      <w:r w:rsidRPr="00F63D21">
        <w:rPr>
          <w:sz w:val="18"/>
          <w:szCs w:val="18"/>
        </w:rPr>
        <w:t xml:space="preserve"> were less than &lt;340 mm. 17 </w:t>
      </w:r>
      <w:proofErr w:type="spellStart"/>
      <w:r w:rsidRPr="00F63D21">
        <w:rPr>
          <w:sz w:val="18"/>
          <w:szCs w:val="18"/>
        </w:rPr>
        <w:t>subadults</w:t>
      </w:r>
      <w:proofErr w:type="spellEnd"/>
      <w:r w:rsidRPr="00F63D21">
        <w:rPr>
          <w:sz w:val="18"/>
          <w:szCs w:val="18"/>
        </w:rPr>
        <w:t xml:space="preserve"> with no length data were included.</w:t>
      </w:r>
    </w:p>
  </w:footnote>
  <w:footnote w:id="3">
    <w:p w:rsidR="00C660BF" w:rsidRDefault="00C660BF" w:rsidP="00C660BF">
      <w:pPr>
        <w:spacing w:after="0"/>
      </w:pPr>
      <w:r>
        <w:rPr>
          <w:rStyle w:val="FootnoteReference"/>
        </w:rPr>
        <w:footnoteRef/>
      </w:r>
      <w:r>
        <w:t xml:space="preserve"> </w:t>
      </w:r>
      <w:r w:rsidRPr="00F63D21">
        <w:rPr>
          <w:sz w:val="18"/>
          <w:szCs w:val="18"/>
        </w:rPr>
        <w:t xml:space="preserve">In 2015, 4 </w:t>
      </w:r>
      <w:proofErr w:type="spellStart"/>
      <w:r w:rsidRPr="00F63D21">
        <w:rPr>
          <w:sz w:val="18"/>
          <w:szCs w:val="18"/>
        </w:rPr>
        <w:t>subadults</w:t>
      </w:r>
      <w:proofErr w:type="spellEnd"/>
      <w:r w:rsidRPr="00F63D21">
        <w:rPr>
          <w:sz w:val="18"/>
          <w:szCs w:val="18"/>
        </w:rPr>
        <w:t xml:space="preserve"> were less than &lt;340 mm and excluded</w:t>
      </w:r>
      <w:r>
        <w:rPr>
          <w:sz w:val="18"/>
          <w:szCs w:val="18"/>
        </w:rPr>
        <w:t xml:space="preserve"> from </w:t>
      </w:r>
      <w:r>
        <w:rPr>
          <w:sz w:val="18"/>
          <w:szCs w:val="18"/>
        </w:rPr>
        <w:t>the SAFE</w:t>
      </w:r>
      <w:r>
        <w:rPr>
          <w:sz w:val="18"/>
          <w:szCs w:val="18"/>
        </w:rPr>
        <w:t xml:space="preserve"> model</w:t>
      </w:r>
      <w:r w:rsidRPr="00F63D21">
        <w:rPr>
          <w:sz w:val="18"/>
          <w:szCs w:val="18"/>
        </w:rPr>
        <w:t xml:space="preserve">. Two </w:t>
      </w:r>
      <w:proofErr w:type="spellStart"/>
      <w:r w:rsidRPr="00F63D21">
        <w:rPr>
          <w:sz w:val="18"/>
          <w:szCs w:val="18"/>
        </w:rPr>
        <w:t>subadults</w:t>
      </w:r>
      <w:proofErr w:type="spellEnd"/>
      <w:r w:rsidRPr="00F63D21">
        <w:rPr>
          <w:sz w:val="18"/>
          <w:szCs w:val="18"/>
        </w:rPr>
        <w:t xml:space="preserve"> </w:t>
      </w:r>
      <w:r>
        <w:rPr>
          <w:sz w:val="18"/>
          <w:szCs w:val="18"/>
        </w:rPr>
        <w:t>had no length and were included.</w:t>
      </w:r>
    </w:p>
  </w:footnote>
  <w:footnote w:id="4">
    <w:p w:rsidR="00C660BF" w:rsidRDefault="00C660BF">
      <w:pPr>
        <w:pStyle w:val="FootnoteText"/>
      </w:pPr>
      <w:r>
        <w:rPr>
          <w:rStyle w:val="FootnoteReference"/>
        </w:rPr>
        <w:footnoteRef/>
      </w:r>
      <w:r>
        <w:t xml:space="preserve"> </w:t>
      </w:r>
      <w:r w:rsidRPr="00F63D21">
        <w:rPr>
          <w:sz w:val="18"/>
          <w:szCs w:val="18"/>
        </w:rPr>
        <w:t xml:space="preserve">In 2016, 30 </w:t>
      </w:r>
      <w:proofErr w:type="spellStart"/>
      <w:r w:rsidRPr="00F63D21">
        <w:rPr>
          <w:sz w:val="18"/>
          <w:szCs w:val="18"/>
        </w:rPr>
        <w:t>subadults</w:t>
      </w:r>
      <w:proofErr w:type="spellEnd"/>
      <w:r w:rsidRPr="00F63D21">
        <w:rPr>
          <w:sz w:val="18"/>
          <w:szCs w:val="18"/>
        </w:rPr>
        <w:t xml:space="preserve"> were &lt;340 mm and excluded</w:t>
      </w:r>
      <w:r>
        <w:rPr>
          <w:sz w:val="18"/>
          <w:szCs w:val="18"/>
        </w:rPr>
        <w:t xml:space="preserve"> from the </w:t>
      </w:r>
      <w:r>
        <w:rPr>
          <w:sz w:val="18"/>
          <w:szCs w:val="18"/>
        </w:rPr>
        <w:t>SAFE</w:t>
      </w:r>
      <w:r>
        <w:rPr>
          <w:sz w:val="18"/>
          <w:szCs w:val="18"/>
        </w:rPr>
        <w:t xml:space="preserve"> model</w:t>
      </w:r>
      <w:r w:rsidRPr="00F63D21">
        <w:rPr>
          <w:sz w:val="18"/>
          <w:szCs w:val="18"/>
        </w:rPr>
        <w:t xml:space="preserve">. Fifteen </w:t>
      </w:r>
      <w:proofErr w:type="spellStart"/>
      <w:r w:rsidRPr="00F63D21">
        <w:rPr>
          <w:sz w:val="18"/>
          <w:szCs w:val="18"/>
        </w:rPr>
        <w:t>subadults</w:t>
      </w:r>
      <w:proofErr w:type="spellEnd"/>
      <w:r w:rsidRPr="00F63D21">
        <w:rPr>
          <w:sz w:val="18"/>
          <w:szCs w:val="18"/>
        </w:rPr>
        <w:t xml:space="preserve"> had no length and were excluded</w:t>
      </w:r>
      <w:r>
        <w:rPr>
          <w:sz w:val="18"/>
          <w:szCs w:val="18"/>
        </w:rPr>
        <w:t xml:space="preserve"> as well</w:t>
      </w:r>
      <w:r w:rsidRPr="00F63D21">
        <w:rPr>
          <w:sz w:val="18"/>
          <w:szCs w:val="18"/>
        </w:rPr>
        <w:t>.</w:t>
      </w:r>
    </w:p>
  </w:footnote>
  <w:footnote w:id="5">
    <w:p w:rsidR="00C660BF" w:rsidRDefault="00C660BF" w:rsidP="00C660BF">
      <w:pPr>
        <w:spacing w:after="0"/>
      </w:pPr>
      <w:r>
        <w:rPr>
          <w:rStyle w:val="FootnoteReference"/>
        </w:rPr>
        <w:footnoteRef/>
      </w:r>
      <w:r>
        <w:t xml:space="preserve"> </w:t>
      </w:r>
      <w:r w:rsidRPr="00F63D21">
        <w:rPr>
          <w:sz w:val="18"/>
          <w:szCs w:val="18"/>
        </w:rPr>
        <w:t>These counts do not include fish that were removed from the models due to truncation.</w:t>
      </w:r>
    </w:p>
  </w:footnote>
  <w:footnote w:id="6">
    <w:p w:rsidR="00493D11" w:rsidRDefault="00493D11">
      <w:pPr>
        <w:pStyle w:val="FootnoteText"/>
      </w:pPr>
      <w:r>
        <w:rPr>
          <w:rStyle w:val="FootnoteReference"/>
        </w:rPr>
        <w:footnoteRef/>
      </w:r>
      <w:r>
        <w:t xml:space="preserve"> </w:t>
      </w:r>
      <w:r>
        <w:t xml:space="preserve">No belly camera was used in 2012 and 2013, so it is possible that some juveniles and/or </w:t>
      </w:r>
      <w:proofErr w:type="spellStart"/>
      <w:r>
        <w:t>subadults</w:t>
      </w:r>
      <w:proofErr w:type="spellEnd"/>
      <w:r>
        <w:t xml:space="preserve"> were missed during video review.</w:t>
      </w:r>
    </w:p>
  </w:footnote>
  <w:footnote w:id="7">
    <w:p w:rsidR="00493D11" w:rsidRPr="00D92272" w:rsidRDefault="00493D11" w:rsidP="00493D11">
      <w:r>
        <w:rPr>
          <w:rStyle w:val="FootnoteReference"/>
        </w:rPr>
        <w:footnoteRef/>
      </w:r>
      <w:r>
        <w:t xml:space="preserve"> </w:t>
      </w:r>
      <w:r w:rsidRPr="00493D11">
        <w:rPr>
          <w:sz w:val="20"/>
          <w:szCs w:val="20"/>
        </w:rPr>
        <w:t xml:space="preserve">No forward facing camera was used in 1994, so some juveniles and </w:t>
      </w:r>
      <w:proofErr w:type="spellStart"/>
      <w:r w:rsidRPr="00493D11">
        <w:rPr>
          <w:sz w:val="20"/>
          <w:szCs w:val="20"/>
        </w:rPr>
        <w:t>subadults</w:t>
      </w:r>
      <w:proofErr w:type="spellEnd"/>
      <w:r w:rsidRPr="00493D11">
        <w:rPr>
          <w:sz w:val="20"/>
          <w:szCs w:val="20"/>
        </w:rPr>
        <w:t xml:space="preserve"> may have been missed.</w:t>
      </w:r>
    </w:p>
    <w:p w:rsidR="00493D11" w:rsidRDefault="00493D1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D4477"/>
    <w:multiLevelType w:val="hybridMultilevel"/>
    <w:tmpl w:val="A028B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4136D"/>
    <w:multiLevelType w:val="hybridMultilevel"/>
    <w:tmpl w:val="D8B63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43196"/>
    <w:multiLevelType w:val="hybridMultilevel"/>
    <w:tmpl w:val="5E2E8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14976"/>
    <w:multiLevelType w:val="hybridMultilevel"/>
    <w:tmpl w:val="56544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AB75AC"/>
    <w:multiLevelType w:val="hybridMultilevel"/>
    <w:tmpl w:val="1A2EA1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E3"/>
    <w:rsid w:val="00001BCE"/>
    <w:rsid w:val="00015492"/>
    <w:rsid w:val="000156FB"/>
    <w:rsid w:val="000207D3"/>
    <w:rsid w:val="000302B7"/>
    <w:rsid w:val="0003231D"/>
    <w:rsid w:val="00035887"/>
    <w:rsid w:val="00050C2D"/>
    <w:rsid w:val="00054B3A"/>
    <w:rsid w:val="00056B3A"/>
    <w:rsid w:val="0006556F"/>
    <w:rsid w:val="000968FF"/>
    <w:rsid w:val="000A1207"/>
    <w:rsid w:val="000A43F0"/>
    <w:rsid w:val="000A5B0E"/>
    <w:rsid w:val="000A5BD2"/>
    <w:rsid w:val="000D001F"/>
    <w:rsid w:val="000D23CC"/>
    <w:rsid w:val="000D5579"/>
    <w:rsid w:val="000D59B0"/>
    <w:rsid w:val="000E2E03"/>
    <w:rsid w:val="000E7C9A"/>
    <w:rsid w:val="000F0201"/>
    <w:rsid w:val="0010504C"/>
    <w:rsid w:val="00113619"/>
    <w:rsid w:val="0011583C"/>
    <w:rsid w:val="00116BBF"/>
    <w:rsid w:val="0012685B"/>
    <w:rsid w:val="001268C1"/>
    <w:rsid w:val="00127B91"/>
    <w:rsid w:val="0013623B"/>
    <w:rsid w:val="0014062C"/>
    <w:rsid w:val="001421EF"/>
    <w:rsid w:val="00142285"/>
    <w:rsid w:val="00151327"/>
    <w:rsid w:val="001514F0"/>
    <w:rsid w:val="00157A6B"/>
    <w:rsid w:val="00164063"/>
    <w:rsid w:val="001641DA"/>
    <w:rsid w:val="001755A3"/>
    <w:rsid w:val="001760D5"/>
    <w:rsid w:val="001816FF"/>
    <w:rsid w:val="001929BB"/>
    <w:rsid w:val="00193770"/>
    <w:rsid w:val="001A0802"/>
    <w:rsid w:val="001B09EB"/>
    <w:rsid w:val="001B1DFD"/>
    <w:rsid w:val="001B1E55"/>
    <w:rsid w:val="001B316F"/>
    <w:rsid w:val="001B542E"/>
    <w:rsid w:val="001E56B9"/>
    <w:rsid w:val="001F3D2B"/>
    <w:rsid w:val="001F6EC5"/>
    <w:rsid w:val="00201B4C"/>
    <w:rsid w:val="0022353E"/>
    <w:rsid w:val="00225CA7"/>
    <w:rsid w:val="00233545"/>
    <w:rsid w:val="00257C89"/>
    <w:rsid w:val="00272D15"/>
    <w:rsid w:val="00274E0B"/>
    <w:rsid w:val="002817E9"/>
    <w:rsid w:val="002845B3"/>
    <w:rsid w:val="002B589C"/>
    <w:rsid w:val="002B6166"/>
    <w:rsid w:val="002C51A4"/>
    <w:rsid w:val="002C52B3"/>
    <w:rsid w:val="002E4CB4"/>
    <w:rsid w:val="002F65CC"/>
    <w:rsid w:val="002F6E00"/>
    <w:rsid w:val="00303416"/>
    <w:rsid w:val="003064D2"/>
    <w:rsid w:val="00317D54"/>
    <w:rsid w:val="00321106"/>
    <w:rsid w:val="00326CEE"/>
    <w:rsid w:val="00341B69"/>
    <w:rsid w:val="00351CD4"/>
    <w:rsid w:val="00355937"/>
    <w:rsid w:val="00355C2E"/>
    <w:rsid w:val="0037565A"/>
    <w:rsid w:val="00387488"/>
    <w:rsid w:val="0039313A"/>
    <w:rsid w:val="003938B4"/>
    <w:rsid w:val="003A6665"/>
    <w:rsid w:val="003B79A6"/>
    <w:rsid w:val="003C7714"/>
    <w:rsid w:val="003E19EF"/>
    <w:rsid w:val="003F58BC"/>
    <w:rsid w:val="0042315C"/>
    <w:rsid w:val="00424E4B"/>
    <w:rsid w:val="004275EE"/>
    <w:rsid w:val="0043187F"/>
    <w:rsid w:val="00433478"/>
    <w:rsid w:val="004360EE"/>
    <w:rsid w:val="00436DA6"/>
    <w:rsid w:val="00444C11"/>
    <w:rsid w:val="004523BE"/>
    <w:rsid w:val="004620B0"/>
    <w:rsid w:val="004726BC"/>
    <w:rsid w:val="00493644"/>
    <w:rsid w:val="00493D11"/>
    <w:rsid w:val="0049669E"/>
    <w:rsid w:val="004974D7"/>
    <w:rsid w:val="004B10F8"/>
    <w:rsid w:val="004B3BBD"/>
    <w:rsid w:val="004B485E"/>
    <w:rsid w:val="004B4EB6"/>
    <w:rsid w:val="004B5EB2"/>
    <w:rsid w:val="004B6734"/>
    <w:rsid w:val="004C0DA1"/>
    <w:rsid w:val="004C12DA"/>
    <w:rsid w:val="004C41C2"/>
    <w:rsid w:val="004D2F64"/>
    <w:rsid w:val="004D5694"/>
    <w:rsid w:val="004E56CD"/>
    <w:rsid w:val="004E666F"/>
    <w:rsid w:val="00503AB9"/>
    <w:rsid w:val="00513BD5"/>
    <w:rsid w:val="005153E3"/>
    <w:rsid w:val="0051642D"/>
    <w:rsid w:val="00523831"/>
    <w:rsid w:val="0053115D"/>
    <w:rsid w:val="00537495"/>
    <w:rsid w:val="005964B4"/>
    <w:rsid w:val="005A0542"/>
    <w:rsid w:val="005A2A98"/>
    <w:rsid w:val="005A615A"/>
    <w:rsid w:val="005A71FE"/>
    <w:rsid w:val="005B30B6"/>
    <w:rsid w:val="005C221F"/>
    <w:rsid w:val="005F6BFF"/>
    <w:rsid w:val="00600EA8"/>
    <w:rsid w:val="00604D52"/>
    <w:rsid w:val="00612D84"/>
    <w:rsid w:val="00615FC2"/>
    <w:rsid w:val="006249D5"/>
    <w:rsid w:val="00632B60"/>
    <w:rsid w:val="00650538"/>
    <w:rsid w:val="00650F17"/>
    <w:rsid w:val="006564BF"/>
    <w:rsid w:val="00662617"/>
    <w:rsid w:val="00663FA3"/>
    <w:rsid w:val="00666A85"/>
    <w:rsid w:val="00692B14"/>
    <w:rsid w:val="00692B91"/>
    <w:rsid w:val="00693429"/>
    <w:rsid w:val="006973C6"/>
    <w:rsid w:val="006B6005"/>
    <w:rsid w:val="006B623C"/>
    <w:rsid w:val="006C0D89"/>
    <w:rsid w:val="006C4180"/>
    <w:rsid w:val="006E6B96"/>
    <w:rsid w:val="006F0DD1"/>
    <w:rsid w:val="006F131E"/>
    <w:rsid w:val="006F4F78"/>
    <w:rsid w:val="007140FA"/>
    <w:rsid w:val="00720418"/>
    <w:rsid w:val="00722F29"/>
    <w:rsid w:val="00732717"/>
    <w:rsid w:val="00735DF3"/>
    <w:rsid w:val="007416A1"/>
    <w:rsid w:val="007419CA"/>
    <w:rsid w:val="00751339"/>
    <w:rsid w:val="00763635"/>
    <w:rsid w:val="007653EE"/>
    <w:rsid w:val="00795585"/>
    <w:rsid w:val="00796F0E"/>
    <w:rsid w:val="007972C0"/>
    <w:rsid w:val="007B140C"/>
    <w:rsid w:val="007B4455"/>
    <w:rsid w:val="007C4152"/>
    <w:rsid w:val="007C4DC8"/>
    <w:rsid w:val="007C6609"/>
    <w:rsid w:val="007D1E1E"/>
    <w:rsid w:val="007D2D40"/>
    <w:rsid w:val="007D3055"/>
    <w:rsid w:val="007E1197"/>
    <w:rsid w:val="007E1244"/>
    <w:rsid w:val="007E4A79"/>
    <w:rsid w:val="007F0FF5"/>
    <w:rsid w:val="007F44F5"/>
    <w:rsid w:val="007F52C1"/>
    <w:rsid w:val="008026BC"/>
    <w:rsid w:val="00812003"/>
    <w:rsid w:val="0081457D"/>
    <w:rsid w:val="00820747"/>
    <w:rsid w:val="008216B8"/>
    <w:rsid w:val="00842F9B"/>
    <w:rsid w:val="00850E3C"/>
    <w:rsid w:val="008552BB"/>
    <w:rsid w:val="00860D0E"/>
    <w:rsid w:val="00861D00"/>
    <w:rsid w:val="0086717D"/>
    <w:rsid w:val="008709CD"/>
    <w:rsid w:val="00871884"/>
    <w:rsid w:val="0087233F"/>
    <w:rsid w:val="0088083B"/>
    <w:rsid w:val="00887939"/>
    <w:rsid w:val="00896DA8"/>
    <w:rsid w:val="008A6329"/>
    <w:rsid w:val="008E6FC0"/>
    <w:rsid w:val="008E6FF3"/>
    <w:rsid w:val="008F295F"/>
    <w:rsid w:val="008F7509"/>
    <w:rsid w:val="00901AAA"/>
    <w:rsid w:val="00904213"/>
    <w:rsid w:val="00910F8B"/>
    <w:rsid w:val="00922D51"/>
    <w:rsid w:val="00924A17"/>
    <w:rsid w:val="0093669F"/>
    <w:rsid w:val="00936B65"/>
    <w:rsid w:val="009404C4"/>
    <w:rsid w:val="00942464"/>
    <w:rsid w:val="00946808"/>
    <w:rsid w:val="00971480"/>
    <w:rsid w:val="0097738A"/>
    <w:rsid w:val="00980C32"/>
    <w:rsid w:val="00982183"/>
    <w:rsid w:val="00983A98"/>
    <w:rsid w:val="0099317B"/>
    <w:rsid w:val="009C3C51"/>
    <w:rsid w:val="009C55A2"/>
    <w:rsid w:val="009E1586"/>
    <w:rsid w:val="009E5F8C"/>
    <w:rsid w:val="009E6686"/>
    <w:rsid w:val="009F09F8"/>
    <w:rsid w:val="009F658E"/>
    <w:rsid w:val="00A01981"/>
    <w:rsid w:val="00A01B2B"/>
    <w:rsid w:val="00A16FC2"/>
    <w:rsid w:val="00A21C63"/>
    <w:rsid w:val="00A24E09"/>
    <w:rsid w:val="00A36A96"/>
    <w:rsid w:val="00A439B3"/>
    <w:rsid w:val="00A55E5F"/>
    <w:rsid w:val="00A63DCB"/>
    <w:rsid w:val="00A669DE"/>
    <w:rsid w:val="00A95284"/>
    <w:rsid w:val="00A9618F"/>
    <w:rsid w:val="00AA18DD"/>
    <w:rsid w:val="00AA47D7"/>
    <w:rsid w:val="00AB1F6C"/>
    <w:rsid w:val="00AC3ACF"/>
    <w:rsid w:val="00AC4149"/>
    <w:rsid w:val="00AC6DA2"/>
    <w:rsid w:val="00AD3377"/>
    <w:rsid w:val="00AE3BCE"/>
    <w:rsid w:val="00AE3F67"/>
    <w:rsid w:val="00AE4EF1"/>
    <w:rsid w:val="00AF2450"/>
    <w:rsid w:val="00B00061"/>
    <w:rsid w:val="00B01407"/>
    <w:rsid w:val="00B0467D"/>
    <w:rsid w:val="00B07C03"/>
    <w:rsid w:val="00B317F8"/>
    <w:rsid w:val="00B55443"/>
    <w:rsid w:val="00B62479"/>
    <w:rsid w:val="00B62DD3"/>
    <w:rsid w:val="00B66472"/>
    <w:rsid w:val="00B6704D"/>
    <w:rsid w:val="00B67A18"/>
    <w:rsid w:val="00B80C06"/>
    <w:rsid w:val="00B86D52"/>
    <w:rsid w:val="00B9043F"/>
    <w:rsid w:val="00B928B8"/>
    <w:rsid w:val="00BA5F6D"/>
    <w:rsid w:val="00BA7417"/>
    <w:rsid w:val="00BB1CFA"/>
    <w:rsid w:val="00BB63DE"/>
    <w:rsid w:val="00BC627A"/>
    <w:rsid w:val="00BD19EC"/>
    <w:rsid w:val="00BE2E88"/>
    <w:rsid w:val="00BE7687"/>
    <w:rsid w:val="00BF4E1E"/>
    <w:rsid w:val="00C06CFB"/>
    <w:rsid w:val="00C13B16"/>
    <w:rsid w:val="00C21111"/>
    <w:rsid w:val="00C37014"/>
    <w:rsid w:val="00C37C31"/>
    <w:rsid w:val="00C4101E"/>
    <w:rsid w:val="00C47C4B"/>
    <w:rsid w:val="00C54B5B"/>
    <w:rsid w:val="00C6566D"/>
    <w:rsid w:val="00C660BF"/>
    <w:rsid w:val="00C95A5B"/>
    <w:rsid w:val="00CB46A8"/>
    <w:rsid w:val="00CC177B"/>
    <w:rsid w:val="00CD2C87"/>
    <w:rsid w:val="00CD6C49"/>
    <w:rsid w:val="00CE3844"/>
    <w:rsid w:val="00CE6932"/>
    <w:rsid w:val="00CF16A9"/>
    <w:rsid w:val="00CF1AAC"/>
    <w:rsid w:val="00D000CB"/>
    <w:rsid w:val="00D01B5B"/>
    <w:rsid w:val="00D02D8B"/>
    <w:rsid w:val="00D03731"/>
    <w:rsid w:val="00D20995"/>
    <w:rsid w:val="00D265DC"/>
    <w:rsid w:val="00D27C12"/>
    <w:rsid w:val="00D53735"/>
    <w:rsid w:val="00D57882"/>
    <w:rsid w:val="00D64962"/>
    <w:rsid w:val="00D759A6"/>
    <w:rsid w:val="00D839B2"/>
    <w:rsid w:val="00D91CB2"/>
    <w:rsid w:val="00D92272"/>
    <w:rsid w:val="00DA07E3"/>
    <w:rsid w:val="00DA1B43"/>
    <w:rsid w:val="00DA78DD"/>
    <w:rsid w:val="00DB5CB2"/>
    <w:rsid w:val="00DB5D42"/>
    <w:rsid w:val="00DC2ACF"/>
    <w:rsid w:val="00DC4F51"/>
    <w:rsid w:val="00DD175F"/>
    <w:rsid w:val="00DD43FA"/>
    <w:rsid w:val="00DD64D2"/>
    <w:rsid w:val="00DD7355"/>
    <w:rsid w:val="00DE28E3"/>
    <w:rsid w:val="00DF0C29"/>
    <w:rsid w:val="00DF475E"/>
    <w:rsid w:val="00DF4EAD"/>
    <w:rsid w:val="00DF5F36"/>
    <w:rsid w:val="00E03418"/>
    <w:rsid w:val="00E0772C"/>
    <w:rsid w:val="00E07F75"/>
    <w:rsid w:val="00E2107B"/>
    <w:rsid w:val="00E309D2"/>
    <w:rsid w:val="00E3463D"/>
    <w:rsid w:val="00E528B4"/>
    <w:rsid w:val="00E55AD7"/>
    <w:rsid w:val="00E61940"/>
    <w:rsid w:val="00E673F3"/>
    <w:rsid w:val="00E72545"/>
    <w:rsid w:val="00E76030"/>
    <w:rsid w:val="00E80F0C"/>
    <w:rsid w:val="00E9132F"/>
    <w:rsid w:val="00E92265"/>
    <w:rsid w:val="00E94A2C"/>
    <w:rsid w:val="00EA1BCC"/>
    <w:rsid w:val="00EA5E67"/>
    <w:rsid w:val="00EB65AE"/>
    <w:rsid w:val="00EC5AD0"/>
    <w:rsid w:val="00ED6DA8"/>
    <w:rsid w:val="00EE0B12"/>
    <w:rsid w:val="00EE23DD"/>
    <w:rsid w:val="00F02352"/>
    <w:rsid w:val="00F03EA5"/>
    <w:rsid w:val="00F171DC"/>
    <w:rsid w:val="00F3517C"/>
    <w:rsid w:val="00F37E94"/>
    <w:rsid w:val="00F45572"/>
    <w:rsid w:val="00F45C06"/>
    <w:rsid w:val="00F473E1"/>
    <w:rsid w:val="00F5020B"/>
    <w:rsid w:val="00F613F0"/>
    <w:rsid w:val="00F63D21"/>
    <w:rsid w:val="00F70A4A"/>
    <w:rsid w:val="00F70FDC"/>
    <w:rsid w:val="00F72AEB"/>
    <w:rsid w:val="00F80428"/>
    <w:rsid w:val="00F82340"/>
    <w:rsid w:val="00FA56FA"/>
    <w:rsid w:val="00FA659E"/>
    <w:rsid w:val="00FA79DC"/>
    <w:rsid w:val="00FB0378"/>
    <w:rsid w:val="00FB3A0F"/>
    <w:rsid w:val="00FB699C"/>
    <w:rsid w:val="00FB6BFC"/>
    <w:rsid w:val="00FC0521"/>
    <w:rsid w:val="00FC5959"/>
    <w:rsid w:val="00FD0A66"/>
    <w:rsid w:val="00FD770E"/>
    <w:rsid w:val="00FE04CC"/>
    <w:rsid w:val="00FE0635"/>
    <w:rsid w:val="00FE68DB"/>
    <w:rsid w:val="00FF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 w:type="paragraph" w:styleId="FootnoteText">
    <w:name w:val="footnote text"/>
    <w:basedOn w:val="Normal"/>
    <w:link w:val="FootnoteTextChar"/>
    <w:uiPriority w:val="99"/>
    <w:semiHidden/>
    <w:unhideWhenUsed/>
    <w:rsid w:val="00C66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0BF"/>
    <w:rPr>
      <w:sz w:val="20"/>
      <w:szCs w:val="20"/>
    </w:rPr>
  </w:style>
  <w:style w:type="character" w:styleId="FootnoteReference">
    <w:name w:val="footnote reference"/>
    <w:basedOn w:val="DefaultParagraphFont"/>
    <w:uiPriority w:val="99"/>
    <w:semiHidden/>
    <w:unhideWhenUsed/>
    <w:rsid w:val="00C660B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8FF"/>
  </w:style>
  <w:style w:type="paragraph" w:styleId="Heading1">
    <w:name w:val="heading 1"/>
    <w:basedOn w:val="Normal"/>
    <w:next w:val="Normal"/>
    <w:link w:val="Heading1Char"/>
    <w:qFormat/>
    <w:rsid w:val="00503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D2D40"/>
    <w:pPr>
      <w:keepNext/>
      <w:suppressAutoHyphens/>
      <w:spacing w:before="120" w:after="120" w:line="240" w:lineRule="auto"/>
      <w:outlineLvl w:val="1"/>
    </w:pPr>
    <w:rPr>
      <w:rFonts w:ascii="Times New Roman Bold" w:eastAsia="Times New Roman" w:hAnsi="Times New Roman Bold" w:cs="Times New Roman"/>
      <w:b/>
      <w:smallCaps/>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17C"/>
    <w:pPr>
      <w:ind w:left="720"/>
      <w:contextualSpacing/>
    </w:pPr>
  </w:style>
  <w:style w:type="paragraph" w:styleId="Header">
    <w:name w:val="header"/>
    <w:basedOn w:val="Normal"/>
    <w:link w:val="HeaderChar"/>
    <w:uiPriority w:val="99"/>
    <w:unhideWhenUsed/>
    <w:rsid w:val="00F35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7C"/>
  </w:style>
  <w:style w:type="paragraph" w:styleId="Footer">
    <w:name w:val="footer"/>
    <w:basedOn w:val="Normal"/>
    <w:link w:val="FooterChar"/>
    <w:uiPriority w:val="99"/>
    <w:unhideWhenUsed/>
    <w:rsid w:val="00F35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7C"/>
  </w:style>
  <w:style w:type="character" w:styleId="CommentReference">
    <w:name w:val="annotation reference"/>
    <w:basedOn w:val="DefaultParagraphFont"/>
    <w:uiPriority w:val="99"/>
    <w:semiHidden/>
    <w:unhideWhenUsed/>
    <w:rsid w:val="00FE68DB"/>
    <w:rPr>
      <w:sz w:val="16"/>
      <w:szCs w:val="16"/>
    </w:rPr>
  </w:style>
  <w:style w:type="paragraph" w:styleId="CommentText">
    <w:name w:val="annotation text"/>
    <w:basedOn w:val="Normal"/>
    <w:link w:val="CommentTextChar"/>
    <w:uiPriority w:val="99"/>
    <w:semiHidden/>
    <w:unhideWhenUsed/>
    <w:rsid w:val="00FE68DB"/>
    <w:pPr>
      <w:spacing w:line="240" w:lineRule="auto"/>
    </w:pPr>
    <w:rPr>
      <w:sz w:val="20"/>
      <w:szCs w:val="20"/>
    </w:rPr>
  </w:style>
  <w:style w:type="character" w:customStyle="1" w:styleId="CommentTextChar">
    <w:name w:val="Comment Text Char"/>
    <w:basedOn w:val="DefaultParagraphFont"/>
    <w:link w:val="CommentText"/>
    <w:uiPriority w:val="99"/>
    <w:semiHidden/>
    <w:rsid w:val="00FE68DB"/>
    <w:rPr>
      <w:sz w:val="20"/>
      <w:szCs w:val="20"/>
    </w:rPr>
  </w:style>
  <w:style w:type="paragraph" w:styleId="CommentSubject">
    <w:name w:val="annotation subject"/>
    <w:basedOn w:val="CommentText"/>
    <w:next w:val="CommentText"/>
    <w:link w:val="CommentSubjectChar"/>
    <w:uiPriority w:val="99"/>
    <w:semiHidden/>
    <w:unhideWhenUsed/>
    <w:rsid w:val="00FE68DB"/>
    <w:rPr>
      <w:b/>
      <w:bCs/>
    </w:rPr>
  </w:style>
  <w:style w:type="character" w:customStyle="1" w:styleId="CommentSubjectChar">
    <w:name w:val="Comment Subject Char"/>
    <w:basedOn w:val="CommentTextChar"/>
    <w:link w:val="CommentSubject"/>
    <w:uiPriority w:val="99"/>
    <w:semiHidden/>
    <w:rsid w:val="00FE68DB"/>
    <w:rPr>
      <w:b/>
      <w:bCs/>
      <w:sz w:val="20"/>
      <w:szCs w:val="20"/>
    </w:rPr>
  </w:style>
  <w:style w:type="paragraph" w:styleId="BalloonText">
    <w:name w:val="Balloon Text"/>
    <w:basedOn w:val="Normal"/>
    <w:link w:val="BalloonTextChar"/>
    <w:uiPriority w:val="99"/>
    <w:semiHidden/>
    <w:unhideWhenUsed/>
    <w:rsid w:val="00FE6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DB"/>
    <w:rPr>
      <w:rFonts w:ascii="Tahoma" w:hAnsi="Tahoma" w:cs="Tahoma"/>
      <w:sz w:val="16"/>
      <w:szCs w:val="16"/>
    </w:rPr>
  </w:style>
  <w:style w:type="paragraph" w:styleId="Title">
    <w:name w:val="Title"/>
    <w:basedOn w:val="Normal"/>
    <w:next w:val="Normal"/>
    <w:link w:val="TitleChar"/>
    <w:uiPriority w:val="10"/>
    <w:qFormat/>
    <w:rsid w:val="00503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503AB9"/>
    <w:rPr>
      <w:rFonts w:asciiTheme="majorHAnsi" w:eastAsiaTheme="majorEastAsia" w:hAnsiTheme="majorHAnsi" w:cstheme="majorBidi"/>
      <w:b/>
      <w:bCs/>
      <w:color w:val="365F91" w:themeColor="accent1" w:themeShade="BF"/>
      <w:sz w:val="28"/>
      <w:szCs w:val="28"/>
    </w:rPr>
  </w:style>
  <w:style w:type="paragraph" w:customStyle="1" w:styleId="Cover-ReptTitle">
    <w:name w:val="Cover-Rept Title"/>
    <w:basedOn w:val="Normal"/>
    <w:next w:val="Normal"/>
    <w:uiPriority w:val="99"/>
    <w:rsid w:val="007D2D40"/>
    <w:pPr>
      <w:suppressAutoHyphens/>
      <w:spacing w:before="600" w:after="1080" w:line="240" w:lineRule="auto"/>
    </w:pPr>
    <w:rPr>
      <w:rFonts w:ascii="Times New Roman" w:eastAsia="Times New Roman" w:hAnsi="Times New Roman" w:cs="Times New Roman"/>
      <w:b/>
      <w:sz w:val="40"/>
      <w:szCs w:val="20"/>
    </w:rPr>
  </w:style>
  <w:style w:type="paragraph" w:customStyle="1" w:styleId="Cover-ByAuthors">
    <w:name w:val="Cover-By/Author(s)"/>
    <w:basedOn w:val="Normal"/>
    <w:uiPriority w:val="99"/>
    <w:rsid w:val="007D2D40"/>
    <w:pPr>
      <w:suppressAutoHyphens/>
      <w:spacing w:after="0" w:line="360" w:lineRule="auto"/>
    </w:pPr>
    <w:rPr>
      <w:rFonts w:ascii="Times New Roman" w:eastAsia="Times New Roman" w:hAnsi="Times New Roman" w:cs="Times New Roman"/>
      <w:b/>
      <w:sz w:val="28"/>
      <w:szCs w:val="20"/>
    </w:rPr>
  </w:style>
  <w:style w:type="character" w:customStyle="1" w:styleId="Heading2Char">
    <w:name w:val="Heading 2 Char"/>
    <w:basedOn w:val="DefaultParagraphFont"/>
    <w:link w:val="Heading2"/>
    <w:uiPriority w:val="99"/>
    <w:rsid w:val="007D2D40"/>
    <w:rPr>
      <w:rFonts w:ascii="Times New Roman Bold" w:eastAsia="Times New Roman" w:hAnsi="Times New Roman Bold" w:cs="Times New Roman"/>
      <w:b/>
      <w:smallCaps/>
      <w:sz w:val="30"/>
      <w:szCs w:val="20"/>
    </w:rPr>
  </w:style>
  <w:style w:type="paragraph" w:styleId="Revision">
    <w:name w:val="Revision"/>
    <w:hidden/>
    <w:uiPriority w:val="99"/>
    <w:semiHidden/>
    <w:rsid w:val="00A95284"/>
    <w:pPr>
      <w:spacing w:after="0" w:line="240" w:lineRule="auto"/>
    </w:pPr>
  </w:style>
  <w:style w:type="paragraph" w:styleId="FootnoteText">
    <w:name w:val="footnote text"/>
    <w:basedOn w:val="Normal"/>
    <w:link w:val="FootnoteTextChar"/>
    <w:uiPriority w:val="99"/>
    <w:semiHidden/>
    <w:unhideWhenUsed/>
    <w:rsid w:val="00C66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60BF"/>
    <w:rPr>
      <w:sz w:val="20"/>
      <w:szCs w:val="20"/>
    </w:rPr>
  </w:style>
  <w:style w:type="character" w:styleId="FootnoteReference">
    <w:name w:val="footnote reference"/>
    <w:basedOn w:val="DefaultParagraphFont"/>
    <w:uiPriority w:val="99"/>
    <w:semiHidden/>
    <w:unhideWhenUsed/>
    <w:rsid w:val="00C66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1.wmf"/><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2.wmf"/></Relationships>
</file>

<file path=word/charts/_rels/chart1.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20All%20YE%20Adults%20and%20Subadul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20All%20YE%20Adults%20and%20Subad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20All%20YE%20Adults%20and%20Subad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20All%20YE%20Adults%20and%20Subad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20All%20YE%20Adults%20and%20Subad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fg.alaska.local\Home\Juneau-Douglas\jpstahl\Rockfish_DSR\ROV%20survey\Distance\2016%20Distance%20Data\NSEO\2016%20Distanc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layout>
        <c:manualLayout>
          <c:xMode val="edge"/>
          <c:yMode val="edge"/>
          <c:x val="0.6839323600174978"/>
          <c:y val="2.6666666666666668E-2"/>
        </c:manualLayout>
      </c:layout>
      <c:overlay val="0"/>
    </c:title>
    <c:autoTitleDeleted val="0"/>
    <c:plotArea>
      <c:layout>
        <c:manualLayout>
          <c:layoutTarget val="inner"/>
          <c:xMode val="edge"/>
          <c:yMode val="edge"/>
          <c:x val="0.1629713534962583"/>
          <c:y val="0.13202973549391406"/>
          <c:w val="0.78926580123430512"/>
          <c:h val="0.61347935700392575"/>
        </c:manualLayout>
      </c:layout>
      <c:barChart>
        <c:barDir val="col"/>
        <c:grouping val="clustered"/>
        <c:varyColors val="0"/>
        <c:ser>
          <c:idx val="0"/>
          <c:order val="0"/>
          <c:tx>
            <c:v>Frequency</c:v>
          </c:tx>
          <c:invertIfNegative val="0"/>
          <c:cat>
            <c:strRef>
              <c:f>Histograms!$M$28:$M$52</c:f>
              <c:strCache>
                <c:ptCount val="25"/>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More</c:v>
                </c:pt>
              </c:strCache>
            </c:strRef>
          </c:cat>
          <c:val>
            <c:numRef>
              <c:f>Histograms!$N$28:$N$51</c:f>
              <c:numCache>
                <c:formatCode>General</c:formatCode>
                <c:ptCount val="24"/>
                <c:pt idx="0">
                  <c:v>15</c:v>
                </c:pt>
                <c:pt idx="1">
                  <c:v>10</c:v>
                </c:pt>
                <c:pt idx="2">
                  <c:v>10</c:v>
                </c:pt>
                <c:pt idx="3">
                  <c:v>6</c:v>
                </c:pt>
                <c:pt idx="4">
                  <c:v>17</c:v>
                </c:pt>
                <c:pt idx="5">
                  <c:v>10</c:v>
                </c:pt>
                <c:pt idx="6">
                  <c:v>13</c:v>
                </c:pt>
                <c:pt idx="7">
                  <c:v>7</c:v>
                </c:pt>
                <c:pt idx="8">
                  <c:v>8</c:v>
                </c:pt>
                <c:pt idx="9">
                  <c:v>7</c:v>
                </c:pt>
                <c:pt idx="10">
                  <c:v>12</c:v>
                </c:pt>
                <c:pt idx="11">
                  <c:v>9</c:v>
                </c:pt>
                <c:pt idx="12">
                  <c:v>7</c:v>
                </c:pt>
                <c:pt idx="13">
                  <c:v>10</c:v>
                </c:pt>
                <c:pt idx="14">
                  <c:v>7</c:v>
                </c:pt>
                <c:pt idx="15">
                  <c:v>7</c:v>
                </c:pt>
                <c:pt idx="16">
                  <c:v>4</c:v>
                </c:pt>
                <c:pt idx="17">
                  <c:v>5</c:v>
                </c:pt>
                <c:pt idx="18">
                  <c:v>2</c:v>
                </c:pt>
                <c:pt idx="19">
                  <c:v>1</c:v>
                </c:pt>
                <c:pt idx="20">
                  <c:v>1</c:v>
                </c:pt>
                <c:pt idx="21">
                  <c:v>0</c:v>
                </c:pt>
                <c:pt idx="22">
                  <c:v>2</c:v>
                </c:pt>
                <c:pt idx="23">
                  <c:v>0</c:v>
                </c:pt>
              </c:numCache>
            </c:numRef>
          </c:val>
        </c:ser>
        <c:dLbls>
          <c:showLegendKey val="0"/>
          <c:showVal val="0"/>
          <c:showCatName val="0"/>
          <c:showSerName val="0"/>
          <c:showPercent val="0"/>
          <c:showBubbleSize val="0"/>
        </c:dLbls>
        <c:gapWidth val="150"/>
        <c:axId val="91778048"/>
        <c:axId val="91800704"/>
      </c:barChart>
      <c:catAx>
        <c:axId val="91778048"/>
        <c:scaling>
          <c:orientation val="minMax"/>
        </c:scaling>
        <c:delete val="0"/>
        <c:axPos val="b"/>
        <c:title>
          <c:tx>
            <c:rich>
              <a:bodyPr/>
              <a:lstStyle/>
              <a:p>
                <a:pPr>
                  <a:defRPr/>
                </a:pPr>
                <a:r>
                  <a:rPr lang="en-US"/>
                  <a:t>Bin</a:t>
                </a:r>
              </a:p>
            </c:rich>
          </c:tx>
          <c:layout/>
          <c:overlay val="0"/>
        </c:title>
        <c:majorTickMark val="out"/>
        <c:minorTickMark val="none"/>
        <c:tickLblPos val="nextTo"/>
        <c:crossAx val="91800704"/>
        <c:crosses val="autoZero"/>
        <c:auto val="1"/>
        <c:lblAlgn val="ctr"/>
        <c:lblOffset val="100"/>
        <c:noMultiLvlLbl val="0"/>
      </c:catAx>
      <c:valAx>
        <c:axId val="9180070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9177804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2.5 ft bins</a:t>
            </a:r>
          </a:p>
        </c:rich>
      </c:tx>
      <c:layout>
        <c:manualLayout>
          <c:xMode val="edge"/>
          <c:yMode val="edge"/>
          <c:x val="0.61699333191459171"/>
          <c:y val="0"/>
        </c:manualLayout>
      </c:layout>
      <c:overlay val="0"/>
    </c:title>
    <c:autoTitleDeleted val="0"/>
    <c:plotArea>
      <c:layout>
        <c:manualLayout>
          <c:layoutTarget val="inner"/>
          <c:xMode val="edge"/>
          <c:yMode val="edge"/>
          <c:x val="0.18973363126906434"/>
          <c:y val="0.3014435695538058"/>
          <c:w val="0.72468078314535012"/>
          <c:h val="0.4200467319633826"/>
        </c:manualLayout>
      </c:layout>
      <c:barChart>
        <c:barDir val="col"/>
        <c:grouping val="clustered"/>
        <c:varyColors val="0"/>
        <c:ser>
          <c:idx val="0"/>
          <c:order val="0"/>
          <c:tx>
            <c:v>Frequency</c:v>
          </c:tx>
          <c:invertIfNegative val="0"/>
          <c:cat>
            <c:strRef>
              <c:f>Histograms!$AE$3:$AE$8</c:f>
              <c:strCache>
                <c:ptCount val="6"/>
                <c:pt idx="0">
                  <c:v>2.5</c:v>
                </c:pt>
                <c:pt idx="1">
                  <c:v>5</c:v>
                </c:pt>
                <c:pt idx="2">
                  <c:v>7.5</c:v>
                </c:pt>
                <c:pt idx="3">
                  <c:v>10</c:v>
                </c:pt>
                <c:pt idx="4">
                  <c:v>12.5</c:v>
                </c:pt>
                <c:pt idx="5">
                  <c:v>More</c:v>
                </c:pt>
              </c:strCache>
            </c:strRef>
          </c:cat>
          <c:val>
            <c:numRef>
              <c:f>Histograms!$AF$3:$AF$7</c:f>
              <c:numCache>
                <c:formatCode>General</c:formatCode>
                <c:ptCount val="5"/>
                <c:pt idx="0">
                  <c:v>40</c:v>
                </c:pt>
                <c:pt idx="1">
                  <c:v>33</c:v>
                </c:pt>
                <c:pt idx="2">
                  <c:v>33</c:v>
                </c:pt>
                <c:pt idx="3">
                  <c:v>16</c:v>
                </c:pt>
                <c:pt idx="4">
                  <c:v>3</c:v>
                </c:pt>
              </c:numCache>
            </c:numRef>
          </c:val>
        </c:ser>
        <c:dLbls>
          <c:showLegendKey val="0"/>
          <c:showVal val="0"/>
          <c:showCatName val="0"/>
          <c:showSerName val="0"/>
          <c:showPercent val="0"/>
          <c:showBubbleSize val="0"/>
        </c:dLbls>
        <c:gapWidth val="150"/>
        <c:axId val="130527232"/>
        <c:axId val="130529152"/>
      </c:barChart>
      <c:catAx>
        <c:axId val="130527232"/>
        <c:scaling>
          <c:orientation val="minMax"/>
        </c:scaling>
        <c:delete val="0"/>
        <c:axPos val="b"/>
        <c:title>
          <c:tx>
            <c:rich>
              <a:bodyPr/>
              <a:lstStyle/>
              <a:p>
                <a:pPr>
                  <a:defRPr/>
                </a:pPr>
                <a:r>
                  <a:rPr lang="en-US"/>
                  <a:t>Bin</a:t>
                </a:r>
              </a:p>
            </c:rich>
          </c:tx>
          <c:layout/>
          <c:overlay val="0"/>
        </c:title>
        <c:majorTickMark val="out"/>
        <c:minorTickMark val="none"/>
        <c:tickLblPos val="nextTo"/>
        <c:crossAx val="130529152"/>
        <c:crosses val="autoZero"/>
        <c:auto val="1"/>
        <c:lblAlgn val="ctr"/>
        <c:lblOffset val="100"/>
        <c:noMultiLvlLbl val="0"/>
      </c:catAx>
      <c:valAx>
        <c:axId val="130529152"/>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305272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ft bins</a:t>
            </a:r>
          </a:p>
        </c:rich>
      </c:tx>
      <c:layout>
        <c:manualLayout>
          <c:xMode val="edge"/>
          <c:yMode val="edge"/>
          <c:x val="0.6618918918918919"/>
          <c:y val="5.7491642151389521E-2"/>
        </c:manualLayout>
      </c:layout>
      <c:overlay val="0"/>
    </c:title>
    <c:autoTitleDeleted val="0"/>
    <c:plotArea>
      <c:layout>
        <c:manualLayout>
          <c:layoutTarget val="inner"/>
          <c:xMode val="edge"/>
          <c:yMode val="edge"/>
          <c:x val="0.18072462226005534"/>
          <c:y val="5.8179688081529866E-2"/>
          <c:w val="0.75621231467688166"/>
          <c:h val="0.67386428730933912"/>
        </c:manualLayout>
      </c:layout>
      <c:barChart>
        <c:barDir val="col"/>
        <c:grouping val="clustered"/>
        <c:varyColors val="0"/>
        <c:ser>
          <c:idx val="0"/>
          <c:order val="0"/>
          <c:tx>
            <c:strRef>
              <c:f>Histograms!$R$28:$R$39</c:f>
              <c:strCache>
                <c:ptCount val="1"/>
                <c:pt idx="0">
                  <c:v>25 16 27 20 15 21 17 14 9 3 1 2</c:v>
                </c:pt>
              </c:strCache>
            </c:strRef>
          </c:tx>
          <c:invertIfNegative val="0"/>
          <c:cat>
            <c:strRef>
              <c:f>Histograms!$Q$28:$Q$40</c:f>
              <c:strCache>
                <c:ptCount val="13"/>
                <c:pt idx="0">
                  <c:v>1</c:v>
                </c:pt>
                <c:pt idx="1">
                  <c:v>2</c:v>
                </c:pt>
                <c:pt idx="2">
                  <c:v>3</c:v>
                </c:pt>
                <c:pt idx="3">
                  <c:v>4</c:v>
                </c:pt>
                <c:pt idx="4">
                  <c:v>5</c:v>
                </c:pt>
                <c:pt idx="5">
                  <c:v>6</c:v>
                </c:pt>
                <c:pt idx="6">
                  <c:v>7</c:v>
                </c:pt>
                <c:pt idx="7">
                  <c:v>8</c:v>
                </c:pt>
                <c:pt idx="8">
                  <c:v>9</c:v>
                </c:pt>
                <c:pt idx="9">
                  <c:v>10</c:v>
                </c:pt>
                <c:pt idx="10">
                  <c:v>11</c:v>
                </c:pt>
                <c:pt idx="11">
                  <c:v>12</c:v>
                </c:pt>
                <c:pt idx="12">
                  <c:v>More</c:v>
                </c:pt>
              </c:strCache>
            </c:strRef>
          </c:cat>
          <c:val>
            <c:numRef>
              <c:f>Histograms!$R$28:$R$39</c:f>
              <c:numCache>
                <c:formatCode>General</c:formatCode>
                <c:ptCount val="12"/>
                <c:pt idx="0">
                  <c:v>25</c:v>
                </c:pt>
                <c:pt idx="1">
                  <c:v>16</c:v>
                </c:pt>
                <c:pt idx="2">
                  <c:v>27</c:v>
                </c:pt>
                <c:pt idx="3">
                  <c:v>20</c:v>
                </c:pt>
                <c:pt idx="4">
                  <c:v>15</c:v>
                </c:pt>
                <c:pt idx="5">
                  <c:v>21</c:v>
                </c:pt>
                <c:pt idx="6">
                  <c:v>17</c:v>
                </c:pt>
                <c:pt idx="7">
                  <c:v>14</c:v>
                </c:pt>
                <c:pt idx="8">
                  <c:v>9</c:v>
                </c:pt>
                <c:pt idx="9">
                  <c:v>3</c:v>
                </c:pt>
                <c:pt idx="10">
                  <c:v>1</c:v>
                </c:pt>
                <c:pt idx="11">
                  <c:v>2</c:v>
                </c:pt>
              </c:numCache>
            </c:numRef>
          </c:val>
        </c:ser>
        <c:dLbls>
          <c:showLegendKey val="0"/>
          <c:showVal val="0"/>
          <c:showCatName val="0"/>
          <c:showSerName val="0"/>
          <c:showPercent val="0"/>
          <c:showBubbleSize val="0"/>
        </c:dLbls>
        <c:gapWidth val="150"/>
        <c:axId val="91820800"/>
        <c:axId val="91822720"/>
      </c:barChart>
      <c:catAx>
        <c:axId val="91820800"/>
        <c:scaling>
          <c:orientation val="minMax"/>
        </c:scaling>
        <c:delete val="0"/>
        <c:axPos val="b"/>
        <c:title>
          <c:tx>
            <c:rich>
              <a:bodyPr/>
              <a:lstStyle/>
              <a:p>
                <a:pPr>
                  <a:defRPr/>
                </a:pPr>
                <a:r>
                  <a:rPr lang="en-US"/>
                  <a:t>Bin</a:t>
                </a:r>
              </a:p>
            </c:rich>
          </c:tx>
          <c:layout/>
          <c:overlay val="0"/>
        </c:title>
        <c:majorTickMark val="out"/>
        <c:minorTickMark val="none"/>
        <c:tickLblPos val="nextTo"/>
        <c:crossAx val="91822720"/>
        <c:crosses val="autoZero"/>
        <c:auto val="1"/>
        <c:lblAlgn val="ctr"/>
        <c:lblOffset val="100"/>
        <c:noMultiLvlLbl val="0"/>
      </c:catAx>
      <c:valAx>
        <c:axId val="91822720"/>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918208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layout>
        <c:manualLayout>
          <c:xMode val="edge"/>
          <c:yMode val="edge"/>
          <c:x val="0.61261546928956323"/>
          <c:y val="5.7542129058775177E-2"/>
        </c:manualLayout>
      </c:layout>
      <c:overlay val="0"/>
    </c:title>
    <c:autoTitleDeleted val="0"/>
    <c:plotArea>
      <c:layout>
        <c:manualLayout>
          <c:layoutTarget val="inner"/>
          <c:xMode val="edge"/>
          <c:yMode val="edge"/>
          <c:x val="0.14939171454919487"/>
          <c:y val="5.8606884990177729E-2"/>
          <c:w val="0.82107289012774187"/>
          <c:h val="0.68213507836797838"/>
        </c:manualLayout>
      </c:layout>
      <c:barChart>
        <c:barDir val="col"/>
        <c:grouping val="clustered"/>
        <c:varyColors val="0"/>
        <c:ser>
          <c:idx val="0"/>
          <c:order val="0"/>
          <c:tx>
            <c:v>Frequency</c:v>
          </c:tx>
          <c:invertIfNegative val="0"/>
          <c:cat>
            <c:strRef>
              <c:f>Histograms!$O$28:$O$36</c:f>
              <c:strCache>
                <c:ptCount val="9"/>
                <c:pt idx="0">
                  <c:v>1.5</c:v>
                </c:pt>
                <c:pt idx="1">
                  <c:v>3</c:v>
                </c:pt>
                <c:pt idx="2">
                  <c:v>4.5</c:v>
                </c:pt>
                <c:pt idx="3">
                  <c:v>6</c:v>
                </c:pt>
                <c:pt idx="4">
                  <c:v>7.5</c:v>
                </c:pt>
                <c:pt idx="5">
                  <c:v>9</c:v>
                </c:pt>
                <c:pt idx="6">
                  <c:v>10.5</c:v>
                </c:pt>
                <c:pt idx="7">
                  <c:v>12</c:v>
                </c:pt>
                <c:pt idx="8">
                  <c:v>More</c:v>
                </c:pt>
              </c:strCache>
            </c:strRef>
          </c:cat>
          <c:val>
            <c:numRef>
              <c:f>Histograms!$P$28:$P$35</c:f>
              <c:numCache>
                <c:formatCode>General</c:formatCode>
                <c:ptCount val="8"/>
                <c:pt idx="0">
                  <c:v>35</c:v>
                </c:pt>
                <c:pt idx="1">
                  <c:v>33</c:v>
                </c:pt>
                <c:pt idx="2">
                  <c:v>28</c:v>
                </c:pt>
                <c:pt idx="3">
                  <c:v>28</c:v>
                </c:pt>
                <c:pt idx="4">
                  <c:v>24</c:v>
                </c:pt>
                <c:pt idx="5">
                  <c:v>16</c:v>
                </c:pt>
                <c:pt idx="6">
                  <c:v>4</c:v>
                </c:pt>
                <c:pt idx="7">
                  <c:v>2</c:v>
                </c:pt>
              </c:numCache>
            </c:numRef>
          </c:val>
        </c:ser>
        <c:dLbls>
          <c:showLegendKey val="0"/>
          <c:showVal val="0"/>
          <c:showCatName val="0"/>
          <c:showSerName val="0"/>
          <c:showPercent val="0"/>
          <c:showBubbleSize val="0"/>
        </c:dLbls>
        <c:gapWidth val="150"/>
        <c:axId val="91863680"/>
        <c:axId val="91874048"/>
      </c:barChart>
      <c:catAx>
        <c:axId val="91863680"/>
        <c:scaling>
          <c:orientation val="minMax"/>
        </c:scaling>
        <c:delete val="0"/>
        <c:axPos val="b"/>
        <c:title>
          <c:tx>
            <c:rich>
              <a:bodyPr/>
              <a:lstStyle/>
              <a:p>
                <a:pPr>
                  <a:defRPr/>
                </a:pPr>
                <a:r>
                  <a:rPr lang="en-US"/>
                  <a:t>Bin</a:t>
                </a:r>
              </a:p>
            </c:rich>
          </c:tx>
          <c:layout/>
          <c:overlay val="0"/>
        </c:title>
        <c:majorTickMark val="out"/>
        <c:minorTickMark val="none"/>
        <c:tickLblPos val="nextTo"/>
        <c:crossAx val="91874048"/>
        <c:crosses val="autoZero"/>
        <c:auto val="1"/>
        <c:lblAlgn val="ctr"/>
        <c:lblOffset val="100"/>
        <c:noMultiLvlLbl val="0"/>
      </c:catAx>
      <c:valAx>
        <c:axId val="91874048"/>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918636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bins</a:t>
            </a:r>
          </a:p>
        </c:rich>
      </c:tx>
      <c:layout>
        <c:manualLayout>
          <c:xMode val="edge"/>
          <c:yMode val="edge"/>
          <c:x val="0.67481463806923114"/>
          <c:y val="4.9321824907521579E-2"/>
        </c:manualLayout>
      </c:layout>
      <c:overlay val="0"/>
    </c:title>
    <c:autoTitleDeleted val="0"/>
    <c:plotArea>
      <c:layout>
        <c:manualLayout>
          <c:layoutTarget val="inner"/>
          <c:xMode val="edge"/>
          <c:yMode val="edge"/>
          <c:x val="0.15766943273504955"/>
          <c:y val="0.1079287098976993"/>
          <c:w val="0.7974371890382389"/>
          <c:h val="0.61725551876915508"/>
        </c:manualLayout>
      </c:layout>
      <c:barChart>
        <c:barDir val="col"/>
        <c:grouping val="clustered"/>
        <c:varyColors val="0"/>
        <c:ser>
          <c:idx val="0"/>
          <c:order val="0"/>
          <c:tx>
            <c:v>Frequency</c:v>
          </c:tx>
          <c:invertIfNegative val="0"/>
          <c:cat>
            <c:strRef>
              <c:f>Histograms!$S$28:$S$34</c:f>
              <c:strCache>
                <c:ptCount val="7"/>
                <c:pt idx="0">
                  <c:v>2</c:v>
                </c:pt>
                <c:pt idx="1">
                  <c:v>4</c:v>
                </c:pt>
                <c:pt idx="2">
                  <c:v>6</c:v>
                </c:pt>
                <c:pt idx="3">
                  <c:v>8</c:v>
                </c:pt>
                <c:pt idx="4">
                  <c:v>10</c:v>
                </c:pt>
                <c:pt idx="5">
                  <c:v>12</c:v>
                </c:pt>
                <c:pt idx="6">
                  <c:v>More</c:v>
                </c:pt>
              </c:strCache>
            </c:strRef>
          </c:cat>
          <c:val>
            <c:numRef>
              <c:f>Histograms!$T$28:$T$33</c:f>
              <c:numCache>
                <c:formatCode>General</c:formatCode>
                <c:ptCount val="6"/>
                <c:pt idx="0">
                  <c:v>41</c:v>
                </c:pt>
                <c:pt idx="1">
                  <c:v>47</c:v>
                </c:pt>
                <c:pt idx="2">
                  <c:v>36</c:v>
                </c:pt>
                <c:pt idx="3">
                  <c:v>31</c:v>
                </c:pt>
                <c:pt idx="4">
                  <c:v>12</c:v>
                </c:pt>
                <c:pt idx="5">
                  <c:v>3</c:v>
                </c:pt>
              </c:numCache>
            </c:numRef>
          </c:val>
        </c:ser>
        <c:dLbls>
          <c:showLegendKey val="0"/>
          <c:showVal val="0"/>
          <c:showCatName val="0"/>
          <c:showSerName val="0"/>
          <c:showPercent val="0"/>
          <c:showBubbleSize val="0"/>
        </c:dLbls>
        <c:gapWidth val="150"/>
        <c:axId val="91890432"/>
        <c:axId val="91892352"/>
      </c:barChart>
      <c:catAx>
        <c:axId val="91890432"/>
        <c:scaling>
          <c:orientation val="minMax"/>
        </c:scaling>
        <c:delete val="0"/>
        <c:axPos val="b"/>
        <c:title>
          <c:tx>
            <c:rich>
              <a:bodyPr/>
              <a:lstStyle/>
              <a:p>
                <a:pPr>
                  <a:defRPr/>
                </a:pPr>
                <a:r>
                  <a:rPr lang="en-US"/>
                  <a:t>Bin</a:t>
                </a:r>
              </a:p>
            </c:rich>
          </c:tx>
          <c:layout/>
          <c:overlay val="0"/>
        </c:title>
        <c:majorTickMark val="out"/>
        <c:minorTickMark val="none"/>
        <c:tickLblPos val="nextTo"/>
        <c:crossAx val="91892352"/>
        <c:crosses val="autoZero"/>
        <c:auto val="1"/>
        <c:lblAlgn val="ctr"/>
        <c:lblOffset val="100"/>
        <c:noMultiLvlLbl val="0"/>
      </c:catAx>
      <c:valAx>
        <c:axId val="91892352"/>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9189043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2.5 ft bins</a:t>
            </a:r>
          </a:p>
        </c:rich>
      </c:tx>
      <c:layout>
        <c:manualLayout>
          <c:xMode val="edge"/>
          <c:yMode val="edge"/>
          <c:x val="0.61261546928956323"/>
          <c:y val="7.3982737361282372E-2"/>
        </c:manualLayout>
      </c:layout>
      <c:overlay val="0"/>
    </c:title>
    <c:autoTitleDeleted val="0"/>
    <c:plotArea>
      <c:layout>
        <c:manualLayout>
          <c:layoutTarget val="inner"/>
          <c:xMode val="edge"/>
          <c:yMode val="edge"/>
          <c:x val="0.13601014400226996"/>
          <c:y val="5.0226499465344611E-2"/>
          <c:w val="0.81894481095268501"/>
          <c:h val="0.69765332970863225"/>
        </c:manualLayout>
      </c:layout>
      <c:barChart>
        <c:barDir val="col"/>
        <c:grouping val="clustered"/>
        <c:varyColors val="0"/>
        <c:ser>
          <c:idx val="0"/>
          <c:order val="0"/>
          <c:tx>
            <c:v>Frequency</c:v>
          </c:tx>
          <c:invertIfNegative val="0"/>
          <c:cat>
            <c:strRef>
              <c:f>Histograms!$U$28:$U$33</c:f>
              <c:strCache>
                <c:ptCount val="6"/>
                <c:pt idx="0">
                  <c:v>2.5</c:v>
                </c:pt>
                <c:pt idx="1">
                  <c:v>5</c:v>
                </c:pt>
                <c:pt idx="2">
                  <c:v>7.5</c:v>
                </c:pt>
                <c:pt idx="3">
                  <c:v>10</c:v>
                </c:pt>
                <c:pt idx="4">
                  <c:v>12.5</c:v>
                </c:pt>
                <c:pt idx="5">
                  <c:v>More</c:v>
                </c:pt>
              </c:strCache>
            </c:strRef>
          </c:cat>
          <c:val>
            <c:numRef>
              <c:f>Histograms!$V$28:$V$32</c:f>
              <c:numCache>
                <c:formatCode>General</c:formatCode>
                <c:ptCount val="5"/>
                <c:pt idx="0">
                  <c:v>58</c:v>
                </c:pt>
                <c:pt idx="1">
                  <c:v>45</c:v>
                </c:pt>
                <c:pt idx="2">
                  <c:v>45</c:v>
                </c:pt>
                <c:pt idx="3">
                  <c:v>19</c:v>
                </c:pt>
                <c:pt idx="4">
                  <c:v>3</c:v>
                </c:pt>
              </c:numCache>
            </c:numRef>
          </c:val>
        </c:ser>
        <c:dLbls>
          <c:showLegendKey val="0"/>
          <c:showVal val="0"/>
          <c:showCatName val="0"/>
          <c:showSerName val="0"/>
          <c:showPercent val="0"/>
          <c:showBubbleSize val="0"/>
        </c:dLbls>
        <c:gapWidth val="150"/>
        <c:axId val="91925120"/>
        <c:axId val="91931392"/>
      </c:barChart>
      <c:catAx>
        <c:axId val="91925120"/>
        <c:scaling>
          <c:orientation val="minMax"/>
        </c:scaling>
        <c:delete val="0"/>
        <c:axPos val="b"/>
        <c:title>
          <c:tx>
            <c:rich>
              <a:bodyPr/>
              <a:lstStyle/>
              <a:p>
                <a:pPr>
                  <a:defRPr/>
                </a:pPr>
                <a:r>
                  <a:rPr lang="en-US"/>
                  <a:t>Bin</a:t>
                </a:r>
              </a:p>
            </c:rich>
          </c:tx>
          <c:layout/>
          <c:overlay val="0"/>
        </c:title>
        <c:majorTickMark val="out"/>
        <c:minorTickMark val="none"/>
        <c:tickLblPos val="nextTo"/>
        <c:crossAx val="91931392"/>
        <c:crosses val="autoZero"/>
        <c:auto val="1"/>
        <c:lblAlgn val="ctr"/>
        <c:lblOffset val="100"/>
        <c:noMultiLvlLbl val="0"/>
      </c:catAx>
      <c:valAx>
        <c:axId val="91931392"/>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919251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0.5 ft bins</a:t>
            </a:r>
          </a:p>
        </c:rich>
      </c:tx>
      <c:layout>
        <c:manualLayout>
          <c:xMode val="edge"/>
          <c:yMode val="edge"/>
          <c:x val="0.63501134993260977"/>
          <c:y val="0"/>
        </c:manualLayout>
      </c:layout>
      <c:overlay val="0"/>
    </c:title>
    <c:autoTitleDeleted val="0"/>
    <c:plotArea>
      <c:layout>
        <c:manualLayout>
          <c:layoutTarget val="inner"/>
          <c:xMode val="edge"/>
          <c:yMode val="edge"/>
          <c:x val="0.18072462226005534"/>
          <c:y val="0.15701694695570459"/>
          <c:w val="0.78323934170390863"/>
          <c:h val="0.59782508667897993"/>
        </c:manualLayout>
      </c:layout>
      <c:barChart>
        <c:barDir val="col"/>
        <c:grouping val="clustered"/>
        <c:varyColors val="0"/>
        <c:ser>
          <c:idx val="0"/>
          <c:order val="0"/>
          <c:tx>
            <c:v>Frequency</c:v>
          </c:tx>
          <c:invertIfNegative val="0"/>
          <c:cat>
            <c:strRef>
              <c:f>Histograms!$AA$3:$AA$27</c:f>
              <c:strCache>
                <c:ptCount val="25"/>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pt idx="20">
                  <c:v>10.5</c:v>
                </c:pt>
                <c:pt idx="21">
                  <c:v>11</c:v>
                </c:pt>
                <c:pt idx="22">
                  <c:v>11.5</c:v>
                </c:pt>
                <c:pt idx="23">
                  <c:v>12</c:v>
                </c:pt>
                <c:pt idx="24">
                  <c:v>More</c:v>
                </c:pt>
              </c:strCache>
            </c:strRef>
          </c:cat>
          <c:val>
            <c:numRef>
              <c:f>Histograms!$AB$3:$AB$26</c:f>
              <c:numCache>
                <c:formatCode>General</c:formatCode>
                <c:ptCount val="24"/>
                <c:pt idx="0">
                  <c:v>12</c:v>
                </c:pt>
                <c:pt idx="1">
                  <c:v>7</c:v>
                </c:pt>
                <c:pt idx="2">
                  <c:v>6</c:v>
                </c:pt>
                <c:pt idx="3">
                  <c:v>4</c:v>
                </c:pt>
                <c:pt idx="4">
                  <c:v>11</c:v>
                </c:pt>
                <c:pt idx="5">
                  <c:v>8</c:v>
                </c:pt>
                <c:pt idx="6">
                  <c:v>11</c:v>
                </c:pt>
                <c:pt idx="7">
                  <c:v>4</c:v>
                </c:pt>
                <c:pt idx="8">
                  <c:v>6</c:v>
                </c:pt>
                <c:pt idx="9">
                  <c:v>4</c:v>
                </c:pt>
                <c:pt idx="10">
                  <c:v>10</c:v>
                </c:pt>
                <c:pt idx="11">
                  <c:v>6</c:v>
                </c:pt>
                <c:pt idx="12">
                  <c:v>4</c:v>
                </c:pt>
                <c:pt idx="13">
                  <c:v>8</c:v>
                </c:pt>
                <c:pt idx="14">
                  <c:v>5</c:v>
                </c:pt>
                <c:pt idx="15">
                  <c:v>7</c:v>
                </c:pt>
                <c:pt idx="16">
                  <c:v>1</c:v>
                </c:pt>
                <c:pt idx="17">
                  <c:v>5</c:v>
                </c:pt>
                <c:pt idx="18">
                  <c:v>2</c:v>
                </c:pt>
                <c:pt idx="19">
                  <c:v>1</c:v>
                </c:pt>
                <c:pt idx="20">
                  <c:v>1</c:v>
                </c:pt>
                <c:pt idx="21">
                  <c:v>0</c:v>
                </c:pt>
                <c:pt idx="22">
                  <c:v>2</c:v>
                </c:pt>
                <c:pt idx="23">
                  <c:v>0</c:v>
                </c:pt>
              </c:numCache>
            </c:numRef>
          </c:val>
        </c:ser>
        <c:dLbls>
          <c:showLegendKey val="0"/>
          <c:showVal val="0"/>
          <c:showCatName val="0"/>
          <c:showSerName val="0"/>
          <c:showPercent val="0"/>
          <c:showBubbleSize val="0"/>
        </c:dLbls>
        <c:gapWidth val="150"/>
        <c:axId val="124193024"/>
        <c:axId val="125280640"/>
      </c:barChart>
      <c:catAx>
        <c:axId val="124193024"/>
        <c:scaling>
          <c:orientation val="minMax"/>
        </c:scaling>
        <c:delete val="0"/>
        <c:axPos val="b"/>
        <c:title>
          <c:tx>
            <c:rich>
              <a:bodyPr/>
              <a:lstStyle/>
              <a:p>
                <a:pPr>
                  <a:defRPr/>
                </a:pPr>
                <a:r>
                  <a:rPr lang="en-US"/>
                  <a:t>Bin</a:t>
                </a:r>
              </a:p>
            </c:rich>
          </c:tx>
          <c:layout/>
          <c:overlay val="0"/>
        </c:title>
        <c:majorTickMark val="out"/>
        <c:minorTickMark val="none"/>
        <c:tickLblPos val="nextTo"/>
        <c:crossAx val="125280640"/>
        <c:crosses val="autoZero"/>
        <c:auto val="1"/>
        <c:lblAlgn val="ctr"/>
        <c:lblOffset val="100"/>
        <c:noMultiLvlLbl val="0"/>
      </c:catAx>
      <c:valAx>
        <c:axId val="125280640"/>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2419302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 ft bins</a:t>
            </a:r>
          </a:p>
        </c:rich>
      </c:tx>
      <c:layout>
        <c:manualLayout>
          <c:xMode val="edge"/>
          <c:yMode val="edge"/>
          <c:x val="0.66175925925925927"/>
          <c:y val="1.6280042200607275E-2"/>
        </c:manualLayout>
      </c:layout>
      <c:overlay val="0"/>
    </c:title>
    <c:autoTitleDeleted val="0"/>
    <c:plotArea>
      <c:layout>
        <c:manualLayout>
          <c:layoutTarget val="inner"/>
          <c:xMode val="edge"/>
          <c:yMode val="edge"/>
          <c:x val="0.19963363954505683"/>
          <c:y val="0.13135260665946166"/>
          <c:w val="0.70314413823272093"/>
          <c:h val="0.58756047038237869"/>
        </c:manualLayout>
      </c:layout>
      <c:barChart>
        <c:barDir val="col"/>
        <c:grouping val="clustered"/>
        <c:varyColors val="0"/>
        <c:ser>
          <c:idx val="0"/>
          <c:order val="0"/>
          <c:tx>
            <c:v>Frequency</c:v>
          </c:tx>
          <c:invertIfNegative val="0"/>
          <c:cat>
            <c:strRef>
              <c:f>Histograms!$U$3:$U$15</c:f>
              <c:strCache>
                <c:ptCount val="13"/>
                <c:pt idx="0">
                  <c:v>1</c:v>
                </c:pt>
                <c:pt idx="1">
                  <c:v>2</c:v>
                </c:pt>
                <c:pt idx="2">
                  <c:v>3</c:v>
                </c:pt>
                <c:pt idx="3">
                  <c:v>4</c:v>
                </c:pt>
                <c:pt idx="4">
                  <c:v>5</c:v>
                </c:pt>
                <c:pt idx="5">
                  <c:v>6</c:v>
                </c:pt>
                <c:pt idx="6">
                  <c:v>7</c:v>
                </c:pt>
                <c:pt idx="7">
                  <c:v>8</c:v>
                </c:pt>
                <c:pt idx="8">
                  <c:v>9</c:v>
                </c:pt>
                <c:pt idx="9">
                  <c:v>10</c:v>
                </c:pt>
                <c:pt idx="10">
                  <c:v>11</c:v>
                </c:pt>
                <c:pt idx="11">
                  <c:v>12</c:v>
                </c:pt>
                <c:pt idx="12">
                  <c:v>More</c:v>
                </c:pt>
              </c:strCache>
            </c:strRef>
          </c:cat>
          <c:val>
            <c:numRef>
              <c:f>Histograms!$V$3:$V$14</c:f>
              <c:numCache>
                <c:formatCode>General</c:formatCode>
                <c:ptCount val="12"/>
                <c:pt idx="0">
                  <c:v>19</c:v>
                </c:pt>
                <c:pt idx="1">
                  <c:v>10</c:v>
                </c:pt>
                <c:pt idx="2">
                  <c:v>19</c:v>
                </c:pt>
                <c:pt idx="3">
                  <c:v>15</c:v>
                </c:pt>
                <c:pt idx="4">
                  <c:v>10</c:v>
                </c:pt>
                <c:pt idx="5">
                  <c:v>16</c:v>
                </c:pt>
                <c:pt idx="6">
                  <c:v>12</c:v>
                </c:pt>
                <c:pt idx="7">
                  <c:v>12</c:v>
                </c:pt>
                <c:pt idx="8">
                  <c:v>6</c:v>
                </c:pt>
                <c:pt idx="9">
                  <c:v>3</c:v>
                </c:pt>
                <c:pt idx="10">
                  <c:v>1</c:v>
                </c:pt>
                <c:pt idx="11">
                  <c:v>2</c:v>
                </c:pt>
              </c:numCache>
            </c:numRef>
          </c:val>
        </c:ser>
        <c:dLbls>
          <c:showLegendKey val="0"/>
          <c:showVal val="0"/>
          <c:showCatName val="0"/>
          <c:showSerName val="0"/>
          <c:showPercent val="0"/>
          <c:showBubbleSize val="0"/>
        </c:dLbls>
        <c:gapWidth val="150"/>
        <c:axId val="126053760"/>
        <c:axId val="126166528"/>
      </c:barChart>
      <c:catAx>
        <c:axId val="126053760"/>
        <c:scaling>
          <c:orientation val="minMax"/>
        </c:scaling>
        <c:delete val="0"/>
        <c:axPos val="b"/>
        <c:title>
          <c:tx>
            <c:rich>
              <a:bodyPr/>
              <a:lstStyle/>
              <a:p>
                <a:pPr>
                  <a:defRPr/>
                </a:pPr>
                <a:r>
                  <a:rPr lang="en-US"/>
                  <a:t>Bin</a:t>
                </a:r>
              </a:p>
            </c:rich>
          </c:tx>
          <c:layout/>
          <c:overlay val="0"/>
        </c:title>
        <c:majorTickMark val="out"/>
        <c:minorTickMark val="none"/>
        <c:tickLblPos val="nextTo"/>
        <c:crossAx val="126166528"/>
        <c:crosses val="autoZero"/>
        <c:auto val="1"/>
        <c:lblAlgn val="ctr"/>
        <c:lblOffset val="100"/>
        <c:noMultiLvlLbl val="0"/>
      </c:catAx>
      <c:valAx>
        <c:axId val="126166528"/>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2605376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1.5 ft bins</a:t>
            </a:r>
          </a:p>
        </c:rich>
      </c:tx>
      <c:layout>
        <c:manualLayout>
          <c:xMode val="edge"/>
          <c:yMode val="edge"/>
          <c:x val="0.59709499854184889"/>
          <c:y val="8.1197570891873815E-3"/>
        </c:manualLayout>
      </c:layout>
      <c:overlay val="0"/>
    </c:title>
    <c:autoTitleDeleted val="0"/>
    <c:plotArea>
      <c:layout>
        <c:manualLayout>
          <c:layoutTarget val="inner"/>
          <c:xMode val="edge"/>
          <c:yMode val="edge"/>
          <c:x val="0.21815215806357538"/>
          <c:y val="0.34377090731305643"/>
          <c:w val="0.71703302712160977"/>
          <c:h val="0.38452408522464104"/>
        </c:manualLayout>
      </c:layout>
      <c:barChart>
        <c:barDir val="col"/>
        <c:grouping val="clustered"/>
        <c:varyColors val="0"/>
        <c:ser>
          <c:idx val="0"/>
          <c:order val="0"/>
          <c:tx>
            <c:v>Frequency</c:v>
          </c:tx>
          <c:invertIfNegative val="0"/>
          <c:cat>
            <c:strRef>
              <c:f>Histograms!$AC$3:$AC$11</c:f>
              <c:strCache>
                <c:ptCount val="9"/>
                <c:pt idx="0">
                  <c:v>1.5</c:v>
                </c:pt>
                <c:pt idx="1">
                  <c:v>3</c:v>
                </c:pt>
                <c:pt idx="2">
                  <c:v>4.5</c:v>
                </c:pt>
                <c:pt idx="3">
                  <c:v>6</c:v>
                </c:pt>
                <c:pt idx="4">
                  <c:v>7.5</c:v>
                </c:pt>
                <c:pt idx="5">
                  <c:v>9</c:v>
                </c:pt>
                <c:pt idx="6">
                  <c:v>10.5</c:v>
                </c:pt>
                <c:pt idx="7">
                  <c:v>12</c:v>
                </c:pt>
                <c:pt idx="8">
                  <c:v>More</c:v>
                </c:pt>
              </c:strCache>
            </c:strRef>
          </c:cat>
          <c:val>
            <c:numRef>
              <c:f>Histograms!$AD$3:$AD$10</c:f>
              <c:numCache>
                <c:formatCode>General</c:formatCode>
                <c:ptCount val="8"/>
                <c:pt idx="0">
                  <c:v>25</c:v>
                </c:pt>
                <c:pt idx="1">
                  <c:v>23</c:v>
                </c:pt>
                <c:pt idx="2">
                  <c:v>21</c:v>
                </c:pt>
                <c:pt idx="3">
                  <c:v>20</c:v>
                </c:pt>
                <c:pt idx="4">
                  <c:v>17</c:v>
                </c:pt>
                <c:pt idx="5">
                  <c:v>13</c:v>
                </c:pt>
                <c:pt idx="6">
                  <c:v>4</c:v>
                </c:pt>
                <c:pt idx="7">
                  <c:v>2</c:v>
                </c:pt>
              </c:numCache>
            </c:numRef>
          </c:val>
        </c:ser>
        <c:dLbls>
          <c:showLegendKey val="0"/>
          <c:showVal val="0"/>
          <c:showCatName val="0"/>
          <c:showSerName val="0"/>
          <c:showPercent val="0"/>
          <c:showBubbleSize val="0"/>
        </c:dLbls>
        <c:gapWidth val="150"/>
        <c:axId val="126946304"/>
        <c:axId val="101938304"/>
      </c:barChart>
      <c:catAx>
        <c:axId val="126946304"/>
        <c:scaling>
          <c:orientation val="minMax"/>
        </c:scaling>
        <c:delete val="0"/>
        <c:axPos val="b"/>
        <c:title>
          <c:tx>
            <c:rich>
              <a:bodyPr/>
              <a:lstStyle/>
              <a:p>
                <a:pPr>
                  <a:defRPr/>
                </a:pPr>
                <a:r>
                  <a:rPr lang="en-US"/>
                  <a:t>Bin</a:t>
                </a:r>
              </a:p>
            </c:rich>
          </c:tx>
          <c:layout/>
          <c:overlay val="0"/>
        </c:title>
        <c:majorTickMark val="out"/>
        <c:minorTickMark val="none"/>
        <c:tickLblPos val="nextTo"/>
        <c:crossAx val="101938304"/>
        <c:crosses val="autoZero"/>
        <c:auto val="1"/>
        <c:lblAlgn val="ctr"/>
        <c:lblOffset val="100"/>
        <c:noMultiLvlLbl val="0"/>
      </c:catAx>
      <c:valAx>
        <c:axId val="101938304"/>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2694630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ft bins</a:t>
            </a:r>
          </a:p>
        </c:rich>
      </c:tx>
      <c:layout>
        <c:manualLayout>
          <c:xMode val="edge"/>
          <c:yMode val="edge"/>
          <c:x val="0.67990990990990996"/>
          <c:y val="4.9019607843137254E-2"/>
        </c:manualLayout>
      </c:layout>
      <c:overlay val="0"/>
    </c:title>
    <c:autoTitleDeleted val="0"/>
    <c:plotArea>
      <c:layout>
        <c:manualLayout>
          <c:layoutTarget val="inner"/>
          <c:xMode val="edge"/>
          <c:yMode val="edge"/>
          <c:x val="0.21225615379158685"/>
          <c:y val="0.34419271210730562"/>
          <c:w val="0.72918528764985457"/>
          <c:h val="0.39963846430960837"/>
        </c:manualLayout>
      </c:layout>
      <c:barChart>
        <c:barDir val="col"/>
        <c:grouping val="clustered"/>
        <c:varyColors val="0"/>
        <c:ser>
          <c:idx val="0"/>
          <c:order val="0"/>
          <c:tx>
            <c:v>Frequency</c:v>
          </c:tx>
          <c:invertIfNegative val="0"/>
          <c:cat>
            <c:strRef>
              <c:f>Histograms!$W$3:$W$9</c:f>
              <c:strCache>
                <c:ptCount val="7"/>
                <c:pt idx="0">
                  <c:v>2</c:v>
                </c:pt>
                <c:pt idx="1">
                  <c:v>4</c:v>
                </c:pt>
                <c:pt idx="2">
                  <c:v>6</c:v>
                </c:pt>
                <c:pt idx="3">
                  <c:v>8</c:v>
                </c:pt>
                <c:pt idx="4">
                  <c:v>10</c:v>
                </c:pt>
                <c:pt idx="5">
                  <c:v>12</c:v>
                </c:pt>
                <c:pt idx="6">
                  <c:v>More</c:v>
                </c:pt>
              </c:strCache>
            </c:strRef>
          </c:cat>
          <c:val>
            <c:numRef>
              <c:f>Histograms!$X$3:$X$8</c:f>
              <c:numCache>
                <c:formatCode>General</c:formatCode>
                <c:ptCount val="6"/>
                <c:pt idx="0">
                  <c:v>29</c:v>
                </c:pt>
                <c:pt idx="1">
                  <c:v>34</c:v>
                </c:pt>
                <c:pt idx="2">
                  <c:v>26</c:v>
                </c:pt>
                <c:pt idx="3">
                  <c:v>24</c:v>
                </c:pt>
                <c:pt idx="4">
                  <c:v>9</c:v>
                </c:pt>
                <c:pt idx="5">
                  <c:v>3</c:v>
                </c:pt>
              </c:numCache>
            </c:numRef>
          </c:val>
        </c:ser>
        <c:dLbls>
          <c:showLegendKey val="0"/>
          <c:showVal val="0"/>
          <c:showCatName val="0"/>
          <c:showSerName val="0"/>
          <c:showPercent val="0"/>
          <c:showBubbleSize val="0"/>
        </c:dLbls>
        <c:gapWidth val="150"/>
        <c:axId val="129432576"/>
        <c:axId val="129447040"/>
      </c:barChart>
      <c:catAx>
        <c:axId val="129432576"/>
        <c:scaling>
          <c:orientation val="minMax"/>
        </c:scaling>
        <c:delete val="0"/>
        <c:axPos val="b"/>
        <c:title>
          <c:tx>
            <c:rich>
              <a:bodyPr/>
              <a:lstStyle/>
              <a:p>
                <a:pPr>
                  <a:defRPr/>
                </a:pPr>
                <a:r>
                  <a:rPr lang="en-US"/>
                  <a:t>Bin</a:t>
                </a:r>
              </a:p>
            </c:rich>
          </c:tx>
          <c:layout/>
          <c:overlay val="0"/>
        </c:title>
        <c:majorTickMark val="out"/>
        <c:minorTickMark val="none"/>
        <c:tickLblPos val="nextTo"/>
        <c:crossAx val="129447040"/>
        <c:crosses val="autoZero"/>
        <c:auto val="1"/>
        <c:lblAlgn val="ctr"/>
        <c:lblOffset val="100"/>
        <c:noMultiLvlLbl val="0"/>
      </c:catAx>
      <c:valAx>
        <c:axId val="129447040"/>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1294325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9FD5-CF83-4537-9237-D3EF07333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27</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33411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Stahl, Jennifer P (DFG)</dc:creator>
  <cp:lastModifiedBy>Stahl, Jennifer P (DFG)</cp:lastModifiedBy>
  <cp:revision>19</cp:revision>
  <cp:lastPrinted>2015-11-23T18:51:00Z</cp:lastPrinted>
  <dcterms:created xsi:type="dcterms:W3CDTF">2016-11-17T00:30:00Z</dcterms:created>
  <dcterms:modified xsi:type="dcterms:W3CDTF">2016-11-17T23:20:00Z</dcterms:modified>
</cp:coreProperties>
</file>