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sz w:val="28"/>
        </w:rPr>
        <w:t>Characterization of Direct Repeats Across Insect Genomes</w:t>
      </w:r>
    </w:p>
    <w:p>
      <w:pPr>
        <w:pStyle w:val="Heading2"/>
      </w:pPr>
      <w:r>
        <w:t>Methods</w:t>
      </w:r>
    </w:p>
    <w:p>
      <w:pPr>
        <w:pStyle w:val="Heading3"/>
      </w:pPr>
      <w:r>
        <w:t>Genome Acquisition</w:t>
      </w:r>
    </w:p>
    <w:p>
      <w:r>
        <w:t>We obtained chromosome-level genome assemblies representing the taxonomic breadth of Insecta from the NCBI GenBank/RefSeq databases using the NCBI Datasets command-line tool (v18; https://www.ncbi.nlm.nih.gov/datasets/). For each of the 29 recognized extant insect orders (Archaeognatha, Blattodea, Coleoptera, Dermaptera, Diptera, Embioptera, Ephemeroptera, Grylloblattodea, Hemiptera, Hymenoptera, Lepidoptera, Mantodea, Mantophasmatodea, Mecoptera, Megaloptera, Neuroptera, Odonata, Orthoptera, Phasmatodea, Phthiraptera, Plecoptera, Psocodea, Raphidioptera, Siphonaptera, Strepsiptera, Thysanoptera, Trichoptera, Zoraptera, and Zygentoma), we queried NCBI for assemblies classified as "Chromosome" or "Complete Genome" level. We restricted our sampling to these high-quality assemblies to ensure that downstream analyses of direct repeat distributions would not be confounded by fragmented or incomplete assemblies.</w:t>
      </w:r>
    </w:p>
    <w:p>
      <w:r>
        <w:t>For each order, we ranked available assemblies using a composite quality score that prioritized: (1) NCBI RefSeq reference genome status, (2) availability of gene annotations (GFF3 format), (3) scaffold N50, and (4) contig N50. To maximize taxonomic breadth within each order, we retained only the highest-scoring assembly per species and selected up to five assemblies per order. When available, we downloaded the paired GFF3 annotation files to enable subsequent intersection of direct repeat locations with gene features. Orders with no chromosome-level assemblies in NCBI were excluded from the analysis.</w:t>
      </w:r>
    </w:p>
    <w:p>
      <w:pPr>
        <w:pStyle w:val="Heading3"/>
      </w:pPr>
      <w:r>
        <w:t>Direct Repeat Identification</w:t>
      </w:r>
    </w:p>
    <w:p>
      <w:r>
        <w:t>[To be completed: Description of DirectRepeateR parameters, window sizes, minimum repeat length, and identity thresholds used for scanning each genome assembly.]</w:t>
      </w:r>
    </w:p>
    <w:p>
      <w:pPr>
        <w:pStyle w:val="Heading3"/>
      </w:pPr>
      <w:r>
        <w:t>Intersection with Gene Annotations</w:t>
      </w:r>
    </w:p>
    <w:p>
      <w:r>
        <w:t>[To be completed: Description of how direct repeat coordinates were intersected with GFF3 gene features using bedtools or equivalent, including categories analyzed (genic, intergenic, intronic, exonic, etc.).]</w:t>
      </w:r>
    </w:p>
    <w:p>
      <w:pPr>
        <w:pStyle w:val="Heading3"/>
      </w:pPr>
      <w:r>
        <w:t>Statistical Analyses</w:t>
      </w:r>
    </w:p>
    <w:p>
      <w:r>
        <w:t>[To be completed: Description of statistical methods used to compare direct repeat density across orders, genome sizes, and genomic compartments.]</w:t>
      </w:r>
    </w:p>
    <w:p>
      <w:pPr>
        <w:pStyle w:val="Heading2"/>
      </w:pPr>
      <w:r>
        <w:t>Results</w:t>
      </w:r>
    </w:p>
    <w:p>
      <w:pPr>
        <w:pStyle w:val="Heading3"/>
      </w:pPr>
      <w:r>
        <w:t>Genome Sampling</w:t>
      </w:r>
    </w:p>
    <w:p>
      <w:r>
        <w:t>Our survey of NCBI identified chromosome-level genome assemblies for 24 of the 29 extant insect orders. After quality-based ranking and species-level deduplication, we retained 96 genome assemblies for downstream analysis. Of these, 40 (42%) had paired GFF3 gene annotations available. Genome sizes ranged from 85.4 Mb to 9082.8 Mb (mean = 1689.9 Mb).</w:t>
      </w:r>
    </w:p>
    <w:p>
      <w:r>
        <w:t>The number of assemblies per order ranged from 1 to 5 (Table 1). Orders with the maximum representation of five genomes included those with the greatest sequencing effort, such as Diptera, Hymenoptera, Lepidoptera, and Coleoptera. Several species-poor or under-sequenced orders (e.g., Zoraptera, Grylloblattodea, Mantophasmatodea) had fewer or no chromosome-level assemblies available.</w:t>
      </w:r>
    </w:p>
    <w:p/>
    <w:tbl>
      <w:tblPr>
        <w:tblStyle w:val="TableGrid"/>
        <w:tblW w:type="auto" w:w="0"/>
        <w:tblLook w:firstColumn="1" w:firstRow="1" w:lastColumn="0" w:lastRow="0" w:noHBand="0" w:noVBand="1" w:val="04A0"/>
      </w:tblPr>
      <w:tblGrid>
        <w:gridCol w:w="2880"/>
        <w:gridCol w:w="2880"/>
        <w:gridCol w:w="2880"/>
      </w:tblGrid>
      <w:tr>
        <w:tc>
          <w:tcPr>
            <w:tcW w:type="dxa" w:w="2880"/>
          </w:tcPr>
          <w:p>
            <w:r>
              <w:t>Order</w:t>
            </w:r>
          </w:p>
        </w:tc>
        <w:tc>
          <w:tcPr>
            <w:tcW w:type="dxa" w:w="2880"/>
          </w:tcPr>
          <w:p>
            <w:r>
              <w:t>Genomes</w:t>
            </w:r>
          </w:p>
        </w:tc>
        <w:tc>
          <w:tcPr>
            <w:tcW w:type="dxa" w:w="2880"/>
          </w:tcPr>
          <w:p>
            <w:r>
              <w:t>With Annotation</w:t>
            </w:r>
          </w:p>
        </w:tc>
      </w:tr>
      <w:tr>
        <w:tc>
          <w:tcPr>
            <w:tcW w:type="dxa" w:w="2880"/>
          </w:tcPr>
          <w:p>
            <w:r>
              <w:t>Blattodea</w:t>
            </w:r>
          </w:p>
        </w:tc>
        <w:tc>
          <w:tcPr>
            <w:tcW w:type="dxa" w:w="2880"/>
          </w:tcPr>
          <w:p>
            <w:r>
              <w:t>5</w:t>
            </w:r>
          </w:p>
        </w:tc>
        <w:tc>
          <w:tcPr>
            <w:tcW w:type="dxa" w:w="2880"/>
          </w:tcPr>
          <w:p>
            <w:r>
              <w:t>1</w:t>
            </w:r>
          </w:p>
        </w:tc>
      </w:tr>
      <w:tr>
        <w:tc>
          <w:tcPr>
            <w:tcW w:type="dxa" w:w="2880"/>
          </w:tcPr>
          <w:p>
            <w:r>
              <w:t>Coleoptera</w:t>
            </w:r>
          </w:p>
        </w:tc>
        <w:tc>
          <w:tcPr>
            <w:tcW w:type="dxa" w:w="2880"/>
          </w:tcPr>
          <w:p>
            <w:r>
              <w:t>5</w:t>
            </w:r>
          </w:p>
        </w:tc>
        <w:tc>
          <w:tcPr>
            <w:tcW w:type="dxa" w:w="2880"/>
          </w:tcPr>
          <w:p>
            <w:r>
              <w:t>5</w:t>
            </w:r>
          </w:p>
        </w:tc>
      </w:tr>
      <w:tr>
        <w:tc>
          <w:tcPr>
            <w:tcW w:type="dxa" w:w="2880"/>
          </w:tcPr>
          <w:p>
            <w:r>
              <w:t>Dermaptera</w:t>
            </w:r>
          </w:p>
        </w:tc>
        <w:tc>
          <w:tcPr>
            <w:tcW w:type="dxa" w:w="2880"/>
          </w:tcPr>
          <w:p>
            <w:r>
              <w:t>2</w:t>
            </w:r>
          </w:p>
        </w:tc>
        <w:tc>
          <w:tcPr>
            <w:tcW w:type="dxa" w:w="2880"/>
          </w:tcPr>
          <w:p>
            <w:r>
              <w:t>0</w:t>
            </w:r>
          </w:p>
        </w:tc>
      </w:tr>
      <w:tr>
        <w:tc>
          <w:tcPr>
            <w:tcW w:type="dxa" w:w="2880"/>
          </w:tcPr>
          <w:p>
            <w:r>
              <w:t>Diptera</w:t>
            </w:r>
          </w:p>
        </w:tc>
        <w:tc>
          <w:tcPr>
            <w:tcW w:type="dxa" w:w="2880"/>
          </w:tcPr>
          <w:p>
            <w:r>
              <w:t>5</w:t>
            </w:r>
          </w:p>
        </w:tc>
        <w:tc>
          <w:tcPr>
            <w:tcW w:type="dxa" w:w="2880"/>
          </w:tcPr>
          <w:p>
            <w:r>
              <w:t>5</w:t>
            </w:r>
          </w:p>
        </w:tc>
      </w:tr>
      <w:tr>
        <w:tc>
          <w:tcPr>
            <w:tcW w:type="dxa" w:w="2880"/>
          </w:tcPr>
          <w:p>
            <w:r>
              <w:t>Embioptera</w:t>
            </w:r>
          </w:p>
        </w:tc>
        <w:tc>
          <w:tcPr>
            <w:tcW w:type="dxa" w:w="2880"/>
          </w:tcPr>
          <w:p>
            <w:r>
              <w:t>1</w:t>
            </w:r>
          </w:p>
        </w:tc>
        <w:tc>
          <w:tcPr>
            <w:tcW w:type="dxa" w:w="2880"/>
          </w:tcPr>
          <w:p>
            <w:r>
              <w:t>0</w:t>
            </w:r>
          </w:p>
        </w:tc>
      </w:tr>
      <w:tr>
        <w:tc>
          <w:tcPr>
            <w:tcW w:type="dxa" w:w="2880"/>
          </w:tcPr>
          <w:p>
            <w:r>
              <w:t>Ephemeroptera</w:t>
            </w:r>
          </w:p>
        </w:tc>
        <w:tc>
          <w:tcPr>
            <w:tcW w:type="dxa" w:w="2880"/>
          </w:tcPr>
          <w:p>
            <w:r>
              <w:t>5</w:t>
            </w:r>
          </w:p>
        </w:tc>
        <w:tc>
          <w:tcPr>
            <w:tcW w:type="dxa" w:w="2880"/>
          </w:tcPr>
          <w:p>
            <w:r>
              <w:t>1</w:t>
            </w:r>
          </w:p>
        </w:tc>
      </w:tr>
      <w:tr>
        <w:tc>
          <w:tcPr>
            <w:tcW w:type="dxa" w:w="2880"/>
          </w:tcPr>
          <w:p>
            <w:r>
              <w:t>Hemiptera</w:t>
            </w:r>
          </w:p>
        </w:tc>
        <w:tc>
          <w:tcPr>
            <w:tcW w:type="dxa" w:w="2880"/>
          </w:tcPr>
          <w:p>
            <w:r>
              <w:t>5</w:t>
            </w:r>
          </w:p>
        </w:tc>
        <w:tc>
          <w:tcPr>
            <w:tcW w:type="dxa" w:w="2880"/>
          </w:tcPr>
          <w:p>
            <w:r>
              <w:t>5</w:t>
            </w:r>
          </w:p>
        </w:tc>
      </w:tr>
      <w:tr>
        <w:tc>
          <w:tcPr>
            <w:tcW w:type="dxa" w:w="2880"/>
          </w:tcPr>
          <w:p>
            <w:r>
              <w:t>Hymenoptera</w:t>
            </w:r>
          </w:p>
        </w:tc>
        <w:tc>
          <w:tcPr>
            <w:tcW w:type="dxa" w:w="2880"/>
          </w:tcPr>
          <w:p>
            <w:r>
              <w:t>5</w:t>
            </w:r>
          </w:p>
        </w:tc>
        <w:tc>
          <w:tcPr>
            <w:tcW w:type="dxa" w:w="2880"/>
          </w:tcPr>
          <w:p>
            <w:r>
              <w:t>5</w:t>
            </w:r>
          </w:p>
        </w:tc>
      </w:tr>
      <w:tr>
        <w:tc>
          <w:tcPr>
            <w:tcW w:type="dxa" w:w="2880"/>
          </w:tcPr>
          <w:p>
            <w:r>
              <w:t>Lepidoptera</w:t>
            </w:r>
          </w:p>
        </w:tc>
        <w:tc>
          <w:tcPr>
            <w:tcW w:type="dxa" w:w="2880"/>
          </w:tcPr>
          <w:p>
            <w:r>
              <w:t>5</w:t>
            </w:r>
          </w:p>
        </w:tc>
        <w:tc>
          <w:tcPr>
            <w:tcW w:type="dxa" w:w="2880"/>
          </w:tcPr>
          <w:p>
            <w:r>
              <w:t>5</w:t>
            </w:r>
          </w:p>
        </w:tc>
      </w:tr>
      <w:tr>
        <w:tc>
          <w:tcPr>
            <w:tcW w:type="dxa" w:w="2880"/>
          </w:tcPr>
          <w:p>
            <w:r>
              <w:t>Mantodea</w:t>
            </w:r>
          </w:p>
        </w:tc>
        <w:tc>
          <w:tcPr>
            <w:tcW w:type="dxa" w:w="2880"/>
          </w:tcPr>
          <w:p>
            <w:r>
              <w:t>5</w:t>
            </w:r>
          </w:p>
        </w:tc>
        <w:tc>
          <w:tcPr>
            <w:tcW w:type="dxa" w:w="2880"/>
          </w:tcPr>
          <w:p>
            <w:r>
              <w:t>0</w:t>
            </w:r>
          </w:p>
        </w:tc>
      </w:tr>
      <w:tr>
        <w:tc>
          <w:tcPr>
            <w:tcW w:type="dxa" w:w="2880"/>
          </w:tcPr>
          <w:p>
            <w:r>
              <w:t>Mecoptera</w:t>
            </w:r>
          </w:p>
        </w:tc>
        <w:tc>
          <w:tcPr>
            <w:tcW w:type="dxa" w:w="2880"/>
          </w:tcPr>
          <w:p>
            <w:r>
              <w:t>3</w:t>
            </w:r>
          </w:p>
        </w:tc>
        <w:tc>
          <w:tcPr>
            <w:tcW w:type="dxa" w:w="2880"/>
          </w:tcPr>
          <w:p>
            <w:r>
              <w:t>0</w:t>
            </w:r>
          </w:p>
        </w:tc>
      </w:tr>
      <w:tr>
        <w:tc>
          <w:tcPr>
            <w:tcW w:type="dxa" w:w="2880"/>
          </w:tcPr>
          <w:p>
            <w:r>
              <w:t>Megaloptera</w:t>
            </w:r>
          </w:p>
        </w:tc>
        <w:tc>
          <w:tcPr>
            <w:tcW w:type="dxa" w:w="2880"/>
          </w:tcPr>
          <w:p>
            <w:r>
              <w:t>4</w:t>
            </w:r>
          </w:p>
        </w:tc>
        <w:tc>
          <w:tcPr>
            <w:tcW w:type="dxa" w:w="2880"/>
          </w:tcPr>
          <w:p>
            <w:r>
              <w:t>0</w:t>
            </w:r>
          </w:p>
        </w:tc>
      </w:tr>
      <w:tr>
        <w:tc>
          <w:tcPr>
            <w:tcW w:type="dxa" w:w="2880"/>
          </w:tcPr>
          <w:p>
            <w:r>
              <w:t>Neuroptera</w:t>
            </w:r>
          </w:p>
        </w:tc>
        <w:tc>
          <w:tcPr>
            <w:tcW w:type="dxa" w:w="2880"/>
          </w:tcPr>
          <w:p>
            <w:r>
              <w:t>5</w:t>
            </w:r>
          </w:p>
        </w:tc>
        <w:tc>
          <w:tcPr>
            <w:tcW w:type="dxa" w:w="2880"/>
          </w:tcPr>
          <w:p>
            <w:r>
              <w:t>1</w:t>
            </w:r>
          </w:p>
        </w:tc>
      </w:tr>
      <w:tr>
        <w:tc>
          <w:tcPr>
            <w:tcW w:type="dxa" w:w="2880"/>
          </w:tcPr>
          <w:p>
            <w:r>
              <w:t>Odonata</w:t>
            </w:r>
          </w:p>
        </w:tc>
        <w:tc>
          <w:tcPr>
            <w:tcW w:type="dxa" w:w="2880"/>
          </w:tcPr>
          <w:p>
            <w:r>
              <w:t>5</w:t>
            </w:r>
          </w:p>
        </w:tc>
        <w:tc>
          <w:tcPr>
            <w:tcW w:type="dxa" w:w="2880"/>
          </w:tcPr>
          <w:p>
            <w:r>
              <w:t>1</w:t>
            </w:r>
          </w:p>
        </w:tc>
      </w:tr>
      <w:tr>
        <w:tc>
          <w:tcPr>
            <w:tcW w:type="dxa" w:w="2880"/>
          </w:tcPr>
          <w:p>
            <w:r>
              <w:t>Orthoptera</w:t>
            </w:r>
          </w:p>
        </w:tc>
        <w:tc>
          <w:tcPr>
            <w:tcW w:type="dxa" w:w="2880"/>
          </w:tcPr>
          <w:p>
            <w:r>
              <w:t>5</w:t>
            </w:r>
          </w:p>
        </w:tc>
        <w:tc>
          <w:tcPr>
            <w:tcW w:type="dxa" w:w="2880"/>
          </w:tcPr>
          <w:p>
            <w:r>
              <w:t>5</w:t>
            </w:r>
          </w:p>
        </w:tc>
      </w:tr>
      <w:tr>
        <w:tc>
          <w:tcPr>
            <w:tcW w:type="dxa" w:w="2880"/>
          </w:tcPr>
          <w:p>
            <w:r>
              <w:t>Phasmatodea</w:t>
            </w:r>
          </w:p>
        </w:tc>
        <w:tc>
          <w:tcPr>
            <w:tcW w:type="dxa" w:w="2880"/>
          </w:tcPr>
          <w:p>
            <w:r>
              <w:t>5</w:t>
            </w:r>
          </w:p>
        </w:tc>
        <w:tc>
          <w:tcPr>
            <w:tcW w:type="dxa" w:w="2880"/>
          </w:tcPr>
          <w:p>
            <w:r>
              <w:t>2</w:t>
            </w:r>
          </w:p>
        </w:tc>
      </w:tr>
      <w:tr>
        <w:tc>
          <w:tcPr>
            <w:tcW w:type="dxa" w:w="2880"/>
          </w:tcPr>
          <w:p>
            <w:r>
              <w:t>Phthiraptera</w:t>
            </w:r>
          </w:p>
        </w:tc>
        <w:tc>
          <w:tcPr>
            <w:tcW w:type="dxa" w:w="2880"/>
          </w:tcPr>
          <w:p>
            <w:r>
              <w:t>1</w:t>
            </w:r>
          </w:p>
        </w:tc>
        <w:tc>
          <w:tcPr>
            <w:tcW w:type="dxa" w:w="2880"/>
          </w:tcPr>
          <w:p>
            <w:r>
              <w:t>1</w:t>
            </w:r>
          </w:p>
        </w:tc>
      </w:tr>
      <w:tr>
        <w:tc>
          <w:tcPr>
            <w:tcW w:type="dxa" w:w="2880"/>
          </w:tcPr>
          <w:p>
            <w:r>
              <w:t>Plecoptera</w:t>
            </w:r>
          </w:p>
        </w:tc>
        <w:tc>
          <w:tcPr>
            <w:tcW w:type="dxa" w:w="2880"/>
          </w:tcPr>
          <w:p>
            <w:r>
              <w:t>5</w:t>
            </w:r>
          </w:p>
        </w:tc>
        <w:tc>
          <w:tcPr>
            <w:tcW w:type="dxa" w:w="2880"/>
          </w:tcPr>
          <w:p>
            <w:r>
              <w:t>0</w:t>
            </w:r>
          </w:p>
        </w:tc>
      </w:tr>
      <w:tr>
        <w:tc>
          <w:tcPr>
            <w:tcW w:type="dxa" w:w="2880"/>
          </w:tcPr>
          <w:p>
            <w:r>
              <w:t>Psocodea</w:t>
            </w:r>
          </w:p>
        </w:tc>
        <w:tc>
          <w:tcPr>
            <w:tcW w:type="dxa" w:w="2880"/>
          </w:tcPr>
          <w:p>
            <w:r>
              <w:t>5</w:t>
            </w:r>
          </w:p>
        </w:tc>
        <w:tc>
          <w:tcPr>
            <w:tcW w:type="dxa" w:w="2880"/>
          </w:tcPr>
          <w:p>
            <w:r>
              <w:t>1</w:t>
            </w:r>
          </w:p>
        </w:tc>
      </w:tr>
      <w:tr>
        <w:tc>
          <w:tcPr>
            <w:tcW w:type="dxa" w:w="2880"/>
          </w:tcPr>
          <w:p>
            <w:r>
              <w:t>Raphidioptera</w:t>
            </w:r>
          </w:p>
        </w:tc>
        <w:tc>
          <w:tcPr>
            <w:tcW w:type="dxa" w:w="2880"/>
          </w:tcPr>
          <w:p>
            <w:r>
              <w:t>2</w:t>
            </w:r>
          </w:p>
        </w:tc>
        <w:tc>
          <w:tcPr>
            <w:tcW w:type="dxa" w:w="2880"/>
          </w:tcPr>
          <w:p>
            <w:r>
              <w:t>0</w:t>
            </w:r>
          </w:p>
        </w:tc>
      </w:tr>
      <w:tr>
        <w:tc>
          <w:tcPr>
            <w:tcW w:type="dxa" w:w="2880"/>
          </w:tcPr>
          <w:p>
            <w:r>
              <w:t>Strepsiptera</w:t>
            </w:r>
          </w:p>
        </w:tc>
        <w:tc>
          <w:tcPr>
            <w:tcW w:type="dxa" w:w="2880"/>
          </w:tcPr>
          <w:p>
            <w:r>
              <w:t>1</w:t>
            </w:r>
          </w:p>
        </w:tc>
        <w:tc>
          <w:tcPr>
            <w:tcW w:type="dxa" w:w="2880"/>
          </w:tcPr>
          <w:p>
            <w:r>
              <w:t>0</w:t>
            </w:r>
          </w:p>
        </w:tc>
      </w:tr>
      <w:tr>
        <w:tc>
          <w:tcPr>
            <w:tcW w:type="dxa" w:w="2880"/>
          </w:tcPr>
          <w:p>
            <w:r>
              <w:t>Thysanoptera</w:t>
            </w:r>
          </w:p>
        </w:tc>
        <w:tc>
          <w:tcPr>
            <w:tcW w:type="dxa" w:w="2880"/>
          </w:tcPr>
          <w:p>
            <w:r>
              <w:t>5</w:t>
            </w:r>
          </w:p>
        </w:tc>
        <w:tc>
          <w:tcPr>
            <w:tcW w:type="dxa" w:w="2880"/>
          </w:tcPr>
          <w:p>
            <w:r>
              <w:t>0</w:t>
            </w:r>
          </w:p>
        </w:tc>
      </w:tr>
      <w:tr>
        <w:tc>
          <w:tcPr>
            <w:tcW w:type="dxa" w:w="2880"/>
          </w:tcPr>
          <w:p>
            <w:r>
              <w:t>Trichoptera</w:t>
            </w:r>
          </w:p>
        </w:tc>
        <w:tc>
          <w:tcPr>
            <w:tcW w:type="dxa" w:w="2880"/>
          </w:tcPr>
          <w:p>
            <w:r>
              <w:t>5</w:t>
            </w:r>
          </w:p>
        </w:tc>
        <w:tc>
          <w:tcPr>
            <w:tcW w:type="dxa" w:w="2880"/>
          </w:tcPr>
          <w:p>
            <w:r>
              <w:t>1</w:t>
            </w:r>
          </w:p>
        </w:tc>
      </w:tr>
      <w:tr>
        <w:tc>
          <w:tcPr>
            <w:tcW w:type="dxa" w:w="2880"/>
          </w:tcPr>
          <w:p>
            <w:r>
              <w:t>Zygentoma</w:t>
            </w:r>
          </w:p>
        </w:tc>
        <w:tc>
          <w:tcPr>
            <w:tcW w:type="dxa" w:w="2880"/>
          </w:tcPr>
          <w:p>
            <w:r>
              <w:t>2</w:t>
            </w:r>
          </w:p>
        </w:tc>
        <w:tc>
          <w:tcPr>
            <w:tcW w:type="dxa" w:w="2880"/>
          </w:tcPr>
          <w:p>
            <w:r>
              <w:t>1</w:t>
            </w:r>
          </w:p>
        </w:tc>
      </w:tr>
    </w:tbl>
    <w:p>
      <w:pPr>
        <w:pStyle w:val="Heading3"/>
      </w:pPr>
      <w:r>
        <w:t>Direct Repeat Content Across Insect Orders</w:t>
      </w:r>
    </w:p>
    <w:p>
      <w:r>
        <w:t>[To be completed: Results of DirectRepeateR analysis across all downloaded genomes, including overall direct repeat density, variation across orders, and relationship with genome size.]</w:t>
      </w:r>
    </w:p>
    <w:p>
      <w:pPr>
        <w:pStyle w:val="Heading3"/>
      </w:pPr>
      <w:r>
        <w:t>Association of Direct Repeats with Gene Features</w:t>
      </w:r>
    </w:p>
    <w:p>
      <w:r>
        <w:t>[To be completed: Results of intersecting direct repeat locations with gene annotations, including enrichment or depletion in genic vs. intergenic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