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31239" w14:textId="65975821" w:rsidR="0011309E" w:rsidRPr="00E93E03" w:rsidRDefault="0011309E" w:rsidP="00E93E03">
      <w:pPr>
        <w:rPr>
          <w:rFonts w:asciiTheme="majorHAnsi" w:hAnsiTheme="majorHAnsi" w:cs="Times New Roman"/>
          <w:i/>
        </w:rPr>
      </w:pPr>
      <w:r w:rsidRPr="00E8402D">
        <w:rPr>
          <w:rFonts w:asciiTheme="majorHAnsi" w:hAnsiTheme="majorHAnsi" w:cs="Verdana"/>
          <w:b/>
        </w:rPr>
        <w:t>Title:</w:t>
      </w:r>
      <w:r w:rsidR="00E93E03">
        <w:rPr>
          <w:rFonts w:asciiTheme="majorHAnsi" w:hAnsiTheme="majorHAnsi" w:cs="Times New Roman"/>
          <w:i/>
        </w:rPr>
        <w:t xml:space="preserve">  </w:t>
      </w:r>
      <w:r w:rsidRPr="00E8402D">
        <w:rPr>
          <w:rFonts w:asciiTheme="majorHAnsi" w:hAnsiTheme="majorHAnsi" w:cs="Times New Roman"/>
        </w:rPr>
        <w:t>Assessing the Impact of Key Ecological and Phenotypic Transitions on the Rate of Karyotype Evolution:  Drift Drives the Evolution of Chromosome Number.</w:t>
      </w:r>
    </w:p>
    <w:p w14:paraId="728F06E5" w14:textId="77777777" w:rsidR="0011309E" w:rsidRPr="00E8402D" w:rsidRDefault="0011309E" w:rsidP="00E93E03">
      <w:pPr>
        <w:rPr>
          <w:rFonts w:asciiTheme="majorHAnsi" w:hAnsiTheme="majorHAnsi" w:cs="Verdana"/>
        </w:rPr>
      </w:pPr>
    </w:p>
    <w:p w14:paraId="3C81BC85" w14:textId="36904DCE" w:rsidR="00F73E30" w:rsidRPr="00E8402D" w:rsidRDefault="0011309E" w:rsidP="00E93E03">
      <w:pPr>
        <w:rPr>
          <w:rFonts w:asciiTheme="majorHAnsi" w:hAnsiTheme="majorHAnsi" w:cs="Verdana"/>
        </w:rPr>
      </w:pPr>
      <w:r>
        <w:rPr>
          <w:rFonts w:asciiTheme="majorHAnsi" w:hAnsiTheme="majorHAnsi" w:cs="Verdana"/>
          <w:b/>
        </w:rPr>
        <w:t>Running</w:t>
      </w:r>
      <w:r w:rsidR="00F73E30" w:rsidRPr="00E8402D">
        <w:rPr>
          <w:rFonts w:asciiTheme="majorHAnsi" w:hAnsiTheme="majorHAnsi" w:cs="Verdana"/>
          <w:b/>
        </w:rPr>
        <w:t xml:space="preserve"> title</w:t>
      </w:r>
      <w:r w:rsidR="00E93E03" w:rsidRPr="00E8402D">
        <w:rPr>
          <w:rFonts w:asciiTheme="majorHAnsi" w:hAnsiTheme="majorHAnsi" w:cs="Verdana"/>
          <w:b/>
        </w:rPr>
        <w:t>:</w:t>
      </w:r>
      <w:r w:rsidR="00E93E03">
        <w:rPr>
          <w:rFonts w:asciiTheme="majorHAnsi" w:hAnsiTheme="majorHAnsi" w:cs="Verdana"/>
        </w:rPr>
        <w:t xml:space="preserve">  </w:t>
      </w:r>
      <w:r w:rsidR="00E93E03">
        <w:rPr>
          <w:rFonts w:asciiTheme="majorHAnsi" w:hAnsiTheme="majorHAnsi" w:cs="Times New Roman"/>
        </w:rPr>
        <w:t>Drift Drives the Evolution o</w:t>
      </w:r>
      <w:r w:rsidR="00E93E03" w:rsidRPr="00E8402D">
        <w:rPr>
          <w:rFonts w:asciiTheme="majorHAnsi" w:hAnsiTheme="majorHAnsi" w:cs="Times New Roman"/>
        </w:rPr>
        <w:t>f Chromosome Number</w:t>
      </w:r>
    </w:p>
    <w:p w14:paraId="51B2E504" w14:textId="77777777" w:rsidR="00F73E30" w:rsidRDefault="00F73E30" w:rsidP="00E93E03">
      <w:pPr>
        <w:rPr>
          <w:rFonts w:asciiTheme="majorHAnsi" w:hAnsiTheme="majorHAnsi" w:cs="Verdana"/>
        </w:rPr>
      </w:pPr>
    </w:p>
    <w:p w14:paraId="4D17A688" w14:textId="1EBA5506" w:rsidR="006B74E1" w:rsidRPr="000E52F7" w:rsidRDefault="00E93E03" w:rsidP="00E93E03">
      <w:pPr>
        <w:rPr>
          <w:rFonts w:asciiTheme="majorHAnsi" w:hAnsiTheme="majorHAnsi" w:cs="Times New Roman"/>
          <w:bCs/>
        </w:rPr>
      </w:pPr>
      <w:r w:rsidRPr="00842E05">
        <w:rPr>
          <w:rFonts w:asciiTheme="majorHAnsi" w:hAnsiTheme="majorHAnsi" w:cs="Times New Roman"/>
          <w:b/>
          <w:bCs/>
          <w:smallCaps/>
        </w:rPr>
        <w:t>Keywords</w:t>
      </w:r>
      <w:r>
        <w:rPr>
          <w:rFonts w:asciiTheme="majorHAnsi" w:hAnsiTheme="majorHAnsi" w:cs="Times New Roman"/>
          <w:b/>
          <w:bCs/>
          <w:smallCaps/>
        </w:rPr>
        <w:t xml:space="preserve">  </w:t>
      </w:r>
      <w:r w:rsidR="006B74E1" w:rsidRPr="000E52F7">
        <w:rPr>
          <w:rFonts w:asciiTheme="majorHAnsi" w:hAnsiTheme="majorHAnsi" w:cs="Times New Roman"/>
          <w:bCs/>
        </w:rPr>
        <w:t xml:space="preserve">genetic drift, chromosomal evolution, </w:t>
      </w:r>
      <w:r w:rsidR="00AB36E3" w:rsidRPr="000E52F7">
        <w:rPr>
          <w:rFonts w:asciiTheme="majorHAnsi" w:hAnsiTheme="majorHAnsi" w:cs="Times New Roman"/>
          <w:bCs/>
        </w:rPr>
        <w:t xml:space="preserve">speciation, </w:t>
      </w:r>
      <w:r w:rsidR="006B74E1" w:rsidRPr="000E52F7">
        <w:rPr>
          <w:rFonts w:asciiTheme="majorHAnsi" w:hAnsiTheme="majorHAnsi" w:cs="Times New Roman"/>
          <w:bCs/>
        </w:rPr>
        <w:t xml:space="preserve">coleoptera, </w:t>
      </w:r>
      <w:r w:rsidR="00AB36E3" w:rsidRPr="000E52F7">
        <w:rPr>
          <w:rFonts w:asciiTheme="majorHAnsi" w:hAnsiTheme="majorHAnsi" w:cs="Times New Roman"/>
          <w:bCs/>
        </w:rPr>
        <w:t>karyotype</w:t>
      </w:r>
    </w:p>
    <w:p w14:paraId="41BE28C1" w14:textId="77777777" w:rsidR="00E93E03" w:rsidRDefault="00E93E03" w:rsidP="00E93E03">
      <w:pPr>
        <w:rPr>
          <w:rFonts w:asciiTheme="majorHAnsi" w:hAnsiTheme="majorHAnsi" w:cs="Verdana"/>
        </w:rPr>
      </w:pPr>
    </w:p>
    <w:p w14:paraId="7092D2BD" w14:textId="134062C0" w:rsidR="00E93E03" w:rsidRDefault="00E93E03" w:rsidP="00E93E03">
      <w:pPr>
        <w:rPr>
          <w:rFonts w:asciiTheme="majorHAnsi" w:hAnsiTheme="majorHAnsi" w:cs="Verdana"/>
        </w:rPr>
      </w:pPr>
      <w:r>
        <w:rPr>
          <w:rFonts w:asciiTheme="majorHAnsi" w:hAnsiTheme="majorHAnsi" w:cs="Verdana"/>
        </w:rPr>
        <w:t>Words: 4,674</w:t>
      </w:r>
    </w:p>
    <w:p w14:paraId="7BFF7BE1" w14:textId="2CCCAC5D" w:rsidR="00E93E03" w:rsidRDefault="00E93E03" w:rsidP="00E93E03">
      <w:pPr>
        <w:rPr>
          <w:rFonts w:asciiTheme="majorHAnsi" w:hAnsiTheme="majorHAnsi" w:cs="Verdana"/>
        </w:rPr>
      </w:pPr>
      <w:r>
        <w:rPr>
          <w:rFonts w:asciiTheme="majorHAnsi" w:hAnsiTheme="majorHAnsi" w:cs="Verdana"/>
        </w:rPr>
        <w:t>Figures 2</w:t>
      </w:r>
    </w:p>
    <w:p w14:paraId="5A61662C" w14:textId="0412219B" w:rsidR="00E93E03" w:rsidRDefault="00E93E03" w:rsidP="00E93E03">
      <w:pPr>
        <w:rPr>
          <w:rFonts w:asciiTheme="majorHAnsi" w:hAnsiTheme="majorHAnsi" w:cs="Verdana"/>
        </w:rPr>
      </w:pPr>
      <w:r>
        <w:rPr>
          <w:rFonts w:asciiTheme="majorHAnsi" w:hAnsiTheme="majorHAnsi" w:cs="Verdana"/>
        </w:rPr>
        <w:t>Tables 2</w:t>
      </w:r>
    </w:p>
    <w:p w14:paraId="1795E1B3" w14:textId="77777777" w:rsidR="00E93E03" w:rsidRPr="00E8402D" w:rsidRDefault="00E93E03" w:rsidP="00E93E03">
      <w:pPr>
        <w:rPr>
          <w:rFonts w:asciiTheme="majorHAnsi" w:hAnsiTheme="majorHAnsi" w:cs="Verdana"/>
        </w:rPr>
      </w:pPr>
    </w:p>
    <w:p w14:paraId="1B244E72" w14:textId="77777777" w:rsidR="00E8402D" w:rsidRDefault="00F73E30" w:rsidP="00E93E03">
      <w:pPr>
        <w:rPr>
          <w:rFonts w:asciiTheme="majorHAnsi" w:hAnsiTheme="majorHAnsi"/>
          <w:color w:val="000000" w:themeColor="text1"/>
        </w:rPr>
      </w:pPr>
      <w:r w:rsidRPr="00E8402D">
        <w:rPr>
          <w:rFonts w:asciiTheme="majorHAnsi" w:hAnsiTheme="majorHAnsi" w:cs="Verdana"/>
          <w:b/>
        </w:rPr>
        <w:t>Authors:</w:t>
      </w:r>
    </w:p>
    <w:p w14:paraId="6D8CCF96" w14:textId="7082A1B3" w:rsidR="00F73E30" w:rsidRPr="00E8402D" w:rsidRDefault="00F73E30" w:rsidP="00E93E03">
      <w:pPr>
        <w:rPr>
          <w:rFonts w:asciiTheme="majorHAnsi" w:hAnsiTheme="majorHAnsi"/>
          <w:color w:val="000000" w:themeColor="text1"/>
        </w:rPr>
      </w:pPr>
      <w:r w:rsidRPr="00E8402D">
        <w:rPr>
          <w:rFonts w:asciiTheme="majorHAnsi" w:hAnsiTheme="majorHAnsi"/>
          <w:color w:val="000000" w:themeColor="text1"/>
        </w:rPr>
        <w:t>Heath Blackmon</w:t>
      </w:r>
      <w:r w:rsidRPr="00E8402D">
        <w:rPr>
          <w:rFonts w:asciiTheme="majorHAnsi" w:hAnsiTheme="majorHAnsi"/>
          <w:color w:val="000000" w:themeColor="text1"/>
          <w:vertAlign w:val="superscript"/>
        </w:rPr>
        <w:t>1,</w:t>
      </w:r>
      <w:r w:rsidR="00C31A72">
        <w:rPr>
          <w:rFonts w:asciiTheme="majorHAnsi" w:hAnsiTheme="majorHAnsi"/>
          <w:color w:val="000000" w:themeColor="text1"/>
          <w:vertAlign w:val="superscript"/>
        </w:rPr>
        <w:t>3</w:t>
      </w:r>
      <w:r w:rsidRPr="00E8402D">
        <w:rPr>
          <w:rFonts w:asciiTheme="majorHAnsi" w:hAnsiTheme="majorHAnsi"/>
          <w:color w:val="000000" w:themeColor="text1"/>
          <w:vertAlign w:val="superscript"/>
        </w:rPr>
        <w:t xml:space="preserve"> </w:t>
      </w:r>
      <w:r w:rsidRPr="00E8402D">
        <w:rPr>
          <w:rFonts w:asciiTheme="majorHAnsi" w:hAnsiTheme="majorHAnsi"/>
          <w:color w:val="000000" w:themeColor="text1"/>
        </w:rPr>
        <w:t>and Jeffery P. Demuth</w:t>
      </w:r>
      <w:r w:rsidR="00C31A72">
        <w:rPr>
          <w:rFonts w:asciiTheme="majorHAnsi" w:hAnsiTheme="majorHAnsi"/>
          <w:color w:val="000000" w:themeColor="text1"/>
          <w:vertAlign w:val="superscript"/>
        </w:rPr>
        <w:t>2</w:t>
      </w:r>
    </w:p>
    <w:p w14:paraId="3B590EA0" w14:textId="3372F2BE" w:rsidR="00C31A72" w:rsidRPr="00E8402D" w:rsidRDefault="00C31A72" w:rsidP="00C31A72">
      <w:pPr>
        <w:rPr>
          <w:rFonts w:asciiTheme="majorHAnsi" w:hAnsiTheme="majorHAnsi" w:cs="Arial"/>
          <w:i/>
        </w:rPr>
      </w:pPr>
      <w:r>
        <w:rPr>
          <w:rFonts w:asciiTheme="majorHAnsi" w:hAnsiTheme="majorHAnsi" w:cs="Arial"/>
          <w:i/>
          <w:vertAlign w:val="superscript"/>
        </w:rPr>
        <w:t>1</w:t>
      </w:r>
      <w:r w:rsidRPr="00E8402D">
        <w:rPr>
          <w:rFonts w:asciiTheme="majorHAnsi" w:hAnsiTheme="majorHAnsi" w:cs="Arial"/>
          <w:i/>
        </w:rPr>
        <w:t xml:space="preserve">Department of Biology, </w:t>
      </w:r>
      <w:r>
        <w:rPr>
          <w:rFonts w:asciiTheme="majorHAnsi" w:hAnsiTheme="majorHAnsi" w:cs="Arial"/>
          <w:i/>
        </w:rPr>
        <w:t xml:space="preserve">Texas A&amp;M </w:t>
      </w:r>
      <w:r w:rsidRPr="00E8402D">
        <w:rPr>
          <w:rFonts w:asciiTheme="majorHAnsi" w:hAnsiTheme="majorHAnsi" w:cs="Arial"/>
          <w:i/>
        </w:rPr>
        <w:t xml:space="preserve">University, </w:t>
      </w:r>
      <w:r>
        <w:rPr>
          <w:rFonts w:asciiTheme="majorHAnsi" w:hAnsiTheme="majorHAnsi" w:cs="Arial"/>
          <w:i/>
        </w:rPr>
        <w:t>College Station</w:t>
      </w:r>
      <w:r w:rsidRPr="00E8402D">
        <w:rPr>
          <w:rFonts w:asciiTheme="majorHAnsi" w:hAnsiTheme="majorHAnsi" w:cs="Arial"/>
          <w:i/>
        </w:rPr>
        <w:t xml:space="preserve">, TX </w:t>
      </w:r>
      <w:r>
        <w:rPr>
          <w:rFonts w:asciiTheme="majorHAnsi" w:hAnsiTheme="majorHAnsi" w:cs="Arial"/>
          <w:i/>
        </w:rPr>
        <w:t>77843</w:t>
      </w:r>
      <w:r w:rsidRPr="00E8402D">
        <w:rPr>
          <w:rFonts w:asciiTheme="majorHAnsi" w:hAnsiTheme="majorHAnsi" w:cs="Arial"/>
          <w:i/>
        </w:rPr>
        <w:t xml:space="preserve"> USA</w:t>
      </w:r>
    </w:p>
    <w:p w14:paraId="31A5728F" w14:textId="58851E91" w:rsidR="00C31A72" w:rsidRPr="00E8402D" w:rsidRDefault="00C31A72" w:rsidP="00C31A72">
      <w:pPr>
        <w:rPr>
          <w:rFonts w:asciiTheme="majorHAnsi" w:hAnsiTheme="majorHAnsi" w:cs="Arial"/>
          <w:i/>
        </w:rPr>
      </w:pPr>
      <w:r>
        <w:rPr>
          <w:rFonts w:asciiTheme="majorHAnsi" w:hAnsiTheme="majorHAnsi" w:cs="Arial"/>
          <w:i/>
          <w:vertAlign w:val="superscript"/>
        </w:rPr>
        <w:t>2</w:t>
      </w:r>
      <w:r w:rsidRPr="00E8402D">
        <w:rPr>
          <w:rFonts w:asciiTheme="majorHAnsi" w:hAnsiTheme="majorHAnsi" w:cs="Arial"/>
          <w:i/>
        </w:rPr>
        <w:t>Department of Biology, University of Texas at Arlington, Arlington, TX 76010 USA</w:t>
      </w:r>
    </w:p>
    <w:p w14:paraId="21A2B8C7" w14:textId="25375AF1" w:rsidR="00F73E30" w:rsidRPr="00E8402D" w:rsidRDefault="00C31A72" w:rsidP="00E93E03">
      <w:pPr>
        <w:rPr>
          <w:rFonts w:asciiTheme="majorHAnsi" w:hAnsiTheme="majorHAnsi" w:cs="Arial"/>
          <w:i/>
        </w:rPr>
      </w:pPr>
      <w:r>
        <w:rPr>
          <w:rFonts w:asciiTheme="majorHAnsi" w:hAnsiTheme="majorHAnsi" w:cs="Arial"/>
          <w:i/>
          <w:vertAlign w:val="superscript"/>
        </w:rPr>
        <w:t>3</w:t>
      </w:r>
      <w:r>
        <w:rPr>
          <w:rFonts w:asciiTheme="majorHAnsi" w:hAnsiTheme="majorHAnsi" w:cs="Arial"/>
          <w:i/>
        </w:rPr>
        <w:t>coleoguy</w:t>
      </w:r>
      <w:r w:rsidR="00F73E30" w:rsidRPr="00E8402D">
        <w:rPr>
          <w:rFonts w:asciiTheme="majorHAnsi" w:hAnsiTheme="majorHAnsi" w:cs="Arial"/>
          <w:i/>
        </w:rPr>
        <w:t>@</w:t>
      </w:r>
      <w:r>
        <w:rPr>
          <w:rFonts w:asciiTheme="majorHAnsi" w:hAnsiTheme="majorHAnsi" w:cs="Arial"/>
          <w:i/>
        </w:rPr>
        <w:t>gmail.com</w:t>
      </w:r>
    </w:p>
    <w:p w14:paraId="7EDFB63A" w14:textId="77777777" w:rsidR="00F73E30" w:rsidRPr="00E8402D" w:rsidRDefault="00F73E30" w:rsidP="00E93E03">
      <w:pPr>
        <w:rPr>
          <w:rFonts w:asciiTheme="majorHAnsi" w:hAnsiTheme="majorHAnsi" w:cs="Verdana"/>
          <w:b/>
        </w:rPr>
      </w:pPr>
    </w:p>
    <w:p w14:paraId="3B379154" w14:textId="77777777" w:rsidR="00E8402D" w:rsidRPr="00E8402D" w:rsidRDefault="00E8402D" w:rsidP="00E93E03">
      <w:pPr>
        <w:rPr>
          <w:rFonts w:asciiTheme="majorHAnsi" w:hAnsiTheme="majorHAnsi" w:cs="Verdana"/>
          <w:b/>
        </w:rPr>
      </w:pPr>
      <w:r w:rsidRPr="00E8402D">
        <w:rPr>
          <w:rFonts w:asciiTheme="majorHAnsi" w:hAnsiTheme="majorHAnsi" w:cs="Verdana"/>
          <w:b/>
        </w:rPr>
        <w:t xml:space="preserve">Corresponding Author: </w:t>
      </w:r>
    </w:p>
    <w:p w14:paraId="477F224C" w14:textId="6DF8DCD1" w:rsidR="00E8402D" w:rsidRPr="00E8402D" w:rsidRDefault="00E8402D" w:rsidP="00E93E03">
      <w:pPr>
        <w:rPr>
          <w:rFonts w:asciiTheme="majorHAnsi" w:hAnsiTheme="majorHAnsi"/>
          <w:color w:val="000000" w:themeColor="text1"/>
        </w:rPr>
      </w:pPr>
      <w:r w:rsidRPr="00E8402D">
        <w:rPr>
          <w:rFonts w:asciiTheme="majorHAnsi" w:hAnsiTheme="majorHAnsi"/>
          <w:color w:val="000000" w:themeColor="text1"/>
        </w:rPr>
        <w:t>Heath Blackmon</w:t>
      </w:r>
    </w:p>
    <w:p w14:paraId="4A949A16" w14:textId="2F8F7C38" w:rsidR="00E8402D" w:rsidRPr="00E8402D" w:rsidRDefault="00C31A72" w:rsidP="00E93E03">
      <w:pPr>
        <w:rPr>
          <w:rFonts w:asciiTheme="majorHAnsi" w:hAnsiTheme="majorHAnsi" w:cs="Verdana"/>
        </w:rPr>
      </w:pPr>
      <w:r>
        <w:rPr>
          <w:rFonts w:asciiTheme="majorHAnsi" w:hAnsiTheme="majorHAnsi" w:cs="Verdana"/>
        </w:rPr>
        <w:t>3258 TAMU</w:t>
      </w:r>
    </w:p>
    <w:p w14:paraId="5C6E416E" w14:textId="77777777" w:rsidR="00E8402D" w:rsidRPr="00E8402D" w:rsidRDefault="00E8402D" w:rsidP="00E93E03">
      <w:pPr>
        <w:rPr>
          <w:rFonts w:asciiTheme="majorHAnsi" w:hAnsiTheme="majorHAnsi" w:cs="Arial"/>
          <w:i/>
        </w:rPr>
      </w:pPr>
      <w:r w:rsidRPr="00E8402D">
        <w:rPr>
          <w:rFonts w:asciiTheme="majorHAnsi" w:hAnsiTheme="majorHAnsi" w:cs="Arial"/>
          <w:i/>
        </w:rPr>
        <w:t>Department of Biology</w:t>
      </w:r>
    </w:p>
    <w:p w14:paraId="33990CD2" w14:textId="68015B31" w:rsidR="00E8402D" w:rsidRPr="00E8402D" w:rsidRDefault="00C31A72" w:rsidP="00E93E03">
      <w:pPr>
        <w:rPr>
          <w:rFonts w:asciiTheme="majorHAnsi" w:hAnsiTheme="majorHAnsi" w:cs="Arial"/>
          <w:i/>
        </w:rPr>
      </w:pPr>
      <w:r>
        <w:rPr>
          <w:rFonts w:asciiTheme="majorHAnsi" w:hAnsiTheme="majorHAnsi" w:cs="Arial"/>
          <w:i/>
        </w:rPr>
        <w:t xml:space="preserve">Texas A&amp;M </w:t>
      </w:r>
      <w:r w:rsidR="00E8402D" w:rsidRPr="00E8402D">
        <w:rPr>
          <w:rFonts w:asciiTheme="majorHAnsi" w:hAnsiTheme="majorHAnsi" w:cs="Arial"/>
          <w:i/>
        </w:rPr>
        <w:t xml:space="preserve">University </w:t>
      </w:r>
    </w:p>
    <w:p w14:paraId="3430A4D8" w14:textId="749153C6" w:rsidR="00E8402D" w:rsidRPr="00E8402D" w:rsidRDefault="00C31A72" w:rsidP="00E93E03">
      <w:pPr>
        <w:rPr>
          <w:rFonts w:asciiTheme="majorHAnsi" w:hAnsiTheme="majorHAnsi" w:cs="Arial"/>
          <w:i/>
        </w:rPr>
      </w:pPr>
      <w:r>
        <w:rPr>
          <w:rFonts w:asciiTheme="majorHAnsi" w:hAnsiTheme="majorHAnsi" w:cs="Arial"/>
          <w:i/>
        </w:rPr>
        <w:t>College Statio</w:t>
      </w:r>
      <w:r w:rsidR="00E8402D" w:rsidRPr="00E8402D">
        <w:rPr>
          <w:rFonts w:asciiTheme="majorHAnsi" w:hAnsiTheme="majorHAnsi" w:cs="Arial"/>
          <w:i/>
        </w:rPr>
        <w:t>n, TX 7</w:t>
      </w:r>
      <w:r>
        <w:rPr>
          <w:rFonts w:asciiTheme="majorHAnsi" w:hAnsiTheme="majorHAnsi" w:cs="Arial"/>
          <w:i/>
        </w:rPr>
        <w:t>7843</w:t>
      </w:r>
      <w:r w:rsidR="00E8402D" w:rsidRPr="00E8402D">
        <w:rPr>
          <w:rFonts w:asciiTheme="majorHAnsi" w:hAnsiTheme="majorHAnsi" w:cs="Arial"/>
          <w:i/>
        </w:rPr>
        <w:t xml:space="preserve"> USA</w:t>
      </w:r>
    </w:p>
    <w:p w14:paraId="3B75F0EB" w14:textId="66435780" w:rsidR="00E8402D" w:rsidRPr="00E8402D" w:rsidRDefault="00C31A72" w:rsidP="00E93E03">
      <w:pPr>
        <w:rPr>
          <w:rFonts w:asciiTheme="majorHAnsi" w:hAnsiTheme="majorHAnsi" w:cs="Verdana"/>
        </w:rPr>
      </w:pPr>
      <w:r>
        <w:rPr>
          <w:rFonts w:asciiTheme="majorHAnsi" w:hAnsiTheme="majorHAnsi" w:cs="Verdana"/>
        </w:rPr>
        <w:t>coleoguy</w:t>
      </w:r>
      <w:r w:rsidR="00E8402D" w:rsidRPr="00E8402D">
        <w:rPr>
          <w:rFonts w:asciiTheme="majorHAnsi" w:hAnsiTheme="majorHAnsi" w:cs="Verdana"/>
        </w:rPr>
        <w:t>@</w:t>
      </w:r>
      <w:r>
        <w:rPr>
          <w:rFonts w:asciiTheme="majorHAnsi" w:hAnsiTheme="majorHAnsi" w:cs="Verdana"/>
        </w:rPr>
        <w:t>gmail.com</w:t>
      </w:r>
      <w:bookmarkStart w:id="0" w:name="_GoBack"/>
      <w:bookmarkEnd w:id="0"/>
    </w:p>
    <w:p w14:paraId="50335053" w14:textId="62E59FA3" w:rsidR="00F73E30" w:rsidRDefault="00F73E30" w:rsidP="00F73E30">
      <w:pPr>
        <w:rPr>
          <w:rFonts w:asciiTheme="majorHAnsi" w:hAnsiTheme="majorHAnsi" w:cs="Times New Roman"/>
          <w:b/>
        </w:rPr>
      </w:pPr>
      <w:r>
        <w:rPr>
          <w:rFonts w:asciiTheme="majorHAnsi" w:hAnsiTheme="majorHAnsi" w:cs="Times New Roman"/>
          <w:b/>
        </w:rPr>
        <w:br w:type="page"/>
      </w:r>
    </w:p>
    <w:p w14:paraId="34780121" w14:textId="4E1E5DD0" w:rsidR="00077849" w:rsidRPr="00842E05" w:rsidRDefault="00A64D8B" w:rsidP="002D6D31">
      <w:pPr>
        <w:spacing w:line="480" w:lineRule="auto"/>
        <w:rPr>
          <w:rFonts w:asciiTheme="majorHAnsi" w:hAnsiTheme="majorHAnsi" w:cs="Times New Roman"/>
          <w:b/>
          <w:bCs/>
          <w:smallCaps/>
        </w:rPr>
      </w:pPr>
      <w:r w:rsidRPr="00842E05">
        <w:rPr>
          <w:rFonts w:asciiTheme="majorHAnsi" w:hAnsiTheme="majorHAnsi" w:cs="Times New Roman"/>
          <w:b/>
          <w:bCs/>
          <w:smallCaps/>
        </w:rPr>
        <w:lastRenderedPageBreak/>
        <w:t>Title:</w:t>
      </w:r>
    </w:p>
    <w:p w14:paraId="5B2C2C76" w14:textId="7CFBB83B" w:rsidR="00A754B8" w:rsidRPr="00BF4466" w:rsidRDefault="003B4037" w:rsidP="002D6D31">
      <w:pPr>
        <w:spacing w:line="480" w:lineRule="auto"/>
        <w:rPr>
          <w:rFonts w:asciiTheme="majorHAnsi" w:hAnsiTheme="majorHAnsi" w:cs="Times New Roman"/>
          <w:i/>
        </w:rPr>
      </w:pPr>
      <w:r w:rsidRPr="00BF4466">
        <w:rPr>
          <w:rFonts w:asciiTheme="majorHAnsi" w:hAnsiTheme="majorHAnsi" w:cs="Times New Roman"/>
          <w:i/>
        </w:rPr>
        <w:t xml:space="preserve">Assessing the impact of key </w:t>
      </w:r>
      <w:r w:rsidR="009259C8" w:rsidRPr="00BF4466">
        <w:rPr>
          <w:rFonts w:asciiTheme="majorHAnsi" w:hAnsiTheme="majorHAnsi" w:cs="Times New Roman"/>
          <w:i/>
        </w:rPr>
        <w:t xml:space="preserve">ecological and </w:t>
      </w:r>
      <w:r w:rsidR="00C651B5" w:rsidRPr="00BF4466">
        <w:rPr>
          <w:rFonts w:asciiTheme="majorHAnsi" w:hAnsiTheme="majorHAnsi" w:cs="Times New Roman"/>
          <w:i/>
        </w:rPr>
        <w:t xml:space="preserve">phenotypic </w:t>
      </w:r>
      <w:r w:rsidRPr="00BF4466">
        <w:rPr>
          <w:rFonts w:asciiTheme="majorHAnsi" w:hAnsiTheme="majorHAnsi" w:cs="Times New Roman"/>
          <w:i/>
        </w:rPr>
        <w:t xml:space="preserve">transitions on the rate of karyotype evolution:  </w:t>
      </w:r>
      <w:r w:rsidR="00F11A31" w:rsidRPr="00BF4466">
        <w:rPr>
          <w:rFonts w:asciiTheme="majorHAnsi" w:hAnsiTheme="majorHAnsi" w:cs="Times New Roman"/>
          <w:i/>
        </w:rPr>
        <w:t xml:space="preserve">drift drives the evolution of </w:t>
      </w:r>
      <w:r w:rsidRPr="00BF4466">
        <w:rPr>
          <w:rFonts w:asciiTheme="majorHAnsi" w:hAnsiTheme="majorHAnsi" w:cs="Times New Roman"/>
          <w:i/>
        </w:rPr>
        <w:t>chromosome number.</w:t>
      </w:r>
    </w:p>
    <w:p w14:paraId="7565E16C" w14:textId="3FDF90DD" w:rsidR="005373A6" w:rsidRPr="00BF4466" w:rsidRDefault="005373A6" w:rsidP="002D6D31">
      <w:pPr>
        <w:spacing w:line="480" w:lineRule="auto"/>
        <w:rPr>
          <w:rFonts w:asciiTheme="majorHAnsi" w:hAnsiTheme="majorHAnsi" w:cs="Times New Roman"/>
        </w:rPr>
      </w:pPr>
      <w:r w:rsidRPr="00BF4466">
        <w:rPr>
          <w:rFonts w:asciiTheme="majorHAnsi" w:hAnsiTheme="majorHAnsi" w:cs="Times New Roman"/>
        </w:rPr>
        <w:t>Heath Blackmon and Jeffery P. Demuth</w:t>
      </w:r>
    </w:p>
    <w:p w14:paraId="05B36D3F" w14:textId="64EB210C" w:rsidR="00174B0C" w:rsidRPr="00842E05" w:rsidRDefault="00A64D8B" w:rsidP="002D6D31">
      <w:pPr>
        <w:spacing w:line="480" w:lineRule="auto"/>
        <w:rPr>
          <w:rFonts w:asciiTheme="majorHAnsi" w:hAnsiTheme="majorHAnsi" w:cs="Times New Roman"/>
          <w:bCs/>
          <w:smallCaps/>
        </w:rPr>
      </w:pPr>
      <w:r w:rsidRPr="00842E05">
        <w:rPr>
          <w:rFonts w:asciiTheme="majorHAnsi" w:hAnsiTheme="majorHAnsi" w:cs="Times New Roman"/>
          <w:b/>
          <w:bCs/>
          <w:smallCaps/>
        </w:rPr>
        <w:t>Abstract:</w:t>
      </w:r>
      <w:r w:rsidRPr="00842E05">
        <w:rPr>
          <w:rFonts w:asciiTheme="majorHAnsi" w:hAnsiTheme="majorHAnsi" w:cs="Times New Roman"/>
          <w:bCs/>
          <w:smallCaps/>
        </w:rPr>
        <w:t xml:space="preserve"> </w:t>
      </w:r>
    </w:p>
    <w:p w14:paraId="7CFF35DF" w14:textId="5A66C1AC" w:rsidR="00077849" w:rsidRDefault="0008746F" w:rsidP="002D6D31">
      <w:pPr>
        <w:spacing w:line="480" w:lineRule="auto"/>
        <w:rPr>
          <w:rFonts w:asciiTheme="majorHAnsi" w:hAnsiTheme="majorHAnsi" w:cs="Times New Roman"/>
        </w:rPr>
      </w:pPr>
      <w:r w:rsidRPr="00BF4466">
        <w:rPr>
          <w:rFonts w:asciiTheme="majorHAnsi" w:hAnsiTheme="majorHAnsi" w:cs="Times New Roman"/>
        </w:rPr>
        <w:tab/>
      </w:r>
      <w:r w:rsidR="005B4353" w:rsidRPr="00BF4466">
        <w:rPr>
          <w:rFonts w:asciiTheme="majorHAnsi" w:hAnsiTheme="majorHAnsi" w:cs="Times New Roman"/>
        </w:rPr>
        <w:t xml:space="preserve">Chromosomal mutations such as fusions and fissions </w:t>
      </w:r>
      <w:r w:rsidR="00C651B5" w:rsidRPr="00BF4466">
        <w:rPr>
          <w:rFonts w:asciiTheme="majorHAnsi" w:hAnsiTheme="majorHAnsi" w:cs="Times New Roman"/>
        </w:rPr>
        <w:t>are</w:t>
      </w:r>
      <w:r w:rsidR="00567402" w:rsidRPr="00BF4466">
        <w:rPr>
          <w:rFonts w:asciiTheme="majorHAnsi" w:hAnsiTheme="majorHAnsi" w:cs="Times New Roman"/>
        </w:rPr>
        <w:t xml:space="preserve"> </w:t>
      </w:r>
      <w:r w:rsidR="0090064A" w:rsidRPr="00BF4466">
        <w:rPr>
          <w:rFonts w:asciiTheme="majorHAnsi" w:hAnsiTheme="majorHAnsi" w:cs="Times New Roman"/>
        </w:rPr>
        <w:t xml:space="preserve">often </w:t>
      </w:r>
      <w:r w:rsidR="005B4353" w:rsidRPr="00BF4466">
        <w:rPr>
          <w:rFonts w:asciiTheme="majorHAnsi" w:hAnsiTheme="majorHAnsi" w:cs="Times New Roman"/>
        </w:rPr>
        <w:t xml:space="preserve">thought to be </w:t>
      </w:r>
      <w:r w:rsidR="00567402" w:rsidRPr="00BF4466">
        <w:rPr>
          <w:rFonts w:asciiTheme="majorHAnsi" w:hAnsiTheme="majorHAnsi" w:cs="Times New Roman"/>
        </w:rPr>
        <w:t>deleterious, especially when heterozygous</w:t>
      </w:r>
      <w:r w:rsidR="00B64DF6">
        <w:rPr>
          <w:rFonts w:asciiTheme="majorHAnsi" w:hAnsiTheme="majorHAnsi" w:cs="Times New Roman"/>
        </w:rPr>
        <w:t xml:space="preserve"> (underdominant)</w:t>
      </w:r>
      <w:r w:rsidR="00567402" w:rsidRPr="00BF4466">
        <w:rPr>
          <w:rFonts w:asciiTheme="majorHAnsi" w:hAnsiTheme="majorHAnsi" w:cs="Times New Roman"/>
        </w:rPr>
        <w:t>,</w:t>
      </w:r>
      <w:r w:rsidR="0090064A" w:rsidRPr="00BF4466">
        <w:rPr>
          <w:rFonts w:asciiTheme="majorHAnsi" w:hAnsiTheme="majorHAnsi" w:cs="Times New Roman"/>
        </w:rPr>
        <w:t xml:space="preserve"> and consequently </w:t>
      </w:r>
      <w:r w:rsidR="00567402" w:rsidRPr="00BF4466">
        <w:rPr>
          <w:rFonts w:asciiTheme="majorHAnsi" w:hAnsiTheme="majorHAnsi" w:cs="Times New Roman"/>
        </w:rPr>
        <w:t xml:space="preserve">are </w:t>
      </w:r>
      <w:r w:rsidR="0090064A" w:rsidRPr="00BF4466">
        <w:rPr>
          <w:rFonts w:asciiTheme="majorHAnsi" w:hAnsiTheme="majorHAnsi" w:cs="Times New Roman"/>
        </w:rPr>
        <w:t>unlikely to become fixed</w:t>
      </w:r>
      <w:r w:rsidR="00A3234E" w:rsidRPr="00BF4466">
        <w:rPr>
          <w:rFonts w:asciiTheme="majorHAnsi" w:hAnsiTheme="majorHAnsi" w:cs="Times New Roman"/>
        </w:rPr>
        <w:t xml:space="preserve">. </w:t>
      </w:r>
      <w:r w:rsidR="00567402" w:rsidRPr="00BF4466">
        <w:rPr>
          <w:rFonts w:asciiTheme="majorHAnsi" w:hAnsiTheme="majorHAnsi" w:cs="Times New Roman"/>
        </w:rPr>
        <w:t xml:space="preserve"> </w:t>
      </w:r>
      <w:r w:rsidR="00C651B5" w:rsidRPr="00BF4466">
        <w:rPr>
          <w:rFonts w:asciiTheme="majorHAnsi" w:hAnsiTheme="majorHAnsi" w:cs="Times New Roman"/>
        </w:rPr>
        <w:t xml:space="preserve">Yet, </w:t>
      </w:r>
      <w:r w:rsidR="00B64DF6">
        <w:rPr>
          <w:rFonts w:asciiTheme="majorHAnsi" w:hAnsiTheme="majorHAnsi" w:cs="Times New Roman"/>
        </w:rPr>
        <w:t xml:space="preserve">many </w:t>
      </w:r>
      <w:r w:rsidR="00C651B5" w:rsidRPr="00BF4466">
        <w:rPr>
          <w:rFonts w:asciiTheme="majorHAnsi" w:hAnsiTheme="majorHAnsi" w:cs="Times New Roman"/>
        </w:rPr>
        <w:t xml:space="preserve">models of chromosomal speciation ascribe an important role to chromosomal mutations.  </w:t>
      </w:r>
      <w:r w:rsidR="00567402" w:rsidRPr="00BF4466">
        <w:rPr>
          <w:rFonts w:asciiTheme="majorHAnsi" w:hAnsiTheme="majorHAnsi" w:cs="Times New Roman"/>
        </w:rPr>
        <w:t>When e</w:t>
      </w:r>
      <w:r w:rsidR="0090064A" w:rsidRPr="00BF4466">
        <w:rPr>
          <w:rFonts w:asciiTheme="majorHAnsi" w:hAnsiTheme="majorHAnsi" w:cs="Times New Roman"/>
        </w:rPr>
        <w:t>ffective population size (N</w:t>
      </w:r>
      <w:r w:rsidR="0090064A" w:rsidRPr="00BF4466">
        <w:rPr>
          <w:rFonts w:asciiTheme="majorHAnsi" w:hAnsiTheme="majorHAnsi" w:cs="Times New Roman"/>
          <w:vertAlign w:val="subscript"/>
        </w:rPr>
        <w:t>e</w:t>
      </w:r>
      <w:r w:rsidR="0090064A" w:rsidRPr="00BF4466">
        <w:rPr>
          <w:rFonts w:asciiTheme="majorHAnsi" w:hAnsiTheme="majorHAnsi" w:cs="Times New Roman"/>
        </w:rPr>
        <w:t xml:space="preserve">) is small </w:t>
      </w:r>
      <w:r w:rsidR="00567402" w:rsidRPr="00BF4466">
        <w:rPr>
          <w:rFonts w:asciiTheme="majorHAnsi" w:hAnsiTheme="majorHAnsi" w:cs="Times New Roman"/>
        </w:rPr>
        <w:t xml:space="preserve">the </w:t>
      </w:r>
      <w:r w:rsidR="0090064A" w:rsidRPr="00BF4466">
        <w:rPr>
          <w:rFonts w:asciiTheme="majorHAnsi" w:hAnsiTheme="majorHAnsi" w:cs="Times New Roman"/>
        </w:rPr>
        <w:t xml:space="preserve">efficacy of selection </w:t>
      </w:r>
      <w:r w:rsidR="00567402" w:rsidRPr="00BF4466">
        <w:rPr>
          <w:rFonts w:asciiTheme="majorHAnsi" w:hAnsiTheme="majorHAnsi" w:cs="Times New Roman"/>
        </w:rPr>
        <w:t xml:space="preserve">is weakened </w:t>
      </w:r>
      <w:r w:rsidR="0090064A" w:rsidRPr="00BF4466">
        <w:rPr>
          <w:rFonts w:asciiTheme="majorHAnsi" w:hAnsiTheme="majorHAnsi" w:cs="Times New Roman"/>
        </w:rPr>
        <w:t>and the likelihood of fixing underdominant mutations by genetic drift</w:t>
      </w:r>
      <w:r w:rsidR="00567402" w:rsidRPr="00BF4466">
        <w:rPr>
          <w:rFonts w:asciiTheme="majorHAnsi" w:hAnsiTheme="majorHAnsi" w:cs="Times New Roman"/>
        </w:rPr>
        <w:t xml:space="preserve"> is greater</w:t>
      </w:r>
      <w:r w:rsidR="0090064A" w:rsidRPr="00BF4466">
        <w:rPr>
          <w:rFonts w:asciiTheme="majorHAnsi" w:hAnsiTheme="majorHAnsi" w:cs="Times New Roman"/>
        </w:rPr>
        <w:t xml:space="preserve">.  Thus </w:t>
      </w:r>
      <w:r w:rsidR="00345784" w:rsidRPr="00BF4466">
        <w:rPr>
          <w:rFonts w:asciiTheme="majorHAnsi" w:hAnsiTheme="majorHAnsi" w:cs="Times New Roman"/>
        </w:rPr>
        <w:t xml:space="preserve">it </w:t>
      </w:r>
      <w:r w:rsidR="0090064A" w:rsidRPr="00BF4466">
        <w:rPr>
          <w:rFonts w:asciiTheme="majorHAnsi" w:hAnsiTheme="majorHAnsi" w:cs="Times New Roman"/>
        </w:rPr>
        <w:t>is possible that</w:t>
      </w:r>
      <w:r w:rsidR="00ED7475" w:rsidRPr="00BF4466">
        <w:rPr>
          <w:rFonts w:asciiTheme="majorHAnsi" w:hAnsiTheme="majorHAnsi" w:cs="Times New Roman"/>
        </w:rPr>
        <w:t xml:space="preserve"> </w:t>
      </w:r>
      <w:r w:rsidR="00072D28" w:rsidRPr="00BF4466">
        <w:rPr>
          <w:rFonts w:asciiTheme="majorHAnsi" w:hAnsiTheme="majorHAnsi" w:cs="Times New Roman"/>
        </w:rPr>
        <w:t xml:space="preserve">ecological and </w:t>
      </w:r>
      <w:r w:rsidR="0090064A" w:rsidRPr="00BF4466">
        <w:rPr>
          <w:rFonts w:asciiTheme="majorHAnsi" w:hAnsiTheme="majorHAnsi" w:cs="Times New Roman"/>
        </w:rPr>
        <w:t xml:space="preserve">phenotypic </w:t>
      </w:r>
      <w:r w:rsidR="00ED7475" w:rsidRPr="00BF4466">
        <w:rPr>
          <w:rFonts w:asciiTheme="majorHAnsi" w:hAnsiTheme="majorHAnsi" w:cs="Times New Roman"/>
        </w:rPr>
        <w:t xml:space="preserve">transitions </w:t>
      </w:r>
      <w:r w:rsidR="00B64DF6">
        <w:rPr>
          <w:rFonts w:asciiTheme="majorHAnsi" w:hAnsiTheme="majorHAnsi" w:cs="Times New Roman"/>
        </w:rPr>
        <w:t>that</w:t>
      </w:r>
      <w:r w:rsidR="0090064A" w:rsidRPr="00BF4466">
        <w:rPr>
          <w:rFonts w:asciiTheme="majorHAnsi" w:hAnsiTheme="majorHAnsi" w:cs="Times New Roman"/>
        </w:rPr>
        <w:t xml:space="preserve"> </w:t>
      </w:r>
      <w:r w:rsidR="00ED7475" w:rsidRPr="00BF4466">
        <w:rPr>
          <w:rFonts w:asciiTheme="majorHAnsi" w:hAnsiTheme="majorHAnsi" w:cs="Times New Roman"/>
        </w:rPr>
        <w:t>modulate N</w:t>
      </w:r>
      <w:r w:rsidR="00ED7475" w:rsidRPr="00BF4466">
        <w:rPr>
          <w:rFonts w:asciiTheme="majorHAnsi" w:hAnsiTheme="majorHAnsi" w:cs="Times New Roman"/>
          <w:vertAlign w:val="subscript"/>
        </w:rPr>
        <w:t>e</w:t>
      </w:r>
      <w:r w:rsidR="00ED7475" w:rsidRPr="00BF4466">
        <w:rPr>
          <w:rFonts w:asciiTheme="majorHAnsi" w:hAnsiTheme="majorHAnsi" w:cs="Times New Roman"/>
        </w:rPr>
        <w:t xml:space="preserve"> </w:t>
      </w:r>
      <w:r w:rsidR="00C651B5" w:rsidRPr="00BF4466">
        <w:rPr>
          <w:rFonts w:asciiTheme="majorHAnsi" w:hAnsiTheme="majorHAnsi" w:cs="Times New Roman"/>
        </w:rPr>
        <w:t>facilitate</w:t>
      </w:r>
      <w:r w:rsidR="0090064A" w:rsidRPr="00BF4466">
        <w:rPr>
          <w:rFonts w:asciiTheme="majorHAnsi" w:hAnsiTheme="majorHAnsi" w:cs="Times New Roman"/>
        </w:rPr>
        <w:t xml:space="preserve"> </w:t>
      </w:r>
      <w:r w:rsidR="00C651B5" w:rsidRPr="00BF4466">
        <w:rPr>
          <w:rFonts w:asciiTheme="majorHAnsi" w:hAnsiTheme="majorHAnsi" w:cs="Times New Roman"/>
        </w:rPr>
        <w:t xml:space="preserve">fixation of chromosome changes, increasing </w:t>
      </w:r>
      <w:r w:rsidR="00ED7475" w:rsidRPr="00BF4466">
        <w:rPr>
          <w:rFonts w:asciiTheme="majorHAnsi" w:hAnsiTheme="majorHAnsi" w:cs="Times New Roman"/>
        </w:rPr>
        <w:t xml:space="preserve">the rate </w:t>
      </w:r>
      <w:r w:rsidR="0090064A" w:rsidRPr="00BF4466">
        <w:rPr>
          <w:rFonts w:asciiTheme="majorHAnsi" w:hAnsiTheme="majorHAnsi" w:cs="Times New Roman"/>
        </w:rPr>
        <w:t xml:space="preserve">of </w:t>
      </w:r>
      <w:r w:rsidR="00C651B5" w:rsidRPr="00BF4466">
        <w:rPr>
          <w:rFonts w:asciiTheme="majorHAnsi" w:hAnsiTheme="majorHAnsi" w:cs="Times New Roman"/>
        </w:rPr>
        <w:t>karyotype</w:t>
      </w:r>
      <w:r w:rsidR="0090064A" w:rsidRPr="00BF4466">
        <w:rPr>
          <w:rFonts w:asciiTheme="majorHAnsi" w:hAnsiTheme="majorHAnsi" w:cs="Times New Roman"/>
        </w:rPr>
        <w:t xml:space="preserve"> evolution</w:t>
      </w:r>
      <w:r w:rsidR="002F098E" w:rsidRPr="00BF4466">
        <w:rPr>
          <w:rFonts w:asciiTheme="majorHAnsi" w:hAnsiTheme="majorHAnsi" w:cs="Times New Roman"/>
        </w:rPr>
        <w:t>.  We synthesize all available chromos</w:t>
      </w:r>
      <w:r w:rsidR="00312525" w:rsidRPr="00BF4466">
        <w:rPr>
          <w:rFonts w:asciiTheme="majorHAnsi" w:hAnsiTheme="majorHAnsi" w:cs="Times New Roman"/>
        </w:rPr>
        <w:t xml:space="preserve">ome number </w:t>
      </w:r>
      <w:r w:rsidR="00B64DF6">
        <w:rPr>
          <w:rFonts w:asciiTheme="majorHAnsi" w:hAnsiTheme="majorHAnsi" w:cs="Times New Roman"/>
        </w:rPr>
        <w:t xml:space="preserve">data </w:t>
      </w:r>
      <w:r w:rsidR="00312525" w:rsidRPr="00BF4466">
        <w:rPr>
          <w:rFonts w:asciiTheme="majorHAnsi" w:hAnsiTheme="majorHAnsi" w:cs="Times New Roman"/>
        </w:rPr>
        <w:t>in Coleoptera</w:t>
      </w:r>
      <w:r w:rsidR="00AA3E75" w:rsidRPr="00BF4466">
        <w:rPr>
          <w:rFonts w:asciiTheme="majorHAnsi" w:hAnsiTheme="majorHAnsi" w:cs="Times New Roman"/>
        </w:rPr>
        <w:t>,</w:t>
      </w:r>
      <w:r w:rsidR="00567402" w:rsidRPr="00BF4466">
        <w:rPr>
          <w:rFonts w:asciiTheme="majorHAnsi" w:hAnsiTheme="majorHAnsi" w:cs="Times New Roman"/>
        </w:rPr>
        <w:t xml:space="preserve"> </w:t>
      </w:r>
      <w:r w:rsidR="00345784" w:rsidRPr="00BF4466">
        <w:rPr>
          <w:rFonts w:asciiTheme="majorHAnsi" w:hAnsiTheme="majorHAnsi" w:cs="Times New Roman"/>
        </w:rPr>
        <w:t>and</w:t>
      </w:r>
      <w:r w:rsidR="00567402" w:rsidRPr="00BF4466">
        <w:rPr>
          <w:rFonts w:asciiTheme="majorHAnsi" w:hAnsiTheme="majorHAnsi" w:cs="Times New Roman"/>
        </w:rPr>
        <w:t xml:space="preserve"> </w:t>
      </w:r>
      <w:r w:rsidR="00527C71" w:rsidRPr="00BF4466">
        <w:rPr>
          <w:rFonts w:asciiTheme="majorHAnsi" w:hAnsiTheme="majorHAnsi" w:cs="Times New Roman"/>
        </w:rPr>
        <w:t xml:space="preserve">estimate the </w:t>
      </w:r>
      <w:r w:rsidR="00567402" w:rsidRPr="00BF4466">
        <w:rPr>
          <w:rFonts w:asciiTheme="majorHAnsi" w:hAnsiTheme="majorHAnsi" w:cs="Times New Roman"/>
        </w:rPr>
        <w:t xml:space="preserve">impact of traits </w:t>
      </w:r>
      <w:r w:rsidR="00345784" w:rsidRPr="00BF4466">
        <w:rPr>
          <w:rFonts w:asciiTheme="majorHAnsi" w:hAnsiTheme="majorHAnsi" w:cs="Times New Roman"/>
        </w:rPr>
        <w:t>expected to change</w:t>
      </w:r>
      <w:r w:rsidR="00567402" w:rsidRPr="00BF4466">
        <w:rPr>
          <w:rFonts w:asciiTheme="majorHAnsi" w:hAnsiTheme="majorHAnsi" w:cs="Times New Roman"/>
        </w:rPr>
        <w:t xml:space="preserve"> N</w:t>
      </w:r>
      <w:r w:rsidR="00567402" w:rsidRPr="00BF4466">
        <w:rPr>
          <w:rFonts w:asciiTheme="majorHAnsi" w:hAnsiTheme="majorHAnsi" w:cs="Times New Roman"/>
          <w:vertAlign w:val="subscript"/>
        </w:rPr>
        <w:t>e</w:t>
      </w:r>
      <w:r w:rsidR="00567402" w:rsidRPr="00BF4466">
        <w:rPr>
          <w:rFonts w:asciiTheme="majorHAnsi" w:hAnsiTheme="majorHAnsi" w:cs="Times New Roman"/>
        </w:rPr>
        <w:t xml:space="preserve"> on the </w:t>
      </w:r>
      <w:r w:rsidR="00527C71" w:rsidRPr="00BF4466">
        <w:rPr>
          <w:rFonts w:asciiTheme="majorHAnsi" w:hAnsiTheme="majorHAnsi" w:cs="Times New Roman"/>
        </w:rPr>
        <w:t xml:space="preserve">rate of </w:t>
      </w:r>
      <w:r w:rsidR="00B64DF6">
        <w:rPr>
          <w:rFonts w:asciiTheme="majorHAnsi" w:hAnsiTheme="majorHAnsi" w:cs="Times New Roman"/>
        </w:rPr>
        <w:t>karyotype</w:t>
      </w:r>
      <w:r w:rsidR="00527C71" w:rsidRPr="00BF4466">
        <w:rPr>
          <w:rFonts w:asciiTheme="majorHAnsi" w:hAnsiTheme="majorHAnsi" w:cs="Times New Roman"/>
        </w:rPr>
        <w:t xml:space="preserve"> evolution in the family Carabidae and </w:t>
      </w:r>
      <w:r w:rsidR="00567402" w:rsidRPr="00BF4466">
        <w:rPr>
          <w:rFonts w:asciiTheme="majorHAnsi" w:hAnsiTheme="majorHAnsi" w:cs="Times New Roman"/>
        </w:rPr>
        <w:t xml:space="preserve">in </w:t>
      </w:r>
      <w:r w:rsidR="00527C71" w:rsidRPr="00BF4466">
        <w:rPr>
          <w:rFonts w:asciiTheme="majorHAnsi" w:hAnsiTheme="majorHAnsi" w:cs="Times New Roman"/>
        </w:rPr>
        <w:t xml:space="preserve">12 </w:t>
      </w:r>
      <w:r w:rsidR="00567402" w:rsidRPr="00BF4466">
        <w:rPr>
          <w:rFonts w:asciiTheme="majorHAnsi" w:hAnsiTheme="majorHAnsi" w:cs="Times New Roman"/>
        </w:rPr>
        <w:t xml:space="preserve">disparate </w:t>
      </w:r>
      <w:r w:rsidR="00527C71" w:rsidRPr="00BF4466">
        <w:rPr>
          <w:rFonts w:asciiTheme="majorHAnsi" w:hAnsiTheme="majorHAnsi" w:cs="Times New Roman"/>
        </w:rPr>
        <w:t xml:space="preserve">genera </w:t>
      </w:r>
      <w:r w:rsidR="00567C52" w:rsidRPr="00BF4466">
        <w:rPr>
          <w:rFonts w:asciiTheme="majorHAnsi" w:hAnsiTheme="majorHAnsi" w:cs="Times New Roman"/>
        </w:rPr>
        <w:t xml:space="preserve">from across </w:t>
      </w:r>
      <w:r w:rsidR="00B64DF6">
        <w:rPr>
          <w:rFonts w:asciiTheme="majorHAnsi" w:hAnsiTheme="majorHAnsi" w:cs="Times New Roman"/>
        </w:rPr>
        <w:t>Coleoptera</w:t>
      </w:r>
      <w:r w:rsidR="00527C71" w:rsidRPr="00BF4466">
        <w:rPr>
          <w:rFonts w:asciiTheme="majorHAnsi" w:hAnsiTheme="majorHAnsi" w:cs="Times New Roman"/>
        </w:rPr>
        <w:t xml:space="preserve">. </w:t>
      </w:r>
      <w:r w:rsidR="00567402" w:rsidRPr="00BF4466">
        <w:rPr>
          <w:rFonts w:asciiTheme="majorHAnsi" w:hAnsiTheme="majorHAnsi" w:cs="Times New Roman"/>
        </w:rPr>
        <w:t xml:space="preserve"> </w:t>
      </w:r>
      <w:r w:rsidR="00E30AFB" w:rsidRPr="00BF4466">
        <w:rPr>
          <w:rFonts w:asciiTheme="majorHAnsi" w:hAnsiTheme="majorHAnsi" w:cs="Times New Roman"/>
        </w:rPr>
        <w:t xml:space="preserve">Our analysis indicates </w:t>
      </w:r>
      <w:r w:rsidR="00312525" w:rsidRPr="00BF4466">
        <w:rPr>
          <w:rFonts w:asciiTheme="majorHAnsi" w:hAnsiTheme="majorHAnsi" w:cs="Times New Roman"/>
        </w:rPr>
        <w:t xml:space="preserve">that in </w:t>
      </w:r>
      <w:r w:rsidR="00BA6DA7" w:rsidRPr="00BF4466">
        <w:rPr>
          <w:rFonts w:asciiTheme="majorHAnsi" w:hAnsiTheme="majorHAnsi" w:cs="Times New Roman"/>
        </w:rPr>
        <w:t>Carabidae</w:t>
      </w:r>
      <w:r w:rsidR="00567C52" w:rsidRPr="00BF4466">
        <w:rPr>
          <w:rFonts w:asciiTheme="majorHAnsi" w:hAnsiTheme="majorHAnsi" w:cs="Times New Roman"/>
        </w:rPr>
        <w:t>,</w:t>
      </w:r>
      <w:r w:rsidR="00312525" w:rsidRPr="00BF4466">
        <w:rPr>
          <w:rFonts w:asciiTheme="majorHAnsi" w:hAnsiTheme="majorHAnsi" w:cs="Times New Roman"/>
        </w:rPr>
        <w:t xml:space="preserve"> </w:t>
      </w:r>
      <w:r w:rsidR="00C60D6F" w:rsidRPr="00BF4466">
        <w:rPr>
          <w:rFonts w:asciiTheme="majorHAnsi" w:hAnsiTheme="majorHAnsi" w:cs="Times New Roman"/>
        </w:rPr>
        <w:t>wingless</w:t>
      </w:r>
      <w:r w:rsidR="00312525" w:rsidRPr="00BF4466">
        <w:rPr>
          <w:rFonts w:asciiTheme="majorHAnsi" w:hAnsiTheme="majorHAnsi" w:cs="Times New Roman"/>
        </w:rPr>
        <w:t xml:space="preserve"> clades have </w:t>
      </w:r>
      <w:r w:rsidR="00AF5FCC" w:rsidRPr="00BF4466">
        <w:rPr>
          <w:rFonts w:asciiTheme="majorHAnsi" w:hAnsiTheme="majorHAnsi" w:cs="Times New Roman"/>
        </w:rPr>
        <w:t xml:space="preserve">faster </w:t>
      </w:r>
      <w:r w:rsidR="00312525" w:rsidRPr="00BF4466">
        <w:rPr>
          <w:rFonts w:asciiTheme="majorHAnsi" w:hAnsiTheme="majorHAnsi" w:cs="Times New Roman"/>
        </w:rPr>
        <w:t xml:space="preserve">rates of </w:t>
      </w:r>
      <w:r w:rsidR="00ED7475" w:rsidRPr="00BF4466">
        <w:rPr>
          <w:rFonts w:asciiTheme="majorHAnsi" w:hAnsiTheme="majorHAnsi" w:cs="Times New Roman"/>
        </w:rPr>
        <w:t>karyotype</w:t>
      </w:r>
      <w:r w:rsidR="00312525" w:rsidRPr="00BF4466">
        <w:rPr>
          <w:rFonts w:asciiTheme="majorHAnsi" w:hAnsiTheme="majorHAnsi" w:cs="Times New Roman"/>
        </w:rPr>
        <w:t xml:space="preserve"> evolution</w:t>
      </w:r>
      <w:r w:rsidR="0011309E">
        <w:rPr>
          <w:rFonts w:asciiTheme="majorHAnsi" w:hAnsiTheme="majorHAnsi" w:cs="Times New Roman"/>
        </w:rPr>
        <w:t>, and that genera</w:t>
      </w:r>
      <w:r w:rsidR="00E30AFB" w:rsidRPr="00BF4466">
        <w:rPr>
          <w:rFonts w:asciiTheme="majorHAnsi" w:hAnsiTheme="majorHAnsi" w:cs="Times New Roman"/>
        </w:rPr>
        <w:t xml:space="preserve"> </w:t>
      </w:r>
      <w:r w:rsidR="00312525" w:rsidRPr="00BF4466">
        <w:rPr>
          <w:rFonts w:asciiTheme="majorHAnsi" w:hAnsiTheme="majorHAnsi" w:cs="Times New Roman"/>
        </w:rPr>
        <w:t>with</w:t>
      </w:r>
      <w:r w:rsidR="00077849" w:rsidRPr="00BF4466">
        <w:rPr>
          <w:rFonts w:asciiTheme="majorHAnsi" w:hAnsiTheme="majorHAnsi" w:cs="Times New Roman"/>
        </w:rPr>
        <w:t xml:space="preserve"> high rates of </w:t>
      </w:r>
      <w:r w:rsidR="002F098E" w:rsidRPr="00BF4466">
        <w:rPr>
          <w:rFonts w:asciiTheme="majorHAnsi" w:hAnsiTheme="majorHAnsi" w:cs="Times New Roman"/>
        </w:rPr>
        <w:t>karyotype</w:t>
      </w:r>
      <w:r w:rsidR="00077849" w:rsidRPr="00BF4466">
        <w:rPr>
          <w:rFonts w:asciiTheme="majorHAnsi" w:hAnsiTheme="majorHAnsi" w:cs="Times New Roman"/>
        </w:rPr>
        <w:t xml:space="preserve"> evolution </w:t>
      </w:r>
      <w:r w:rsidR="001C6836" w:rsidRPr="00BF4466">
        <w:rPr>
          <w:rFonts w:asciiTheme="majorHAnsi" w:hAnsiTheme="majorHAnsi" w:cs="Times New Roman"/>
        </w:rPr>
        <w:t xml:space="preserve">exhibit </w:t>
      </w:r>
      <w:r w:rsidR="00BD680B" w:rsidRPr="00BF4466">
        <w:rPr>
          <w:rFonts w:asciiTheme="majorHAnsi" w:hAnsiTheme="majorHAnsi" w:cs="Times New Roman"/>
        </w:rPr>
        <w:t xml:space="preserve">multiple </w:t>
      </w:r>
      <w:r w:rsidR="001C6836" w:rsidRPr="00BF4466">
        <w:rPr>
          <w:rFonts w:asciiTheme="majorHAnsi" w:hAnsiTheme="majorHAnsi" w:cs="Times New Roman"/>
        </w:rPr>
        <w:t>traits</w:t>
      </w:r>
      <w:r w:rsidR="00D5421C" w:rsidRPr="00BF4466">
        <w:rPr>
          <w:rFonts w:asciiTheme="majorHAnsi" w:hAnsiTheme="majorHAnsi" w:cs="Times New Roman"/>
        </w:rPr>
        <w:t xml:space="preserve"> </w:t>
      </w:r>
      <w:r w:rsidR="003A2E1B" w:rsidRPr="00BF4466">
        <w:rPr>
          <w:rFonts w:asciiTheme="majorHAnsi" w:hAnsiTheme="majorHAnsi" w:cs="Times New Roman"/>
        </w:rPr>
        <w:t xml:space="preserve">expected to </w:t>
      </w:r>
      <w:r w:rsidR="00A3234E" w:rsidRPr="00BF4466">
        <w:rPr>
          <w:rFonts w:asciiTheme="majorHAnsi" w:hAnsiTheme="majorHAnsi" w:cs="Times New Roman"/>
        </w:rPr>
        <w:t xml:space="preserve">reduce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00D5421C" w:rsidRPr="00BF4466">
        <w:rPr>
          <w:rFonts w:asciiTheme="majorHAnsi" w:hAnsiTheme="majorHAnsi" w:cs="Times New Roman"/>
        </w:rPr>
        <w:t>, including</w:t>
      </w:r>
      <w:r w:rsidR="00077849" w:rsidRPr="00BF4466">
        <w:rPr>
          <w:rFonts w:asciiTheme="majorHAnsi" w:hAnsiTheme="majorHAnsi" w:cs="Times New Roman"/>
        </w:rPr>
        <w:t xml:space="preserve"> </w:t>
      </w:r>
      <w:r w:rsidR="00D5421C" w:rsidRPr="00BF4466">
        <w:rPr>
          <w:rFonts w:asciiTheme="majorHAnsi" w:hAnsiTheme="majorHAnsi" w:cs="Times New Roman"/>
        </w:rPr>
        <w:t xml:space="preserve">sibmating, oligophagy, </w:t>
      </w:r>
      <w:r w:rsidR="00EB49C0" w:rsidRPr="00BF4466">
        <w:rPr>
          <w:rFonts w:asciiTheme="majorHAnsi" w:hAnsiTheme="majorHAnsi" w:cs="Times New Roman"/>
        </w:rPr>
        <w:t>winglessness</w:t>
      </w:r>
      <w:r w:rsidR="00435B56" w:rsidRPr="00BF4466">
        <w:rPr>
          <w:rFonts w:asciiTheme="majorHAnsi" w:hAnsiTheme="majorHAnsi" w:cs="Times New Roman"/>
        </w:rPr>
        <w:t xml:space="preserve">, </w:t>
      </w:r>
      <w:r w:rsidR="00D5421C" w:rsidRPr="00BF4466">
        <w:rPr>
          <w:rFonts w:asciiTheme="majorHAnsi" w:hAnsiTheme="majorHAnsi" w:cs="Times New Roman"/>
        </w:rPr>
        <w:t xml:space="preserve">and island endemism.  </w:t>
      </w:r>
      <w:r w:rsidR="00101D06" w:rsidRPr="00BF4466">
        <w:rPr>
          <w:rFonts w:asciiTheme="majorHAnsi" w:hAnsiTheme="majorHAnsi" w:cs="Times New Roman"/>
        </w:rPr>
        <w:t>Th</w:t>
      </w:r>
      <w:r w:rsidR="00B64DF6">
        <w:rPr>
          <w:rFonts w:asciiTheme="majorHAnsi" w:hAnsiTheme="majorHAnsi" w:cs="Times New Roman"/>
        </w:rPr>
        <w:t xml:space="preserve">is </w:t>
      </w:r>
      <w:r w:rsidR="00101D06" w:rsidRPr="00BF4466">
        <w:rPr>
          <w:rFonts w:asciiTheme="majorHAnsi" w:hAnsiTheme="majorHAnsi" w:cs="Times New Roman"/>
        </w:rPr>
        <w:t xml:space="preserve">suggests that changes in chromosome number are likely fixed by genetic drift despite an initial fitness cost, and </w:t>
      </w:r>
      <w:r w:rsidR="00B16AA3" w:rsidRPr="00BF4466">
        <w:rPr>
          <w:rFonts w:asciiTheme="majorHAnsi" w:hAnsiTheme="majorHAnsi" w:cs="Times New Roman"/>
        </w:rPr>
        <w:t xml:space="preserve">that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00227247" w:rsidRPr="00BF4466">
        <w:rPr>
          <w:rFonts w:asciiTheme="majorHAnsi" w:hAnsiTheme="majorHAnsi" w:cs="Times New Roman"/>
        </w:rPr>
        <w:t xml:space="preserve"> </w:t>
      </w:r>
      <w:r w:rsidR="00312525" w:rsidRPr="00BF4466">
        <w:rPr>
          <w:rFonts w:asciiTheme="majorHAnsi" w:hAnsiTheme="majorHAnsi" w:cs="Times New Roman"/>
        </w:rPr>
        <w:t>is</w:t>
      </w:r>
      <w:r w:rsidR="00D5421C" w:rsidRPr="00BF4466">
        <w:rPr>
          <w:rFonts w:asciiTheme="majorHAnsi" w:hAnsiTheme="majorHAnsi" w:cs="Times New Roman"/>
        </w:rPr>
        <w:t xml:space="preserve"> small enough </w:t>
      </w:r>
      <w:r w:rsidR="00DE328C" w:rsidRPr="00BF4466">
        <w:rPr>
          <w:rFonts w:asciiTheme="majorHAnsi" w:hAnsiTheme="majorHAnsi" w:cs="Times New Roman"/>
        </w:rPr>
        <w:t xml:space="preserve">for </w:t>
      </w:r>
      <w:r w:rsidR="00D5421C" w:rsidRPr="00BF4466">
        <w:rPr>
          <w:rFonts w:asciiTheme="majorHAnsi" w:hAnsiTheme="majorHAnsi" w:cs="Times New Roman"/>
        </w:rPr>
        <w:t xml:space="preserve">chromosomal speciation models </w:t>
      </w:r>
      <w:r w:rsidR="00DE328C" w:rsidRPr="00BF4466">
        <w:rPr>
          <w:rFonts w:asciiTheme="majorHAnsi" w:hAnsiTheme="majorHAnsi" w:cs="Times New Roman"/>
        </w:rPr>
        <w:t xml:space="preserve">to </w:t>
      </w:r>
      <w:r w:rsidR="00D5421C" w:rsidRPr="00BF4466">
        <w:rPr>
          <w:rFonts w:asciiTheme="majorHAnsi" w:hAnsiTheme="majorHAnsi" w:cs="Times New Roman"/>
        </w:rPr>
        <w:t xml:space="preserve">be important </w:t>
      </w:r>
      <w:r w:rsidR="00DE328C" w:rsidRPr="00BF4466">
        <w:rPr>
          <w:rFonts w:asciiTheme="majorHAnsi" w:hAnsiTheme="majorHAnsi" w:cs="Times New Roman"/>
        </w:rPr>
        <w:t>drivers of</w:t>
      </w:r>
      <w:r w:rsidR="00D5421C" w:rsidRPr="00BF4466">
        <w:rPr>
          <w:rFonts w:asciiTheme="majorHAnsi" w:hAnsiTheme="majorHAnsi" w:cs="Times New Roman"/>
        </w:rPr>
        <w:t xml:space="preserve"> speciation</w:t>
      </w:r>
      <w:r w:rsidR="00DE328C" w:rsidRPr="00BF4466">
        <w:rPr>
          <w:rFonts w:asciiTheme="majorHAnsi" w:hAnsiTheme="majorHAnsi" w:cs="Times New Roman"/>
        </w:rPr>
        <w:t xml:space="preserve"> in many Coleopteran clades</w:t>
      </w:r>
      <w:r w:rsidR="00B16AA3" w:rsidRPr="00BF4466">
        <w:rPr>
          <w:rFonts w:asciiTheme="majorHAnsi" w:hAnsiTheme="majorHAnsi" w:cs="Times New Roman"/>
        </w:rPr>
        <w:t>.</w:t>
      </w:r>
    </w:p>
    <w:p w14:paraId="2BE9E1E5" w14:textId="77777777" w:rsidR="001A6F9A" w:rsidRPr="00BF4466" w:rsidRDefault="001A6F9A" w:rsidP="002D6D31">
      <w:pPr>
        <w:spacing w:line="480" w:lineRule="auto"/>
        <w:rPr>
          <w:rFonts w:asciiTheme="majorHAnsi" w:hAnsiTheme="majorHAnsi" w:cs="Times New Roman"/>
        </w:rPr>
      </w:pPr>
    </w:p>
    <w:p w14:paraId="4A99FFAF" w14:textId="77777777" w:rsidR="00E8402D" w:rsidRDefault="00E8402D" w:rsidP="002D6D31">
      <w:pPr>
        <w:spacing w:line="480" w:lineRule="auto"/>
        <w:rPr>
          <w:rFonts w:asciiTheme="majorHAnsi" w:hAnsiTheme="majorHAnsi" w:cs="Times New Roman"/>
          <w:b/>
        </w:rPr>
      </w:pPr>
    </w:p>
    <w:p w14:paraId="53509A95" w14:textId="77777777" w:rsidR="001A6F9A" w:rsidRDefault="001A6F9A">
      <w:pPr>
        <w:rPr>
          <w:rFonts w:asciiTheme="majorHAnsi" w:hAnsiTheme="majorHAnsi" w:cs="Times New Roman"/>
        </w:rPr>
      </w:pPr>
      <w:r>
        <w:rPr>
          <w:rFonts w:asciiTheme="majorHAnsi" w:hAnsiTheme="majorHAnsi" w:cs="Times New Roman"/>
        </w:rPr>
        <w:br w:type="page"/>
      </w:r>
    </w:p>
    <w:p w14:paraId="45C96AE8" w14:textId="29A9E3E8" w:rsidR="00054B9E" w:rsidRPr="00BF4466" w:rsidRDefault="00F50A52" w:rsidP="002D6D31">
      <w:pPr>
        <w:spacing w:line="480" w:lineRule="auto"/>
        <w:rPr>
          <w:rFonts w:asciiTheme="majorHAnsi" w:hAnsiTheme="majorHAnsi" w:cs="Times New Roman"/>
        </w:rPr>
      </w:pPr>
      <w:r w:rsidRPr="00BF4466">
        <w:rPr>
          <w:rFonts w:asciiTheme="majorHAnsi" w:hAnsiTheme="majorHAnsi" w:cs="Times New Roman"/>
        </w:rPr>
        <w:tab/>
      </w:r>
      <w:r w:rsidR="00FC7131" w:rsidRPr="00BF4466">
        <w:rPr>
          <w:rFonts w:asciiTheme="majorHAnsi" w:hAnsiTheme="majorHAnsi" w:cs="Times New Roman"/>
        </w:rPr>
        <w:t>Understa</w:t>
      </w:r>
      <w:r w:rsidR="00072D28" w:rsidRPr="00BF4466">
        <w:rPr>
          <w:rFonts w:asciiTheme="majorHAnsi" w:hAnsiTheme="majorHAnsi" w:cs="Times New Roman"/>
        </w:rPr>
        <w:t>n</w:t>
      </w:r>
      <w:r w:rsidR="00FC7131" w:rsidRPr="00BF4466">
        <w:rPr>
          <w:rFonts w:asciiTheme="majorHAnsi" w:hAnsiTheme="majorHAnsi" w:cs="Times New Roman"/>
        </w:rPr>
        <w:t xml:space="preserve">ding </w:t>
      </w:r>
      <w:r w:rsidR="00C62043" w:rsidRPr="00BF4466">
        <w:rPr>
          <w:rFonts w:asciiTheme="majorHAnsi" w:hAnsiTheme="majorHAnsi" w:cs="Times New Roman"/>
        </w:rPr>
        <w:t xml:space="preserve">the evolutionary forces that underlie </w:t>
      </w:r>
      <w:r w:rsidR="00345784" w:rsidRPr="00BF4466">
        <w:rPr>
          <w:rFonts w:asciiTheme="majorHAnsi" w:hAnsiTheme="majorHAnsi" w:cs="Times New Roman"/>
        </w:rPr>
        <w:t xml:space="preserve">strong </w:t>
      </w:r>
      <w:r w:rsidR="00E34D8A" w:rsidRPr="00BF4466">
        <w:rPr>
          <w:rFonts w:asciiTheme="majorHAnsi" w:hAnsiTheme="majorHAnsi" w:cs="Times New Roman"/>
        </w:rPr>
        <w:t xml:space="preserve">karyotype </w:t>
      </w:r>
      <w:r w:rsidR="00BD577A" w:rsidRPr="00BF4466">
        <w:rPr>
          <w:rFonts w:asciiTheme="majorHAnsi" w:hAnsiTheme="majorHAnsi" w:cs="Times New Roman"/>
        </w:rPr>
        <w:t xml:space="preserve">conservation </w:t>
      </w:r>
      <w:r w:rsidR="00643A65" w:rsidRPr="00BF4466">
        <w:rPr>
          <w:rFonts w:asciiTheme="majorHAnsi" w:hAnsiTheme="majorHAnsi" w:cs="Times New Roman"/>
        </w:rPr>
        <w:t xml:space="preserve">in some groups </w:t>
      </w:r>
      <w:r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&lt;EndNote&gt;&lt;Cite&gt;&lt;Author&gt;Boyes&lt;/Author&gt;&lt;Year&gt;1975&lt;/Year&gt;&lt;RecNum&gt;1349&lt;/RecNum&gt;&lt;DisplayText&gt;(Boyes and Shewell 1975; White 1978)&lt;/DisplayText&gt;&lt;record&gt;&lt;rec-number&gt;1349&lt;/rec-number&gt;&lt;foreign-keys&gt;&lt;key app="EN" db-id="epvtarstqevspaeztvg5esrw0a5xeedx0zxx" timestamp="1382987717"&gt;1349&lt;/key&gt;&lt;key app="ENWeb" db-id=""&gt;0&lt;/key&gt;&lt;/foreign-keys&gt;&lt;ref-type name="Journal Article"&gt;17&lt;/ref-type&gt;&lt;contributors&gt;&lt;authors&gt;&lt;author&gt;Boyes, JW&lt;/author&gt;&lt;author&gt;Shewell, GE&lt;/author&gt;&lt;/authors&gt;&lt;/contributors&gt;&lt;titles&gt;&lt;title&gt;Cytotaxonomy of Calliphoridae (Diptera)&lt;/title&gt;&lt;secondary-title&gt;Genetica&lt;/secondary-title&gt;&lt;/titles&gt;&lt;periodical&gt;&lt;full-title&gt;Genetica&lt;/full-title&gt;&lt;/periodical&gt;&lt;pages&gt;435-488&lt;/pages&gt;&lt;volume&gt;45&lt;/volume&gt;&lt;dates&gt;&lt;year&gt;1975&lt;/year&gt;&lt;/dates&gt;&lt;urls&gt;&lt;/urls&gt;&lt;/record&gt;&lt;/Cite&gt;&lt;Cite&gt;&lt;Author&gt;Boyes&lt;/Author&gt;&lt;Year&gt;1975&lt;/Year&gt;&lt;RecNum&gt;1349&lt;/RecNum&gt;&lt;record&gt;&lt;rec-number&gt;1349&lt;/rec-number&gt;&lt;foreign-keys&gt;&lt;key app="EN" db-id="epvtarstqevspaeztvg5esrw0a5xeedx0zxx" timestamp="1382987717"&gt;1349&lt;/key&gt;&lt;key app="ENWeb" db-id=""&gt;0&lt;/key&gt;&lt;/foreign-keys&gt;&lt;ref-type name="Journal Article"&gt;17&lt;/ref-type&gt;&lt;contributors&gt;&lt;authors&gt;&lt;author&gt;Boyes, JW&lt;/author&gt;&lt;author&gt;Shewell, GE&lt;/author&gt;&lt;/authors&gt;&lt;/contributors&gt;&lt;titles&gt;&lt;title&gt;Cytotaxonomy of Calliphoridae (Diptera)&lt;/title&gt;&lt;secondary-title&gt;Genetica&lt;/secondary-title&gt;&lt;/titles&gt;&lt;periodical&gt;&lt;full-title&gt;Genetica&lt;/full-title&gt;&lt;/periodical&gt;&lt;pages&gt;435-488&lt;/pages&gt;&lt;volume&gt;45&lt;/volume&gt;&lt;dates&gt;&lt;year&gt;1975&lt;/year&gt;&lt;/dates&gt;&lt;urls&gt;&lt;/urls&gt;&lt;/record&gt;&lt;/Cite&gt;&lt;Cite&gt;&lt;Author&gt;White&lt;/Author&gt;&lt;Year&gt;1978&lt;/Year&gt;&lt;RecNum&gt;1326&lt;/RecNum&gt;&lt;record&gt;&lt;rec-number&gt;1326&lt;/rec-number&gt;&lt;foreign-keys&gt;&lt;key app="EN" db-id="epvtarstqevspaeztvg5esrw0a5xeedx0zxx" timestamp="1382470663"&gt;1326&lt;/key&gt;&lt;/foreign-keys&gt;&lt;ref-type name="Book"&gt;6&lt;/ref-type&gt;&lt;contributors&gt;&lt;authors&gt;&lt;author&gt;White, Michael James Denham&lt;/author&gt;&lt;/authors&gt;&lt;/contributors&gt;&lt;titles&gt;&lt;title&gt;Modes of speciation&lt;/title&gt;&lt;/titles&gt;&lt;dates&gt;&lt;year&gt;1978&lt;/year&gt;&lt;/dates&gt;&lt;publisher&gt;San Francisco: WH Freeman 455p.-Illus., maps, chrom. nos.. General (KR, 197800185)&lt;/publisher&gt;&lt;urls&gt;&lt;/urls&gt;&lt;/record&gt;&lt;/Cite&gt;&lt;/EndNote&gt;</w:instrText>
      </w:r>
      <w:r w:rsidRPr="00BF4466">
        <w:rPr>
          <w:rFonts w:asciiTheme="majorHAnsi" w:hAnsiTheme="majorHAnsi" w:cs="Times New Roman"/>
        </w:rPr>
        <w:fldChar w:fldCharType="separate"/>
      </w:r>
      <w:r w:rsidR="0011309E">
        <w:rPr>
          <w:rFonts w:asciiTheme="majorHAnsi" w:hAnsiTheme="majorHAnsi" w:cs="Times New Roman"/>
          <w:noProof/>
        </w:rPr>
        <w:t>(Boyes and Shewell 1975; White 1978)</w:t>
      </w:r>
      <w:r w:rsidRPr="00BF4466">
        <w:rPr>
          <w:rFonts w:asciiTheme="majorHAnsi" w:hAnsiTheme="majorHAnsi" w:cs="Times New Roman"/>
        </w:rPr>
        <w:fldChar w:fldCharType="end"/>
      </w:r>
      <w:r w:rsidRPr="00BF4466">
        <w:rPr>
          <w:rFonts w:asciiTheme="majorHAnsi" w:hAnsiTheme="majorHAnsi" w:cs="Times New Roman"/>
        </w:rPr>
        <w:t xml:space="preserve"> while others are </w:t>
      </w:r>
      <w:r w:rsidR="00FC7131" w:rsidRPr="00BF4466">
        <w:rPr>
          <w:rFonts w:asciiTheme="majorHAnsi" w:hAnsiTheme="majorHAnsi" w:cs="Times New Roman"/>
        </w:rPr>
        <w:t xml:space="preserve">more </w:t>
      </w:r>
      <w:r w:rsidR="00BD577A" w:rsidRPr="00BF4466">
        <w:rPr>
          <w:rFonts w:asciiTheme="majorHAnsi" w:hAnsiTheme="majorHAnsi" w:cs="Times New Roman"/>
        </w:rPr>
        <w:t xml:space="preserve">labile </w:t>
      </w:r>
      <w:r w:rsidR="009A7DE3" w:rsidRPr="00BF4466">
        <w:rPr>
          <w:rFonts w:asciiTheme="majorHAnsi" w:hAnsiTheme="majorHAnsi" w:cs="Times New Roman"/>
        </w:rPr>
        <w:fldChar w:fldCharType="begin">
          <w:fldData xml:space="preserve">PEVuZE5vdGU+PENpdGU+PEF1dGhvcj5DYXJib25lPC9BdXRob3I+PFllYXI+MjAxNDwvWWVhcj48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</w:fldData>
        </w:fldChar>
      </w:r>
      <w:r w:rsidR="0011309E">
        <w:rPr>
          <w:rFonts w:asciiTheme="majorHAnsi" w:hAnsiTheme="majorHAnsi" w:cs="Times New Roman"/>
        </w:rPr>
        <w:instrText xml:space="preserve"> ADDIN EN.CITE </w:instrText>
      </w:r>
      <w:r w:rsidR="0011309E">
        <w:rPr>
          <w:rFonts w:asciiTheme="majorHAnsi" w:hAnsiTheme="majorHAnsi" w:cs="Times New Roman"/>
        </w:rPr>
        <w:fldChar w:fldCharType="begin">
          <w:fldData xml:space="preserve">PEVuZE5vdGU+PENpdGU+PEF1dGhvcj5DYXJib25lPC9BdXRob3I+PFllYXI+MjAxNDwvWWVhcj48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</w:fldData>
        </w:fldChar>
      </w:r>
      <w:r w:rsidR="0011309E">
        <w:rPr>
          <w:rFonts w:asciiTheme="majorHAnsi" w:hAnsiTheme="majorHAnsi" w:cs="Times New Roman"/>
        </w:rPr>
        <w:instrText xml:space="preserve"> ADDIN EN.CITE.DATA </w:instrText>
      </w:r>
      <w:r w:rsidR="0011309E">
        <w:rPr>
          <w:rFonts w:asciiTheme="majorHAnsi" w:hAnsiTheme="majorHAnsi" w:cs="Times New Roman"/>
        </w:rPr>
      </w:r>
      <w:r w:rsidR="0011309E">
        <w:rPr>
          <w:rFonts w:asciiTheme="majorHAnsi" w:hAnsiTheme="majorHAnsi" w:cs="Times New Roman"/>
        </w:rPr>
        <w:fldChar w:fldCharType="end"/>
      </w:r>
      <w:r w:rsidR="009A7DE3" w:rsidRPr="00BF4466">
        <w:rPr>
          <w:rFonts w:asciiTheme="majorHAnsi" w:hAnsiTheme="majorHAnsi" w:cs="Times New Roman"/>
        </w:rPr>
      </w:r>
      <w:r w:rsidR="009A7DE3" w:rsidRPr="00BF4466">
        <w:rPr>
          <w:rFonts w:asciiTheme="majorHAnsi" w:hAnsiTheme="majorHAnsi" w:cs="Times New Roman"/>
        </w:rPr>
        <w:fldChar w:fldCharType="separate"/>
      </w:r>
      <w:r w:rsidR="0011309E">
        <w:rPr>
          <w:rFonts w:asciiTheme="majorHAnsi" w:hAnsiTheme="majorHAnsi" w:cs="Times New Roman"/>
          <w:noProof/>
        </w:rPr>
        <w:t>(Kandul et al. 2007; Carbone et al. 2014)</w:t>
      </w:r>
      <w:r w:rsidR="009A7DE3" w:rsidRPr="00BF4466">
        <w:rPr>
          <w:rFonts w:asciiTheme="majorHAnsi" w:hAnsiTheme="majorHAnsi" w:cs="Times New Roman"/>
        </w:rPr>
        <w:fldChar w:fldCharType="end"/>
      </w:r>
      <w:r w:rsidR="00F803B6" w:rsidRPr="00BF4466">
        <w:rPr>
          <w:rFonts w:asciiTheme="majorHAnsi" w:hAnsiTheme="majorHAnsi" w:cs="Times New Roman"/>
        </w:rPr>
        <w:t xml:space="preserve"> </w:t>
      </w:r>
      <w:r w:rsidR="00FC7131" w:rsidRPr="00BF4466">
        <w:rPr>
          <w:rFonts w:asciiTheme="majorHAnsi" w:hAnsiTheme="majorHAnsi" w:cs="Times New Roman"/>
        </w:rPr>
        <w:t>has remained elusive</w:t>
      </w:r>
      <w:r w:rsidR="00BD577A" w:rsidRPr="00BF4466">
        <w:rPr>
          <w:rFonts w:asciiTheme="majorHAnsi" w:hAnsiTheme="majorHAnsi" w:cs="Times New Roman"/>
        </w:rPr>
        <w:t xml:space="preserve"> despite over 50 years of work</w:t>
      </w:r>
      <w:r w:rsidRPr="00BF4466">
        <w:rPr>
          <w:rFonts w:asciiTheme="majorHAnsi" w:hAnsiTheme="majorHAnsi" w:cs="Times New Roman"/>
        </w:rPr>
        <w:t xml:space="preserve">. </w:t>
      </w:r>
      <w:r w:rsidR="00054B9E" w:rsidRPr="00BF4466">
        <w:rPr>
          <w:rFonts w:asciiTheme="majorHAnsi" w:hAnsiTheme="majorHAnsi" w:cs="Times New Roman"/>
        </w:rPr>
        <w:t xml:space="preserve"> Historically, one of the key issues has been the </w:t>
      </w:r>
      <w:r w:rsidR="006E66CF" w:rsidRPr="00BF4466">
        <w:rPr>
          <w:rFonts w:asciiTheme="majorHAnsi" w:hAnsiTheme="majorHAnsi" w:cs="Times New Roman"/>
        </w:rPr>
        <w:t xml:space="preserve">relative </w:t>
      </w:r>
      <w:r w:rsidR="00054B9E" w:rsidRPr="00BF4466">
        <w:rPr>
          <w:rFonts w:asciiTheme="majorHAnsi" w:hAnsiTheme="majorHAnsi" w:cs="Times New Roman"/>
        </w:rPr>
        <w:t xml:space="preserve">importance of natural selection </w:t>
      </w:r>
      <w:r w:rsidR="006E66CF" w:rsidRPr="00BF4466">
        <w:rPr>
          <w:rFonts w:asciiTheme="majorHAnsi" w:hAnsiTheme="majorHAnsi" w:cs="Times New Roman"/>
        </w:rPr>
        <w:t>versus</w:t>
      </w:r>
      <w:r w:rsidR="00054B9E" w:rsidRPr="00BF4466">
        <w:rPr>
          <w:rFonts w:asciiTheme="majorHAnsi" w:hAnsiTheme="majorHAnsi" w:cs="Times New Roman"/>
        </w:rPr>
        <w:t xml:space="preserve"> random genetic drift </w:t>
      </w:r>
      <w:r w:rsidR="006E66CF" w:rsidRPr="00BF4466">
        <w:rPr>
          <w:rFonts w:asciiTheme="majorHAnsi" w:hAnsiTheme="majorHAnsi" w:cs="Times New Roman"/>
        </w:rPr>
        <w:t>as</w:t>
      </w:r>
      <w:r w:rsidR="00054B9E" w:rsidRPr="00BF4466">
        <w:rPr>
          <w:rFonts w:asciiTheme="majorHAnsi" w:hAnsiTheme="majorHAnsi" w:cs="Times New Roman"/>
        </w:rPr>
        <w:t xml:space="preserve"> the principal driver of change in chromosome number.   However, </w:t>
      </w:r>
      <w:r w:rsidR="00770686" w:rsidRPr="00BF4466">
        <w:rPr>
          <w:rFonts w:asciiTheme="majorHAnsi" w:hAnsiTheme="majorHAnsi" w:cs="Times New Roman"/>
        </w:rPr>
        <w:t xml:space="preserve">recent </w:t>
      </w:r>
      <w:r w:rsidR="006E66CF" w:rsidRPr="00BF4466">
        <w:rPr>
          <w:rFonts w:asciiTheme="majorHAnsi" w:hAnsiTheme="majorHAnsi" w:cs="Times New Roman"/>
        </w:rPr>
        <w:t>analysis of the Gibbon genome suggests</w:t>
      </w:r>
      <w:r w:rsidR="00770686" w:rsidRPr="00BF4466">
        <w:rPr>
          <w:rFonts w:asciiTheme="majorHAnsi" w:hAnsiTheme="majorHAnsi" w:cs="Times New Roman"/>
        </w:rPr>
        <w:t xml:space="preserve"> that mutation rate may also be an important factor determining the rate of karyotype evolution </w:t>
      </w:r>
      <w:r w:rsidR="009A7DE3"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&lt;EndNote&gt;&lt;Cite&gt;&lt;Author&gt;Carbone&lt;/Author&gt;&lt;Year&gt;2014&lt;/Year&gt;&lt;RecNum&gt;1542&lt;/RecNum&gt;&lt;DisplayText&gt;(Carbone et al. 2014)&lt;/DisplayText&gt;&lt;record&gt;&lt;rec-number&gt;1542&lt;/rec-number&gt;&lt;foreign-keys&gt;&lt;key app="EN" db-id="epvtarstqevspaeztvg5esrw0a5xeedx0zxx" timestamp="1415152289"&gt;1542&lt;/key&gt;&lt;/foreign-keys&gt;&lt;ref-type name="Journal Article"&gt;17&lt;/ref-type&gt;&lt;contributors&gt;&lt;authors&gt;&lt;author&gt;Carbone, L.&lt;/author&gt;&lt;author&gt;Harris, R. A.&lt;/author&gt;&lt;author&gt;Gnerre, S.&lt;/author&gt;&lt;author&gt;Veeramah, K. R.&lt;/author&gt;&lt;author&gt;Lorente-Galdos, B.&lt;/author&gt;&lt;author&gt;Huddleston, J.&lt;/author&gt;&lt;author&gt;Mendez, F. L.&lt;/author&gt;&lt;/authors&gt;&lt;/contributors&gt;&lt;titles&gt;&lt;title&gt;Gibbon genome and the fast karyotype evolution of small apes&lt;/title&gt;&lt;secondary-title&gt;Nature&lt;/secondary-title&gt;&lt;/titles&gt;&lt;periodical&gt;&lt;full-title&gt;Nature&lt;/full-title&gt;&lt;/periodical&gt;&lt;pages&gt;195-201&lt;/pages&gt;&lt;volume&gt;513&lt;/volume&gt;&lt;number&gt;7517&lt;/number&gt;&lt;dates&gt;&lt;year&gt;2014&lt;/year&gt;&lt;/dates&gt;&lt;urls&gt;&lt;/urls&gt;&lt;/record&gt;&lt;/Cite&gt;&lt;/EndNote&gt;</w:instrText>
      </w:r>
      <w:r w:rsidR="009A7DE3" w:rsidRPr="00BF4466">
        <w:rPr>
          <w:rFonts w:asciiTheme="majorHAnsi" w:hAnsiTheme="majorHAnsi" w:cs="Times New Roman"/>
        </w:rPr>
        <w:fldChar w:fldCharType="separate"/>
      </w:r>
      <w:r w:rsidR="0011309E">
        <w:rPr>
          <w:rFonts w:asciiTheme="majorHAnsi" w:hAnsiTheme="majorHAnsi" w:cs="Times New Roman"/>
          <w:noProof/>
        </w:rPr>
        <w:t>(Carbone et al. 2014)</w:t>
      </w:r>
      <w:r w:rsidR="009A7DE3" w:rsidRPr="00BF4466">
        <w:rPr>
          <w:rFonts w:asciiTheme="majorHAnsi" w:hAnsiTheme="majorHAnsi" w:cs="Times New Roman"/>
        </w:rPr>
        <w:fldChar w:fldCharType="end"/>
      </w:r>
      <w:r w:rsidR="00770686" w:rsidRPr="00BF4466">
        <w:rPr>
          <w:rFonts w:asciiTheme="majorHAnsi" w:hAnsiTheme="majorHAnsi" w:cs="Times New Roman"/>
        </w:rPr>
        <w:t>.</w:t>
      </w:r>
    </w:p>
    <w:p w14:paraId="7A8A5A4A" w14:textId="594E3DB8" w:rsidR="00C62043" w:rsidRPr="00BF4466" w:rsidRDefault="00770686" w:rsidP="002D6D31">
      <w:pPr>
        <w:spacing w:line="480" w:lineRule="auto"/>
        <w:ind w:firstLine="720"/>
        <w:rPr>
          <w:rFonts w:asciiTheme="majorHAnsi" w:hAnsiTheme="majorHAnsi" w:cs="Times New Roman"/>
        </w:rPr>
      </w:pPr>
      <w:r w:rsidRPr="00BF4466">
        <w:rPr>
          <w:rFonts w:asciiTheme="majorHAnsi" w:hAnsiTheme="majorHAnsi" w:cs="Times New Roman"/>
        </w:rPr>
        <w:t xml:space="preserve">Hypotheses that </w:t>
      </w:r>
      <w:r w:rsidR="008C6795" w:rsidRPr="00BF4466">
        <w:rPr>
          <w:rFonts w:asciiTheme="majorHAnsi" w:hAnsiTheme="majorHAnsi" w:cs="Times New Roman"/>
        </w:rPr>
        <w:t>propose</w:t>
      </w:r>
      <w:r w:rsidRPr="00BF4466">
        <w:rPr>
          <w:rFonts w:asciiTheme="majorHAnsi" w:hAnsiTheme="majorHAnsi" w:cs="Times New Roman"/>
        </w:rPr>
        <w:t xml:space="preserve"> </w:t>
      </w:r>
      <w:r w:rsidR="000C2497" w:rsidRPr="00BF4466">
        <w:rPr>
          <w:rFonts w:asciiTheme="majorHAnsi" w:hAnsiTheme="majorHAnsi" w:cs="Times New Roman"/>
        </w:rPr>
        <w:t xml:space="preserve">an important role for </w:t>
      </w:r>
      <w:r w:rsidRPr="00BF4466">
        <w:rPr>
          <w:rFonts w:asciiTheme="majorHAnsi" w:hAnsiTheme="majorHAnsi" w:cs="Times New Roman"/>
        </w:rPr>
        <w:t xml:space="preserve">positive selection </w:t>
      </w:r>
      <w:r w:rsidR="006E3386" w:rsidRPr="00BF4466">
        <w:rPr>
          <w:rFonts w:asciiTheme="majorHAnsi" w:hAnsiTheme="majorHAnsi" w:cs="Times New Roman"/>
        </w:rPr>
        <w:t xml:space="preserve">to change chromosome number </w:t>
      </w:r>
      <w:r w:rsidRPr="00BF4466">
        <w:rPr>
          <w:rFonts w:asciiTheme="majorHAnsi" w:hAnsiTheme="majorHAnsi" w:cs="Times New Roman"/>
        </w:rPr>
        <w:t xml:space="preserve">are </w:t>
      </w:r>
      <w:r w:rsidR="006E3386" w:rsidRPr="00BF4466">
        <w:rPr>
          <w:rFonts w:asciiTheme="majorHAnsi" w:hAnsiTheme="majorHAnsi" w:cs="Times New Roman"/>
        </w:rPr>
        <w:t>easily</w:t>
      </w:r>
      <w:r w:rsidR="000C2497" w:rsidRPr="00BF4466">
        <w:rPr>
          <w:rFonts w:asciiTheme="majorHAnsi" w:hAnsiTheme="majorHAnsi" w:cs="Times New Roman"/>
        </w:rPr>
        <w:t xml:space="preserve"> </w:t>
      </w:r>
      <w:r w:rsidR="00BE73C6" w:rsidRPr="00BF4466">
        <w:rPr>
          <w:rFonts w:asciiTheme="majorHAnsi" w:hAnsiTheme="majorHAnsi" w:cs="Times New Roman"/>
        </w:rPr>
        <w:t xml:space="preserve">allied with </w:t>
      </w:r>
      <w:r w:rsidR="00A57527" w:rsidRPr="00BF4466">
        <w:rPr>
          <w:rFonts w:asciiTheme="majorHAnsi" w:hAnsiTheme="majorHAnsi" w:cs="Times New Roman"/>
        </w:rPr>
        <w:t xml:space="preserve">arguments for </w:t>
      </w:r>
      <w:r w:rsidR="00BE73C6" w:rsidRPr="00BF4466">
        <w:rPr>
          <w:rFonts w:asciiTheme="majorHAnsi" w:hAnsiTheme="majorHAnsi" w:cs="Times New Roman"/>
        </w:rPr>
        <w:t>the costs and benefits of</w:t>
      </w:r>
      <w:r w:rsidR="000C2497" w:rsidRPr="00BF4466">
        <w:rPr>
          <w:rFonts w:asciiTheme="majorHAnsi" w:hAnsiTheme="majorHAnsi" w:cs="Times New Roman"/>
        </w:rPr>
        <w:t xml:space="preserve"> recombination</w:t>
      </w:r>
      <w:r w:rsidR="00BE73C6" w:rsidRPr="00BF4466">
        <w:rPr>
          <w:rFonts w:asciiTheme="majorHAnsi" w:hAnsiTheme="majorHAnsi" w:cs="Times New Roman"/>
        </w:rPr>
        <w:t xml:space="preserve"> </w:t>
      </w:r>
      <w:r w:rsidR="009A7DE3" w:rsidRPr="00BF4466">
        <w:rPr>
          <w:rFonts w:asciiTheme="majorHAnsi" w:hAnsiTheme="majorHAnsi" w:cs="Times New Roman"/>
        </w:rPr>
        <w:fldChar w:fldCharType="begin">
          <w:fldData xml:space="preserve">PEVuZE5vdGU+PENpdGU+PEF1dGhvcj5GZWxzZW5zdGVpbjwvQXV0aG9yPjxZZWFyPjE5NzQ8L1ll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</w:fldData>
        </w:fldChar>
      </w:r>
      <w:r w:rsidR="0011309E">
        <w:rPr>
          <w:rFonts w:asciiTheme="majorHAnsi" w:hAnsiTheme="majorHAnsi" w:cs="Times New Roman"/>
        </w:rPr>
        <w:instrText xml:space="preserve"> ADDIN EN.CITE </w:instrText>
      </w:r>
      <w:r w:rsidR="0011309E">
        <w:rPr>
          <w:rFonts w:asciiTheme="majorHAnsi" w:hAnsiTheme="majorHAnsi" w:cs="Times New Roman"/>
        </w:rPr>
        <w:fldChar w:fldCharType="begin">
          <w:fldData xml:space="preserve">PEVuZE5vdGU+PENpdGU+PEF1dGhvcj5GZWxzZW5zdGVpbjwvQXV0aG9yPjxZZWFyPjE5NzQ8L1ll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</w:fldData>
        </w:fldChar>
      </w:r>
      <w:r w:rsidR="0011309E">
        <w:rPr>
          <w:rFonts w:asciiTheme="majorHAnsi" w:hAnsiTheme="majorHAnsi" w:cs="Times New Roman"/>
        </w:rPr>
        <w:instrText xml:space="preserve"> ADDIN EN.CITE.DATA </w:instrText>
      </w:r>
      <w:r w:rsidR="0011309E">
        <w:rPr>
          <w:rFonts w:asciiTheme="majorHAnsi" w:hAnsiTheme="majorHAnsi" w:cs="Times New Roman"/>
        </w:rPr>
      </w:r>
      <w:r w:rsidR="0011309E">
        <w:rPr>
          <w:rFonts w:asciiTheme="majorHAnsi" w:hAnsiTheme="majorHAnsi" w:cs="Times New Roman"/>
        </w:rPr>
        <w:fldChar w:fldCharType="end"/>
      </w:r>
      <w:r w:rsidR="009A7DE3" w:rsidRPr="00BF4466">
        <w:rPr>
          <w:rFonts w:asciiTheme="majorHAnsi" w:hAnsiTheme="majorHAnsi" w:cs="Times New Roman"/>
        </w:rPr>
      </w:r>
      <w:r w:rsidR="009A7DE3" w:rsidRPr="00BF4466">
        <w:rPr>
          <w:rFonts w:asciiTheme="majorHAnsi" w:hAnsiTheme="majorHAnsi" w:cs="Times New Roman"/>
        </w:rPr>
        <w:fldChar w:fldCharType="separate"/>
      </w:r>
      <w:r w:rsidR="0011309E">
        <w:rPr>
          <w:rFonts w:asciiTheme="majorHAnsi" w:hAnsiTheme="majorHAnsi" w:cs="Times New Roman"/>
          <w:noProof/>
        </w:rPr>
        <w:t>(Muller 1932; Fisher 1958; Muller 1964; Hill and Robertson 1966; Nei 1967; Lewontin 1971; Felsenstein 1974)</w:t>
      </w:r>
      <w:r w:rsidR="009A7DE3" w:rsidRPr="00BF4466">
        <w:rPr>
          <w:rFonts w:asciiTheme="majorHAnsi" w:hAnsiTheme="majorHAnsi" w:cs="Times New Roman"/>
        </w:rPr>
        <w:fldChar w:fldCharType="end"/>
      </w:r>
      <w:r w:rsidR="009A7DE3" w:rsidRPr="00BF4466">
        <w:rPr>
          <w:rFonts w:asciiTheme="majorHAnsi" w:hAnsiTheme="majorHAnsi" w:cs="Times New Roman"/>
        </w:rPr>
        <w:t>.</w:t>
      </w:r>
      <w:r w:rsidR="00E03EEA" w:rsidRPr="00BF4466">
        <w:rPr>
          <w:rFonts w:asciiTheme="majorHAnsi" w:hAnsiTheme="majorHAnsi" w:cs="Times New Roman"/>
        </w:rPr>
        <w:t xml:space="preserve">  </w:t>
      </w:r>
      <w:r w:rsidR="00BE73C6" w:rsidRPr="00BF4466">
        <w:rPr>
          <w:rFonts w:asciiTheme="majorHAnsi" w:hAnsiTheme="majorHAnsi" w:cs="Times New Roman"/>
        </w:rPr>
        <w:t xml:space="preserve">Particularly when recombination is limited to a maximum of one crossover per chromosomal arm per meiosis, selection for increased or decreased recombination </w:t>
      </w:r>
      <w:r w:rsidR="00307CF7" w:rsidRPr="00BF4466">
        <w:rPr>
          <w:rFonts w:asciiTheme="majorHAnsi" w:hAnsiTheme="majorHAnsi" w:cs="Times New Roman"/>
        </w:rPr>
        <w:t>is expected to</w:t>
      </w:r>
      <w:r w:rsidR="00BE73C6" w:rsidRPr="00BF4466">
        <w:rPr>
          <w:rFonts w:asciiTheme="majorHAnsi" w:hAnsiTheme="majorHAnsi" w:cs="Times New Roman"/>
        </w:rPr>
        <w:t xml:space="preserve"> propel corresponding changes in chromosome number.   </w:t>
      </w:r>
      <w:r w:rsidR="00307CF7" w:rsidRPr="00BF4466">
        <w:rPr>
          <w:rFonts w:asciiTheme="majorHAnsi" w:hAnsiTheme="majorHAnsi" w:cs="Times New Roman"/>
        </w:rPr>
        <w:t>Additionally</w:t>
      </w:r>
      <w:r w:rsidR="00C62043" w:rsidRPr="00BF4466">
        <w:rPr>
          <w:rFonts w:asciiTheme="majorHAnsi" w:hAnsiTheme="majorHAnsi" w:cs="Times New Roman"/>
        </w:rPr>
        <w:t xml:space="preserve">, </w:t>
      </w:r>
      <w:r w:rsidR="00307CF7" w:rsidRPr="00BF4466">
        <w:rPr>
          <w:rFonts w:asciiTheme="majorHAnsi" w:hAnsiTheme="majorHAnsi" w:cs="Times New Roman"/>
        </w:rPr>
        <w:t xml:space="preserve">selection has been argued to favor </w:t>
      </w:r>
      <w:r w:rsidR="00E03EEA" w:rsidRPr="00BF4466">
        <w:rPr>
          <w:rFonts w:asciiTheme="majorHAnsi" w:hAnsiTheme="majorHAnsi" w:cs="Times New Roman"/>
        </w:rPr>
        <w:t xml:space="preserve">increased chromosome number </w:t>
      </w:r>
      <w:r w:rsidR="00307CF7" w:rsidRPr="00BF4466">
        <w:rPr>
          <w:rFonts w:asciiTheme="majorHAnsi" w:hAnsiTheme="majorHAnsi" w:cs="Times New Roman"/>
        </w:rPr>
        <w:t>in</w:t>
      </w:r>
      <w:r w:rsidR="00E03EEA" w:rsidRPr="00BF4466">
        <w:rPr>
          <w:rFonts w:asciiTheme="majorHAnsi" w:hAnsiTheme="majorHAnsi" w:cs="Times New Roman"/>
        </w:rPr>
        <w:t xml:space="preserve"> s</w:t>
      </w:r>
      <w:r w:rsidR="00A667CF" w:rsidRPr="00BF4466">
        <w:rPr>
          <w:rFonts w:asciiTheme="majorHAnsi" w:hAnsiTheme="majorHAnsi" w:cs="Times New Roman"/>
        </w:rPr>
        <w:t>ocial insects</w:t>
      </w:r>
      <w:r w:rsidR="00E03EEA" w:rsidRPr="00BF4466">
        <w:rPr>
          <w:rFonts w:asciiTheme="majorHAnsi" w:hAnsiTheme="majorHAnsi" w:cs="Times New Roman"/>
        </w:rPr>
        <w:t xml:space="preserve"> because </w:t>
      </w:r>
      <w:r w:rsidR="008F1145" w:rsidRPr="00BF4466">
        <w:rPr>
          <w:rFonts w:asciiTheme="majorHAnsi" w:hAnsiTheme="majorHAnsi" w:cs="Times New Roman"/>
        </w:rPr>
        <w:t xml:space="preserve">having </w:t>
      </w:r>
      <w:r w:rsidR="00307CF7" w:rsidRPr="00BF4466">
        <w:rPr>
          <w:rFonts w:asciiTheme="majorHAnsi" w:hAnsiTheme="majorHAnsi" w:cs="Times New Roman"/>
        </w:rPr>
        <w:t>more chromosomes increase</w:t>
      </w:r>
      <w:r w:rsidR="008F1145" w:rsidRPr="00BF4466">
        <w:rPr>
          <w:rFonts w:asciiTheme="majorHAnsi" w:hAnsiTheme="majorHAnsi" w:cs="Times New Roman"/>
        </w:rPr>
        <w:t>s</w:t>
      </w:r>
      <w:r w:rsidR="00307CF7" w:rsidRPr="00BF4466">
        <w:rPr>
          <w:rFonts w:asciiTheme="majorHAnsi" w:hAnsiTheme="majorHAnsi" w:cs="Times New Roman"/>
        </w:rPr>
        <w:t xml:space="preserve"> the </w:t>
      </w:r>
      <w:r w:rsidR="00E03EEA" w:rsidRPr="00BF4466">
        <w:rPr>
          <w:rFonts w:asciiTheme="majorHAnsi" w:hAnsiTheme="majorHAnsi" w:cs="Times New Roman"/>
        </w:rPr>
        <w:t xml:space="preserve">average relatedness within </w:t>
      </w:r>
      <w:r w:rsidR="00307CF7" w:rsidRPr="00BF4466">
        <w:rPr>
          <w:rFonts w:asciiTheme="majorHAnsi" w:hAnsiTheme="majorHAnsi" w:cs="Times New Roman"/>
        </w:rPr>
        <w:t>a colony -</w:t>
      </w:r>
      <w:r w:rsidR="00E03EEA" w:rsidRPr="00BF4466">
        <w:rPr>
          <w:rFonts w:asciiTheme="majorHAnsi" w:hAnsiTheme="majorHAnsi" w:cs="Times New Roman"/>
        </w:rPr>
        <w:t xml:space="preserve"> limit</w:t>
      </w:r>
      <w:r w:rsidR="00307CF7" w:rsidRPr="00BF4466">
        <w:rPr>
          <w:rFonts w:asciiTheme="majorHAnsi" w:hAnsiTheme="majorHAnsi" w:cs="Times New Roman"/>
        </w:rPr>
        <w:t>ing</w:t>
      </w:r>
      <w:r w:rsidR="00E03EEA" w:rsidRPr="00BF4466">
        <w:rPr>
          <w:rFonts w:asciiTheme="majorHAnsi" w:hAnsiTheme="majorHAnsi" w:cs="Times New Roman"/>
        </w:rPr>
        <w:t xml:space="preserve"> the opportunity for kin-recognition based cheating</w:t>
      </w:r>
      <w:r w:rsidR="00307CF7" w:rsidRPr="00BF4466">
        <w:rPr>
          <w:rFonts w:asciiTheme="majorHAnsi" w:hAnsiTheme="majorHAnsi" w:cs="Times New Roman"/>
        </w:rPr>
        <w:t xml:space="preserve"> </w:t>
      </w:r>
      <w:r w:rsidR="00C22443" w:rsidRPr="00BF4466">
        <w:rPr>
          <w:rFonts w:asciiTheme="majorHAnsi" w:hAnsiTheme="majorHAnsi" w:cs="Times New Roman"/>
        </w:rPr>
        <w:fldChar w:fldCharType="begin"/>
      </w:r>
      <w:r w:rsidR="00C22443" w:rsidRPr="00BF4466">
        <w:rPr>
          <w:rFonts w:asciiTheme="majorHAnsi" w:hAnsiTheme="majorHAnsi" w:cs="Times New Roman"/>
        </w:rPr>
        <w:instrText xml:space="preserve"> ADDIN EN.CITE &lt;EndNote&gt;&lt;Cite&gt;&lt;Author&gt;Sherman&lt;/Author&gt;&lt;Year&gt;1979&lt;/Year&gt;&lt;RecNum&gt;1387&lt;/RecNum&gt;&lt;DisplayText&gt;(Sherman 1979; Templeton 1979)&lt;/DisplayText&gt;&lt;record&gt;&lt;rec-number&gt;1387&lt;/rec-number&gt;&lt;foreign-keys&gt;&lt;key app="EN" db-id="epvtarstqevspaeztvg5esrw0a5xeedx0zxx" timestamp="1386274037"&gt;1387&lt;/key&gt;&lt;key app="ENWeb" db-id=""&gt;0&lt;/key&gt;&lt;/foreign-keys&gt;&lt;ref-type name="Journal Article"&gt;17&lt;/ref-type&gt;&lt;contributors&gt;&lt;authors&gt;&lt;author&gt;Sherman, P.W.&lt;/author&gt;&lt;/authors&gt;&lt;/contributors&gt;&lt;titles&gt;&lt;title&gt;Insect Chromosome Numbers and Eusociality&lt;/title&gt;&lt;secondary-title&gt;The American Naturalist&lt;/secondary-title&gt;&lt;/titles&gt;&lt;periodical&gt;&lt;full-title&gt;The American Naturalist&lt;/full-title&gt;&lt;/periodical&gt;&lt;pages&gt;925-935&lt;/pages&gt;&lt;volume&gt;113&lt;/volume&gt;&lt;number&gt;6&lt;/number&gt;&lt;dates&gt;&lt;year&gt;1979&lt;/year&gt;&lt;/dates&gt;&lt;urls&gt;&lt;/urls&gt;&lt;/record&gt;&lt;/Cite&gt;&lt;Cite&gt;&lt;Author&gt;Templeton&lt;/Author&gt;&lt;Year&gt;1979&lt;/Year&gt;&lt;RecNum&gt;1543&lt;/RecNum&gt;&lt;record&gt;&lt;rec-number&gt;1543&lt;/rec-number&gt;&lt;foreign-keys&gt;&lt;key app="EN" db-id="epvtarstqevspaeztvg5esrw0a5xeedx0zxx" timestamp="1415153425"&gt;1543&lt;/key&gt;&lt;/foreign-keys&gt;&lt;ref-type name="Journal Article"&gt;17&lt;/ref-type&gt;&lt;contributors&gt;&lt;authors&gt;&lt;author&gt;Templeton, A. R.&lt;/author&gt;&lt;/authors&gt;&lt;/contributors&gt;&lt;titles&gt;&lt;title&gt;Chromosome number, quantitative genetics and eusociality&lt;/title&gt;&lt;secondary-title&gt;American Naturalist&lt;/secondary-title&gt;&lt;/titles&gt;&lt;periodical&gt;&lt;full-title&gt;American Naturalist&lt;/full-title&gt;&lt;/periodical&gt;&lt;pages&gt;937-941&lt;/pages&gt;&lt;volume&gt;113&lt;/volume&gt;&lt;number&gt;6&lt;/number&gt;&lt;dates&gt;&lt;year&gt;1979&lt;/year&gt;&lt;/dates&gt;&lt;urls&gt;&lt;/urls&gt;&lt;/record&gt;&lt;/Cite&gt;&lt;/EndNote&gt;</w:instrText>
      </w:r>
      <w:r w:rsidR="00C22443" w:rsidRPr="00BF4466">
        <w:rPr>
          <w:rFonts w:asciiTheme="majorHAnsi" w:hAnsiTheme="majorHAnsi" w:cs="Times New Roman"/>
        </w:rPr>
        <w:fldChar w:fldCharType="separate"/>
      </w:r>
      <w:r w:rsidR="00C22443" w:rsidRPr="00BF4466">
        <w:rPr>
          <w:rFonts w:asciiTheme="majorHAnsi" w:hAnsiTheme="majorHAnsi" w:cs="Times New Roman"/>
          <w:noProof/>
        </w:rPr>
        <w:t>(Sherman 1979; Templeton 1979)</w:t>
      </w:r>
      <w:r w:rsidR="00C22443" w:rsidRPr="00BF4466">
        <w:rPr>
          <w:rFonts w:asciiTheme="majorHAnsi" w:hAnsiTheme="majorHAnsi" w:cs="Times New Roman"/>
        </w:rPr>
        <w:fldChar w:fldCharType="end"/>
      </w:r>
      <w:r w:rsidR="00C22443" w:rsidRPr="00BF4466">
        <w:rPr>
          <w:rFonts w:asciiTheme="majorHAnsi" w:hAnsiTheme="majorHAnsi" w:cs="Times New Roman"/>
        </w:rPr>
        <w:t xml:space="preserve"> </w:t>
      </w:r>
      <w:r w:rsidR="00307CF7" w:rsidRPr="00BF4466">
        <w:rPr>
          <w:rFonts w:asciiTheme="majorHAnsi" w:hAnsiTheme="majorHAnsi" w:cs="Times New Roman"/>
        </w:rPr>
        <w:t>-</w:t>
      </w:r>
      <w:r w:rsidR="00E03EEA" w:rsidRPr="00BF4466">
        <w:rPr>
          <w:rFonts w:asciiTheme="majorHAnsi" w:hAnsiTheme="majorHAnsi" w:cs="Times New Roman"/>
        </w:rPr>
        <w:t xml:space="preserve"> while simultaneously allowing for high </w:t>
      </w:r>
      <w:r w:rsidR="00C62043" w:rsidRPr="00BF4466">
        <w:rPr>
          <w:rFonts w:asciiTheme="majorHAnsi" w:hAnsiTheme="majorHAnsi" w:cs="Times New Roman"/>
        </w:rPr>
        <w:t xml:space="preserve">genotypic diversity among </w:t>
      </w:r>
      <w:r w:rsidR="00E03EEA" w:rsidRPr="00BF4466">
        <w:rPr>
          <w:rFonts w:asciiTheme="majorHAnsi" w:hAnsiTheme="majorHAnsi" w:cs="Times New Roman"/>
        </w:rPr>
        <w:t>sibs</w:t>
      </w:r>
      <w:r w:rsidR="00C62043" w:rsidRPr="00BF4466">
        <w:rPr>
          <w:rFonts w:asciiTheme="majorHAnsi" w:hAnsiTheme="majorHAnsi" w:cs="Times New Roman"/>
        </w:rPr>
        <w:t xml:space="preserve"> </w:t>
      </w:r>
      <w:r w:rsidR="004C3930" w:rsidRPr="00BF4466">
        <w:rPr>
          <w:rFonts w:asciiTheme="majorHAnsi" w:hAnsiTheme="majorHAnsi" w:cs="Times New Roman"/>
        </w:rPr>
        <w:t xml:space="preserve">which has been shown to benefit colony growth, efficiency, and pathogen resistance </w:t>
      </w:r>
      <w:r w:rsidR="00C22443" w:rsidRPr="00BF4466">
        <w:rPr>
          <w:rFonts w:asciiTheme="majorHAnsi" w:hAnsiTheme="majorHAnsi" w:cs="Times New Roman"/>
        </w:rPr>
        <w:fldChar w:fldCharType="begin"/>
      </w:r>
      <w:r w:rsidR="00C22443" w:rsidRPr="00BF4466">
        <w:rPr>
          <w:rFonts w:asciiTheme="majorHAnsi" w:hAnsiTheme="majorHAnsi" w:cs="Times New Roman"/>
        </w:rPr>
        <w:instrText xml:space="preserve"> ADDIN EN.CITE &lt;EndNote&gt;&lt;Cite&gt;&lt;Author&gt;Tarpy&lt;/Author&gt;&lt;Year&gt;2003&lt;/Year&gt;&lt;RecNum&gt;1541&lt;/RecNum&gt;&lt;DisplayText&gt;(Tarpy 2003)&lt;/DisplayText&gt;&lt;record&gt;&lt;rec-number&gt;1541&lt;/rec-number&gt;&lt;foreign-keys&gt;&lt;key app="EN" db-id="epvtarstqevspaeztvg5esrw0a5xeedx0zxx" timestamp="1414997618"&gt;1541&lt;/key&gt;&lt;/foreign-keys&gt;&lt;ref-type name="Journal Article"&gt;17&lt;/ref-type&gt;&lt;contributors&gt;&lt;authors&gt;&lt;author&gt;Tarpy, D. R.&lt;/author&gt;&lt;/authors&gt;&lt;/contributors&gt;&lt;titles&gt;&lt;title&gt;Genetic diversity within honeybee colonies prevents severe infections and promotes colony growth&lt;/title&gt;&lt;secondary-title&gt;Proceedings of the Royal Society of London. Series B: Biological Sciences&lt;/secondary-title&gt;&lt;/titles&gt;&lt;periodical&gt;&lt;full-title&gt;Proceedings of the Royal Society of London. Series B: Biological Sciences&lt;/full-title&gt;&lt;/periodical&gt;&lt;pages&gt;99-103&lt;/pages&gt;&lt;volume&gt;270&lt;/volume&gt;&lt;number&gt;1510&lt;/number&gt;&lt;dates&gt;&lt;year&gt;2003&lt;/year&gt;&lt;/dates&gt;&lt;urls&gt;&lt;/urls&gt;&lt;/record&gt;&lt;/Cite&gt;&lt;/EndNote&gt;</w:instrText>
      </w:r>
      <w:r w:rsidR="00C22443" w:rsidRPr="00BF4466">
        <w:rPr>
          <w:rFonts w:asciiTheme="majorHAnsi" w:hAnsiTheme="majorHAnsi" w:cs="Times New Roman"/>
        </w:rPr>
        <w:fldChar w:fldCharType="separate"/>
      </w:r>
      <w:r w:rsidR="00C22443" w:rsidRPr="00BF4466">
        <w:rPr>
          <w:rFonts w:asciiTheme="majorHAnsi" w:hAnsiTheme="majorHAnsi" w:cs="Times New Roman"/>
          <w:noProof/>
        </w:rPr>
        <w:t>(Tarpy 2003)</w:t>
      </w:r>
      <w:r w:rsidR="00C22443" w:rsidRPr="00BF4466">
        <w:rPr>
          <w:rFonts w:asciiTheme="majorHAnsi" w:hAnsiTheme="majorHAnsi" w:cs="Times New Roman"/>
        </w:rPr>
        <w:fldChar w:fldCharType="end"/>
      </w:r>
      <w:r w:rsidR="00C62043" w:rsidRPr="00BF4466">
        <w:rPr>
          <w:rFonts w:asciiTheme="majorHAnsi" w:hAnsiTheme="majorHAnsi" w:cs="Times New Roman"/>
        </w:rPr>
        <w:t>.</w:t>
      </w:r>
      <w:r w:rsidR="004F6F14" w:rsidRPr="00BF4466">
        <w:rPr>
          <w:rFonts w:asciiTheme="majorHAnsi" w:hAnsiTheme="majorHAnsi" w:cs="Times New Roman"/>
        </w:rPr>
        <w:t xml:space="preserve"> </w:t>
      </w:r>
    </w:p>
    <w:p w14:paraId="3507508F" w14:textId="1E31C048" w:rsidR="00DF7436" w:rsidRPr="00BF4466" w:rsidRDefault="003A2E1B" w:rsidP="002D6D31">
      <w:pPr>
        <w:spacing w:line="480" w:lineRule="auto"/>
        <w:rPr>
          <w:rFonts w:asciiTheme="majorHAnsi" w:hAnsiTheme="majorHAnsi" w:cs="Times New Roman"/>
        </w:rPr>
      </w:pPr>
      <w:r w:rsidRPr="00BF4466">
        <w:rPr>
          <w:rFonts w:asciiTheme="majorHAnsi" w:hAnsiTheme="majorHAnsi" w:cs="Times New Roman"/>
        </w:rPr>
        <w:t xml:space="preserve"> </w:t>
      </w:r>
      <w:r w:rsidR="004C3930" w:rsidRPr="00BF4466">
        <w:rPr>
          <w:rFonts w:asciiTheme="majorHAnsi" w:hAnsiTheme="majorHAnsi" w:cs="Times New Roman"/>
        </w:rPr>
        <w:tab/>
        <w:t xml:space="preserve">Countering the general applicability of </w:t>
      </w:r>
      <w:r w:rsidR="00054B9E" w:rsidRPr="00BF4466">
        <w:rPr>
          <w:rFonts w:asciiTheme="majorHAnsi" w:hAnsiTheme="majorHAnsi" w:cs="Times New Roman"/>
        </w:rPr>
        <w:t>positive selection’s role as the agent of karyotype evolution</w:t>
      </w:r>
      <w:r w:rsidR="00C651B5" w:rsidRPr="00BF4466">
        <w:rPr>
          <w:rFonts w:asciiTheme="majorHAnsi" w:hAnsiTheme="majorHAnsi" w:cs="Times New Roman"/>
        </w:rPr>
        <w:t xml:space="preserve">, </w:t>
      </w:r>
      <w:r w:rsidR="004C3930" w:rsidRPr="00BF4466">
        <w:rPr>
          <w:rFonts w:asciiTheme="majorHAnsi" w:hAnsiTheme="majorHAnsi" w:cs="Times New Roman"/>
        </w:rPr>
        <w:t xml:space="preserve">is the </w:t>
      </w:r>
      <w:r w:rsidR="00D31B9C" w:rsidRPr="00BF4466">
        <w:rPr>
          <w:rFonts w:asciiTheme="majorHAnsi" w:hAnsiTheme="majorHAnsi" w:cs="Times New Roman"/>
        </w:rPr>
        <w:t xml:space="preserve">observation </w:t>
      </w:r>
      <w:r w:rsidR="00E66A2F" w:rsidRPr="00BF4466">
        <w:rPr>
          <w:rFonts w:asciiTheme="majorHAnsi" w:hAnsiTheme="majorHAnsi" w:cs="Times New Roman"/>
        </w:rPr>
        <w:t xml:space="preserve">that </w:t>
      </w:r>
      <w:r w:rsidR="004C3930" w:rsidRPr="00BF4466">
        <w:rPr>
          <w:rFonts w:asciiTheme="majorHAnsi" w:hAnsiTheme="majorHAnsi" w:cs="Times New Roman"/>
        </w:rPr>
        <w:t xml:space="preserve">most </w:t>
      </w:r>
      <w:r w:rsidR="00E66A2F" w:rsidRPr="00BF4466">
        <w:rPr>
          <w:rFonts w:asciiTheme="majorHAnsi" w:hAnsiTheme="majorHAnsi" w:cs="Times New Roman"/>
        </w:rPr>
        <w:t xml:space="preserve">changes in karyotype </w:t>
      </w:r>
      <w:r w:rsidR="00567C52" w:rsidRPr="00BF4466">
        <w:rPr>
          <w:rFonts w:asciiTheme="majorHAnsi" w:hAnsiTheme="majorHAnsi" w:cs="Times New Roman"/>
        </w:rPr>
        <w:t>are</w:t>
      </w:r>
      <w:r w:rsidR="00E66A2F" w:rsidRPr="00BF4466">
        <w:rPr>
          <w:rFonts w:asciiTheme="majorHAnsi" w:hAnsiTheme="majorHAnsi" w:cs="Times New Roman"/>
        </w:rPr>
        <w:t xml:space="preserve"> </w:t>
      </w:r>
      <w:r w:rsidR="00567C52" w:rsidRPr="00BF4466">
        <w:rPr>
          <w:rFonts w:asciiTheme="majorHAnsi" w:hAnsiTheme="majorHAnsi" w:cs="Times New Roman"/>
        </w:rPr>
        <w:t xml:space="preserve">either neutral or </w:t>
      </w:r>
      <w:r w:rsidR="00E66A2F" w:rsidRPr="00BF4466">
        <w:rPr>
          <w:rFonts w:asciiTheme="majorHAnsi" w:hAnsiTheme="majorHAnsi" w:cs="Times New Roman"/>
        </w:rPr>
        <w:t>deleterious</w:t>
      </w:r>
      <w:r w:rsidR="00C60D6F" w:rsidRPr="00BF4466">
        <w:rPr>
          <w:rFonts w:asciiTheme="majorHAnsi" w:hAnsiTheme="majorHAnsi" w:cs="Times New Roman"/>
        </w:rPr>
        <w:t>,</w:t>
      </w:r>
      <w:r w:rsidR="00150F58" w:rsidRPr="00BF4466">
        <w:rPr>
          <w:rFonts w:asciiTheme="majorHAnsi" w:hAnsiTheme="majorHAnsi" w:cs="Times New Roman"/>
        </w:rPr>
        <w:t xml:space="preserve"> with many being </w:t>
      </w:r>
      <w:r w:rsidR="00E30AFB" w:rsidRPr="00BF4466">
        <w:rPr>
          <w:rFonts w:asciiTheme="majorHAnsi" w:hAnsiTheme="majorHAnsi" w:cs="Times New Roman"/>
        </w:rPr>
        <w:t xml:space="preserve">underdominant </w:t>
      </w:r>
      <w:r w:rsidR="006B634C" w:rsidRPr="00BF4466">
        <w:rPr>
          <w:rFonts w:asciiTheme="majorHAnsi" w:hAnsiTheme="majorHAnsi" w:cs="Times New Roman"/>
        </w:rPr>
        <w:t>(i.e</w:t>
      </w:r>
      <w:r w:rsidR="00E30AFB" w:rsidRPr="00BF4466">
        <w:rPr>
          <w:rFonts w:asciiTheme="majorHAnsi" w:hAnsiTheme="majorHAnsi" w:cs="Times New Roman"/>
        </w:rPr>
        <w:t>. deleterious when heterozygous</w:t>
      </w:r>
      <w:r w:rsidR="000F21CB" w:rsidRPr="00BF4466">
        <w:rPr>
          <w:rFonts w:asciiTheme="majorHAnsi" w:hAnsiTheme="majorHAnsi" w:cs="Times New Roman"/>
        </w:rPr>
        <w:t>)</w:t>
      </w:r>
      <w:r w:rsidR="00E66A2F" w:rsidRPr="00BF4466">
        <w:rPr>
          <w:rFonts w:asciiTheme="majorHAnsi" w:hAnsiTheme="majorHAnsi" w:cs="Times New Roman"/>
        </w:rPr>
        <w:fldChar w:fldCharType="begin"/>
      </w:r>
      <w:r w:rsidR="009A7DE3" w:rsidRPr="00BF4466">
        <w:rPr>
          <w:rFonts w:asciiTheme="majorHAnsi" w:hAnsiTheme="majorHAnsi" w:cs="Times New Roman"/>
        </w:rPr>
        <w:instrText xml:space="preserve"> ADDIN EN.CITE &lt;EndNote&gt;&lt;Cite&gt;&lt;Author&gt;Max&lt;/Author&gt;&lt;Year&gt;1995&lt;/Year&gt;&lt;RecNum&gt;1447&lt;/RecNum&gt;&lt;DisplayText&gt;(Max 1995)&lt;/DisplayText&gt;&lt;record&gt;&lt;rec-number&gt;1447&lt;/rec-number&gt;&lt;foreign-keys&gt;&lt;key app="EN" db-id="epvtarstqevspaeztvg5esrw0a5xeedx0zxx" timestamp="1392927610"&gt;1447&lt;/key&gt;&lt;/foreign-keys&gt;&lt;ref-type name="Book"&gt;6&lt;/ref-type&gt;&lt;contributors&gt;&lt;authors&gt;&lt;author&gt;Max, King&lt;/author&gt;&lt;/authors&gt;&lt;/contributors&gt;&lt;titles&gt;&lt;title&gt;Species evolution: the role of chromosome change&lt;/title&gt;&lt;/titles&gt;&lt;dates&gt;&lt;year&gt;1995&lt;/year&gt;&lt;/dates&gt;&lt;pub-location&gt;New York&lt;/pub-location&gt;&lt;publisher&gt;Cambridge University Press&lt;/publisher&gt;&lt;urls&gt;&lt;/urls&gt;&lt;/record&gt;&lt;/Cite&gt;&lt;/EndNote&gt;</w:instrText>
      </w:r>
      <w:r w:rsidR="00E66A2F" w:rsidRPr="00BF4466">
        <w:rPr>
          <w:rFonts w:asciiTheme="majorHAnsi" w:hAnsiTheme="majorHAnsi" w:cs="Times New Roman"/>
        </w:rPr>
        <w:fldChar w:fldCharType="separate"/>
      </w:r>
      <w:r w:rsidR="009A7DE3" w:rsidRPr="00BF4466">
        <w:rPr>
          <w:rFonts w:asciiTheme="majorHAnsi" w:hAnsiTheme="majorHAnsi" w:cs="Times New Roman"/>
          <w:noProof/>
        </w:rPr>
        <w:t>(Max 1995)</w:t>
      </w:r>
      <w:r w:rsidR="00E66A2F" w:rsidRPr="00BF4466">
        <w:rPr>
          <w:rFonts w:asciiTheme="majorHAnsi" w:hAnsiTheme="majorHAnsi" w:cs="Times New Roman"/>
        </w:rPr>
        <w:fldChar w:fldCharType="end"/>
      </w:r>
      <w:r w:rsidR="00A2363C" w:rsidRPr="00BF4466">
        <w:rPr>
          <w:rFonts w:asciiTheme="majorHAnsi" w:hAnsiTheme="majorHAnsi" w:cs="Times New Roman"/>
        </w:rPr>
        <w:t xml:space="preserve">. </w:t>
      </w:r>
      <w:r w:rsidR="00BD577A" w:rsidRPr="00BF4466">
        <w:rPr>
          <w:rFonts w:asciiTheme="majorHAnsi" w:hAnsiTheme="majorHAnsi" w:cs="Times New Roman"/>
        </w:rPr>
        <w:t>U</w:t>
      </w:r>
      <w:r w:rsidR="005A45BD" w:rsidRPr="00BF4466">
        <w:rPr>
          <w:rFonts w:asciiTheme="majorHAnsi" w:hAnsiTheme="majorHAnsi" w:cs="Times New Roman"/>
        </w:rPr>
        <w:t>nderdominan</w:t>
      </w:r>
      <w:r w:rsidR="00BD577A" w:rsidRPr="00BF4466">
        <w:rPr>
          <w:rFonts w:asciiTheme="majorHAnsi" w:hAnsiTheme="majorHAnsi" w:cs="Times New Roman"/>
        </w:rPr>
        <w:t>ce</w:t>
      </w:r>
      <w:r w:rsidR="005A45BD" w:rsidRPr="00BF4466">
        <w:rPr>
          <w:rFonts w:asciiTheme="majorHAnsi" w:hAnsiTheme="majorHAnsi" w:cs="Times New Roman"/>
        </w:rPr>
        <w:t xml:space="preserve"> of karyotype changes </w:t>
      </w:r>
      <w:r w:rsidR="004A0ADE" w:rsidRPr="00BF4466">
        <w:rPr>
          <w:rFonts w:asciiTheme="majorHAnsi" w:hAnsiTheme="majorHAnsi" w:cs="Times New Roman"/>
        </w:rPr>
        <w:t>results from</w:t>
      </w:r>
      <w:r w:rsidR="003778E5" w:rsidRPr="00BF4466">
        <w:rPr>
          <w:rFonts w:asciiTheme="majorHAnsi" w:hAnsiTheme="majorHAnsi" w:cs="Times New Roman"/>
        </w:rPr>
        <w:t xml:space="preserve"> difficulties</w:t>
      </w:r>
      <w:r w:rsidR="005A45BD" w:rsidRPr="00BF4466">
        <w:rPr>
          <w:rFonts w:asciiTheme="majorHAnsi" w:hAnsiTheme="majorHAnsi" w:cs="Times New Roman"/>
        </w:rPr>
        <w:t xml:space="preserve"> encountered in meiosis where </w:t>
      </w:r>
      <w:r w:rsidR="00782E9C" w:rsidRPr="00BF4466">
        <w:rPr>
          <w:rFonts w:asciiTheme="majorHAnsi" w:hAnsiTheme="majorHAnsi" w:cs="Times New Roman"/>
        </w:rPr>
        <w:t xml:space="preserve">mismatched </w:t>
      </w:r>
      <w:r w:rsidR="005A45BD" w:rsidRPr="00BF4466">
        <w:rPr>
          <w:rFonts w:asciiTheme="majorHAnsi" w:hAnsiTheme="majorHAnsi" w:cs="Times New Roman"/>
        </w:rPr>
        <w:t>chromosom</w:t>
      </w:r>
      <w:r w:rsidR="00782E9C" w:rsidRPr="00BF4466">
        <w:rPr>
          <w:rFonts w:asciiTheme="majorHAnsi" w:hAnsiTheme="majorHAnsi" w:cs="Times New Roman"/>
        </w:rPr>
        <w:t>al types</w:t>
      </w:r>
      <w:r w:rsidR="005A45BD" w:rsidRPr="00BF4466">
        <w:rPr>
          <w:rFonts w:asciiTheme="majorHAnsi" w:hAnsiTheme="majorHAnsi" w:cs="Times New Roman"/>
        </w:rPr>
        <w:t xml:space="preserve"> do not segregate properly.  </w:t>
      </w:r>
      <w:r w:rsidRPr="00BF4466">
        <w:rPr>
          <w:rFonts w:asciiTheme="majorHAnsi" w:hAnsiTheme="majorHAnsi" w:cs="Times New Roman"/>
        </w:rPr>
        <w:t>Such underdominant mutations</w:t>
      </w:r>
      <w:r w:rsidR="00D26F08" w:rsidRPr="00BF4466">
        <w:rPr>
          <w:rFonts w:asciiTheme="majorHAnsi" w:hAnsiTheme="majorHAnsi" w:cs="Times New Roman"/>
        </w:rPr>
        <w:t xml:space="preserve"> </w:t>
      </w:r>
      <w:r w:rsidR="00365E07" w:rsidRPr="00BF4466">
        <w:rPr>
          <w:rFonts w:asciiTheme="majorHAnsi" w:hAnsiTheme="majorHAnsi" w:cs="Times New Roman"/>
        </w:rPr>
        <w:t xml:space="preserve">are </w:t>
      </w:r>
      <w:r w:rsidR="00D26F08" w:rsidRPr="00BF4466">
        <w:rPr>
          <w:rFonts w:asciiTheme="majorHAnsi" w:hAnsiTheme="majorHAnsi" w:cs="Times New Roman"/>
        </w:rPr>
        <w:t>only expected</w:t>
      </w:r>
      <w:r w:rsidR="00365E07" w:rsidRPr="00BF4466">
        <w:rPr>
          <w:rFonts w:asciiTheme="majorHAnsi" w:hAnsiTheme="majorHAnsi" w:cs="Times New Roman"/>
        </w:rPr>
        <w:t xml:space="preserve"> to fix </w:t>
      </w:r>
      <w:r w:rsidR="00D26F08" w:rsidRPr="00BF4466">
        <w:rPr>
          <w:rFonts w:asciiTheme="majorHAnsi" w:hAnsiTheme="majorHAnsi" w:cs="Times New Roman"/>
        </w:rPr>
        <w:t xml:space="preserve">when </w:t>
      </w:r>
      <w:r w:rsidRPr="00BF4466">
        <w:rPr>
          <w:rFonts w:asciiTheme="majorHAnsi" w:hAnsiTheme="majorHAnsi" w:cs="Times New Roman"/>
        </w:rPr>
        <w:t>natural</w:t>
      </w:r>
      <w:r w:rsidR="00D26F08" w:rsidRPr="00BF4466">
        <w:rPr>
          <w:rFonts w:asciiTheme="majorHAnsi" w:hAnsiTheme="majorHAnsi" w:cs="Times New Roman"/>
        </w:rPr>
        <w:t xml:space="preserve"> selection </w:t>
      </w:r>
      <w:r w:rsidR="001722C2" w:rsidRPr="00BF4466">
        <w:rPr>
          <w:rFonts w:asciiTheme="majorHAnsi" w:hAnsiTheme="majorHAnsi" w:cs="Times New Roman"/>
        </w:rPr>
        <w:t>is overcome by</w:t>
      </w:r>
      <w:r w:rsidR="000F21CB" w:rsidRPr="00BF4466">
        <w:rPr>
          <w:rFonts w:asciiTheme="majorHAnsi" w:hAnsiTheme="majorHAnsi" w:cs="Times New Roman"/>
        </w:rPr>
        <w:t xml:space="preserve"> random genetic drift </w:t>
      </w:r>
      <w:r w:rsidR="001722C2" w:rsidRPr="00BF4466">
        <w:rPr>
          <w:rFonts w:asciiTheme="majorHAnsi" w:hAnsiTheme="majorHAnsi" w:cs="Times New Roman"/>
        </w:rPr>
        <w:t>in small populations</w:t>
      </w:r>
      <w:r w:rsidR="00365E07" w:rsidRPr="00BF4466">
        <w:rPr>
          <w:rFonts w:asciiTheme="majorHAnsi" w:hAnsiTheme="majorHAnsi" w:cs="Times New Roman"/>
        </w:rPr>
        <w:t xml:space="preserve"> </w:t>
      </w:r>
      <w:r w:rsidR="00365E07" w:rsidRPr="00BF4466">
        <w:rPr>
          <w:rFonts w:asciiTheme="majorHAnsi" w:hAnsiTheme="majorHAnsi" w:cs="Times New Roman"/>
        </w:rPr>
        <w:fldChar w:fldCharType="begin">
          <w:fldData xml:space="preserve">PEVuZE5vdGU+PENpdGU+PEF1dGhvcj5MYW5kZTwvQXV0aG9yPjxZZWFyPjE5Nzk8L1llYXI+PFJl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</w:fldData>
        </w:fldChar>
      </w:r>
      <w:r w:rsidR="009A7DE3" w:rsidRPr="00BF4466">
        <w:rPr>
          <w:rFonts w:asciiTheme="majorHAnsi" w:hAnsiTheme="majorHAnsi" w:cs="Times New Roman"/>
        </w:rPr>
        <w:instrText xml:space="preserve"> ADDIN EN.CITE </w:instrText>
      </w:r>
      <w:r w:rsidR="009A7DE3" w:rsidRPr="00BF4466">
        <w:rPr>
          <w:rFonts w:asciiTheme="majorHAnsi" w:hAnsiTheme="majorHAnsi" w:cs="Times New Roman"/>
        </w:rPr>
        <w:fldChar w:fldCharType="begin">
          <w:fldData xml:space="preserve">PEVuZE5vdGU+PENpdGU+PEF1dGhvcj5MYW5kZTwvQXV0aG9yPjxZZWFyPjE5Nzk8L1llYXI+PFJl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</w:fldData>
        </w:fldChar>
      </w:r>
      <w:r w:rsidR="009A7DE3" w:rsidRPr="00BF4466">
        <w:rPr>
          <w:rFonts w:asciiTheme="majorHAnsi" w:hAnsiTheme="majorHAnsi" w:cs="Times New Roman"/>
        </w:rPr>
        <w:instrText xml:space="preserve"> ADDIN EN.CITE.DATA </w:instrText>
      </w:r>
      <w:r w:rsidR="009A7DE3" w:rsidRPr="00BF4466">
        <w:rPr>
          <w:rFonts w:asciiTheme="majorHAnsi" w:hAnsiTheme="majorHAnsi" w:cs="Times New Roman"/>
        </w:rPr>
      </w:r>
      <w:r w:rsidR="009A7DE3" w:rsidRPr="00BF4466">
        <w:rPr>
          <w:rFonts w:asciiTheme="majorHAnsi" w:hAnsiTheme="majorHAnsi" w:cs="Times New Roman"/>
        </w:rPr>
        <w:fldChar w:fldCharType="end"/>
      </w:r>
      <w:r w:rsidR="00365E07" w:rsidRPr="00BF4466">
        <w:rPr>
          <w:rFonts w:asciiTheme="majorHAnsi" w:hAnsiTheme="majorHAnsi" w:cs="Times New Roman"/>
        </w:rPr>
      </w:r>
      <w:r w:rsidR="00365E07" w:rsidRPr="00BF4466">
        <w:rPr>
          <w:rFonts w:asciiTheme="majorHAnsi" w:hAnsiTheme="majorHAnsi" w:cs="Times New Roman"/>
        </w:rPr>
        <w:fldChar w:fldCharType="separate"/>
      </w:r>
      <w:r w:rsidR="009A7DE3" w:rsidRPr="00BF4466">
        <w:rPr>
          <w:rFonts w:asciiTheme="majorHAnsi" w:hAnsiTheme="majorHAnsi" w:cs="Times New Roman"/>
          <w:noProof/>
        </w:rPr>
        <w:t>(Wright 1941; Lande 1979, 1985)</w:t>
      </w:r>
      <w:r w:rsidR="00365E07" w:rsidRPr="00BF4466">
        <w:rPr>
          <w:rFonts w:asciiTheme="majorHAnsi" w:hAnsiTheme="majorHAnsi" w:cs="Times New Roman"/>
        </w:rPr>
        <w:fldChar w:fldCharType="end"/>
      </w:r>
      <w:r w:rsidR="00365E07" w:rsidRPr="00BF4466">
        <w:rPr>
          <w:rFonts w:asciiTheme="majorHAnsi" w:hAnsiTheme="majorHAnsi" w:cs="Times New Roman"/>
        </w:rPr>
        <w:t xml:space="preserve">.   </w:t>
      </w:r>
      <w:r w:rsidR="00DB6205" w:rsidRPr="00BF4466">
        <w:rPr>
          <w:rFonts w:asciiTheme="majorHAnsi" w:hAnsiTheme="majorHAnsi" w:cs="Times New Roman"/>
        </w:rPr>
        <w:t xml:space="preserve">Despite </w:t>
      </w:r>
      <w:r w:rsidR="003778E5" w:rsidRPr="00BF4466">
        <w:rPr>
          <w:rFonts w:asciiTheme="majorHAnsi" w:hAnsiTheme="majorHAnsi" w:cs="Times New Roman"/>
        </w:rPr>
        <w:t>the difficulties</w:t>
      </w:r>
      <w:r w:rsidR="006B634C" w:rsidRPr="00BF4466">
        <w:rPr>
          <w:rFonts w:asciiTheme="majorHAnsi" w:hAnsiTheme="majorHAnsi" w:cs="Times New Roman"/>
        </w:rPr>
        <w:t xml:space="preserve"> of</w:t>
      </w:r>
      <w:r w:rsidR="00DB6205" w:rsidRPr="00BF4466">
        <w:rPr>
          <w:rFonts w:asciiTheme="majorHAnsi" w:hAnsiTheme="majorHAnsi" w:cs="Times New Roman"/>
        </w:rPr>
        <w:t xml:space="preserve"> fixing </w:t>
      </w:r>
      <w:r w:rsidR="00901872" w:rsidRPr="00BF4466">
        <w:rPr>
          <w:rFonts w:asciiTheme="majorHAnsi" w:hAnsiTheme="majorHAnsi" w:cs="Times New Roman"/>
        </w:rPr>
        <w:t>underdominant</w:t>
      </w:r>
      <w:r w:rsidR="00DB6205" w:rsidRPr="00BF4466">
        <w:rPr>
          <w:rFonts w:asciiTheme="majorHAnsi" w:hAnsiTheme="majorHAnsi" w:cs="Times New Roman"/>
        </w:rPr>
        <w:t xml:space="preserve"> mutations, a</w:t>
      </w:r>
      <w:r w:rsidR="00F803B6" w:rsidRPr="00BF4466">
        <w:rPr>
          <w:rFonts w:asciiTheme="majorHAnsi" w:hAnsiTheme="majorHAnsi" w:cs="Times New Roman"/>
        </w:rPr>
        <w:t>ttempts to ascribe</w:t>
      </w:r>
      <w:r w:rsidR="00BA49AD" w:rsidRPr="00BF4466">
        <w:rPr>
          <w:rFonts w:asciiTheme="majorHAnsi" w:hAnsiTheme="majorHAnsi" w:cs="Times New Roman"/>
        </w:rPr>
        <w:t xml:space="preserve"> a causal role for karyotype evolution in the speciation process </w:t>
      </w:r>
      <w:r w:rsidR="00F803B6" w:rsidRPr="00BF4466">
        <w:rPr>
          <w:rFonts w:asciiTheme="majorHAnsi" w:hAnsiTheme="majorHAnsi" w:cs="Times New Roman"/>
        </w:rPr>
        <w:t xml:space="preserve">have been abundant </w:t>
      </w:r>
      <w:r w:rsidR="00BA49AD" w:rsidRPr="00BF4466">
        <w:rPr>
          <w:rFonts w:asciiTheme="majorHAnsi" w:hAnsiTheme="majorHAnsi" w:cs="Times New Roman"/>
        </w:rPr>
        <w:fldChar w:fldCharType="begin">
          <w:fldData xml:space="preserve">PEVuZE5vdGU+PENpdGU+PEF1dGhvcj5CYWtlcjwvQXV0aG9yPjxZZWFyPjE5ODY8L1llYXI+PFJl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L3BlcmlvZGljYWw+PHBhZ2VzPjgyNDUtODI0ODwvcGFnZXM+PHZvbHVtZT44Mzwvdm9sdW1lPjxk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==
</w:fldData>
        </w:fldChar>
      </w:r>
      <w:r w:rsidR="0011309E">
        <w:rPr>
          <w:rFonts w:asciiTheme="majorHAnsi" w:hAnsiTheme="majorHAnsi" w:cs="Times New Roman"/>
        </w:rPr>
        <w:instrText xml:space="preserve"> ADDIN EN.CITE </w:instrText>
      </w:r>
      <w:r w:rsidR="0011309E">
        <w:rPr>
          <w:rFonts w:asciiTheme="majorHAnsi" w:hAnsiTheme="majorHAnsi" w:cs="Times New Roman"/>
        </w:rPr>
        <w:fldChar w:fldCharType="begin">
          <w:fldData xml:space="preserve">PEVuZE5vdGU+PENpdGU+PEF1dGhvcj5CYWtlcjwvQXV0aG9yPjxZZWFyPjE5ODY8L1llYXI+PFJl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L3BlcmlvZGljYWw+PHBhZ2VzPjgyNDUtODI0ODwvcGFnZXM+PHZvbHVtZT44Mzwvdm9sdW1lPjxk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==
</w:fldData>
        </w:fldChar>
      </w:r>
      <w:r w:rsidR="0011309E">
        <w:rPr>
          <w:rFonts w:asciiTheme="majorHAnsi" w:hAnsiTheme="majorHAnsi" w:cs="Times New Roman"/>
        </w:rPr>
        <w:instrText xml:space="preserve"> ADDIN EN.CITE.DATA </w:instrText>
      </w:r>
      <w:r w:rsidR="0011309E">
        <w:rPr>
          <w:rFonts w:asciiTheme="majorHAnsi" w:hAnsiTheme="majorHAnsi" w:cs="Times New Roman"/>
        </w:rPr>
      </w:r>
      <w:r w:rsidR="0011309E">
        <w:rPr>
          <w:rFonts w:asciiTheme="majorHAnsi" w:hAnsiTheme="majorHAnsi" w:cs="Times New Roman"/>
        </w:rPr>
        <w:fldChar w:fldCharType="end"/>
      </w:r>
      <w:r w:rsidR="00BA49AD" w:rsidRPr="00BF4466">
        <w:rPr>
          <w:rFonts w:asciiTheme="majorHAnsi" w:hAnsiTheme="majorHAnsi" w:cs="Times New Roman"/>
        </w:rPr>
      </w:r>
      <w:r w:rsidR="00BA49AD" w:rsidRPr="00BF4466">
        <w:rPr>
          <w:rFonts w:asciiTheme="majorHAnsi" w:hAnsiTheme="majorHAnsi" w:cs="Times New Roman"/>
        </w:rPr>
        <w:fldChar w:fldCharType="separate"/>
      </w:r>
      <w:r w:rsidR="0011309E">
        <w:rPr>
          <w:rFonts w:asciiTheme="majorHAnsi" w:hAnsiTheme="majorHAnsi" w:cs="Times New Roman"/>
          <w:noProof/>
        </w:rPr>
        <w:t>(Lewis 1966; White 1978; Bickham and Baker 1979; Grant 1981; Templeton 1981; Baker and Bickham 1986; Rieseberg 2001)</w:t>
      </w:r>
      <w:r w:rsidR="00BA49AD" w:rsidRPr="00BF4466">
        <w:rPr>
          <w:rFonts w:asciiTheme="majorHAnsi" w:hAnsiTheme="majorHAnsi" w:cs="Times New Roman"/>
        </w:rPr>
        <w:fldChar w:fldCharType="end"/>
      </w:r>
      <w:r w:rsidR="00BA49AD" w:rsidRPr="00BF4466">
        <w:rPr>
          <w:rFonts w:asciiTheme="majorHAnsi" w:hAnsiTheme="majorHAnsi" w:cs="Times New Roman"/>
        </w:rPr>
        <w:t>.</w:t>
      </w:r>
      <w:r w:rsidR="00C12CA5" w:rsidRPr="00BF4466">
        <w:rPr>
          <w:rFonts w:asciiTheme="majorHAnsi" w:hAnsiTheme="majorHAnsi" w:cs="Times New Roman"/>
        </w:rPr>
        <w:t xml:space="preserve">   Some models </w:t>
      </w:r>
      <w:r w:rsidR="00165B36" w:rsidRPr="00BF4466">
        <w:rPr>
          <w:rFonts w:asciiTheme="majorHAnsi" w:hAnsiTheme="majorHAnsi" w:cs="Times New Roman"/>
        </w:rPr>
        <w:t xml:space="preserve">assume </w:t>
      </w:r>
      <w:r w:rsidR="00345784" w:rsidRPr="00BF4466">
        <w:rPr>
          <w:rFonts w:asciiTheme="majorHAnsi" w:hAnsiTheme="majorHAnsi" w:cs="Times New Roman"/>
        </w:rPr>
        <w:t xml:space="preserve">that karyotype </w:t>
      </w:r>
      <w:r w:rsidR="000E5C0C" w:rsidRPr="00BF4466">
        <w:rPr>
          <w:rFonts w:asciiTheme="majorHAnsi" w:hAnsiTheme="majorHAnsi" w:cs="Times New Roman"/>
        </w:rPr>
        <w:t>changes</w:t>
      </w:r>
      <w:r w:rsidR="00F50A52" w:rsidRPr="00BF4466">
        <w:rPr>
          <w:rFonts w:asciiTheme="majorHAnsi" w:hAnsiTheme="majorHAnsi" w:cs="Times New Roman"/>
        </w:rPr>
        <w:t xml:space="preserve"> </w:t>
      </w:r>
      <w:r w:rsidR="00345784" w:rsidRPr="00BF4466">
        <w:rPr>
          <w:rFonts w:asciiTheme="majorHAnsi" w:hAnsiTheme="majorHAnsi" w:cs="Times New Roman"/>
        </w:rPr>
        <w:t xml:space="preserve">themselves </w:t>
      </w:r>
      <w:r w:rsidR="00F50A52" w:rsidRPr="00BF4466">
        <w:rPr>
          <w:rFonts w:asciiTheme="majorHAnsi" w:hAnsiTheme="majorHAnsi" w:cs="Times New Roman"/>
        </w:rPr>
        <w:t>are neutral but</w:t>
      </w:r>
      <w:r w:rsidR="00345784" w:rsidRPr="00BF4466">
        <w:rPr>
          <w:rFonts w:asciiTheme="majorHAnsi" w:hAnsiTheme="majorHAnsi" w:cs="Times New Roman"/>
        </w:rPr>
        <w:t xml:space="preserve"> facilitate diverging local adaptation by sheltering some genome regions from the homogenizing effects of gene flow and recombination.  Other models</w:t>
      </w:r>
      <w:r w:rsidR="00C12CA5" w:rsidRPr="00BF4466">
        <w:rPr>
          <w:rFonts w:asciiTheme="majorHAnsi" w:hAnsiTheme="majorHAnsi" w:cs="Times New Roman"/>
        </w:rPr>
        <w:t xml:space="preserve"> posit that underdominan</w:t>
      </w:r>
      <w:r w:rsidR="00345784" w:rsidRPr="00BF4466">
        <w:rPr>
          <w:rFonts w:asciiTheme="majorHAnsi" w:hAnsiTheme="majorHAnsi" w:cs="Times New Roman"/>
        </w:rPr>
        <w:t>t</w:t>
      </w:r>
      <w:r w:rsidR="00C12CA5" w:rsidRPr="00BF4466">
        <w:rPr>
          <w:rFonts w:asciiTheme="majorHAnsi" w:hAnsiTheme="majorHAnsi" w:cs="Times New Roman"/>
        </w:rPr>
        <w:t xml:space="preserve"> karyotype changes </w:t>
      </w:r>
      <w:r w:rsidR="00DD03A7" w:rsidRPr="00BF4466">
        <w:rPr>
          <w:rFonts w:asciiTheme="majorHAnsi" w:hAnsiTheme="majorHAnsi" w:cs="Times New Roman"/>
        </w:rPr>
        <w:t xml:space="preserve">that are differentially resolved between isolated populations </w:t>
      </w:r>
      <w:r w:rsidR="00DF7436" w:rsidRPr="00BF4466">
        <w:rPr>
          <w:rFonts w:asciiTheme="majorHAnsi" w:hAnsiTheme="majorHAnsi" w:cs="Times New Roman"/>
        </w:rPr>
        <w:t xml:space="preserve">by random genetic drift, may </w:t>
      </w:r>
      <w:r w:rsidR="00DD03A7" w:rsidRPr="00BF4466">
        <w:rPr>
          <w:rFonts w:asciiTheme="majorHAnsi" w:hAnsiTheme="majorHAnsi" w:cs="Times New Roman"/>
        </w:rPr>
        <w:t>then</w:t>
      </w:r>
      <w:r w:rsidR="00C12CA5" w:rsidRPr="00BF4466">
        <w:rPr>
          <w:rFonts w:asciiTheme="majorHAnsi" w:hAnsiTheme="majorHAnsi" w:cs="Times New Roman"/>
        </w:rPr>
        <w:t xml:space="preserve"> act </w:t>
      </w:r>
      <w:r w:rsidR="00345784" w:rsidRPr="00BF4466">
        <w:rPr>
          <w:rFonts w:asciiTheme="majorHAnsi" w:hAnsiTheme="majorHAnsi" w:cs="Times New Roman"/>
        </w:rPr>
        <w:t xml:space="preserve">directly </w:t>
      </w:r>
      <w:r w:rsidR="00C12CA5" w:rsidRPr="00BF4466">
        <w:rPr>
          <w:rFonts w:asciiTheme="majorHAnsi" w:hAnsiTheme="majorHAnsi" w:cs="Times New Roman"/>
        </w:rPr>
        <w:t>as isolating barriers upon secondary contact (</w:t>
      </w:r>
      <w:r w:rsidR="00DF7436" w:rsidRPr="00BF4466">
        <w:rPr>
          <w:rFonts w:asciiTheme="majorHAnsi" w:hAnsiTheme="majorHAnsi" w:cs="Times New Roman"/>
        </w:rPr>
        <w:t>see</w:t>
      </w:r>
      <w:r w:rsidR="00C12CA5" w:rsidRPr="00BF4466">
        <w:rPr>
          <w:rFonts w:asciiTheme="majorHAnsi" w:hAnsiTheme="majorHAnsi" w:cs="Times New Roman"/>
        </w:rPr>
        <w:t xml:space="preserve"> Rieseberg 2001</w:t>
      </w:r>
      <w:r w:rsidR="00DF7436" w:rsidRPr="00BF4466">
        <w:rPr>
          <w:rFonts w:asciiTheme="majorHAnsi" w:hAnsiTheme="majorHAnsi" w:cs="Times New Roman"/>
        </w:rPr>
        <w:t xml:space="preserve"> for more detailed review of chromosomal speciation models</w:t>
      </w:r>
      <w:r w:rsidR="00C12CA5" w:rsidRPr="00BF4466">
        <w:rPr>
          <w:rFonts w:asciiTheme="majorHAnsi" w:hAnsiTheme="majorHAnsi" w:cs="Times New Roman"/>
        </w:rPr>
        <w:t>)</w:t>
      </w:r>
      <w:r w:rsidR="00BA49AD" w:rsidRPr="00BF4466">
        <w:rPr>
          <w:rFonts w:asciiTheme="majorHAnsi" w:hAnsiTheme="majorHAnsi" w:cs="Times New Roman"/>
        </w:rPr>
        <w:t>.</w:t>
      </w:r>
      <w:r w:rsidR="00AE736E" w:rsidRPr="00BF4466">
        <w:rPr>
          <w:rFonts w:asciiTheme="majorHAnsi" w:hAnsiTheme="majorHAnsi" w:cs="Times New Roman"/>
        </w:rPr>
        <w:t xml:space="preserve">  </w:t>
      </w:r>
    </w:p>
    <w:p w14:paraId="1A8D06D0" w14:textId="46F9C253" w:rsidR="00BE0350" w:rsidRPr="00BF4466" w:rsidRDefault="00AD7D48" w:rsidP="002D6D31">
      <w:pPr>
        <w:spacing w:line="480" w:lineRule="auto"/>
        <w:rPr>
          <w:rFonts w:asciiTheme="majorHAnsi" w:hAnsiTheme="majorHAnsi" w:cs="Times New Roman"/>
        </w:rPr>
      </w:pPr>
      <w:r w:rsidRPr="00BF4466">
        <w:rPr>
          <w:rFonts w:asciiTheme="majorHAnsi" w:hAnsiTheme="majorHAnsi" w:cs="Times New Roman"/>
        </w:rPr>
        <w:tab/>
      </w:r>
      <w:r w:rsidR="00D30CF9" w:rsidRPr="00BF4466">
        <w:rPr>
          <w:rFonts w:asciiTheme="majorHAnsi" w:hAnsiTheme="majorHAnsi" w:cs="Times New Roman"/>
        </w:rPr>
        <w:t>Given that effective population size (N</w:t>
      </w:r>
      <w:r w:rsidR="00D30CF9" w:rsidRPr="00BF4466">
        <w:rPr>
          <w:rFonts w:asciiTheme="majorHAnsi" w:hAnsiTheme="majorHAnsi" w:cs="Times New Roman"/>
          <w:vertAlign w:val="subscript"/>
        </w:rPr>
        <w:t>e</w:t>
      </w:r>
      <w:r w:rsidR="00D30CF9" w:rsidRPr="00BF4466">
        <w:rPr>
          <w:rFonts w:asciiTheme="majorHAnsi" w:hAnsiTheme="majorHAnsi" w:cs="Times New Roman"/>
        </w:rPr>
        <w:t>) governs the efficacy of natural selection in relation to random genetic drift, one way to distinguish among the</w:t>
      </w:r>
      <w:r w:rsidR="00FC65B8" w:rsidRPr="00BF4466">
        <w:rPr>
          <w:rFonts w:asciiTheme="majorHAnsi" w:hAnsiTheme="majorHAnsi" w:cs="Times New Roman"/>
        </w:rPr>
        <w:t>se</w:t>
      </w:r>
      <w:r w:rsidR="008F1145" w:rsidRPr="00BF4466">
        <w:rPr>
          <w:rFonts w:asciiTheme="majorHAnsi" w:hAnsiTheme="majorHAnsi" w:cs="Times New Roman"/>
        </w:rPr>
        <w:t xml:space="preserve"> two</w:t>
      </w:r>
      <w:r w:rsidR="00D30CF9" w:rsidRPr="00BF4466">
        <w:rPr>
          <w:rFonts w:asciiTheme="majorHAnsi" w:hAnsiTheme="majorHAnsi" w:cs="Times New Roman"/>
        </w:rPr>
        <w:t xml:space="preserve"> evolutionary forces is to see whether factors associated with differences in N</w:t>
      </w:r>
      <w:r w:rsidR="00D30CF9" w:rsidRPr="00BF4466">
        <w:rPr>
          <w:rFonts w:asciiTheme="majorHAnsi" w:hAnsiTheme="majorHAnsi" w:cs="Times New Roman"/>
          <w:vertAlign w:val="subscript"/>
        </w:rPr>
        <w:t>e</w:t>
      </w:r>
      <w:r w:rsidR="00D30CF9" w:rsidRPr="00BF4466">
        <w:rPr>
          <w:rFonts w:asciiTheme="majorHAnsi" w:hAnsiTheme="majorHAnsi" w:cs="Times New Roman"/>
        </w:rPr>
        <w:t xml:space="preserve"> are also associated with differences in the rate of karyotype evolution</w:t>
      </w:r>
      <w:r w:rsidR="00FC65B8" w:rsidRPr="00BF4466">
        <w:rPr>
          <w:rFonts w:asciiTheme="majorHAnsi" w:hAnsiTheme="majorHAnsi" w:cs="Times New Roman"/>
        </w:rPr>
        <w:t xml:space="preserve"> and or the direction of change </w:t>
      </w:r>
      <w:r w:rsidR="006F4AA3" w:rsidRPr="00BF4466">
        <w:rPr>
          <w:rFonts w:asciiTheme="majorHAnsi" w:hAnsiTheme="majorHAnsi" w:cs="Times New Roman"/>
        </w:rPr>
        <w:t xml:space="preserve">in </w:t>
      </w:r>
      <w:r w:rsidR="00FC65B8" w:rsidRPr="00BF4466">
        <w:rPr>
          <w:rFonts w:asciiTheme="majorHAnsi" w:hAnsiTheme="majorHAnsi" w:cs="Times New Roman"/>
        </w:rPr>
        <w:t>chromosome number</w:t>
      </w:r>
      <w:r w:rsidR="00D30CF9" w:rsidRPr="00BF4466">
        <w:rPr>
          <w:rFonts w:asciiTheme="majorHAnsi" w:hAnsiTheme="majorHAnsi" w:cs="Times New Roman"/>
        </w:rPr>
        <w:t xml:space="preserve">.   </w:t>
      </w:r>
      <w:r w:rsidR="00FC65B8" w:rsidRPr="00BF4466">
        <w:rPr>
          <w:rFonts w:asciiTheme="majorHAnsi" w:hAnsiTheme="majorHAnsi" w:cs="Times New Roman"/>
        </w:rPr>
        <w:t xml:space="preserve">More specifically, if </w:t>
      </w:r>
      <w:r w:rsidR="00A20D2F" w:rsidRPr="00BF4466">
        <w:rPr>
          <w:rFonts w:asciiTheme="majorHAnsi" w:hAnsiTheme="majorHAnsi" w:cs="Times New Roman"/>
        </w:rPr>
        <w:t>karyotype changes are neutral, then their fixation rate should be unrelated to N</w:t>
      </w:r>
      <w:r w:rsidR="00A20D2F" w:rsidRPr="00BF4466">
        <w:rPr>
          <w:rFonts w:asciiTheme="majorHAnsi" w:hAnsiTheme="majorHAnsi" w:cs="Times New Roman"/>
          <w:vertAlign w:val="subscript"/>
        </w:rPr>
        <w:t>e</w:t>
      </w:r>
      <w:r w:rsidR="00FC65B8" w:rsidRPr="00BF4466">
        <w:rPr>
          <w:rFonts w:asciiTheme="majorHAnsi" w:hAnsiTheme="majorHAnsi" w:cs="Times New Roman"/>
          <w:vertAlign w:val="subscript"/>
        </w:rPr>
        <w:t xml:space="preserve">. </w:t>
      </w:r>
      <w:r w:rsidR="00FC65B8" w:rsidRPr="00BF4466">
        <w:rPr>
          <w:rFonts w:asciiTheme="majorHAnsi" w:hAnsiTheme="majorHAnsi" w:cs="Times New Roman"/>
        </w:rPr>
        <w:t xml:space="preserve"> However, if </w:t>
      </w:r>
      <w:r w:rsidR="00A20D2F" w:rsidRPr="00BF4466">
        <w:rPr>
          <w:rFonts w:asciiTheme="majorHAnsi" w:hAnsiTheme="majorHAnsi" w:cs="Times New Roman"/>
        </w:rPr>
        <w:t>karyotype changes are deleterious, then species with small N</w:t>
      </w:r>
      <w:r w:rsidR="00A20D2F" w:rsidRPr="00BF4466">
        <w:rPr>
          <w:rFonts w:asciiTheme="majorHAnsi" w:hAnsiTheme="majorHAnsi" w:cs="Times New Roman"/>
          <w:vertAlign w:val="subscript"/>
        </w:rPr>
        <w:t>e</w:t>
      </w:r>
      <w:r w:rsidR="00A20D2F" w:rsidRPr="00BF4466">
        <w:rPr>
          <w:rFonts w:asciiTheme="majorHAnsi" w:hAnsiTheme="majorHAnsi" w:cs="Times New Roman"/>
        </w:rPr>
        <w:t xml:space="preserve"> should have </w:t>
      </w:r>
      <w:r w:rsidR="00AF5FCC" w:rsidRPr="00BF4466">
        <w:rPr>
          <w:rFonts w:asciiTheme="majorHAnsi" w:hAnsiTheme="majorHAnsi" w:cs="Times New Roman"/>
        </w:rPr>
        <w:t>faster</w:t>
      </w:r>
      <w:r w:rsidR="00A20D2F" w:rsidRPr="00BF4466">
        <w:rPr>
          <w:rFonts w:asciiTheme="majorHAnsi" w:hAnsiTheme="majorHAnsi" w:cs="Times New Roman"/>
        </w:rPr>
        <w:t xml:space="preserve"> rates of chromosome </w:t>
      </w:r>
      <w:r w:rsidR="00BD7795" w:rsidRPr="00BF4466">
        <w:rPr>
          <w:rFonts w:asciiTheme="majorHAnsi" w:hAnsiTheme="majorHAnsi" w:cs="Times New Roman"/>
        </w:rPr>
        <w:t>evolution as more changes are fixed by drift</w:t>
      </w:r>
      <w:r w:rsidR="00A20D2F" w:rsidRPr="00BF4466">
        <w:rPr>
          <w:rFonts w:asciiTheme="majorHAnsi" w:hAnsiTheme="majorHAnsi" w:cs="Times New Roman"/>
        </w:rPr>
        <w:t xml:space="preserve">. </w:t>
      </w:r>
      <w:r w:rsidR="00D30CF9" w:rsidRPr="00BF4466">
        <w:rPr>
          <w:rFonts w:asciiTheme="majorHAnsi" w:hAnsiTheme="majorHAnsi" w:cs="Times New Roman"/>
        </w:rPr>
        <w:t xml:space="preserve"> </w:t>
      </w:r>
      <w:r w:rsidR="00BE0350" w:rsidRPr="00BF4466">
        <w:rPr>
          <w:rFonts w:asciiTheme="majorHAnsi" w:hAnsiTheme="majorHAnsi" w:cs="Times New Roman"/>
        </w:rPr>
        <w:t>In contrast, if selection plays a broad role then we expect species with larger N</w:t>
      </w:r>
      <w:r w:rsidR="00BE0350" w:rsidRPr="00BF4466">
        <w:rPr>
          <w:rFonts w:asciiTheme="majorHAnsi" w:hAnsiTheme="majorHAnsi" w:cs="Times New Roman"/>
          <w:vertAlign w:val="subscript"/>
        </w:rPr>
        <w:t xml:space="preserve">e </w:t>
      </w:r>
      <w:r w:rsidR="00BE0350" w:rsidRPr="00BF4466">
        <w:rPr>
          <w:rFonts w:asciiTheme="majorHAnsi" w:hAnsiTheme="majorHAnsi" w:cs="Times New Roman"/>
        </w:rPr>
        <w:t>to have faster rates.  Furthermore, u</w:t>
      </w:r>
      <w:r w:rsidR="00D30CF9" w:rsidRPr="00BF4466">
        <w:rPr>
          <w:rFonts w:asciiTheme="majorHAnsi" w:hAnsiTheme="majorHAnsi" w:cs="Times New Roman"/>
        </w:rPr>
        <w:t xml:space="preserve">nlike </w:t>
      </w:r>
      <w:r w:rsidR="00FC65B8" w:rsidRPr="00BF4466">
        <w:rPr>
          <w:rFonts w:asciiTheme="majorHAnsi" w:hAnsiTheme="majorHAnsi" w:cs="Times New Roman"/>
        </w:rPr>
        <w:t>random genetic drift</w:t>
      </w:r>
      <w:r w:rsidR="00BD7795" w:rsidRPr="00BF4466">
        <w:rPr>
          <w:rFonts w:asciiTheme="majorHAnsi" w:hAnsiTheme="majorHAnsi" w:cs="Times New Roman"/>
        </w:rPr>
        <w:t>,</w:t>
      </w:r>
      <w:r w:rsidR="00FC65B8" w:rsidRPr="00BF4466">
        <w:rPr>
          <w:rFonts w:asciiTheme="majorHAnsi" w:hAnsiTheme="majorHAnsi" w:cs="Times New Roman"/>
        </w:rPr>
        <w:t xml:space="preserve"> which </w:t>
      </w:r>
      <w:r w:rsidR="00BD7795" w:rsidRPr="00BF4466">
        <w:rPr>
          <w:rFonts w:asciiTheme="majorHAnsi" w:hAnsiTheme="majorHAnsi" w:cs="Times New Roman"/>
        </w:rPr>
        <w:t>is expected to</w:t>
      </w:r>
      <w:r w:rsidR="00FC65B8" w:rsidRPr="00BF4466">
        <w:rPr>
          <w:rFonts w:asciiTheme="majorHAnsi" w:hAnsiTheme="majorHAnsi" w:cs="Times New Roman"/>
        </w:rPr>
        <w:t xml:space="preserve"> affect </w:t>
      </w:r>
      <w:r w:rsidR="00BD7795" w:rsidRPr="00BF4466">
        <w:rPr>
          <w:rFonts w:asciiTheme="majorHAnsi" w:hAnsiTheme="majorHAnsi" w:cs="Times New Roman"/>
        </w:rPr>
        <w:t xml:space="preserve">the </w:t>
      </w:r>
      <w:r w:rsidR="00FC65B8" w:rsidRPr="00BF4466">
        <w:rPr>
          <w:rFonts w:asciiTheme="majorHAnsi" w:hAnsiTheme="majorHAnsi" w:cs="Times New Roman"/>
        </w:rPr>
        <w:t>rate but not</w:t>
      </w:r>
      <w:r w:rsidR="00D30CF9" w:rsidRPr="00BF4466">
        <w:rPr>
          <w:rFonts w:asciiTheme="majorHAnsi" w:hAnsiTheme="majorHAnsi" w:cs="Times New Roman"/>
        </w:rPr>
        <w:t xml:space="preserve"> </w:t>
      </w:r>
      <w:r w:rsidR="00BD7795" w:rsidRPr="00BF4466">
        <w:rPr>
          <w:rFonts w:asciiTheme="majorHAnsi" w:hAnsiTheme="majorHAnsi" w:cs="Times New Roman"/>
        </w:rPr>
        <w:t xml:space="preserve">the direction of karyotype evolution, </w:t>
      </w:r>
      <w:r w:rsidR="00D30CF9" w:rsidRPr="00BF4466">
        <w:rPr>
          <w:rFonts w:asciiTheme="majorHAnsi" w:hAnsiTheme="majorHAnsi" w:cs="Times New Roman"/>
        </w:rPr>
        <w:t xml:space="preserve">selection </w:t>
      </w:r>
      <w:r w:rsidR="00BD7795" w:rsidRPr="00BF4466">
        <w:rPr>
          <w:rFonts w:asciiTheme="majorHAnsi" w:hAnsiTheme="majorHAnsi" w:cs="Times New Roman"/>
        </w:rPr>
        <w:t xml:space="preserve">should be associated with </w:t>
      </w:r>
      <w:r w:rsidR="00BE0350" w:rsidRPr="00BF4466">
        <w:rPr>
          <w:rFonts w:asciiTheme="majorHAnsi" w:hAnsiTheme="majorHAnsi" w:cs="Times New Roman"/>
        </w:rPr>
        <w:t>a</w:t>
      </w:r>
      <w:r w:rsidR="00BD7795" w:rsidRPr="00BF4466">
        <w:rPr>
          <w:rFonts w:asciiTheme="majorHAnsi" w:hAnsiTheme="majorHAnsi" w:cs="Times New Roman"/>
        </w:rPr>
        <w:t xml:space="preserve"> </w:t>
      </w:r>
      <w:r w:rsidR="00D30CF9" w:rsidRPr="00BF4466">
        <w:rPr>
          <w:rFonts w:asciiTheme="majorHAnsi" w:hAnsiTheme="majorHAnsi" w:cs="Times New Roman"/>
        </w:rPr>
        <w:t>direction</w:t>
      </w:r>
      <w:r w:rsidR="00BE0350" w:rsidRPr="00BF4466">
        <w:rPr>
          <w:rFonts w:asciiTheme="majorHAnsi" w:hAnsiTheme="majorHAnsi" w:cs="Times New Roman"/>
        </w:rPr>
        <w:t>al</w:t>
      </w:r>
      <w:r w:rsidR="00BD7795" w:rsidRPr="00BF4466">
        <w:rPr>
          <w:rFonts w:asciiTheme="majorHAnsi" w:hAnsiTheme="majorHAnsi" w:cs="Times New Roman"/>
        </w:rPr>
        <w:t xml:space="preserve"> change</w:t>
      </w:r>
      <w:r w:rsidR="00BE0350" w:rsidRPr="00BF4466">
        <w:rPr>
          <w:rFonts w:asciiTheme="majorHAnsi" w:hAnsiTheme="majorHAnsi" w:cs="Times New Roman"/>
        </w:rPr>
        <w:t xml:space="preserve"> (i.e. rate changes due to selection consistently cause all species within a lineage to go up or down)</w:t>
      </w:r>
      <w:r w:rsidR="00BD7795" w:rsidRPr="00BF4466">
        <w:rPr>
          <w:rFonts w:asciiTheme="majorHAnsi" w:hAnsiTheme="majorHAnsi" w:cs="Times New Roman"/>
        </w:rPr>
        <w:t xml:space="preserve">. </w:t>
      </w:r>
    </w:p>
    <w:p w14:paraId="492026E8" w14:textId="5FA9BDFC" w:rsidR="00A20D2F" w:rsidRPr="00BF4466" w:rsidRDefault="00BE0350" w:rsidP="002D6D31">
      <w:pPr>
        <w:spacing w:line="480" w:lineRule="auto"/>
        <w:ind w:firstLine="720"/>
        <w:rPr>
          <w:rFonts w:asciiTheme="majorHAnsi" w:hAnsiTheme="majorHAnsi" w:cs="Times New Roman"/>
        </w:rPr>
      </w:pPr>
      <w:r w:rsidRPr="00BF4466">
        <w:rPr>
          <w:rFonts w:asciiTheme="majorHAnsi" w:hAnsiTheme="majorHAnsi" w:cs="Times New Roman"/>
        </w:rPr>
        <w:t xml:space="preserve">Irrespective of whether selection or random genetic drift is responsible for fixation of new karyotypes, recent analysis of gibbon genomes suggests that an elevated rate of karyotype evolution may also be a signature of elevated chromosomal mutation rate.  In the gibbon lineage, a transposable element that preferentially inserts into chromosome segregation genes may be responsible for increased rates of chromosomal rearrangements, thereby helping explain why the karyotypes of these small apes have diversified to a range of 2n=38 - 52 in the past 4 - 6 million years </w:t>
      </w:r>
      <w:r w:rsidR="006F4AA3"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&lt;EndNote&gt;&lt;Cite&gt;&lt;Author&gt;Carbone&lt;/Author&gt;&lt;Year&gt;2014&lt;/Year&gt;&lt;RecNum&gt;1542&lt;/RecNum&gt;&lt;DisplayText&gt;(Carbone et al. 2014)&lt;/DisplayText&gt;&lt;record&gt;&lt;rec-number&gt;1542&lt;/rec-number&gt;&lt;foreign-keys&gt;&lt;key app="EN" db-id="epvtarstqevspaeztvg5esrw0a5xeedx0zxx" timestamp="1415152289"&gt;1542&lt;/key&gt;&lt;/foreign-keys&gt;&lt;ref-type name="Journal Article"&gt;17&lt;/ref-type&gt;&lt;contributors&gt;&lt;authors&gt;&lt;author&gt;Carbone, L.&lt;/author&gt;&lt;author&gt;Harris, R. A.&lt;/author&gt;&lt;author&gt;Gnerre, S.&lt;/author&gt;&lt;author&gt;Veeramah, K. R.&lt;/author&gt;&lt;author&gt;Lorente-Galdos, B.&lt;/author&gt;&lt;author&gt;Huddleston, J.&lt;/author&gt;&lt;author&gt;Mendez, F. L.&lt;/author&gt;&lt;/authors&gt;&lt;/contributors&gt;&lt;titles&gt;&lt;title&gt;Gibbon genome and the fast karyotype evolution of small apes&lt;/title&gt;&lt;secondary-title&gt;Nature&lt;/secondary-title&gt;&lt;/titles&gt;&lt;periodical&gt;&lt;full-title&gt;Nature&lt;/full-title&gt;&lt;/periodical&gt;&lt;pages&gt;195-201&lt;/pages&gt;&lt;volume&gt;513&lt;/volume&gt;&lt;number&gt;7517&lt;/number&gt;&lt;dates&gt;&lt;year&gt;2014&lt;/year&gt;&lt;/dates&gt;&lt;urls&gt;&lt;/urls&gt;&lt;/record&gt;&lt;/Cite&gt;&lt;/EndNote&gt;</w:instrText>
      </w:r>
      <w:r w:rsidR="006F4AA3" w:rsidRPr="00BF4466">
        <w:rPr>
          <w:rFonts w:asciiTheme="majorHAnsi" w:hAnsiTheme="majorHAnsi" w:cs="Times New Roman"/>
        </w:rPr>
        <w:fldChar w:fldCharType="separate"/>
      </w:r>
      <w:r w:rsidR="0011309E">
        <w:rPr>
          <w:rFonts w:asciiTheme="majorHAnsi" w:hAnsiTheme="majorHAnsi" w:cs="Times New Roman"/>
          <w:noProof/>
        </w:rPr>
        <w:t>(Carbone et al. 2014)</w:t>
      </w:r>
      <w:r w:rsidR="006F4AA3" w:rsidRPr="00BF4466">
        <w:rPr>
          <w:rFonts w:asciiTheme="majorHAnsi" w:hAnsiTheme="majorHAnsi" w:cs="Times New Roman"/>
        </w:rPr>
        <w:fldChar w:fldCharType="end"/>
      </w:r>
      <w:r w:rsidRPr="00BF4466">
        <w:rPr>
          <w:rFonts w:asciiTheme="majorHAnsi" w:hAnsiTheme="majorHAnsi" w:cs="Times New Roman"/>
          <w:noProof/>
        </w:rPr>
        <w:t xml:space="preserve"> </w:t>
      </w:r>
      <w:r w:rsidRPr="00BF4466">
        <w:rPr>
          <w:rFonts w:asciiTheme="majorHAnsi" w:hAnsiTheme="majorHAnsi" w:cs="Times New Roman"/>
        </w:rPr>
        <w:t xml:space="preserve">while the rest of the ape lineage varies by only a single autosomal fusion (2n=48 - 46) </w:t>
      </w:r>
      <w:r w:rsidR="00A40FDA" w:rsidRPr="00BF4466">
        <w:rPr>
          <w:rFonts w:asciiTheme="majorHAnsi" w:hAnsiTheme="majorHAnsi" w:cs="Times New Roman"/>
        </w:rPr>
        <w:t>over</w:t>
      </w:r>
      <w:r w:rsidRPr="00BF4466">
        <w:rPr>
          <w:rFonts w:asciiTheme="majorHAnsi" w:hAnsiTheme="majorHAnsi" w:cs="Times New Roman"/>
        </w:rPr>
        <w:t xml:space="preserve"> more than twice that time </w:t>
      </w:r>
      <w:r w:rsidR="006F4AA3"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&lt;EndNote&gt;&lt;Cite&gt;&lt;Author&gt;Locke&lt;/Author&gt;&lt;Year&gt;2011&lt;/Year&gt;&lt;RecNum&gt;1537&lt;/RecNum&gt;&lt;DisplayText&gt;(Stanyon et al. 2008; Locke et al. 2011)&lt;/DisplayText&gt;&lt;record&gt;&lt;rec-number&gt;1537&lt;/rec-number&gt;&lt;foreign-keys&gt;&lt;key app="EN" db-id="epvtarstqevspaeztvg5esrw0a5xeedx0zxx" timestamp="1414996637"&gt;1537&lt;/key&gt;&lt;/foreign-keys&gt;&lt;ref-type name="Journal Article"&gt;17&lt;/ref-type&gt;&lt;contributors&gt;&lt;authors&gt;&lt;author&gt;Locke, D. P.&lt;/author&gt;&lt;author&gt;Hillier, L. W.&lt;/author&gt;&lt;author&gt;Warren, W. C.&lt;/author&gt;&lt;author&gt;Worley, K. C.&lt;/author&gt;&lt;author&gt;Nazareth, L. V.&lt;/author&gt;&lt;author&gt;Muzny, D. M.&lt;/author&gt;&lt;author&gt;Fernando, O.&lt;/author&gt;&lt;/authors&gt;&lt;/contributors&gt;&lt;titles&gt;&lt;title&gt;Comparative and demographic analysis of orangutan genomes&lt;/title&gt;&lt;secondary-title&gt;Nature&lt;/secondary-title&gt;&lt;/titles&gt;&lt;periodical&gt;&lt;full-title&gt;Nature&lt;/full-title&gt;&lt;/periodical&gt;&lt;pages&gt;529-533&lt;/pages&gt;&lt;volume&gt;469&lt;/volume&gt;&lt;number&gt;7331&lt;/number&gt;&lt;dates&gt;&lt;year&gt;2011&lt;/year&gt;&lt;/dates&gt;&lt;urls&gt;&lt;/urls&gt;&lt;/record&gt;&lt;/Cite&gt;&lt;Cite&gt;&lt;Author&gt;Stanyon&lt;/Author&gt;&lt;Year&gt;2008&lt;/Year&gt;&lt;RecNum&gt;1540&lt;/RecNum&gt;&lt;record&gt;&lt;rec-number&gt;1540&lt;/rec-number&gt;&lt;foreign-keys&gt;&lt;key app="EN" db-id="epvtarstqevspaeztvg5esrw0a5xeedx0zxx" timestamp="1414997468"&gt;1540&lt;/key&gt;&lt;/foreign-keys&gt;&lt;ref-type name="Journal Article"&gt;17&lt;/ref-type&gt;&lt;contributors&gt;&lt;authors&gt;&lt;author&gt;Stanyon, R.&lt;/author&gt;&lt;author&gt;Rocchi, M.&lt;/author&gt;&lt;author&gt;Capozzi, O.&lt;/author&gt;&lt;author&gt;Roberto, R.&lt;/author&gt;&lt;author&gt;Misceo, D.&lt;/author&gt;&lt;author&gt;Ventura, M.&lt;/author&gt;&lt;author&gt;Cardone, M.F.&lt;/author&gt;&lt;author&gt;Bigoni, F.&lt;/author&gt;&lt;author&gt;Archidiacono N.&lt;/author&gt;&lt;/authors&gt;&lt;/contributors&gt;&lt;titles&gt;&lt;title&gt;Primate chromosome evolution: ancestral karyotypes, marker order and neocentromeres&lt;/title&gt;&lt;secondary-title&gt;Chromosome Research&lt;/secondary-title&gt;&lt;/titles&gt;&lt;periodical&gt;&lt;full-title&gt;Chromosome Research&lt;/full-title&gt;&lt;/periodical&gt;&lt;pages&gt;17-39&lt;/pages&gt;&lt;volume&gt;16&lt;/volume&gt;&lt;number&gt;1&lt;/number&gt;&lt;dates&gt;&lt;year&gt;2008&lt;/year&gt;&lt;/dates&gt;&lt;urls&gt;&lt;/urls&gt;&lt;/record&gt;&lt;/Cite&gt;&lt;/EndNote&gt;</w:instrText>
      </w:r>
      <w:r w:rsidR="006F4AA3" w:rsidRPr="00BF4466">
        <w:rPr>
          <w:rFonts w:asciiTheme="majorHAnsi" w:hAnsiTheme="majorHAnsi" w:cs="Times New Roman"/>
        </w:rPr>
        <w:fldChar w:fldCharType="separate"/>
      </w:r>
      <w:r w:rsidR="0011309E">
        <w:rPr>
          <w:rFonts w:asciiTheme="majorHAnsi" w:hAnsiTheme="majorHAnsi" w:cs="Times New Roman"/>
          <w:noProof/>
        </w:rPr>
        <w:t>(Stanyon et al. 2008; Locke et al. 2011)</w:t>
      </w:r>
      <w:r w:rsidR="006F4AA3" w:rsidRPr="00BF4466">
        <w:rPr>
          <w:rFonts w:asciiTheme="majorHAnsi" w:hAnsiTheme="majorHAnsi" w:cs="Times New Roman"/>
        </w:rPr>
        <w:fldChar w:fldCharType="end"/>
      </w:r>
      <w:r w:rsidRPr="00BF4466">
        <w:rPr>
          <w:rFonts w:asciiTheme="majorHAnsi" w:hAnsiTheme="majorHAnsi" w:cs="Times New Roman"/>
        </w:rPr>
        <w:t xml:space="preserve">.  </w:t>
      </w:r>
      <w:r w:rsidR="008F1145" w:rsidRPr="00BF4466">
        <w:rPr>
          <w:rFonts w:asciiTheme="majorHAnsi" w:hAnsiTheme="majorHAnsi" w:cs="Times New Roman"/>
        </w:rPr>
        <w:t xml:space="preserve">If increased mutational input </w:t>
      </w:r>
      <w:r w:rsidR="00A00D21" w:rsidRPr="00BF4466">
        <w:rPr>
          <w:rFonts w:asciiTheme="majorHAnsi" w:hAnsiTheme="majorHAnsi" w:cs="Times New Roman"/>
        </w:rPr>
        <w:t xml:space="preserve">is </w:t>
      </w:r>
      <w:r w:rsidRPr="00BF4466">
        <w:rPr>
          <w:rFonts w:asciiTheme="majorHAnsi" w:hAnsiTheme="majorHAnsi" w:cs="Times New Roman"/>
        </w:rPr>
        <w:t>the</w:t>
      </w:r>
      <w:r w:rsidR="00A00D21" w:rsidRPr="00BF4466">
        <w:rPr>
          <w:rFonts w:asciiTheme="majorHAnsi" w:hAnsiTheme="majorHAnsi" w:cs="Times New Roman"/>
        </w:rPr>
        <w:t xml:space="preserve"> </w:t>
      </w:r>
      <w:r w:rsidRPr="00BF4466">
        <w:rPr>
          <w:rFonts w:asciiTheme="majorHAnsi" w:hAnsiTheme="majorHAnsi" w:cs="Times New Roman"/>
        </w:rPr>
        <w:t>primary</w:t>
      </w:r>
      <w:r w:rsidR="00A00D21" w:rsidRPr="00BF4466">
        <w:rPr>
          <w:rFonts w:asciiTheme="majorHAnsi" w:hAnsiTheme="majorHAnsi" w:cs="Times New Roman"/>
        </w:rPr>
        <w:t xml:space="preserve"> cause of </w:t>
      </w:r>
      <w:r w:rsidR="00AF5FCC" w:rsidRPr="00BF4466">
        <w:rPr>
          <w:rFonts w:asciiTheme="majorHAnsi" w:hAnsiTheme="majorHAnsi" w:cs="Times New Roman"/>
        </w:rPr>
        <w:t>faster</w:t>
      </w:r>
      <w:r w:rsidR="00A00D21" w:rsidRPr="00BF4466">
        <w:rPr>
          <w:rFonts w:asciiTheme="majorHAnsi" w:hAnsiTheme="majorHAnsi" w:cs="Times New Roman"/>
        </w:rPr>
        <w:t xml:space="preserve"> karyotype evolution</w:t>
      </w:r>
      <w:r w:rsidR="008F1145" w:rsidRPr="00BF4466">
        <w:rPr>
          <w:rFonts w:asciiTheme="majorHAnsi" w:hAnsiTheme="majorHAnsi" w:cs="Times New Roman"/>
        </w:rPr>
        <w:t xml:space="preserve">, rather than selection or drift, </w:t>
      </w:r>
      <w:r w:rsidRPr="00BF4466">
        <w:rPr>
          <w:rFonts w:asciiTheme="majorHAnsi" w:hAnsiTheme="majorHAnsi" w:cs="Times New Roman"/>
        </w:rPr>
        <w:t>then</w:t>
      </w:r>
      <w:r w:rsidR="00A00D21" w:rsidRPr="00BF4466">
        <w:rPr>
          <w:rFonts w:asciiTheme="majorHAnsi" w:hAnsiTheme="majorHAnsi" w:cs="Times New Roman"/>
        </w:rPr>
        <w:t xml:space="preserve"> </w:t>
      </w:r>
      <w:r w:rsidR="008F1145" w:rsidRPr="00BF4466">
        <w:rPr>
          <w:rFonts w:asciiTheme="majorHAnsi" w:hAnsiTheme="majorHAnsi" w:cs="Times New Roman"/>
        </w:rPr>
        <w:t xml:space="preserve">increases in the </w:t>
      </w:r>
      <w:r w:rsidR="00A00D21" w:rsidRPr="00BF4466">
        <w:rPr>
          <w:rFonts w:asciiTheme="majorHAnsi" w:hAnsiTheme="majorHAnsi" w:cs="Times New Roman"/>
        </w:rPr>
        <w:t xml:space="preserve">rate </w:t>
      </w:r>
      <w:r w:rsidR="00AF5FCC" w:rsidRPr="00BF4466">
        <w:rPr>
          <w:rFonts w:asciiTheme="majorHAnsi" w:hAnsiTheme="majorHAnsi" w:cs="Times New Roman"/>
        </w:rPr>
        <w:t>of change</w:t>
      </w:r>
      <w:r w:rsidRPr="00BF4466">
        <w:rPr>
          <w:rFonts w:asciiTheme="majorHAnsi" w:hAnsiTheme="majorHAnsi" w:cs="Times New Roman"/>
        </w:rPr>
        <w:t xml:space="preserve"> are not expected to </w:t>
      </w:r>
      <w:r w:rsidR="003920EB" w:rsidRPr="00BF4466">
        <w:rPr>
          <w:rFonts w:asciiTheme="majorHAnsi" w:hAnsiTheme="majorHAnsi" w:cs="Times New Roman"/>
        </w:rPr>
        <w:t xml:space="preserve">be </w:t>
      </w:r>
      <w:r w:rsidR="00A40FDA" w:rsidRPr="00BF4466">
        <w:rPr>
          <w:rFonts w:asciiTheme="majorHAnsi" w:hAnsiTheme="majorHAnsi" w:cs="Times New Roman"/>
        </w:rPr>
        <w:t xml:space="preserve">directional or </w:t>
      </w:r>
      <w:r w:rsidRPr="00BF4466">
        <w:rPr>
          <w:rFonts w:asciiTheme="majorHAnsi" w:hAnsiTheme="majorHAnsi" w:cs="Times New Roman"/>
        </w:rPr>
        <w:t>associated with N</w:t>
      </w:r>
      <w:r w:rsidRPr="00BF4466">
        <w:rPr>
          <w:rFonts w:asciiTheme="majorHAnsi" w:hAnsiTheme="majorHAnsi" w:cs="Times New Roman"/>
          <w:vertAlign w:val="subscript"/>
        </w:rPr>
        <w:t>e</w:t>
      </w:r>
      <w:r w:rsidR="00AF5FCC" w:rsidRPr="00BF4466">
        <w:rPr>
          <w:rFonts w:asciiTheme="majorHAnsi" w:hAnsiTheme="majorHAnsi" w:cs="Times New Roman"/>
        </w:rPr>
        <w:t>.</w:t>
      </w:r>
    </w:p>
    <w:p w14:paraId="4235ACC0" w14:textId="0596AD4E" w:rsidR="00E66A2F" w:rsidRPr="00BF4466" w:rsidRDefault="00E34D8A" w:rsidP="002D6D31">
      <w:pPr>
        <w:spacing w:line="480" w:lineRule="auto"/>
        <w:rPr>
          <w:rFonts w:asciiTheme="majorHAnsi" w:hAnsiTheme="majorHAnsi" w:cs="Times New Roman"/>
        </w:rPr>
      </w:pPr>
      <w:r w:rsidRPr="00BF4466">
        <w:rPr>
          <w:rFonts w:asciiTheme="majorHAnsi" w:hAnsiTheme="majorHAnsi" w:cs="Times New Roman"/>
        </w:rPr>
        <w:tab/>
      </w:r>
      <w:r w:rsidR="00A00D21" w:rsidRPr="00BF4466">
        <w:rPr>
          <w:rFonts w:asciiTheme="majorHAnsi" w:hAnsiTheme="majorHAnsi" w:cs="Times New Roman"/>
        </w:rPr>
        <w:t>E</w:t>
      </w:r>
      <w:r w:rsidR="002737C1" w:rsidRPr="00BF4466">
        <w:rPr>
          <w:rFonts w:asciiTheme="majorHAnsi" w:hAnsiTheme="majorHAnsi" w:cs="Times New Roman"/>
        </w:rPr>
        <w:t xml:space="preserve">fforts </w:t>
      </w:r>
      <w:r w:rsidR="00881874" w:rsidRPr="00BF4466">
        <w:rPr>
          <w:rFonts w:asciiTheme="majorHAnsi" w:hAnsiTheme="majorHAnsi" w:cs="Times New Roman"/>
        </w:rPr>
        <w:t xml:space="preserve">to </w:t>
      </w:r>
      <w:r w:rsidR="002737C1" w:rsidRPr="00BF4466">
        <w:rPr>
          <w:rFonts w:asciiTheme="majorHAnsi" w:hAnsiTheme="majorHAnsi" w:cs="Times New Roman"/>
        </w:rPr>
        <w:t>relat</w:t>
      </w:r>
      <w:r w:rsidR="00881874" w:rsidRPr="00BF4466">
        <w:rPr>
          <w:rFonts w:asciiTheme="majorHAnsi" w:hAnsiTheme="majorHAnsi" w:cs="Times New Roman"/>
        </w:rPr>
        <w:t>e</w:t>
      </w:r>
      <w:r w:rsidR="002737C1" w:rsidRPr="00BF4466">
        <w:rPr>
          <w:rFonts w:asciiTheme="majorHAnsi" w:hAnsiTheme="majorHAnsi" w:cs="Times New Roman"/>
        </w:rPr>
        <w:t xml:space="preserve"> N</w:t>
      </w:r>
      <w:r w:rsidR="002737C1" w:rsidRPr="00BF4466">
        <w:rPr>
          <w:rFonts w:asciiTheme="majorHAnsi" w:hAnsiTheme="majorHAnsi" w:cs="Times New Roman"/>
          <w:vertAlign w:val="subscript"/>
        </w:rPr>
        <w:t>e</w:t>
      </w:r>
      <w:r w:rsidR="002737C1" w:rsidRPr="00BF4466">
        <w:rPr>
          <w:rFonts w:asciiTheme="majorHAnsi" w:hAnsiTheme="majorHAnsi" w:cs="Times New Roman"/>
        </w:rPr>
        <w:t xml:space="preserve"> to karyotype evolution </w:t>
      </w:r>
      <w:r w:rsidR="000D4E1F" w:rsidRPr="00BF4466">
        <w:rPr>
          <w:rFonts w:asciiTheme="majorHAnsi" w:hAnsiTheme="majorHAnsi" w:cs="Times New Roman"/>
        </w:rPr>
        <w:t>typically use ecological and phenotypic traits as proxies for expected differences in N</w:t>
      </w:r>
      <w:r w:rsidR="000D4E1F" w:rsidRPr="00BF4466">
        <w:rPr>
          <w:rFonts w:asciiTheme="majorHAnsi" w:hAnsiTheme="majorHAnsi" w:cs="Times New Roman"/>
          <w:vertAlign w:val="subscript"/>
        </w:rPr>
        <w:t>e</w:t>
      </w:r>
      <w:r w:rsidR="00873F74" w:rsidRPr="00BF4466">
        <w:rPr>
          <w:rFonts w:asciiTheme="majorHAnsi" w:hAnsiTheme="majorHAnsi" w:cs="Times New Roman"/>
        </w:rPr>
        <w:t>.</w:t>
      </w:r>
      <w:r w:rsidR="00881874" w:rsidRPr="00BF4466">
        <w:rPr>
          <w:rFonts w:asciiTheme="majorHAnsi" w:hAnsiTheme="majorHAnsi" w:cs="Times New Roman"/>
        </w:rPr>
        <w:t xml:space="preserve"> </w:t>
      </w:r>
      <w:r w:rsidR="00873F74" w:rsidRPr="00BF4466">
        <w:rPr>
          <w:rFonts w:asciiTheme="majorHAnsi" w:hAnsiTheme="majorHAnsi" w:cs="Times New Roman"/>
        </w:rPr>
        <w:t xml:space="preserve"> For instance</w:t>
      </w:r>
      <w:r w:rsidR="000D4E1F" w:rsidRPr="00BF4466">
        <w:rPr>
          <w:rFonts w:asciiTheme="majorHAnsi" w:hAnsiTheme="majorHAnsi" w:cs="Times New Roman"/>
        </w:rPr>
        <w:t>,</w:t>
      </w:r>
      <w:r w:rsidR="00873F74" w:rsidRPr="00BF4466">
        <w:rPr>
          <w:rFonts w:asciiTheme="majorHAnsi" w:hAnsiTheme="majorHAnsi" w:cs="Times New Roman"/>
        </w:rPr>
        <w:t xml:space="preserve"> a</w:t>
      </w:r>
      <w:r w:rsidR="00881874" w:rsidRPr="00BF4466">
        <w:rPr>
          <w:rFonts w:asciiTheme="majorHAnsi" w:hAnsiTheme="majorHAnsi" w:cs="Times New Roman"/>
        </w:rPr>
        <w:t xml:space="preserve">ll else being equal, winged species should have larger </w:t>
      </w:r>
      <w:r w:rsidR="0053634D" w:rsidRPr="00BF4466">
        <w:rPr>
          <w:rFonts w:asciiTheme="majorHAnsi" w:hAnsiTheme="majorHAnsi" w:cs="Times New Roman"/>
        </w:rPr>
        <w:t>N</w:t>
      </w:r>
      <w:r w:rsidR="0053634D" w:rsidRPr="00BF4466">
        <w:rPr>
          <w:rFonts w:asciiTheme="majorHAnsi" w:hAnsiTheme="majorHAnsi" w:cs="Times New Roman"/>
          <w:vertAlign w:val="subscript"/>
        </w:rPr>
        <w:t>e</w:t>
      </w:r>
      <w:r w:rsidR="0053634D" w:rsidRPr="00BF4466">
        <w:rPr>
          <w:rFonts w:asciiTheme="majorHAnsi" w:hAnsiTheme="majorHAnsi" w:cs="Times New Roman"/>
        </w:rPr>
        <w:t xml:space="preserve"> than </w:t>
      </w:r>
      <w:r w:rsidR="00881874" w:rsidRPr="00BF4466">
        <w:rPr>
          <w:rFonts w:asciiTheme="majorHAnsi" w:hAnsiTheme="majorHAnsi" w:cs="Times New Roman"/>
        </w:rPr>
        <w:t xml:space="preserve">wingless species </w:t>
      </w:r>
      <w:r w:rsidR="0053634D" w:rsidRPr="00BF4466">
        <w:rPr>
          <w:rFonts w:asciiTheme="majorHAnsi" w:hAnsiTheme="majorHAnsi" w:cs="Times New Roman"/>
        </w:rPr>
        <w:t xml:space="preserve">because </w:t>
      </w:r>
      <w:r w:rsidR="00873F74" w:rsidRPr="00BF4466">
        <w:rPr>
          <w:rFonts w:asciiTheme="majorHAnsi" w:hAnsiTheme="majorHAnsi" w:cs="Times New Roman"/>
        </w:rPr>
        <w:t>flight increases</w:t>
      </w:r>
      <w:r w:rsidR="0053634D" w:rsidRPr="00BF4466">
        <w:rPr>
          <w:rFonts w:asciiTheme="majorHAnsi" w:hAnsiTheme="majorHAnsi" w:cs="Times New Roman"/>
        </w:rPr>
        <w:t xml:space="preserve"> dispersal distances (</w:t>
      </w:r>
      <w:r w:rsidR="00881874" w:rsidRPr="00BF4466">
        <w:rPr>
          <w:rFonts w:asciiTheme="majorHAnsi" w:hAnsiTheme="majorHAnsi" w:cs="Times New Roman"/>
          <w:i/>
        </w:rPr>
        <w:t>N</w:t>
      </w:r>
      <w:r w:rsidR="00881874" w:rsidRPr="00BF4466">
        <w:rPr>
          <w:rFonts w:asciiTheme="majorHAnsi" w:hAnsiTheme="majorHAnsi" w:cs="Times New Roman"/>
          <w:i/>
          <w:vertAlign w:val="subscript"/>
        </w:rPr>
        <w:t>e</w:t>
      </w:r>
      <w:r w:rsidR="00881874" w:rsidRPr="00BF4466">
        <w:rPr>
          <w:rFonts w:asciiTheme="majorHAnsi" w:hAnsiTheme="majorHAnsi" w:cs="Times New Roman"/>
          <w:i/>
        </w:rPr>
        <w:t xml:space="preserve"> = 4</w:t>
      </w:r>
      <w:r w:rsidR="00881874" w:rsidRPr="00BF4466">
        <w:rPr>
          <w:rFonts w:asciiTheme="majorHAnsi" w:hAnsiTheme="majorHAnsi" w:cs="Times New Roman"/>
          <w:i/>
          <w:iCs/>
        </w:rPr>
        <w:t>π</w:t>
      </w:r>
      <w:r w:rsidR="00881874" w:rsidRPr="00BF4466">
        <w:rPr>
          <w:rFonts w:asciiTheme="majorHAnsi" w:hAnsiTheme="majorHAnsi" w:cs="Times New Roman"/>
          <w:i/>
        </w:rPr>
        <w:t>σ</w:t>
      </w:r>
      <w:r w:rsidR="00881874" w:rsidRPr="00BF4466">
        <w:rPr>
          <w:rFonts w:asciiTheme="majorHAnsi" w:hAnsiTheme="majorHAnsi" w:cs="Times New Roman"/>
          <w:i/>
          <w:vertAlign w:val="superscript"/>
        </w:rPr>
        <w:t>2</w:t>
      </w:r>
      <w:r w:rsidR="00881874" w:rsidRPr="00BF4466">
        <w:rPr>
          <w:rFonts w:asciiTheme="majorHAnsi" w:hAnsiTheme="majorHAnsi" w:cs="Times New Roman"/>
          <w:i/>
        </w:rPr>
        <w:t xml:space="preserve">δ, </w:t>
      </w:r>
      <w:r w:rsidR="00881874" w:rsidRPr="00BF4466">
        <w:rPr>
          <w:rFonts w:asciiTheme="majorHAnsi" w:hAnsiTheme="majorHAnsi" w:cs="Times New Roman"/>
        </w:rPr>
        <w:t xml:space="preserve">where </w:t>
      </w:r>
      <w:r w:rsidR="00881874" w:rsidRPr="00BF4466">
        <w:rPr>
          <w:rFonts w:asciiTheme="majorHAnsi" w:hAnsiTheme="majorHAnsi" w:cs="Times New Roman"/>
          <w:i/>
        </w:rPr>
        <w:t>σ</w:t>
      </w:r>
      <w:r w:rsidR="00881874" w:rsidRPr="00BF4466">
        <w:rPr>
          <w:rFonts w:asciiTheme="majorHAnsi" w:hAnsiTheme="majorHAnsi" w:cs="Times New Roman"/>
          <w:i/>
          <w:vertAlign w:val="superscript"/>
        </w:rPr>
        <w:t>2</w:t>
      </w:r>
      <w:r w:rsidR="00881874" w:rsidRPr="00BF4466">
        <w:rPr>
          <w:rFonts w:asciiTheme="majorHAnsi" w:hAnsiTheme="majorHAnsi" w:cs="Times New Roman"/>
        </w:rPr>
        <w:t xml:space="preserve"> is a measure of dispersal distance</w:t>
      </w:r>
      <w:r w:rsidR="0053634D" w:rsidRPr="00BF4466">
        <w:rPr>
          <w:rFonts w:asciiTheme="majorHAnsi" w:hAnsiTheme="majorHAnsi" w:cs="Times New Roman"/>
        </w:rPr>
        <w:t>;</w:t>
      </w:r>
      <w:r w:rsidR="00881874" w:rsidRPr="00BF4466">
        <w:rPr>
          <w:rFonts w:asciiTheme="majorHAnsi" w:hAnsiTheme="majorHAnsi" w:cs="Times New Roman"/>
        </w:rPr>
        <w:fldChar w:fldCharType="begin"/>
      </w:r>
      <w:r w:rsidR="009A7DE3" w:rsidRPr="00BF4466">
        <w:rPr>
          <w:rFonts w:asciiTheme="majorHAnsi" w:hAnsiTheme="majorHAnsi" w:cs="Times New Roman"/>
        </w:rPr>
        <w:instrText xml:space="preserve"> ADDIN EN.CITE &lt;EndNote&gt;&lt;Cite&gt;&lt;Author&gt;Wright&lt;/Author&gt;&lt;Year&gt;1946&lt;/Year&gt;&lt;RecNum&gt;1456&lt;/RecNum&gt;&lt;DisplayText&gt;(Wright 1946)&lt;/DisplayText&gt;&lt;record&gt;&lt;rec-number&gt;1456&lt;/rec-number&gt;&lt;foreign-keys&gt;&lt;key app="EN" db-id="epvtarstqevspaeztvg5esrw0a5xeedx0zxx" timestamp="1404108773"&gt;1456&lt;/key&gt;&lt;key app="ENWeb" db-id=""&gt;0&lt;/key&gt;&lt;/foreign-keys&gt;&lt;ref-type name="Journal Article"&gt;17&lt;/ref-type&gt;&lt;contributors&gt;&lt;authors&gt;&lt;author&gt;Wright, Sewall&lt;/author&gt;&lt;/authors&gt;&lt;/contributors&gt;&lt;titles&gt;&lt;title&gt;Isolation by distance under diverse systems of mating. Genetics&lt;/title&gt;&lt;secondary-title&gt;Genetics&lt;/secondary-title&gt;&lt;/titles&gt;&lt;periodical&gt;&lt;full-title&gt;Genetics&lt;/full-title&gt;&lt;/periodical&gt;&lt;pages&gt;39-59&lt;/pages&gt;&lt;volume&gt;31&lt;/volume&gt;&lt;number&gt;1&lt;/number&gt;&lt;dates&gt;&lt;year&gt;1946&lt;/year&gt;&lt;/dates&gt;&lt;urls&gt;&lt;/urls&gt;&lt;/record&gt;&lt;/Cite&gt;&lt;/EndNote&gt;</w:instrText>
      </w:r>
      <w:r w:rsidR="00881874" w:rsidRPr="00BF4466">
        <w:rPr>
          <w:rFonts w:asciiTheme="majorHAnsi" w:hAnsiTheme="majorHAnsi" w:cs="Times New Roman"/>
        </w:rPr>
        <w:fldChar w:fldCharType="separate"/>
      </w:r>
      <w:r w:rsidR="009A7DE3" w:rsidRPr="00BF4466">
        <w:rPr>
          <w:rFonts w:asciiTheme="majorHAnsi" w:hAnsiTheme="majorHAnsi" w:cs="Times New Roman"/>
          <w:noProof/>
        </w:rPr>
        <w:t>(Wright 1946)</w:t>
      </w:r>
      <w:r w:rsidR="00881874" w:rsidRPr="00BF4466">
        <w:rPr>
          <w:rFonts w:asciiTheme="majorHAnsi" w:hAnsiTheme="majorHAnsi" w:cs="Times New Roman"/>
        </w:rPr>
        <w:fldChar w:fldCharType="end"/>
      </w:r>
      <w:r w:rsidR="00881874" w:rsidRPr="00BF4466">
        <w:rPr>
          <w:rFonts w:asciiTheme="majorHAnsi" w:hAnsiTheme="majorHAnsi" w:cs="Times New Roman"/>
        </w:rPr>
        <w:t xml:space="preserve">.  Other traits </w:t>
      </w:r>
      <w:r w:rsidR="000D4E1F" w:rsidRPr="00BF4466">
        <w:rPr>
          <w:rFonts w:asciiTheme="majorHAnsi" w:hAnsiTheme="majorHAnsi" w:cs="Times New Roman"/>
        </w:rPr>
        <w:t xml:space="preserve">that have been </w:t>
      </w:r>
      <w:r w:rsidR="00881874" w:rsidRPr="00BF4466">
        <w:rPr>
          <w:rFonts w:asciiTheme="majorHAnsi" w:hAnsiTheme="majorHAnsi" w:cs="Times New Roman"/>
        </w:rPr>
        <w:t>used as proxies for N</w:t>
      </w:r>
      <w:r w:rsidR="00881874" w:rsidRPr="00BF4466">
        <w:rPr>
          <w:rFonts w:asciiTheme="majorHAnsi" w:hAnsiTheme="majorHAnsi" w:cs="Times New Roman"/>
          <w:vertAlign w:val="subscript"/>
        </w:rPr>
        <w:t>e</w:t>
      </w:r>
      <w:r w:rsidR="00881874" w:rsidRPr="00BF4466">
        <w:rPr>
          <w:rFonts w:asciiTheme="majorHAnsi" w:hAnsiTheme="majorHAnsi" w:cs="Times New Roman"/>
        </w:rPr>
        <w:t xml:space="preserve"> include: mating system (inbreeding vs. outbreeding), geographic distribution (island vs. continental), and feeding type (restricted vs varied diet). </w:t>
      </w:r>
      <w:r w:rsidR="000D4E1F" w:rsidRPr="00BF4466">
        <w:rPr>
          <w:rFonts w:asciiTheme="majorHAnsi" w:hAnsiTheme="majorHAnsi" w:cs="Times New Roman"/>
        </w:rPr>
        <w:t xml:space="preserve"> The distribution of these traits </w:t>
      </w:r>
      <w:r w:rsidR="00C651B5" w:rsidRPr="00BF4466">
        <w:rPr>
          <w:rFonts w:asciiTheme="majorHAnsi" w:hAnsiTheme="majorHAnsi" w:cs="Times New Roman"/>
        </w:rPr>
        <w:t>has</w:t>
      </w:r>
      <w:r w:rsidR="000D4E1F" w:rsidRPr="00BF4466">
        <w:rPr>
          <w:rFonts w:asciiTheme="majorHAnsi" w:hAnsiTheme="majorHAnsi" w:cs="Times New Roman"/>
        </w:rPr>
        <w:t xml:space="preserve"> </w:t>
      </w:r>
      <w:r w:rsidR="00873F74" w:rsidRPr="00BF4466">
        <w:rPr>
          <w:rFonts w:asciiTheme="majorHAnsi" w:hAnsiTheme="majorHAnsi" w:cs="Times New Roman"/>
        </w:rPr>
        <w:t>t</w:t>
      </w:r>
      <w:r w:rsidR="0053634D" w:rsidRPr="00BF4466">
        <w:rPr>
          <w:rFonts w:asciiTheme="majorHAnsi" w:hAnsiTheme="majorHAnsi" w:cs="Times New Roman"/>
        </w:rPr>
        <w:t xml:space="preserve">hen </w:t>
      </w:r>
      <w:r w:rsidR="00C651B5" w:rsidRPr="00BF4466">
        <w:rPr>
          <w:rFonts w:asciiTheme="majorHAnsi" w:hAnsiTheme="majorHAnsi" w:cs="Times New Roman"/>
        </w:rPr>
        <w:t xml:space="preserve">been </w:t>
      </w:r>
      <w:r w:rsidR="0053634D" w:rsidRPr="00BF4466">
        <w:rPr>
          <w:rFonts w:asciiTheme="majorHAnsi" w:hAnsiTheme="majorHAnsi" w:cs="Times New Roman"/>
        </w:rPr>
        <w:t>compare</w:t>
      </w:r>
      <w:r w:rsidR="000D4E1F" w:rsidRPr="00BF4466">
        <w:rPr>
          <w:rFonts w:asciiTheme="majorHAnsi" w:hAnsiTheme="majorHAnsi" w:cs="Times New Roman"/>
        </w:rPr>
        <w:t>d to</w:t>
      </w:r>
      <w:r w:rsidR="00873F74" w:rsidRPr="00BF4466">
        <w:rPr>
          <w:rFonts w:asciiTheme="majorHAnsi" w:hAnsiTheme="majorHAnsi" w:cs="Times New Roman"/>
        </w:rPr>
        <w:t xml:space="preserve"> the </w:t>
      </w:r>
      <w:r w:rsidR="0053634D" w:rsidRPr="00BF4466">
        <w:rPr>
          <w:rFonts w:asciiTheme="majorHAnsi" w:hAnsiTheme="majorHAnsi" w:cs="Times New Roman"/>
        </w:rPr>
        <w:t>r</w:t>
      </w:r>
      <w:r w:rsidR="00881874" w:rsidRPr="00BF4466">
        <w:rPr>
          <w:rFonts w:asciiTheme="majorHAnsi" w:hAnsiTheme="majorHAnsi" w:cs="Times New Roman"/>
        </w:rPr>
        <w:t xml:space="preserve">ate of karyotype change </w:t>
      </w:r>
      <w:r w:rsidR="000D4E1F" w:rsidRPr="00BF4466">
        <w:rPr>
          <w:rFonts w:asciiTheme="majorHAnsi" w:hAnsiTheme="majorHAnsi" w:cs="Times New Roman"/>
        </w:rPr>
        <w:t xml:space="preserve">as </w:t>
      </w:r>
      <w:r w:rsidR="00881874" w:rsidRPr="00BF4466">
        <w:rPr>
          <w:rFonts w:asciiTheme="majorHAnsi" w:hAnsiTheme="majorHAnsi" w:cs="Times New Roman"/>
        </w:rPr>
        <w:t>estimate</w:t>
      </w:r>
      <w:r w:rsidR="00873F74" w:rsidRPr="00BF4466">
        <w:rPr>
          <w:rFonts w:asciiTheme="majorHAnsi" w:hAnsiTheme="majorHAnsi" w:cs="Times New Roman"/>
        </w:rPr>
        <w:t>d by scaling the</w:t>
      </w:r>
      <w:r w:rsidR="00881874" w:rsidRPr="00BF4466">
        <w:rPr>
          <w:rFonts w:asciiTheme="majorHAnsi" w:hAnsiTheme="majorHAnsi" w:cs="Times New Roman"/>
        </w:rPr>
        <w:t xml:space="preserve"> variance</w:t>
      </w:r>
      <w:r w:rsidR="00FC3435" w:rsidRPr="00BF4466">
        <w:rPr>
          <w:rFonts w:asciiTheme="majorHAnsi" w:hAnsiTheme="majorHAnsi" w:cs="Times New Roman"/>
        </w:rPr>
        <w:t xml:space="preserve"> in chromosome number </w:t>
      </w:r>
      <w:r w:rsidR="0053634D" w:rsidRPr="00BF4466">
        <w:rPr>
          <w:rFonts w:asciiTheme="majorHAnsi" w:hAnsiTheme="majorHAnsi" w:cs="Times New Roman"/>
        </w:rPr>
        <w:t xml:space="preserve">to </w:t>
      </w:r>
      <w:r w:rsidR="00FC3435" w:rsidRPr="00BF4466">
        <w:rPr>
          <w:rFonts w:asciiTheme="majorHAnsi" w:hAnsiTheme="majorHAnsi" w:cs="Times New Roman"/>
        </w:rPr>
        <w:t xml:space="preserve">a fossil date for </w:t>
      </w:r>
      <w:r w:rsidR="000D4E1F" w:rsidRPr="00BF4466">
        <w:rPr>
          <w:rFonts w:asciiTheme="majorHAnsi" w:hAnsiTheme="majorHAnsi" w:cs="Times New Roman"/>
        </w:rPr>
        <w:t>the</w:t>
      </w:r>
      <w:r w:rsidR="0053634D" w:rsidRPr="00BF4466">
        <w:rPr>
          <w:rFonts w:asciiTheme="majorHAnsi" w:hAnsiTheme="majorHAnsi" w:cs="Times New Roman"/>
        </w:rPr>
        <w:t xml:space="preserve"> taxonomic group </w:t>
      </w:r>
      <w:r w:rsidR="000D4E1F" w:rsidRPr="00BF4466">
        <w:rPr>
          <w:rFonts w:asciiTheme="majorHAnsi" w:hAnsiTheme="majorHAnsi" w:cs="Times New Roman"/>
        </w:rPr>
        <w:t xml:space="preserve">of interest </w:t>
      </w:r>
      <w:r w:rsidR="00BA3A63" w:rsidRPr="00BF4466">
        <w:rPr>
          <w:rFonts w:asciiTheme="majorHAnsi" w:hAnsiTheme="majorHAnsi" w:cs="Times New Roman"/>
        </w:rPr>
        <w:fldChar w:fldCharType="begin">
          <w:fldData xml:space="preserve">PEVuZE5vdGU+PENpdGU+PEF1dGhvcj5XaWxzb248L0F1dGhvcj48WWVhcj4xOTc1PC9ZZWFyPjxS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==
</w:fldData>
        </w:fldChar>
      </w:r>
      <w:r w:rsidR="0011309E">
        <w:rPr>
          <w:rFonts w:asciiTheme="majorHAnsi" w:hAnsiTheme="majorHAnsi" w:cs="Times New Roman"/>
        </w:rPr>
        <w:instrText xml:space="preserve"> ADDIN EN.CITE </w:instrText>
      </w:r>
      <w:r w:rsidR="0011309E">
        <w:rPr>
          <w:rFonts w:asciiTheme="majorHAnsi" w:hAnsiTheme="majorHAnsi" w:cs="Times New Roman"/>
        </w:rPr>
        <w:fldChar w:fldCharType="begin">
          <w:fldData xml:space="preserve">PEVuZE5vdGU+PENpdGU+PEF1dGhvcj5XaWxzb248L0F1dGhvcj48WWVhcj4xOTc1PC9ZZWFyPjxS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==
</w:fldData>
        </w:fldChar>
      </w:r>
      <w:r w:rsidR="0011309E">
        <w:rPr>
          <w:rFonts w:asciiTheme="majorHAnsi" w:hAnsiTheme="majorHAnsi" w:cs="Times New Roman"/>
        </w:rPr>
        <w:instrText xml:space="preserve"> ADDIN EN.CITE.DATA </w:instrText>
      </w:r>
      <w:r w:rsidR="0011309E">
        <w:rPr>
          <w:rFonts w:asciiTheme="majorHAnsi" w:hAnsiTheme="majorHAnsi" w:cs="Times New Roman"/>
        </w:rPr>
      </w:r>
      <w:r w:rsidR="0011309E">
        <w:rPr>
          <w:rFonts w:asciiTheme="majorHAnsi" w:hAnsiTheme="majorHAnsi" w:cs="Times New Roman"/>
        </w:rPr>
        <w:fldChar w:fldCharType="end"/>
      </w:r>
      <w:r w:rsidR="00BA3A63" w:rsidRPr="00BF4466">
        <w:rPr>
          <w:rFonts w:asciiTheme="majorHAnsi" w:hAnsiTheme="majorHAnsi" w:cs="Times New Roman"/>
        </w:rPr>
      </w:r>
      <w:r w:rsidR="00BA3A63" w:rsidRPr="00BF4466">
        <w:rPr>
          <w:rFonts w:asciiTheme="majorHAnsi" w:hAnsiTheme="majorHAnsi" w:cs="Times New Roman"/>
        </w:rPr>
        <w:fldChar w:fldCharType="separate"/>
      </w:r>
      <w:r w:rsidR="0011309E">
        <w:rPr>
          <w:rFonts w:asciiTheme="majorHAnsi" w:hAnsiTheme="majorHAnsi" w:cs="Times New Roman"/>
          <w:noProof/>
        </w:rPr>
        <w:t>(Wilson et al. 1975; Bush et al. 1977; Bengtsson 1980; Imai et al. 1983; Larson et al. 1984; Petitpierre 1987; Olmo 2005)</w:t>
      </w:r>
      <w:r w:rsidR="00BA3A63" w:rsidRPr="00BF4466">
        <w:rPr>
          <w:rFonts w:asciiTheme="majorHAnsi" w:hAnsiTheme="majorHAnsi" w:cs="Times New Roman"/>
        </w:rPr>
        <w:fldChar w:fldCharType="end"/>
      </w:r>
      <w:r w:rsidR="0053634D" w:rsidRPr="00BF4466">
        <w:rPr>
          <w:rFonts w:asciiTheme="majorHAnsi" w:hAnsiTheme="majorHAnsi" w:cs="Times New Roman"/>
        </w:rPr>
        <w:t>.</w:t>
      </w:r>
      <w:r w:rsidR="00440432" w:rsidRPr="00BF4466">
        <w:rPr>
          <w:rFonts w:asciiTheme="majorHAnsi" w:hAnsiTheme="majorHAnsi" w:cs="Times New Roman"/>
        </w:rPr>
        <w:t xml:space="preserve"> </w:t>
      </w:r>
      <w:r w:rsidR="000D4E1F" w:rsidRPr="00BF4466">
        <w:rPr>
          <w:rFonts w:asciiTheme="majorHAnsi" w:hAnsiTheme="majorHAnsi" w:cs="Times New Roman"/>
        </w:rPr>
        <w:t xml:space="preserve"> These earlier </w:t>
      </w:r>
      <w:r w:rsidR="0053634D" w:rsidRPr="00BF4466">
        <w:rPr>
          <w:rFonts w:asciiTheme="majorHAnsi" w:hAnsiTheme="majorHAnsi" w:cs="Times New Roman"/>
        </w:rPr>
        <w:t>studie</w:t>
      </w:r>
      <w:r w:rsidR="000D4E1F" w:rsidRPr="00BF4466">
        <w:rPr>
          <w:rFonts w:asciiTheme="majorHAnsi" w:hAnsiTheme="majorHAnsi" w:cs="Times New Roman"/>
        </w:rPr>
        <w:t xml:space="preserve">s </w:t>
      </w:r>
      <w:r w:rsidR="00FC3435" w:rsidRPr="00BF4466">
        <w:rPr>
          <w:rFonts w:asciiTheme="majorHAnsi" w:hAnsiTheme="majorHAnsi" w:cs="Times New Roman"/>
        </w:rPr>
        <w:t>suggest</w:t>
      </w:r>
      <w:r w:rsidR="008E34EB" w:rsidRPr="00BF4466">
        <w:rPr>
          <w:rFonts w:asciiTheme="majorHAnsi" w:hAnsiTheme="majorHAnsi" w:cs="Times New Roman"/>
        </w:rPr>
        <w:t xml:space="preserve"> that </w:t>
      </w:r>
      <w:r w:rsidR="000D4E1F" w:rsidRPr="00BF4466">
        <w:rPr>
          <w:rFonts w:asciiTheme="majorHAnsi" w:hAnsiTheme="majorHAnsi" w:cs="Times New Roman"/>
        </w:rPr>
        <w:t>taxa inferred to have</w:t>
      </w:r>
      <w:r w:rsidR="008E34EB" w:rsidRPr="00BF4466">
        <w:rPr>
          <w:rFonts w:asciiTheme="majorHAnsi" w:hAnsiTheme="majorHAnsi" w:cs="Times New Roman"/>
        </w:rPr>
        <w:t xml:space="preserve"> highly structured population</w:t>
      </w:r>
      <w:r w:rsidR="00440432" w:rsidRPr="00BF4466">
        <w:rPr>
          <w:rFonts w:asciiTheme="majorHAnsi" w:hAnsiTheme="majorHAnsi" w:cs="Times New Roman"/>
        </w:rPr>
        <w:t>s</w:t>
      </w:r>
      <w:r w:rsidR="000D4E1F" w:rsidRPr="00BF4466">
        <w:rPr>
          <w:rFonts w:asciiTheme="majorHAnsi" w:hAnsiTheme="majorHAnsi" w:cs="Times New Roman"/>
        </w:rPr>
        <w:t xml:space="preserve"> also</w:t>
      </w:r>
      <w:r w:rsidR="00FC3435" w:rsidRPr="00BF4466">
        <w:rPr>
          <w:rFonts w:asciiTheme="majorHAnsi" w:hAnsiTheme="majorHAnsi" w:cs="Times New Roman"/>
        </w:rPr>
        <w:t xml:space="preserve"> have </w:t>
      </w:r>
      <w:r w:rsidR="00AF5FCC" w:rsidRPr="00BF4466">
        <w:rPr>
          <w:rFonts w:asciiTheme="majorHAnsi" w:hAnsiTheme="majorHAnsi" w:cs="Times New Roman"/>
        </w:rPr>
        <w:t xml:space="preserve">faster </w:t>
      </w:r>
      <w:r w:rsidR="00FC3435" w:rsidRPr="00BF4466">
        <w:rPr>
          <w:rFonts w:asciiTheme="majorHAnsi" w:hAnsiTheme="majorHAnsi" w:cs="Times New Roman"/>
        </w:rPr>
        <w:t>rates of karyotype evolution</w:t>
      </w:r>
      <w:r w:rsidR="00F71BE6" w:rsidRPr="00BF4466">
        <w:rPr>
          <w:rFonts w:asciiTheme="majorHAnsi" w:hAnsiTheme="majorHAnsi" w:cs="Times New Roman"/>
        </w:rPr>
        <w:t>.  In some cases there is also a</w:t>
      </w:r>
      <w:r w:rsidR="00255F81" w:rsidRPr="00BF4466">
        <w:rPr>
          <w:rFonts w:asciiTheme="majorHAnsi" w:hAnsiTheme="majorHAnsi" w:cs="Times New Roman"/>
        </w:rPr>
        <w:t xml:space="preserve"> negative correlation between </w:t>
      </w:r>
      <w:r w:rsidR="00730BA9" w:rsidRPr="00BF4466">
        <w:rPr>
          <w:rFonts w:asciiTheme="majorHAnsi" w:hAnsiTheme="majorHAnsi" w:cs="Times New Roman"/>
        </w:rPr>
        <w:t xml:space="preserve">the </w:t>
      </w:r>
      <w:r w:rsidR="00255F81" w:rsidRPr="00BF4466">
        <w:rPr>
          <w:rFonts w:asciiTheme="majorHAnsi" w:hAnsiTheme="majorHAnsi" w:cs="Times New Roman"/>
        </w:rPr>
        <w:t>estimate</w:t>
      </w:r>
      <w:r w:rsidR="0053634D" w:rsidRPr="00BF4466">
        <w:rPr>
          <w:rFonts w:asciiTheme="majorHAnsi" w:hAnsiTheme="majorHAnsi" w:cs="Times New Roman"/>
        </w:rPr>
        <w:t>d rate</w:t>
      </w:r>
      <w:r w:rsidR="00255F81" w:rsidRPr="00BF4466">
        <w:rPr>
          <w:rFonts w:asciiTheme="majorHAnsi" w:hAnsiTheme="majorHAnsi" w:cs="Times New Roman"/>
        </w:rPr>
        <w:t xml:space="preserve"> of karyotype evolution and allozyme heterozygosity levels</w:t>
      </w:r>
      <w:r w:rsidR="0053634D" w:rsidRPr="00BF4466">
        <w:rPr>
          <w:rFonts w:asciiTheme="majorHAnsi" w:hAnsiTheme="majorHAnsi" w:cs="Times New Roman"/>
        </w:rPr>
        <w:t xml:space="preserve"> </w:t>
      </w:r>
      <w:r w:rsidR="00F71BE6" w:rsidRPr="00BF4466">
        <w:rPr>
          <w:rFonts w:asciiTheme="majorHAnsi" w:hAnsiTheme="majorHAnsi" w:cs="Times New Roman"/>
        </w:rPr>
        <w:t>further supporting the hypothesis that random ge</w:t>
      </w:r>
      <w:r w:rsidR="00B66496" w:rsidRPr="00BF4466">
        <w:rPr>
          <w:rFonts w:asciiTheme="majorHAnsi" w:hAnsiTheme="majorHAnsi" w:cs="Times New Roman"/>
        </w:rPr>
        <w:t>n</w:t>
      </w:r>
      <w:r w:rsidR="00F71BE6" w:rsidRPr="00BF4466">
        <w:rPr>
          <w:rFonts w:asciiTheme="majorHAnsi" w:hAnsiTheme="majorHAnsi" w:cs="Times New Roman"/>
        </w:rPr>
        <w:t>eti</w:t>
      </w:r>
      <w:r w:rsidR="00B66496" w:rsidRPr="00BF4466">
        <w:rPr>
          <w:rFonts w:asciiTheme="majorHAnsi" w:hAnsiTheme="majorHAnsi" w:cs="Times New Roman"/>
        </w:rPr>
        <w:t>c</w:t>
      </w:r>
      <w:r w:rsidR="00F71BE6" w:rsidRPr="00BF4466">
        <w:rPr>
          <w:rFonts w:asciiTheme="majorHAnsi" w:hAnsiTheme="majorHAnsi" w:cs="Times New Roman"/>
        </w:rPr>
        <w:t xml:space="preserve"> drift in small populations drives increased rates of chromosome change</w:t>
      </w:r>
      <w:r w:rsidR="00B66496" w:rsidRPr="00BF4466">
        <w:rPr>
          <w:rFonts w:asciiTheme="majorHAnsi" w:hAnsiTheme="majorHAnsi" w:cs="Times New Roman"/>
        </w:rPr>
        <w:t xml:space="preserve"> </w:t>
      </w:r>
      <w:r w:rsidR="00B66496" w:rsidRPr="00BF4466">
        <w:rPr>
          <w:rFonts w:asciiTheme="majorHAnsi" w:hAnsiTheme="majorHAnsi" w:cs="Times New Roman"/>
        </w:rPr>
        <w:fldChar w:fldCharType="begin"/>
      </w:r>
      <w:r w:rsidR="009A7DE3" w:rsidRPr="00BF4466">
        <w:rPr>
          <w:rFonts w:asciiTheme="majorHAnsi" w:hAnsiTheme="majorHAnsi" w:cs="Times New Roman"/>
        </w:rPr>
        <w:instrText xml:space="preserve"> ADDIN EN.CITE &lt;EndNote&gt;&lt;Cite&gt;&lt;Author&gt;Coyne&lt;/Author&gt;&lt;Year&gt;1984&lt;/Year&gt;&lt;RecNum&gt;1340&lt;/RecNum&gt;&lt;DisplayText&gt;(Coyne 1984)&lt;/DisplayText&gt;&lt;record&gt;&lt;rec-number&gt;1340&lt;/rec-number&gt;&lt;foreign-keys&gt;&lt;key app="EN" db-id="epvtarstqevspaeztvg5esrw0a5xeedx0zxx" timestamp="1382491144"&gt;1340&lt;/key&gt;&lt;key app="ENWeb" db-id=""&gt;0&lt;/key&gt;&lt;/foreign-keys&gt;&lt;ref-type name="Journal Article"&gt;17&lt;/ref-type&gt;&lt;contributors&gt;&lt;authors&gt;&lt;author&gt;Coyne, J. A.&lt;/author&gt;&lt;/authors&gt;&lt;/contributors&gt;&lt;titles&gt;&lt;title&gt;Correlation between heterozygosity and rate of chromosome evolution in animals&lt;/title&gt;&lt;secondary-title&gt;The American Naturalist&lt;/secondary-title&gt;&lt;/titles&gt;&lt;periodical&gt;&lt;full-title&gt;The American Naturalist&lt;/full-title&gt;&lt;/periodical&gt;&lt;pages&gt;725-729&lt;/pages&gt;&lt;volume&gt;123&lt;/volume&gt;&lt;number&gt;5&lt;/number&gt;&lt;dates&gt;&lt;year&gt;1984&lt;/year&gt;&lt;/dates&gt;&lt;urls&gt;&lt;/urls&gt;&lt;/record&gt;&lt;/Cite&gt;&lt;/EndNote&gt;</w:instrText>
      </w:r>
      <w:r w:rsidR="00B66496" w:rsidRPr="00BF4466">
        <w:rPr>
          <w:rFonts w:asciiTheme="majorHAnsi" w:hAnsiTheme="majorHAnsi" w:cs="Times New Roman"/>
        </w:rPr>
        <w:fldChar w:fldCharType="separate"/>
      </w:r>
      <w:r w:rsidR="009A7DE3" w:rsidRPr="00BF4466">
        <w:rPr>
          <w:rFonts w:asciiTheme="majorHAnsi" w:hAnsiTheme="majorHAnsi" w:cs="Times New Roman"/>
          <w:noProof/>
        </w:rPr>
        <w:t>(Coyne 1984)</w:t>
      </w:r>
      <w:r w:rsidR="00B66496" w:rsidRPr="00BF4466">
        <w:rPr>
          <w:rFonts w:asciiTheme="majorHAnsi" w:hAnsiTheme="majorHAnsi" w:cs="Times New Roman"/>
        </w:rPr>
        <w:fldChar w:fldCharType="end"/>
      </w:r>
      <w:r w:rsidR="00255F81" w:rsidRPr="00BF4466">
        <w:rPr>
          <w:rFonts w:asciiTheme="majorHAnsi" w:hAnsiTheme="majorHAnsi" w:cs="Times New Roman"/>
        </w:rPr>
        <w:t>.</w:t>
      </w:r>
      <w:r w:rsidR="00347029" w:rsidRPr="00BF4466">
        <w:rPr>
          <w:rFonts w:asciiTheme="majorHAnsi" w:hAnsiTheme="majorHAnsi" w:cs="Times New Roman"/>
        </w:rPr>
        <w:t xml:space="preserve">  </w:t>
      </w:r>
      <w:r w:rsidR="00C651B5" w:rsidRPr="00BF4466">
        <w:rPr>
          <w:rFonts w:asciiTheme="majorHAnsi" w:hAnsiTheme="majorHAnsi" w:cs="Times New Roman"/>
        </w:rPr>
        <w:t xml:space="preserve">However, previous work </w:t>
      </w:r>
      <w:r w:rsidR="00824BDF" w:rsidRPr="00BF4466">
        <w:rPr>
          <w:rFonts w:asciiTheme="majorHAnsi" w:hAnsiTheme="majorHAnsi" w:cs="Times New Roman"/>
        </w:rPr>
        <w:t>has been limited by not</w:t>
      </w:r>
      <w:r w:rsidR="00C651B5" w:rsidRPr="00BF4466">
        <w:rPr>
          <w:rFonts w:asciiTheme="majorHAnsi" w:hAnsiTheme="majorHAnsi" w:cs="Times New Roman"/>
        </w:rPr>
        <w:t xml:space="preserve"> incorporat</w:t>
      </w:r>
      <w:r w:rsidR="00824BDF" w:rsidRPr="00BF4466">
        <w:rPr>
          <w:rFonts w:asciiTheme="majorHAnsi" w:hAnsiTheme="majorHAnsi" w:cs="Times New Roman"/>
        </w:rPr>
        <w:t>ing</w:t>
      </w:r>
      <w:r w:rsidR="00C651B5" w:rsidRPr="00BF4466">
        <w:rPr>
          <w:rFonts w:asciiTheme="majorHAnsi" w:hAnsiTheme="majorHAnsi" w:cs="Times New Roman"/>
        </w:rPr>
        <w:t xml:space="preserve"> phylogen</w:t>
      </w:r>
      <w:r w:rsidR="00824BDF" w:rsidRPr="00BF4466">
        <w:rPr>
          <w:rFonts w:asciiTheme="majorHAnsi" w:hAnsiTheme="majorHAnsi" w:cs="Times New Roman"/>
        </w:rPr>
        <w:t>ies or</w:t>
      </w:r>
      <w:r w:rsidR="00C651B5" w:rsidRPr="00BF4466">
        <w:rPr>
          <w:rFonts w:asciiTheme="majorHAnsi" w:hAnsiTheme="majorHAnsi" w:cs="Times New Roman"/>
        </w:rPr>
        <w:t xml:space="preserve"> evolutionary models for chromosome change</w:t>
      </w:r>
      <w:r w:rsidR="00824BDF" w:rsidRPr="00BF4466">
        <w:rPr>
          <w:rFonts w:asciiTheme="majorHAnsi" w:hAnsiTheme="majorHAnsi" w:cs="Times New Roman"/>
        </w:rPr>
        <w:t xml:space="preserve"> and </w:t>
      </w:r>
      <w:r w:rsidR="00E44734" w:rsidRPr="00BF4466">
        <w:rPr>
          <w:rFonts w:asciiTheme="majorHAnsi" w:hAnsiTheme="majorHAnsi" w:cs="Times New Roman"/>
        </w:rPr>
        <w:t>using</w:t>
      </w:r>
      <w:r w:rsidR="00824BDF" w:rsidRPr="00BF4466">
        <w:rPr>
          <w:rFonts w:asciiTheme="majorHAnsi" w:hAnsiTheme="majorHAnsi" w:cs="Times New Roman"/>
        </w:rPr>
        <w:t xml:space="preserve"> comparisons between highly divergent clades where the underlying mutation r</w:t>
      </w:r>
      <w:r w:rsidR="0025640A" w:rsidRPr="00BF4466">
        <w:rPr>
          <w:rFonts w:asciiTheme="majorHAnsi" w:hAnsiTheme="majorHAnsi" w:cs="Times New Roman"/>
        </w:rPr>
        <w:t xml:space="preserve">ates may be </w:t>
      </w:r>
      <w:r w:rsidR="00824BDF" w:rsidRPr="00BF4466">
        <w:rPr>
          <w:rFonts w:asciiTheme="majorHAnsi" w:hAnsiTheme="majorHAnsi" w:cs="Times New Roman"/>
        </w:rPr>
        <w:t>different (i.e.</w:t>
      </w:r>
      <w:r w:rsidR="00E44734" w:rsidRPr="00BF4466">
        <w:rPr>
          <w:rFonts w:asciiTheme="majorHAnsi" w:hAnsiTheme="majorHAnsi" w:cs="Times New Roman"/>
        </w:rPr>
        <w:t xml:space="preserve"> </w:t>
      </w:r>
      <w:r w:rsidR="00971EDB" w:rsidRPr="00BF4466">
        <w:rPr>
          <w:rFonts w:asciiTheme="majorHAnsi" w:hAnsiTheme="majorHAnsi" w:cs="Times New Roman"/>
        </w:rPr>
        <w:t xml:space="preserve">across </w:t>
      </w:r>
      <w:r w:rsidR="00E44734" w:rsidRPr="00BF4466">
        <w:rPr>
          <w:rFonts w:asciiTheme="majorHAnsi" w:hAnsiTheme="majorHAnsi" w:cs="Times New Roman"/>
        </w:rPr>
        <w:t xml:space="preserve">all </w:t>
      </w:r>
      <w:r w:rsidR="00971EDB" w:rsidRPr="00BF4466">
        <w:rPr>
          <w:rFonts w:asciiTheme="majorHAnsi" w:hAnsiTheme="majorHAnsi" w:cs="Times New Roman"/>
        </w:rPr>
        <w:t>vertebrates</w:t>
      </w:r>
      <w:r w:rsidR="00E44734" w:rsidRPr="00BF4466">
        <w:rPr>
          <w:rFonts w:asciiTheme="majorHAnsi" w:hAnsiTheme="majorHAnsi" w:cs="Times New Roman"/>
        </w:rPr>
        <w:t>)</w:t>
      </w:r>
      <w:r w:rsidR="00C651B5" w:rsidRPr="00BF4466">
        <w:rPr>
          <w:rFonts w:asciiTheme="majorHAnsi" w:hAnsiTheme="majorHAnsi" w:cs="Times New Roman"/>
        </w:rPr>
        <w:t xml:space="preserve">. </w:t>
      </w:r>
    </w:p>
    <w:p w14:paraId="761DE446" w14:textId="627977E2" w:rsidR="00AF5FCC" w:rsidRPr="00BF4466" w:rsidRDefault="008C6795" w:rsidP="002D6D31">
      <w:pPr>
        <w:spacing w:line="480" w:lineRule="auto"/>
        <w:ind w:firstLine="720"/>
        <w:rPr>
          <w:rFonts w:asciiTheme="majorHAnsi" w:hAnsiTheme="majorHAnsi" w:cs="Times New Roman"/>
        </w:rPr>
      </w:pPr>
      <w:r w:rsidRPr="00BF4466">
        <w:rPr>
          <w:rFonts w:asciiTheme="majorHAnsi" w:hAnsiTheme="majorHAnsi" w:cs="Times New Roman"/>
        </w:rPr>
        <w:t>The present study expands previous efforts to understand N</w:t>
      </w:r>
      <w:r w:rsidRPr="00BF4466">
        <w:rPr>
          <w:rFonts w:asciiTheme="majorHAnsi" w:hAnsiTheme="majorHAnsi" w:cs="Times New Roman"/>
          <w:vertAlign w:val="subscript"/>
        </w:rPr>
        <w:t>e</w:t>
      </w:r>
      <w:r w:rsidRPr="00BF4466">
        <w:rPr>
          <w:rFonts w:asciiTheme="majorHAnsi" w:hAnsiTheme="majorHAnsi" w:cs="Times New Roman"/>
        </w:rPr>
        <w:t>’s effect on karyotype evolution in two ways.  First, we incorporate ecological and phenotypic proxies for N</w:t>
      </w:r>
      <w:r w:rsidRPr="00BF4466">
        <w:rPr>
          <w:rFonts w:asciiTheme="majorHAnsi" w:hAnsiTheme="majorHAnsi" w:cs="Times New Roman"/>
          <w:vertAlign w:val="subscript"/>
        </w:rPr>
        <w:t>e</w:t>
      </w:r>
      <w:r w:rsidRPr="00BF4466">
        <w:rPr>
          <w:rFonts w:asciiTheme="majorHAnsi" w:hAnsiTheme="majorHAnsi" w:cs="Times New Roman"/>
        </w:rPr>
        <w:t xml:space="preserve"> into our comprehensive database of Coleoptera karyotypes </w:t>
      </w:r>
      <w:r w:rsidR="003920EB"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&lt;EndNote&gt;&lt;Cite&gt;&lt;Author&gt;Blackmon&lt;/Author&gt;&lt;Year&gt;2014&lt;/Year&gt;&lt;RecNum&gt;1455&lt;/RecNum&gt;&lt;DisplayText&gt;(Blackmon and Demuth 2014)&lt;/DisplayText&gt;&lt;record&gt;&lt;rec-number&gt;1455&lt;/rec-number&gt;&lt;foreign-keys&gt;&lt;key app="EN" db-id="epvtarstqevspaeztvg5esrw0a5xeedx0zxx" timestamp="1403038229"&gt;1455&lt;/key&gt;&lt;/foreign-keys&gt;&lt;ref-type name="Journal Article"&gt;17&lt;/ref-type&gt;&lt;contributors&gt;&lt;authors&gt;&lt;author&gt;Blackmon, Heath&lt;/author&gt;&lt;author&gt;Demuth, Jeffery P.&lt;/author&gt;&lt;/authors&gt;&lt;/contributors&gt;&lt;titles&gt;&lt;title&gt;Estimating Tempo and Mode of Y Chromosome Turnover: Explaining Y Chromosome Loss With the Fragile Y Hypothesis&lt;/title&gt;&lt;secondary-title&gt;Genetics&lt;/secondary-title&gt;&lt;/titles&gt;&lt;periodical&gt;&lt;full-title&gt;Genetics&lt;/full-title&gt;&lt;/periodical&gt;&lt;pages&gt;561-572&lt;/pages&gt;&lt;volume&gt;197&lt;/volume&gt;&lt;number&gt;2&lt;/number&gt;&lt;dates&gt;&lt;year&gt;2014&lt;/year&gt;&lt;pub-dates&gt;&lt;date&gt;June 1, 2014&lt;/date&gt;&lt;/pub-dates&gt;&lt;/dates&gt;&lt;urls&gt;&lt;related-urls&gt;&lt;url&gt;http://www.genetics.org/content/197/2/561.abstract&lt;/url&gt;&lt;url&gt;http://www.genetics.org/content/197/2/561&lt;/url&gt;&lt;/related-urls&gt;&lt;/urls&gt;&lt;electronic-resource-num&gt;10.1534/genetics.114.164269&lt;/electronic-resource-num&gt;&lt;/record&gt;&lt;/Cite&gt;&lt;/EndNote&gt;</w:instrText>
      </w:r>
      <w:r w:rsidR="003920EB" w:rsidRPr="00BF4466">
        <w:rPr>
          <w:rFonts w:asciiTheme="majorHAnsi" w:hAnsiTheme="majorHAnsi" w:cs="Times New Roman"/>
        </w:rPr>
        <w:fldChar w:fldCharType="separate"/>
      </w:r>
      <w:r w:rsidR="0011309E">
        <w:rPr>
          <w:rFonts w:asciiTheme="majorHAnsi" w:hAnsiTheme="majorHAnsi" w:cs="Times New Roman"/>
          <w:noProof/>
        </w:rPr>
        <w:t>(Blackmon and Demuth 2014)</w:t>
      </w:r>
      <w:r w:rsidR="003920EB" w:rsidRPr="00BF4466">
        <w:rPr>
          <w:rFonts w:asciiTheme="majorHAnsi" w:hAnsiTheme="majorHAnsi" w:cs="Times New Roman"/>
        </w:rPr>
        <w:fldChar w:fldCharType="end"/>
      </w:r>
      <w:r w:rsidRPr="00BF4466">
        <w:rPr>
          <w:rFonts w:asciiTheme="majorHAnsi" w:hAnsiTheme="majorHAnsi" w:cs="Times New Roman"/>
        </w:rPr>
        <w:t>.  Second, we employ a modern statistical phylogenetic framework to model the relationship between N</w:t>
      </w:r>
      <w:r w:rsidRPr="00BF4466">
        <w:rPr>
          <w:rFonts w:asciiTheme="majorHAnsi" w:hAnsiTheme="majorHAnsi" w:cs="Times New Roman"/>
          <w:vertAlign w:val="subscript"/>
        </w:rPr>
        <w:t>e</w:t>
      </w:r>
      <w:r w:rsidRPr="00BF4466">
        <w:rPr>
          <w:rFonts w:asciiTheme="majorHAnsi" w:hAnsiTheme="majorHAnsi" w:cs="Times New Roman"/>
        </w:rPr>
        <w:t xml:space="preserve"> and chromosome evolution.  Coleoptera are an excellent group to study the effect of N</w:t>
      </w:r>
      <w:r w:rsidRPr="00BF4466">
        <w:rPr>
          <w:rFonts w:asciiTheme="majorHAnsi" w:hAnsiTheme="majorHAnsi" w:cs="Times New Roman"/>
          <w:vertAlign w:val="subscript"/>
        </w:rPr>
        <w:t>e</w:t>
      </w:r>
      <w:r w:rsidRPr="00BF4466">
        <w:rPr>
          <w:rFonts w:asciiTheme="majorHAnsi" w:hAnsiTheme="majorHAnsi" w:cs="Times New Roman"/>
        </w:rPr>
        <w:t xml:space="preserve"> on chromosome evolution because they exhibit variation in all four types of traits traditionally used as proxies for N</w:t>
      </w:r>
      <w:r w:rsidRPr="00BF4466">
        <w:rPr>
          <w:rFonts w:asciiTheme="majorHAnsi" w:hAnsiTheme="majorHAnsi" w:cs="Times New Roman"/>
          <w:vertAlign w:val="subscript"/>
        </w:rPr>
        <w:t>e</w:t>
      </w:r>
      <w:r w:rsidRPr="00BF4466">
        <w:rPr>
          <w:rFonts w:asciiTheme="majorHAnsi" w:hAnsiTheme="majorHAnsi" w:cs="Times New Roman"/>
        </w:rPr>
        <w:t xml:space="preserve"> </w:t>
      </w:r>
      <w:r w:rsidRPr="00BF4466">
        <w:rPr>
          <w:rFonts w:asciiTheme="majorHAnsi" w:hAnsiTheme="majorHAnsi" w:cs="Times New Roman"/>
        </w:rPr>
        <w:fldChar w:fldCharType="begin"/>
      </w:r>
      <w:r w:rsidR="009A7DE3" w:rsidRPr="00BF4466">
        <w:rPr>
          <w:rFonts w:asciiTheme="majorHAnsi" w:hAnsiTheme="majorHAnsi" w:cs="Times New Roman"/>
        </w:rPr>
        <w:instrText xml:space="preserve"> ADDIN EN.CITE &lt;EndNote&gt;&lt;Cite&gt;&lt;Author&gt;Crowson&lt;/Author&gt;&lt;Year&gt;1981&lt;/Year&gt;&lt;RecNum&gt;69&lt;/RecNum&gt;&lt;DisplayText&gt;(Crowson 1981)&lt;/DisplayText&gt;&lt;record&gt;&lt;rec-number&gt;69&lt;/rec-number&gt;&lt;foreign-keys&gt;&lt;key app="EN" db-id="epvtarstqevspaeztvg5esrw0a5xeedx0zxx" timestamp="0"&gt;69&lt;/key&gt;&lt;/foreign-keys&gt;&lt;ref-type name="Book"&gt;6&lt;/ref-type&gt;&lt;contributors&gt;&lt;authors&gt;&lt;author&gt;Crowson, R.A.&lt;/author&gt;&lt;/authors&gt;&lt;/contributors&gt;&lt;titles&gt;&lt;title&gt;The biology of the Coleoptera&lt;/title&gt;&lt;/titles&gt;&lt;dates&gt;&lt;year&gt;1981&lt;/year&gt;&lt;/dates&gt;&lt;pub-location&gt;London&lt;/pub-location&gt;&lt;publisher&gt;Academic Press Inc.&lt;/publisher&gt;&lt;isbn&gt;0121960501&lt;/isbn&gt;&lt;urls&gt;&lt;/urls&gt;&lt;/record&gt;&lt;/Cite&gt;&lt;/EndNote&gt;</w:instrText>
      </w:r>
      <w:r w:rsidRPr="00BF4466">
        <w:rPr>
          <w:rFonts w:asciiTheme="majorHAnsi" w:hAnsiTheme="majorHAnsi" w:cs="Times New Roman"/>
        </w:rPr>
        <w:fldChar w:fldCharType="separate"/>
      </w:r>
      <w:r w:rsidR="009A7DE3" w:rsidRPr="00BF4466">
        <w:rPr>
          <w:rFonts w:asciiTheme="majorHAnsi" w:hAnsiTheme="majorHAnsi" w:cs="Times New Roman"/>
          <w:noProof/>
        </w:rPr>
        <w:t>(Crowson 1981)</w:t>
      </w:r>
      <w:r w:rsidRPr="00BF4466">
        <w:rPr>
          <w:rFonts w:asciiTheme="majorHAnsi" w:hAnsiTheme="majorHAnsi" w:cs="Times New Roman"/>
        </w:rPr>
        <w:fldChar w:fldCharType="end"/>
      </w:r>
      <w:r w:rsidRPr="00BF4466">
        <w:rPr>
          <w:rFonts w:asciiTheme="majorHAnsi" w:hAnsiTheme="majorHAnsi" w:cs="Times New Roman"/>
        </w:rPr>
        <w:t>, there is a good phylogenetic scaffold, and the database of karyotypes is extensive (4,797 species)</w:t>
      </w:r>
      <w:r w:rsidR="00AF5FCC" w:rsidRPr="00BF4466">
        <w:rPr>
          <w:rFonts w:asciiTheme="majorHAnsi" w:hAnsiTheme="majorHAnsi" w:cs="Times New Roman"/>
        </w:rPr>
        <w:t xml:space="preserve">.  </w:t>
      </w:r>
    </w:p>
    <w:p w14:paraId="0B36D9DD" w14:textId="0FB52DFF" w:rsidR="00240653" w:rsidRPr="00BF4466" w:rsidRDefault="00144899" w:rsidP="002D6D31">
      <w:pPr>
        <w:spacing w:line="480" w:lineRule="auto"/>
        <w:rPr>
          <w:rFonts w:asciiTheme="majorHAnsi" w:hAnsiTheme="majorHAnsi" w:cs="Times New Roman"/>
          <w:b/>
        </w:rPr>
      </w:pPr>
      <w:r w:rsidRPr="00BF4466">
        <w:rPr>
          <w:rFonts w:asciiTheme="majorHAnsi" w:hAnsiTheme="majorHAnsi" w:cs="Times New Roman"/>
        </w:rPr>
        <w:tab/>
        <w:t xml:space="preserve">We show that lineages that have multiple traits associated with </w:t>
      </w:r>
      <w:r w:rsidR="00972E3D" w:rsidRPr="00BF4466">
        <w:rPr>
          <w:rFonts w:asciiTheme="majorHAnsi" w:hAnsiTheme="majorHAnsi" w:cs="Times New Roman"/>
        </w:rPr>
        <w:t>reduce</w:t>
      </w:r>
      <w:r w:rsidRPr="00BF4466">
        <w:rPr>
          <w:rFonts w:asciiTheme="majorHAnsi" w:hAnsiTheme="majorHAnsi" w:cs="Times New Roman"/>
        </w:rPr>
        <w:t>d</w:t>
      </w:r>
      <w:r w:rsidR="00972E3D" w:rsidRPr="00BF4466">
        <w:rPr>
          <w:rFonts w:asciiTheme="majorHAnsi" w:hAnsiTheme="majorHAnsi" w:cs="Times New Roman"/>
        </w:rPr>
        <w:t xml:space="preserve">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00227247" w:rsidRPr="00BF4466">
        <w:rPr>
          <w:rFonts w:asciiTheme="majorHAnsi" w:hAnsiTheme="majorHAnsi" w:cs="Times New Roman"/>
        </w:rPr>
        <w:t xml:space="preserve"> </w:t>
      </w:r>
      <w:r w:rsidR="00211C44" w:rsidRPr="00BF4466">
        <w:rPr>
          <w:rFonts w:asciiTheme="majorHAnsi" w:hAnsiTheme="majorHAnsi" w:cs="Times New Roman"/>
        </w:rPr>
        <w:t xml:space="preserve">(loss of wings, inbreeding, island </w:t>
      </w:r>
      <w:r w:rsidR="00972E3D" w:rsidRPr="00BF4466">
        <w:rPr>
          <w:rFonts w:asciiTheme="majorHAnsi" w:hAnsiTheme="majorHAnsi" w:cs="Times New Roman"/>
        </w:rPr>
        <w:t>endemism</w:t>
      </w:r>
      <w:r w:rsidR="00211C44" w:rsidRPr="00BF4466">
        <w:rPr>
          <w:rFonts w:asciiTheme="majorHAnsi" w:hAnsiTheme="majorHAnsi" w:cs="Times New Roman"/>
        </w:rPr>
        <w:t xml:space="preserve">, restricted feeding) </w:t>
      </w:r>
      <w:r w:rsidRPr="00BF4466">
        <w:rPr>
          <w:rFonts w:asciiTheme="majorHAnsi" w:hAnsiTheme="majorHAnsi" w:cs="Times New Roman"/>
        </w:rPr>
        <w:t xml:space="preserve">also have </w:t>
      </w:r>
      <w:r w:rsidR="00061877" w:rsidRPr="00BF4466">
        <w:rPr>
          <w:rFonts w:asciiTheme="majorHAnsi" w:hAnsiTheme="majorHAnsi" w:cs="Times New Roman"/>
        </w:rPr>
        <w:t>significant</w:t>
      </w:r>
      <w:r w:rsidRPr="00BF4466">
        <w:rPr>
          <w:rFonts w:asciiTheme="majorHAnsi" w:hAnsiTheme="majorHAnsi" w:cs="Times New Roman"/>
        </w:rPr>
        <w:t>ly</w:t>
      </w:r>
      <w:r w:rsidR="00061877" w:rsidRPr="00BF4466">
        <w:rPr>
          <w:rFonts w:asciiTheme="majorHAnsi" w:hAnsiTheme="majorHAnsi" w:cs="Times New Roman"/>
        </w:rPr>
        <w:t xml:space="preserve"> </w:t>
      </w:r>
      <w:r w:rsidRPr="00BF4466">
        <w:rPr>
          <w:rFonts w:asciiTheme="majorHAnsi" w:hAnsiTheme="majorHAnsi" w:cs="Times New Roman"/>
        </w:rPr>
        <w:t>faster</w:t>
      </w:r>
      <w:r w:rsidR="00211C44" w:rsidRPr="00BF4466">
        <w:rPr>
          <w:rFonts w:asciiTheme="majorHAnsi" w:hAnsiTheme="majorHAnsi" w:cs="Times New Roman"/>
        </w:rPr>
        <w:t xml:space="preserve"> rates of </w:t>
      </w:r>
      <w:r w:rsidR="002A6E34" w:rsidRPr="00BF4466">
        <w:rPr>
          <w:rFonts w:asciiTheme="majorHAnsi" w:hAnsiTheme="majorHAnsi" w:cs="Times New Roman"/>
        </w:rPr>
        <w:t>karyotype evolution</w:t>
      </w:r>
      <w:r w:rsidRPr="00BF4466">
        <w:rPr>
          <w:rFonts w:asciiTheme="majorHAnsi" w:hAnsiTheme="majorHAnsi" w:cs="Times New Roman"/>
        </w:rPr>
        <w:t xml:space="preserve">.  Our findings suggest that random </w:t>
      </w:r>
      <w:r w:rsidR="00A40FDA" w:rsidRPr="00BF4466">
        <w:rPr>
          <w:rFonts w:asciiTheme="majorHAnsi" w:hAnsiTheme="majorHAnsi" w:cs="Times New Roman"/>
        </w:rPr>
        <w:t>genetic</w:t>
      </w:r>
      <w:r w:rsidRPr="00BF4466">
        <w:rPr>
          <w:rFonts w:asciiTheme="majorHAnsi" w:hAnsiTheme="majorHAnsi" w:cs="Times New Roman"/>
        </w:rPr>
        <w:t xml:space="preserve"> drift is the predominant driver of fast karyotype evolution, as predicted if changes to chromosome number are typically underdominant or mildly deleterious.</w:t>
      </w:r>
    </w:p>
    <w:p w14:paraId="32C39DAB" w14:textId="602980B3" w:rsidR="00D17B88" w:rsidRPr="00A64D8B" w:rsidRDefault="00E8402D" w:rsidP="002D6D31">
      <w:pPr>
        <w:spacing w:line="480" w:lineRule="auto"/>
        <w:rPr>
          <w:rFonts w:asciiTheme="majorHAnsi" w:hAnsiTheme="majorHAnsi" w:cs="Times New Roman"/>
          <w:bCs/>
          <w:smallCaps/>
        </w:rPr>
      </w:pPr>
      <w:r w:rsidRPr="00842E05">
        <w:rPr>
          <w:rFonts w:asciiTheme="majorHAnsi" w:hAnsiTheme="majorHAnsi" w:cs="Times New Roman"/>
          <w:bCs/>
          <w:smallCaps/>
        </w:rPr>
        <w:t>Material &amp; Methods:</w:t>
      </w:r>
      <w:r w:rsidRPr="00A64D8B">
        <w:rPr>
          <w:rFonts w:asciiTheme="majorHAnsi" w:hAnsiTheme="majorHAnsi" w:cs="Times New Roman"/>
          <w:bCs/>
          <w:smallCaps/>
        </w:rPr>
        <w:t xml:space="preserve"> </w:t>
      </w:r>
    </w:p>
    <w:p w14:paraId="02A37A57" w14:textId="542FC501" w:rsidR="00B1686D" w:rsidRPr="00BF4466" w:rsidRDefault="00B1686D" w:rsidP="002D6D31">
      <w:pPr>
        <w:spacing w:line="480" w:lineRule="auto"/>
        <w:rPr>
          <w:rFonts w:asciiTheme="majorHAnsi" w:hAnsiTheme="majorHAnsi" w:cs="Times New Roman"/>
          <w:i/>
        </w:rPr>
      </w:pPr>
      <w:r w:rsidRPr="00BF4466">
        <w:rPr>
          <w:rFonts w:asciiTheme="majorHAnsi" w:hAnsiTheme="majorHAnsi" w:cs="Times New Roman"/>
          <w:i/>
        </w:rPr>
        <w:t>Data Collection</w:t>
      </w:r>
    </w:p>
    <w:p w14:paraId="09F7000B" w14:textId="315495D9" w:rsidR="00267CB3" w:rsidRPr="00BF4466" w:rsidRDefault="0008746F" w:rsidP="002D6D31">
      <w:pPr>
        <w:spacing w:line="480" w:lineRule="auto"/>
        <w:rPr>
          <w:rFonts w:asciiTheme="majorHAnsi" w:hAnsiTheme="majorHAnsi" w:cs="Times New Roman"/>
        </w:rPr>
      </w:pPr>
      <w:r w:rsidRPr="00BF4466">
        <w:rPr>
          <w:rFonts w:asciiTheme="majorHAnsi" w:hAnsiTheme="majorHAnsi" w:cs="Times New Roman"/>
        </w:rPr>
        <w:tab/>
        <w:t xml:space="preserve">We </w:t>
      </w:r>
      <w:r w:rsidR="000F52D1" w:rsidRPr="00BF4466">
        <w:rPr>
          <w:rFonts w:asciiTheme="majorHAnsi" w:hAnsiTheme="majorHAnsi" w:cs="Times New Roman"/>
        </w:rPr>
        <w:t xml:space="preserve">compiled </w:t>
      </w:r>
      <w:r w:rsidRPr="00BF4466">
        <w:rPr>
          <w:rFonts w:asciiTheme="majorHAnsi" w:hAnsiTheme="majorHAnsi" w:cs="Times New Roman"/>
        </w:rPr>
        <w:t xml:space="preserve">all available karyotypes from the </w:t>
      </w:r>
      <w:r w:rsidR="00BD4D17" w:rsidRPr="00BF4466">
        <w:rPr>
          <w:rFonts w:asciiTheme="majorHAnsi" w:hAnsiTheme="majorHAnsi" w:cs="Times New Roman"/>
        </w:rPr>
        <w:t>Coleoptera Karyotype</w:t>
      </w:r>
      <w:r w:rsidRPr="00BF4466">
        <w:rPr>
          <w:rFonts w:asciiTheme="majorHAnsi" w:hAnsiTheme="majorHAnsi" w:cs="Times New Roman"/>
        </w:rPr>
        <w:t xml:space="preserve"> Database</w:t>
      </w:r>
      <w:r w:rsidR="00081BCA" w:rsidRPr="00BF4466">
        <w:rPr>
          <w:rFonts w:asciiTheme="majorHAnsi" w:hAnsiTheme="majorHAnsi" w:cs="Times New Roman"/>
        </w:rPr>
        <w:t xml:space="preserve"> (</w:t>
      </w:r>
      <w:r w:rsidR="00440432" w:rsidRPr="00BF4466">
        <w:rPr>
          <w:rFonts w:asciiTheme="majorHAnsi" w:hAnsiTheme="majorHAnsi" w:cs="Times New Roman"/>
        </w:rPr>
        <w:t>www.</w:t>
      </w:r>
      <w:r w:rsidR="00BD4D17" w:rsidRPr="00BF4466">
        <w:rPr>
          <w:rFonts w:asciiTheme="majorHAnsi" w:hAnsiTheme="majorHAnsi" w:cs="Times New Roman"/>
        </w:rPr>
        <w:t>uta.edu/karyodb</w:t>
      </w:r>
      <w:r w:rsidR="00081BCA" w:rsidRPr="00BF4466">
        <w:rPr>
          <w:rFonts w:asciiTheme="majorHAnsi" w:hAnsiTheme="majorHAnsi" w:cs="Times New Roman"/>
        </w:rPr>
        <w:t>)</w:t>
      </w:r>
      <w:r w:rsidRPr="00BF4466">
        <w:rPr>
          <w:rFonts w:asciiTheme="majorHAnsi" w:hAnsiTheme="majorHAnsi" w:cs="Times New Roman"/>
        </w:rPr>
        <w:t xml:space="preserve">.  Coleoptera karyotypes rarely include banding data and are normally reported as the meioformula, consisting of the number of autosomes plus the sex chromosome complement of the male.  For these reasons we use </w:t>
      </w:r>
      <w:r w:rsidR="00B50BA8" w:rsidRPr="00BF4466">
        <w:rPr>
          <w:rFonts w:asciiTheme="majorHAnsi" w:hAnsiTheme="majorHAnsi" w:cs="Times New Roman"/>
        </w:rPr>
        <w:t>the male diploid</w:t>
      </w:r>
      <w:r w:rsidRPr="00BF4466">
        <w:rPr>
          <w:rFonts w:asciiTheme="majorHAnsi" w:hAnsiTheme="majorHAnsi" w:cs="Times New Roman"/>
        </w:rPr>
        <w:t xml:space="preserve"> number</w:t>
      </w:r>
      <w:r w:rsidR="00F8159F" w:rsidRPr="00BF4466">
        <w:rPr>
          <w:rFonts w:asciiTheme="majorHAnsi" w:hAnsiTheme="majorHAnsi" w:cs="Times New Roman"/>
        </w:rPr>
        <w:t xml:space="preserve"> </w:t>
      </w:r>
      <w:r w:rsidRPr="00BF4466">
        <w:rPr>
          <w:rFonts w:asciiTheme="majorHAnsi" w:hAnsiTheme="majorHAnsi" w:cs="Times New Roman"/>
        </w:rPr>
        <w:t xml:space="preserve">as </w:t>
      </w:r>
      <w:r w:rsidR="005232FB" w:rsidRPr="00BF4466">
        <w:rPr>
          <w:rFonts w:asciiTheme="majorHAnsi" w:hAnsiTheme="majorHAnsi" w:cs="Times New Roman"/>
        </w:rPr>
        <w:t>a surrogate for the karyotype</w:t>
      </w:r>
      <w:r w:rsidR="00F64F14" w:rsidRPr="00BF4466">
        <w:rPr>
          <w:rFonts w:asciiTheme="majorHAnsi" w:hAnsiTheme="majorHAnsi" w:cs="Times New Roman"/>
        </w:rPr>
        <w:t xml:space="preserve"> and for the remainder of the paper we refer to this as</w:t>
      </w:r>
      <w:r w:rsidR="00435B56" w:rsidRPr="00BF4466">
        <w:rPr>
          <w:rFonts w:asciiTheme="majorHAnsi" w:hAnsiTheme="majorHAnsi" w:cs="Times New Roman"/>
        </w:rPr>
        <w:t xml:space="preserve"> the</w:t>
      </w:r>
      <w:r w:rsidR="00F64F14" w:rsidRPr="00BF4466">
        <w:rPr>
          <w:rFonts w:asciiTheme="majorHAnsi" w:hAnsiTheme="majorHAnsi" w:cs="Times New Roman"/>
        </w:rPr>
        <w:t xml:space="preserve"> </w:t>
      </w:r>
      <w:r w:rsidR="00B50BA8" w:rsidRPr="00BF4466">
        <w:rPr>
          <w:rFonts w:asciiTheme="majorHAnsi" w:hAnsiTheme="majorHAnsi" w:cs="Times New Roman"/>
        </w:rPr>
        <w:t>chromosome number</w:t>
      </w:r>
      <w:r w:rsidR="00026984" w:rsidRPr="00BF4466">
        <w:rPr>
          <w:rFonts w:asciiTheme="majorHAnsi" w:hAnsiTheme="majorHAnsi" w:cs="Times New Roman"/>
        </w:rPr>
        <w:t>, we describe the rate of change in chromosome number as the rate of karyotype evolution</w:t>
      </w:r>
      <w:r w:rsidRPr="00BF4466">
        <w:rPr>
          <w:rFonts w:asciiTheme="majorHAnsi" w:hAnsiTheme="majorHAnsi" w:cs="Times New Roman"/>
        </w:rPr>
        <w:t xml:space="preserve">.  In </w:t>
      </w:r>
      <w:r w:rsidR="00DC0230" w:rsidRPr="00BF4466">
        <w:rPr>
          <w:rFonts w:asciiTheme="majorHAnsi" w:hAnsiTheme="majorHAnsi" w:cs="Times New Roman"/>
        </w:rPr>
        <w:t xml:space="preserve">19 </w:t>
      </w:r>
      <w:r w:rsidRPr="00BF4466">
        <w:rPr>
          <w:rFonts w:asciiTheme="majorHAnsi" w:hAnsiTheme="majorHAnsi" w:cs="Times New Roman"/>
        </w:rPr>
        <w:t xml:space="preserve">cases where multiple values were </w:t>
      </w:r>
      <w:r w:rsidR="00081BCA" w:rsidRPr="00BF4466">
        <w:rPr>
          <w:rFonts w:asciiTheme="majorHAnsi" w:hAnsiTheme="majorHAnsi" w:cs="Times New Roman"/>
        </w:rPr>
        <w:t>reported</w:t>
      </w:r>
      <w:r w:rsidR="009259C8" w:rsidRPr="00BF4466">
        <w:rPr>
          <w:rFonts w:asciiTheme="majorHAnsi" w:hAnsiTheme="majorHAnsi" w:cs="Times New Roman"/>
        </w:rPr>
        <w:t xml:space="preserve"> for a species</w:t>
      </w:r>
      <w:r w:rsidR="008D2563" w:rsidRPr="00BF4466">
        <w:rPr>
          <w:rFonts w:asciiTheme="majorHAnsi" w:hAnsiTheme="majorHAnsi" w:cs="Times New Roman"/>
        </w:rPr>
        <w:t>,</w:t>
      </w:r>
      <w:r w:rsidRPr="00BF4466">
        <w:rPr>
          <w:rFonts w:asciiTheme="majorHAnsi" w:hAnsiTheme="majorHAnsi" w:cs="Times New Roman"/>
        </w:rPr>
        <w:t xml:space="preserve"> the mean value</w:t>
      </w:r>
      <w:r w:rsidR="008D2563" w:rsidRPr="00BF4466">
        <w:rPr>
          <w:rFonts w:asciiTheme="majorHAnsi" w:hAnsiTheme="majorHAnsi" w:cs="Times New Roman"/>
        </w:rPr>
        <w:t xml:space="preserve"> was </w:t>
      </w:r>
      <w:r w:rsidR="00B50BA8" w:rsidRPr="00BF4466">
        <w:rPr>
          <w:rFonts w:asciiTheme="majorHAnsi" w:hAnsiTheme="majorHAnsi" w:cs="Times New Roman"/>
        </w:rPr>
        <w:t>used</w:t>
      </w:r>
      <w:r w:rsidRPr="00BF4466">
        <w:rPr>
          <w:rFonts w:asciiTheme="majorHAnsi" w:hAnsiTheme="majorHAnsi" w:cs="Times New Roman"/>
        </w:rPr>
        <w:t xml:space="preserve">. </w:t>
      </w:r>
      <w:r w:rsidR="00CB3C8B" w:rsidRPr="00BF4466">
        <w:rPr>
          <w:rFonts w:asciiTheme="majorHAnsi" w:hAnsiTheme="majorHAnsi" w:cs="Times New Roman"/>
        </w:rPr>
        <w:t xml:space="preserve"> </w:t>
      </w:r>
      <w:r w:rsidR="009A4409" w:rsidRPr="00BF4466">
        <w:rPr>
          <w:rFonts w:asciiTheme="majorHAnsi" w:hAnsiTheme="majorHAnsi" w:cs="Times New Roman"/>
        </w:rPr>
        <w:t>Since some studies have shown that chromosome number is not normally distributed</w:t>
      </w:r>
      <w:r w:rsidR="003920EB" w:rsidRPr="00BF4466">
        <w:rPr>
          <w:rFonts w:asciiTheme="majorHAnsi" w:hAnsiTheme="majorHAnsi" w:cs="Times New Roman"/>
        </w:rPr>
        <w:t xml:space="preserve"> </w:t>
      </w:r>
      <w:r w:rsidR="009A4409"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&lt;EndNote&gt;&lt;Cite&gt;&lt;Author&gt;Mank&lt;/Author&gt;&lt;Year&gt;2006&lt;/Year&gt;&lt;RecNum&gt;1354&lt;/RecNum&gt;&lt;DisplayText&gt;(Mank and Avise 2006)&lt;/DisplayText&gt;&lt;record&gt;&lt;rec-number&gt;1354&lt;/rec-number&gt;&lt;foreign-keys&gt;&lt;key app="EN" db-id="epvtarstqevspaeztvg5esrw0a5xeedx0zxx" timestamp="1382997113"&gt;1354&lt;/key&gt;&lt;key app="ENWeb" db-id=""&gt;0&lt;/key&gt;&lt;/foreign-keys&gt;&lt;ref-type name="Journal Article"&gt;17&lt;/ref-type&gt;&lt;contributors&gt;&lt;authors&gt;&lt;author&gt;Mank, J. E.&lt;/author&gt;&lt;author&gt;Avise, J. C.&lt;/author&gt;&lt;/authors&gt;&lt;/contributors&gt;&lt;auth-address&gt;Department of Genetics, University of Georgia, Life Sciences Building, Athens, GA 30602, USA. jemank@uga.edu&lt;/auth-address&gt;&lt;titles&gt;&lt;title&gt;Phylogenetic conservation of chromosome numbers in Actinopterygiian fishes&lt;/title&gt;&lt;secondary-title&gt;Genetica&lt;/secondary-title&gt;&lt;alt-title&gt;Genetica&lt;/alt-title&gt;&lt;/titles&gt;&lt;periodical&gt;&lt;full-title&gt;Genetica&lt;/full-title&gt;&lt;/periodical&gt;&lt;alt-periodical&gt;&lt;full-title&gt;Genetica&lt;/full-title&gt;&lt;/alt-periodical&gt;&lt;pages&gt;321-7&lt;/pages&gt;&lt;volume&gt;127&lt;/volume&gt;&lt;number&gt;1-3&lt;/number&gt;&lt;keywords&gt;&lt;keyword&gt;Amphibians/genetics&lt;/keyword&gt;&lt;keyword&gt;Animals&lt;/keyword&gt;&lt;keyword&gt;Birds/genetics&lt;/keyword&gt;&lt;keyword&gt;*Chromosome Mapping&lt;/keyword&gt;&lt;keyword&gt;Cypriniformes/genetics&lt;/keyword&gt;&lt;keyword&gt;Diploidy&lt;/keyword&gt;&lt;keyword&gt;Evolution, Molecular&lt;/keyword&gt;&lt;keyword&gt;Fishes/*genetics&lt;/keyword&gt;&lt;keyword&gt;Genome&lt;/keyword&gt;&lt;keyword&gt;Haploidy&lt;/keyword&gt;&lt;keyword&gt;Mammals/genetics&lt;/keyword&gt;&lt;keyword&gt;*Phylogeny&lt;/keyword&gt;&lt;keyword&gt;*Ploidies&lt;/keyword&gt;&lt;keyword&gt;Polyploidy&lt;/keyword&gt;&lt;keyword&gt;Reptiles/genetics&lt;/keyword&gt;&lt;keyword&gt;Salmoniformes/genetics&lt;/keyword&gt;&lt;keyword&gt;*Synteny&lt;/keyword&gt;&lt;/keywords&gt;&lt;dates&gt;&lt;year&gt;2006&lt;/year&gt;&lt;pub-dates&gt;&lt;date&gt;May&lt;/date&gt;&lt;/pub-dates&gt;&lt;/dates&gt;&lt;isbn&gt;0016-6707 (Print)&amp;#xD;0016-6707 (Linking)&lt;/isbn&gt;&lt;accession-num&gt;16850236&lt;/accession-num&gt;&lt;urls&gt;&lt;related-urls&gt;&lt;url&gt;http://www.ncbi.nlm.nih.gov/pubmed/16850236&lt;/url&gt;&lt;/related-urls&gt;&lt;/urls&gt;&lt;electronic-resource-num&gt;10.1007/s10709-005-5248-0&lt;/electronic-resource-num&gt;&lt;/record&gt;&lt;/Cite&gt;&lt;/EndNote&gt;</w:instrText>
      </w:r>
      <w:r w:rsidR="009A4409" w:rsidRPr="00BF4466">
        <w:rPr>
          <w:rFonts w:asciiTheme="majorHAnsi" w:hAnsiTheme="majorHAnsi" w:cs="Times New Roman"/>
        </w:rPr>
        <w:fldChar w:fldCharType="separate"/>
      </w:r>
      <w:r w:rsidR="0011309E">
        <w:rPr>
          <w:rFonts w:asciiTheme="majorHAnsi" w:hAnsiTheme="majorHAnsi" w:cs="Times New Roman"/>
          <w:noProof/>
        </w:rPr>
        <w:t>(Mank and Avise 2006)</w:t>
      </w:r>
      <w:r w:rsidR="009A4409" w:rsidRPr="00BF4466">
        <w:rPr>
          <w:rFonts w:asciiTheme="majorHAnsi" w:hAnsiTheme="majorHAnsi" w:cs="Times New Roman"/>
        </w:rPr>
        <w:fldChar w:fldCharType="end"/>
      </w:r>
      <w:r w:rsidR="009A4409" w:rsidRPr="00BF4466">
        <w:rPr>
          <w:rFonts w:asciiTheme="majorHAnsi" w:hAnsiTheme="majorHAnsi" w:cs="Times New Roman"/>
        </w:rPr>
        <w:t xml:space="preserve">, we </w:t>
      </w:r>
      <w:r w:rsidR="00D60A58" w:rsidRPr="00BF4466">
        <w:rPr>
          <w:rFonts w:asciiTheme="majorHAnsi" w:hAnsiTheme="majorHAnsi" w:cs="Times New Roman"/>
        </w:rPr>
        <w:t>conducted analyses with both the raw chromosome numbers as well as log transformed values, but we found that this does not change our conclusions and therefore we present results based on untransformed data.</w:t>
      </w:r>
    </w:p>
    <w:p w14:paraId="4CDFF3C5" w14:textId="7A8076CD" w:rsidR="00026984" w:rsidRPr="00BF4466" w:rsidRDefault="000F52D1" w:rsidP="002D6D31">
      <w:pPr>
        <w:spacing w:line="480" w:lineRule="auto"/>
        <w:ind w:firstLine="720"/>
        <w:rPr>
          <w:rFonts w:asciiTheme="majorHAnsi" w:hAnsiTheme="majorHAnsi" w:cs="Times New Roman"/>
        </w:rPr>
      </w:pPr>
      <w:r w:rsidRPr="00BF4466">
        <w:rPr>
          <w:rFonts w:asciiTheme="majorHAnsi" w:hAnsiTheme="majorHAnsi" w:cs="Times New Roman"/>
        </w:rPr>
        <w:t xml:space="preserve">Lack of overlap in </w:t>
      </w:r>
      <w:r w:rsidR="00971EDB" w:rsidRPr="00BF4466">
        <w:rPr>
          <w:rFonts w:asciiTheme="majorHAnsi" w:hAnsiTheme="majorHAnsi" w:cs="Times New Roman"/>
        </w:rPr>
        <w:t xml:space="preserve">the available data for </w:t>
      </w:r>
      <w:r w:rsidRPr="00BF4466">
        <w:rPr>
          <w:rFonts w:asciiTheme="majorHAnsi" w:hAnsiTheme="majorHAnsi" w:cs="Times New Roman"/>
        </w:rPr>
        <w:t>karyotype, phylogeny, and N</w:t>
      </w:r>
      <w:r w:rsidRPr="00BF4466">
        <w:rPr>
          <w:rFonts w:asciiTheme="majorHAnsi" w:hAnsiTheme="majorHAnsi" w:cs="Times New Roman"/>
          <w:vertAlign w:val="subscript"/>
        </w:rPr>
        <w:t xml:space="preserve">e </w:t>
      </w:r>
      <w:r w:rsidRPr="00BF4466">
        <w:rPr>
          <w:rFonts w:asciiTheme="majorHAnsi" w:hAnsiTheme="majorHAnsi" w:cs="Times New Roman"/>
        </w:rPr>
        <w:t xml:space="preserve">related traits resulted in our analysis being </w:t>
      </w:r>
      <w:r w:rsidR="00EF5C08" w:rsidRPr="00BF4466">
        <w:rPr>
          <w:rFonts w:asciiTheme="majorHAnsi" w:hAnsiTheme="majorHAnsi" w:cs="Times New Roman"/>
        </w:rPr>
        <w:t>subdivided in</w:t>
      </w:r>
      <w:r w:rsidRPr="00BF4466">
        <w:rPr>
          <w:rFonts w:asciiTheme="majorHAnsi" w:hAnsiTheme="majorHAnsi" w:cs="Times New Roman"/>
        </w:rPr>
        <w:t xml:space="preserve">to a family level analysis of Carabidae </w:t>
      </w:r>
      <w:r w:rsidR="00CE3E3F" w:rsidRPr="00BF4466">
        <w:rPr>
          <w:rFonts w:asciiTheme="majorHAnsi" w:hAnsiTheme="majorHAnsi" w:cs="Times New Roman"/>
        </w:rPr>
        <w:t xml:space="preserve">using presence absence of wings, and a </w:t>
      </w:r>
      <w:r w:rsidR="00F03155" w:rsidRPr="00BF4466">
        <w:rPr>
          <w:rFonts w:asciiTheme="majorHAnsi" w:hAnsiTheme="majorHAnsi" w:cs="Times New Roman"/>
        </w:rPr>
        <w:t xml:space="preserve">sparser </w:t>
      </w:r>
      <w:r w:rsidRPr="00BF4466">
        <w:rPr>
          <w:rFonts w:asciiTheme="majorHAnsi" w:hAnsiTheme="majorHAnsi" w:cs="Times New Roman"/>
        </w:rPr>
        <w:t>but more phylogenetically diverse analysis of 12 genera</w:t>
      </w:r>
      <w:r w:rsidR="00CE3E3F" w:rsidRPr="00BF4466">
        <w:rPr>
          <w:rFonts w:asciiTheme="majorHAnsi" w:hAnsiTheme="majorHAnsi" w:cs="Times New Roman"/>
        </w:rPr>
        <w:t xml:space="preserve"> using multiple N</w:t>
      </w:r>
      <w:r w:rsidR="00CE3E3F" w:rsidRPr="00BF4466">
        <w:rPr>
          <w:rFonts w:asciiTheme="majorHAnsi" w:hAnsiTheme="majorHAnsi" w:cs="Times New Roman"/>
          <w:vertAlign w:val="subscript"/>
        </w:rPr>
        <w:t>e</w:t>
      </w:r>
      <w:r w:rsidR="00CE3E3F" w:rsidRPr="00BF4466">
        <w:rPr>
          <w:rFonts w:asciiTheme="majorHAnsi" w:hAnsiTheme="majorHAnsi" w:cs="Times New Roman"/>
        </w:rPr>
        <w:t xml:space="preserve"> influencing traits</w:t>
      </w:r>
      <w:r w:rsidRPr="00BF4466">
        <w:rPr>
          <w:rFonts w:asciiTheme="majorHAnsi" w:hAnsiTheme="majorHAnsi" w:cs="Times New Roman"/>
        </w:rPr>
        <w:t xml:space="preserve">.  </w:t>
      </w:r>
      <w:r w:rsidR="00730BA9" w:rsidRPr="00BF4466">
        <w:rPr>
          <w:rFonts w:asciiTheme="majorHAnsi" w:hAnsiTheme="majorHAnsi" w:cs="Times New Roman"/>
        </w:rPr>
        <w:t xml:space="preserve">Data </w:t>
      </w:r>
      <w:r w:rsidR="00CE3E3F" w:rsidRPr="00BF4466">
        <w:rPr>
          <w:rFonts w:asciiTheme="majorHAnsi" w:hAnsiTheme="majorHAnsi" w:cs="Times New Roman"/>
        </w:rPr>
        <w:t xml:space="preserve">for the </w:t>
      </w:r>
      <w:r w:rsidR="0065553B" w:rsidRPr="00BF4466">
        <w:rPr>
          <w:rFonts w:asciiTheme="majorHAnsi" w:hAnsiTheme="majorHAnsi" w:cs="Times New Roman"/>
        </w:rPr>
        <w:t>presence</w:t>
      </w:r>
      <w:r w:rsidR="00CE3E3F" w:rsidRPr="00BF4466">
        <w:rPr>
          <w:rFonts w:asciiTheme="majorHAnsi" w:hAnsiTheme="majorHAnsi" w:cs="Times New Roman"/>
        </w:rPr>
        <w:t xml:space="preserve"> of wings </w:t>
      </w:r>
      <w:r w:rsidR="00730BA9" w:rsidRPr="00BF4466">
        <w:rPr>
          <w:rFonts w:asciiTheme="majorHAnsi" w:hAnsiTheme="majorHAnsi" w:cs="Times New Roman"/>
        </w:rPr>
        <w:t>in Carabidae was take</w:t>
      </w:r>
      <w:r w:rsidR="001E4ED1" w:rsidRPr="00BF4466">
        <w:rPr>
          <w:rFonts w:asciiTheme="majorHAnsi" w:hAnsiTheme="majorHAnsi" w:cs="Times New Roman"/>
        </w:rPr>
        <w:t>n</w:t>
      </w:r>
      <w:r w:rsidR="00730BA9" w:rsidRPr="00BF4466">
        <w:rPr>
          <w:rFonts w:asciiTheme="majorHAnsi" w:hAnsiTheme="majorHAnsi" w:cs="Times New Roman"/>
        </w:rPr>
        <w:t xml:space="preserve"> from a</w:t>
      </w:r>
      <w:r w:rsidR="00AB24C2" w:rsidRPr="00BF4466">
        <w:rPr>
          <w:rFonts w:asciiTheme="majorHAnsi" w:hAnsiTheme="majorHAnsi" w:cs="Times New Roman"/>
        </w:rPr>
        <w:t xml:space="preserve"> previous compilation of natural history data </w:t>
      </w:r>
      <w:r w:rsidR="00BA6DA7"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&lt;EndNote&gt;&lt;Cite&gt;&lt;Author&gt;Larochelle&lt;/Author&gt;&lt;Year&gt;2003&lt;/Year&gt;&lt;RecNum&gt;1446&lt;/RecNum&gt;&lt;DisplayText&gt;(Larochelle and Lariviere 2003)&lt;/DisplayText&gt;&lt;record&gt;&lt;rec-number&gt;1446&lt;/rec-number&gt;&lt;foreign-keys&gt;&lt;key app="EN" db-id="epvtarstqevspaeztvg5esrw0a5xeedx0zxx" timestamp="1392913656"&gt;1446&lt;/key&gt;&lt;key app="ENWeb" db-id=""&gt;0&lt;/key&gt;&lt;/foreign-keys&gt;&lt;ref-type name="Book"&gt;6&lt;/ref-type&gt;&lt;contributors&gt;&lt;authors&gt;&lt;author&gt;Larochelle, Andre&lt;/author&gt;&lt;author&gt;Lariviere, Marie-Claude&lt;/author&gt;&lt;/authors&gt;&lt;/contributors&gt;&lt;titles&gt;&lt;title&gt;Natural history of the ground-beetles (Coleoptera: Carabidae) of America north of Mexico&lt;/title&gt;&lt;/titles&gt;&lt;dates&gt;&lt;year&gt;2003&lt;/year&gt;&lt;/dates&gt;&lt;pub-location&gt;Moscow&lt;/pub-location&gt;&lt;publisher&gt;Pensoft&lt;/publisher&gt;&lt;urls&gt;&lt;/urls&gt;&lt;/record&gt;&lt;/Cite&gt;&lt;/EndNote&gt;</w:instrText>
      </w:r>
      <w:r w:rsidR="00BA6DA7" w:rsidRPr="00BF4466">
        <w:rPr>
          <w:rFonts w:asciiTheme="majorHAnsi" w:hAnsiTheme="majorHAnsi" w:cs="Times New Roman"/>
        </w:rPr>
        <w:fldChar w:fldCharType="separate"/>
      </w:r>
      <w:r w:rsidR="0011309E">
        <w:rPr>
          <w:rFonts w:asciiTheme="majorHAnsi" w:hAnsiTheme="majorHAnsi" w:cs="Times New Roman"/>
          <w:noProof/>
        </w:rPr>
        <w:t>(Larochelle and Lariviere 2003)</w:t>
      </w:r>
      <w:r w:rsidR="00BA6DA7" w:rsidRPr="00BF4466">
        <w:rPr>
          <w:rFonts w:asciiTheme="majorHAnsi" w:hAnsiTheme="majorHAnsi" w:cs="Times New Roman"/>
        </w:rPr>
        <w:fldChar w:fldCharType="end"/>
      </w:r>
      <w:r w:rsidR="00AB24C2" w:rsidRPr="00BF4466">
        <w:rPr>
          <w:rFonts w:asciiTheme="majorHAnsi" w:hAnsiTheme="majorHAnsi" w:cs="Times New Roman"/>
        </w:rPr>
        <w:t xml:space="preserve">. </w:t>
      </w:r>
      <w:r w:rsidR="00081BCA" w:rsidRPr="00BF4466">
        <w:rPr>
          <w:rFonts w:asciiTheme="majorHAnsi" w:hAnsiTheme="majorHAnsi" w:cs="Times New Roman"/>
        </w:rPr>
        <w:t xml:space="preserve"> </w:t>
      </w:r>
      <w:r w:rsidR="00127CC2" w:rsidRPr="00BF4466">
        <w:rPr>
          <w:rFonts w:asciiTheme="majorHAnsi" w:hAnsiTheme="majorHAnsi" w:cs="Times New Roman"/>
        </w:rPr>
        <w:t xml:space="preserve">Species reported as being polymorphic for wings were scored as having equal probability of being either </w:t>
      </w:r>
      <w:r w:rsidR="007220D1" w:rsidRPr="00BF4466">
        <w:rPr>
          <w:rFonts w:asciiTheme="majorHAnsi" w:hAnsiTheme="majorHAnsi" w:cs="Times New Roman"/>
        </w:rPr>
        <w:t>winged or wingless</w:t>
      </w:r>
      <w:r w:rsidR="00127CC2" w:rsidRPr="00BF4466">
        <w:rPr>
          <w:rFonts w:asciiTheme="majorHAnsi" w:hAnsiTheme="majorHAnsi" w:cs="Times New Roman"/>
        </w:rPr>
        <w:t xml:space="preserve">. </w:t>
      </w:r>
      <w:r w:rsidR="00814420" w:rsidRPr="00BF4466">
        <w:rPr>
          <w:rFonts w:asciiTheme="majorHAnsi" w:hAnsiTheme="majorHAnsi" w:cs="Times New Roman"/>
        </w:rPr>
        <w:t xml:space="preserve">If </w:t>
      </w:r>
      <w:r w:rsidR="00EB49C0" w:rsidRPr="00BF4466">
        <w:rPr>
          <w:rFonts w:asciiTheme="majorHAnsi" w:hAnsiTheme="majorHAnsi" w:cs="Times New Roman"/>
        </w:rPr>
        <w:t xml:space="preserve">wing </w:t>
      </w:r>
      <w:r w:rsidR="00814420" w:rsidRPr="00BF4466">
        <w:rPr>
          <w:rFonts w:asciiTheme="majorHAnsi" w:hAnsiTheme="majorHAnsi" w:cs="Times New Roman"/>
        </w:rPr>
        <w:t xml:space="preserve">data </w:t>
      </w:r>
      <w:r w:rsidR="00EB49C0" w:rsidRPr="00BF4466">
        <w:rPr>
          <w:rFonts w:asciiTheme="majorHAnsi" w:hAnsiTheme="majorHAnsi" w:cs="Times New Roman"/>
        </w:rPr>
        <w:t xml:space="preserve">was not present </w:t>
      </w:r>
      <w:r w:rsidR="00814420" w:rsidRPr="00BF4466">
        <w:rPr>
          <w:rFonts w:asciiTheme="majorHAnsi" w:hAnsiTheme="majorHAnsi" w:cs="Times New Roman"/>
        </w:rPr>
        <w:t>for a species in the karyotype and phylogenetic datasets, but other species in the genus were reported</w:t>
      </w:r>
      <w:r w:rsidR="00DC0230" w:rsidRPr="00BF4466">
        <w:rPr>
          <w:rFonts w:asciiTheme="majorHAnsi" w:hAnsiTheme="majorHAnsi" w:cs="Times New Roman"/>
        </w:rPr>
        <w:t>,</w:t>
      </w:r>
      <w:r w:rsidR="00814420" w:rsidRPr="00BF4466">
        <w:rPr>
          <w:rFonts w:asciiTheme="majorHAnsi" w:hAnsiTheme="majorHAnsi" w:cs="Times New Roman"/>
        </w:rPr>
        <w:t xml:space="preserve"> the species was assigned a probability reflecting available data for the genus.  For instance</w:t>
      </w:r>
      <w:r w:rsidR="00EB49C0" w:rsidRPr="00BF4466">
        <w:rPr>
          <w:rFonts w:asciiTheme="majorHAnsi" w:hAnsiTheme="majorHAnsi" w:cs="Times New Roman"/>
        </w:rPr>
        <w:t>,</w:t>
      </w:r>
      <w:r w:rsidR="00814420" w:rsidRPr="00BF4466">
        <w:rPr>
          <w:rFonts w:asciiTheme="majorHAnsi" w:hAnsiTheme="majorHAnsi" w:cs="Times New Roman"/>
        </w:rPr>
        <w:t xml:space="preserve"> in the genus </w:t>
      </w:r>
      <w:r w:rsidR="00814420" w:rsidRPr="00BF4466">
        <w:rPr>
          <w:rFonts w:asciiTheme="majorHAnsi" w:hAnsiTheme="majorHAnsi" w:cs="Times New Roman"/>
          <w:i/>
        </w:rPr>
        <w:t>Calathus</w:t>
      </w:r>
      <w:r w:rsidR="00814420" w:rsidRPr="00BF4466">
        <w:rPr>
          <w:rFonts w:asciiTheme="majorHAnsi" w:hAnsiTheme="majorHAnsi" w:cs="Times New Roman"/>
        </w:rPr>
        <w:t xml:space="preserve"> 64% of species were reported as </w:t>
      </w:r>
      <w:r w:rsidR="00061877" w:rsidRPr="00BF4466">
        <w:rPr>
          <w:rFonts w:asciiTheme="majorHAnsi" w:hAnsiTheme="majorHAnsi" w:cs="Times New Roman"/>
        </w:rPr>
        <w:t>wingless</w:t>
      </w:r>
      <w:r w:rsidR="00DC0230" w:rsidRPr="00BF4466">
        <w:rPr>
          <w:rFonts w:asciiTheme="majorHAnsi" w:hAnsiTheme="majorHAnsi" w:cs="Times New Roman"/>
        </w:rPr>
        <w:t>,</w:t>
      </w:r>
      <w:r w:rsidR="00814420" w:rsidRPr="00BF4466">
        <w:rPr>
          <w:rFonts w:asciiTheme="majorHAnsi" w:hAnsiTheme="majorHAnsi" w:cs="Times New Roman"/>
        </w:rPr>
        <w:t xml:space="preserve"> so </w:t>
      </w:r>
      <w:r w:rsidR="00127CC2" w:rsidRPr="00BF4466">
        <w:rPr>
          <w:rFonts w:asciiTheme="majorHAnsi" w:hAnsiTheme="majorHAnsi" w:cs="Times New Roman"/>
        </w:rPr>
        <w:t xml:space="preserve">any </w:t>
      </w:r>
      <w:r w:rsidR="00814420" w:rsidRPr="00BF4466">
        <w:rPr>
          <w:rFonts w:asciiTheme="majorHAnsi" w:hAnsiTheme="majorHAnsi" w:cs="Times New Roman"/>
          <w:i/>
        </w:rPr>
        <w:t>Calathus</w:t>
      </w:r>
      <w:r w:rsidR="00814420" w:rsidRPr="00BF4466">
        <w:rPr>
          <w:rFonts w:asciiTheme="majorHAnsi" w:hAnsiTheme="majorHAnsi" w:cs="Times New Roman"/>
        </w:rPr>
        <w:t xml:space="preserve"> species not in the</w:t>
      </w:r>
      <w:r w:rsidR="00127CC2" w:rsidRPr="00BF4466">
        <w:rPr>
          <w:rFonts w:asciiTheme="majorHAnsi" w:hAnsiTheme="majorHAnsi" w:cs="Times New Roman"/>
        </w:rPr>
        <w:t xml:space="preserve"> trait dataset were assigned a </w:t>
      </w:r>
      <w:r w:rsidR="00572854" w:rsidRPr="00BF4466">
        <w:rPr>
          <w:rFonts w:asciiTheme="majorHAnsi" w:hAnsiTheme="majorHAnsi" w:cs="Times New Roman"/>
        </w:rPr>
        <w:t xml:space="preserve">64% probability of being wingless </w:t>
      </w:r>
      <w:r w:rsidR="00127CC2" w:rsidRPr="00BF4466">
        <w:rPr>
          <w:rFonts w:asciiTheme="majorHAnsi" w:hAnsiTheme="majorHAnsi" w:cs="Times New Roman"/>
        </w:rPr>
        <w:t>and</w:t>
      </w:r>
      <w:r w:rsidR="00572854" w:rsidRPr="00BF4466">
        <w:rPr>
          <w:rFonts w:asciiTheme="majorHAnsi" w:hAnsiTheme="majorHAnsi" w:cs="Times New Roman"/>
        </w:rPr>
        <w:t xml:space="preserve"> 36% probability of being winged</w:t>
      </w:r>
      <w:r w:rsidR="00127CC2" w:rsidRPr="00BF4466">
        <w:rPr>
          <w:rFonts w:asciiTheme="majorHAnsi" w:hAnsiTheme="majorHAnsi" w:cs="Times New Roman"/>
        </w:rPr>
        <w:t xml:space="preserve">. </w:t>
      </w:r>
    </w:p>
    <w:p w14:paraId="3626A04D" w14:textId="3A954B4C" w:rsidR="00F6164D" w:rsidRPr="00BF4466" w:rsidRDefault="00026984" w:rsidP="00842E05">
      <w:pPr>
        <w:spacing w:line="480" w:lineRule="auto"/>
        <w:rPr>
          <w:rFonts w:asciiTheme="majorHAnsi" w:hAnsiTheme="majorHAnsi" w:cs="Times New Roman"/>
          <w:i/>
          <w:iCs/>
        </w:rPr>
      </w:pPr>
      <w:r w:rsidRPr="00BF4466">
        <w:rPr>
          <w:rFonts w:asciiTheme="majorHAnsi" w:hAnsiTheme="majorHAnsi" w:cs="Times New Roman"/>
        </w:rPr>
        <w:tab/>
      </w:r>
      <w:r w:rsidR="00435B56" w:rsidRPr="00BF4466">
        <w:rPr>
          <w:rFonts w:asciiTheme="majorHAnsi" w:hAnsiTheme="majorHAnsi" w:cs="Times New Roman"/>
        </w:rPr>
        <w:t xml:space="preserve">For each </w:t>
      </w:r>
      <w:r w:rsidR="008F4654" w:rsidRPr="00BF4466">
        <w:rPr>
          <w:rFonts w:asciiTheme="majorHAnsi" w:hAnsiTheme="majorHAnsi" w:cs="Times New Roman"/>
        </w:rPr>
        <w:t xml:space="preserve">of the 12 genera </w:t>
      </w:r>
      <w:r w:rsidR="00081BCA" w:rsidRPr="00BF4466">
        <w:rPr>
          <w:rFonts w:asciiTheme="majorHAnsi" w:hAnsiTheme="majorHAnsi" w:cs="Times New Roman"/>
        </w:rPr>
        <w:t xml:space="preserve">included in our </w:t>
      </w:r>
      <w:r w:rsidR="008F4654" w:rsidRPr="00BF4466">
        <w:rPr>
          <w:rFonts w:asciiTheme="majorHAnsi" w:hAnsiTheme="majorHAnsi" w:cs="Times New Roman"/>
        </w:rPr>
        <w:t xml:space="preserve">genus level </w:t>
      </w:r>
      <w:r w:rsidR="00081BCA" w:rsidRPr="00BF4466">
        <w:rPr>
          <w:rFonts w:asciiTheme="majorHAnsi" w:hAnsiTheme="majorHAnsi" w:cs="Times New Roman"/>
        </w:rPr>
        <w:t>rate estimate</w:t>
      </w:r>
      <w:r w:rsidR="000F52D1" w:rsidRPr="00BF4466">
        <w:rPr>
          <w:rFonts w:asciiTheme="majorHAnsi" w:hAnsiTheme="majorHAnsi" w:cs="Times New Roman"/>
        </w:rPr>
        <w:t>s</w:t>
      </w:r>
      <w:r w:rsidR="00435B56" w:rsidRPr="00BF4466">
        <w:rPr>
          <w:rFonts w:asciiTheme="majorHAnsi" w:hAnsiTheme="majorHAnsi" w:cs="Times New Roman"/>
        </w:rPr>
        <w:t xml:space="preserve"> </w:t>
      </w:r>
      <w:r w:rsidR="00DC0230" w:rsidRPr="00BF4466">
        <w:rPr>
          <w:rFonts w:asciiTheme="majorHAnsi" w:hAnsiTheme="majorHAnsi" w:cs="Times New Roman"/>
        </w:rPr>
        <w:t xml:space="preserve">we performed </w:t>
      </w:r>
      <w:r w:rsidR="00435B56" w:rsidRPr="00BF4466">
        <w:rPr>
          <w:rFonts w:asciiTheme="majorHAnsi" w:hAnsiTheme="majorHAnsi" w:cs="Times New Roman"/>
        </w:rPr>
        <w:t>lite</w:t>
      </w:r>
      <w:r w:rsidR="00DC0230" w:rsidRPr="00BF4466">
        <w:rPr>
          <w:rFonts w:asciiTheme="majorHAnsi" w:hAnsiTheme="majorHAnsi" w:cs="Times New Roman"/>
        </w:rPr>
        <w:t xml:space="preserve">rature searches </w:t>
      </w:r>
      <w:r w:rsidR="00435B56" w:rsidRPr="00BF4466">
        <w:rPr>
          <w:rFonts w:asciiTheme="majorHAnsi" w:hAnsiTheme="majorHAnsi" w:cs="Times New Roman"/>
        </w:rPr>
        <w:t xml:space="preserve">to score them for the following traits: </w:t>
      </w:r>
      <w:r w:rsidR="00240653" w:rsidRPr="00BF4466">
        <w:rPr>
          <w:rFonts w:asciiTheme="majorHAnsi" w:hAnsiTheme="majorHAnsi" w:cs="Times New Roman"/>
        </w:rPr>
        <w:t xml:space="preserve">winged vs. wingless </w:t>
      </w:r>
      <w:r w:rsidR="00EF04F2" w:rsidRPr="00BF4466">
        <w:rPr>
          <w:rFonts w:asciiTheme="majorHAnsi" w:hAnsiTheme="majorHAnsi" w:cs="Times New Roman"/>
        </w:rPr>
        <w:t>inbreeding vs. outbreeding</w:t>
      </w:r>
      <w:r w:rsidR="00435B56" w:rsidRPr="00BF4466">
        <w:rPr>
          <w:rFonts w:asciiTheme="majorHAnsi" w:hAnsiTheme="majorHAnsi" w:cs="Times New Roman"/>
        </w:rPr>
        <w:t xml:space="preserve">, </w:t>
      </w:r>
      <w:r w:rsidR="008E6BD9" w:rsidRPr="00BF4466">
        <w:rPr>
          <w:rFonts w:asciiTheme="majorHAnsi" w:hAnsiTheme="majorHAnsi" w:cs="Times New Roman"/>
        </w:rPr>
        <w:t xml:space="preserve">island vs. continental distributions, and </w:t>
      </w:r>
      <w:r w:rsidR="00435B56" w:rsidRPr="00BF4466">
        <w:rPr>
          <w:rFonts w:asciiTheme="majorHAnsi" w:hAnsiTheme="majorHAnsi" w:cs="Times New Roman"/>
        </w:rPr>
        <w:t>oligophagy</w:t>
      </w:r>
      <w:r w:rsidR="00D60413" w:rsidRPr="00BF4466">
        <w:rPr>
          <w:rFonts w:asciiTheme="majorHAnsi" w:hAnsiTheme="majorHAnsi" w:cs="Times New Roman"/>
        </w:rPr>
        <w:t xml:space="preserve"> </w:t>
      </w:r>
      <w:r w:rsidR="00EF04F2" w:rsidRPr="00BF4466">
        <w:rPr>
          <w:rFonts w:asciiTheme="majorHAnsi" w:hAnsiTheme="majorHAnsi" w:cs="Times New Roman"/>
        </w:rPr>
        <w:t>vs. polyphagy.</w:t>
      </w:r>
      <w:r w:rsidR="00081BCA" w:rsidRPr="00BF4466">
        <w:rPr>
          <w:rFonts w:asciiTheme="majorHAnsi" w:hAnsiTheme="majorHAnsi" w:cs="Times New Roman"/>
        </w:rPr>
        <w:t xml:space="preserve">  </w:t>
      </w:r>
      <w:r w:rsidR="00123853" w:rsidRPr="00BF4466">
        <w:rPr>
          <w:rFonts w:asciiTheme="majorHAnsi" w:hAnsiTheme="majorHAnsi" w:cs="Times New Roman"/>
        </w:rPr>
        <w:t>W</w:t>
      </w:r>
      <w:r w:rsidRPr="00BF4466">
        <w:rPr>
          <w:rFonts w:asciiTheme="majorHAnsi" w:hAnsiTheme="majorHAnsi" w:cs="Times New Roman"/>
        </w:rPr>
        <w:t xml:space="preserve">e use the </w:t>
      </w:r>
      <w:r w:rsidR="008E6BD9" w:rsidRPr="00BF4466">
        <w:rPr>
          <w:rFonts w:asciiTheme="majorHAnsi" w:hAnsiTheme="majorHAnsi" w:cs="Times New Roman"/>
        </w:rPr>
        <w:t>number of times high or low N</w:t>
      </w:r>
      <w:r w:rsidR="008E6BD9" w:rsidRPr="00BF4466">
        <w:rPr>
          <w:rFonts w:asciiTheme="majorHAnsi" w:hAnsiTheme="majorHAnsi" w:cs="Times New Roman"/>
          <w:vertAlign w:val="subscript"/>
        </w:rPr>
        <w:t>e</w:t>
      </w:r>
      <w:r w:rsidR="008E6BD9" w:rsidRPr="00BF4466">
        <w:rPr>
          <w:rFonts w:asciiTheme="majorHAnsi" w:hAnsiTheme="majorHAnsi" w:cs="Times New Roman"/>
        </w:rPr>
        <w:t xml:space="preserve"> traits occur in each group </w:t>
      </w:r>
      <w:r w:rsidR="008F4654" w:rsidRPr="00BF4466">
        <w:rPr>
          <w:rFonts w:asciiTheme="majorHAnsi" w:hAnsiTheme="majorHAnsi" w:cs="Times New Roman"/>
        </w:rPr>
        <w:t>to</w:t>
      </w:r>
      <w:r w:rsidRPr="00BF4466">
        <w:rPr>
          <w:rFonts w:asciiTheme="majorHAnsi" w:hAnsiTheme="majorHAnsi" w:cs="Times New Roman"/>
        </w:rPr>
        <w:t xml:space="preserve"> classify </w:t>
      </w:r>
      <w:r w:rsidR="008E6BD9" w:rsidRPr="00BF4466">
        <w:rPr>
          <w:rFonts w:asciiTheme="majorHAnsi" w:hAnsiTheme="majorHAnsi" w:cs="Times New Roman"/>
        </w:rPr>
        <w:t>them</w:t>
      </w:r>
      <w:r w:rsidR="00572854" w:rsidRPr="00BF4466">
        <w:rPr>
          <w:rFonts w:asciiTheme="majorHAnsi" w:hAnsiTheme="majorHAnsi" w:cs="Times New Roman"/>
        </w:rPr>
        <w:t xml:space="preserve"> into </w:t>
      </w:r>
      <w:r w:rsidR="000E6E2C" w:rsidRPr="00BF4466">
        <w:rPr>
          <w:rFonts w:asciiTheme="majorHAnsi" w:hAnsiTheme="majorHAnsi" w:cs="Times New Roman"/>
        </w:rPr>
        <w:t xml:space="preserve">high, medium, or </w:t>
      </w:r>
      <w:r w:rsidR="00572854" w:rsidRPr="00BF4466">
        <w:rPr>
          <w:rFonts w:asciiTheme="majorHAnsi" w:hAnsiTheme="majorHAnsi" w:cs="Times New Roman"/>
        </w:rPr>
        <w:t>low</w:t>
      </w:r>
      <w:r w:rsidR="000E6E2C" w:rsidRPr="00BF4466">
        <w:rPr>
          <w:rFonts w:asciiTheme="majorHAnsi" w:hAnsiTheme="majorHAnsi" w:cs="Times New Roman"/>
        </w:rPr>
        <w:t xml:space="preserve"> </w:t>
      </w:r>
      <w:r w:rsidRPr="00BF4466">
        <w:rPr>
          <w:rFonts w:asciiTheme="majorHAnsi" w:hAnsiTheme="majorHAnsi" w:cs="Times New Roman"/>
        </w:rPr>
        <w:t>expected N</w:t>
      </w:r>
      <w:r w:rsidRPr="00BF4466">
        <w:rPr>
          <w:rFonts w:asciiTheme="majorHAnsi" w:hAnsiTheme="majorHAnsi" w:cs="Times New Roman"/>
          <w:vertAlign w:val="subscript"/>
        </w:rPr>
        <w:t>e</w:t>
      </w:r>
      <w:r w:rsidR="00994C9C" w:rsidRPr="00BF4466">
        <w:rPr>
          <w:rFonts w:asciiTheme="majorHAnsi" w:hAnsiTheme="majorHAnsi" w:cs="Times New Roman"/>
        </w:rPr>
        <w:t xml:space="preserve"> </w:t>
      </w:r>
      <w:r w:rsidR="0035479E" w:rsidRPr="00BF4466">
        <w:rPr>
          <w:rFonts w:asciiTheme="majorHAnsi" w:hAnsiTheme="majorHAnsi" w:cs="Times New Roman"/>
        </w:rPr>
        <w:t xml:space="preserve">classes </w:t>
      </w:r>
      <w:r w:rsidR="00994C9C" w:rsidRPr="00BF4466">
        <w:rPr>
          <w:rFonts w:asciiTheme="majorHAnsi" w:hAnsiTheme="majorHAnsi" w:cs="Times New Roman"/>
        </w:rPr>
        <w:t>(</w:t>
      </w:r>
      <w:r w:rsidR="001A6F9A">
        <w:rPr>
          <w:rFonts w:asciiTheme="majorHAnsi" w:hAnsiTheme="majorHAnsi" w:cs="Times New Roman"/>
        </w:rPr>
        <w:t>T</w:t>
      </w:r>
      <w:r w:rsidR="00994C9C" w:rsidRPr="00BF4466">
        <w:rPr>
          <w:rFonts w:asciiTheme="majorHAnsi" w:hAnsiTheme="majorHAnsi" w:cs="Times New Roman"/>
        </w:rPr>
        <w:t>able 1)</w:t>
      </w:r>
      <w:r w:rsidRPr="00BF4466">
        <w:rPr>
          <w:rFonts w:asciiTheme="majorHAnsi" w:hAnsiTheme="majorHAnsi" w:cs="Times New Roman"/>
        </w:rPr>
        <w:t xml:space="preserve">.  </w:t>
      </w:r>
      <w:r w:rsidR="00BD64F3" w:rsidRPr="00BF4466">
        <w:rPr>
          <w:rFonts w:asciiTheme="majorHAnsi" w:hAnsiTheme="majorHAnsi" w:cs="Times New Roman"/>
        </w:rPr>
        <w:t xml:space="preserve">To account for </w:t>
      </w:r>
      <w:r w:rsidR="00D41D15" w:rsidRPr="00BF4466">
        <w:rPr>
          <w:rFonts w:asciiTheme="majorHAnsi" w:hAnsiTheme="majorHAnsi" w:cs="Times New Roman"/>
        </w:rPr>
        <w:t>phylogenetic uncertainty</w:t>
      </w:r>
      <w:r w:rsidR="00BD64F3" w:rsidRPr="00BF4466">
        <w:rPr>
          <w:rFonts w:asciiTheme="majorHAnsi" w:hAnsiTheme="majorHAnsi" w:cs="Times New Roman"/>
        </w:rPr>
        <w:t xml:space="preserve"> in our comparative analysis we </w:t>
      </w:r>
      <w:r w:rsidR="00D41D15" w:rsidRPr="00BF4466">
        <w:rPr>
          <w:rFonts w:asciiTheme="majorHAnsi" w:hAnsiTheme="majorHAnsi" w:cs="Times New Roman"/>
        </w:rPr>
        <w:t xml:space="preserve">used 100 trees from </w:t>
      </w:r>
      <w:r w:rsidR="00061877" w:rsidRPr="00BF4466">
        <w:rPr>
          <w:rFonts w:asciiTheme="majorHAnsi" w:hAnsiTheme="majorHAnsi" w:cs="Times New Roman"/>
        </w:rPr>
        <w:t xml:space="preserve">the </w:t>
      </w:r>
      <w:r w:rsidR="00D41D15" w:rsidRPr="00BF4466">
        <w:rPr>
          <w:rFonts w:asciiTheme="majorHAnsi" w:hAnsiTheme="majorHAnsi" w:cs="Times New Roman"/>
        </w:rPr>
        <w:t>posterior distribution</w:t>
      </w:r>
      <w:r w:rsidR="00061877" w:rsidRPr="00BF4466">
        <w:rPr>
          <w:rFonts w:asciiTheme="majorHAnsi" w:hAnsiTheme="majorHAnsi" w:cs="Times New Roman"/>
        </w:rPr>
        <w:t xml:space="preserve"> produced in an earlier study </w:t>
      </w:r>
      <w:r w:rsidR="003920EB"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&lt;EndNote&gt;&lt;Cite&gt;&lt;Author&gt;Blackmon&lt;/Author&gt;&lt;Year&gt;2014&lt;/Year&gt;&lt;RecNum&gt;1455&lt;/RecNum&gt;&lt;DisplayText&gt;(Blackmon and Demuth 2014)&lt;/DisplayText&gt;&lt;record&gt;&lt;rec-number&gt;1455&lt;/rec-number&gt;&lt;foreign-keys&gt;&lt;key app="EN" db-id="epvtarstqevspaeztvg5esrw0a5xeedx0zxx" timestamp="1403038229"&gt;1455&lt;/key&gt;&lt;/foreign-keys&gt;&lt;ref-type name="Journal Article"&gt;17&lt;/ref-type&gt;&lt;contributors&gt;&lt;authors&gt;&lt;author&gt;Blackmon, Heath&lt;/author&gt;&lt;author&gt;Demuth, Jeffery P.&lt;/author&gt;&lt;/authors&gt;&lt;/contributors&gt;&lt;titles&gt;&lt;title&gt;Estimating Tempo and Mode of Y Chromosome Turnover: Explaining Y Chromosome Loss With the Fragile Y Hypothesis&lt;/title&gt;&lt;secondary-title&gt;Genetics&lt;/secondary-title&gt;&lt;/titles&gt;&lt;periodical&gt;&lt;full-title&gt;Genetics&lt;/full-title&gt;&lt;/periodical&gt;&lt;pages&gt;561-572&lt;/pages&gt;&lt;volume&gt;197&lt;/volume&gt;&lt;number&gt;2&lt;/number&gt;&lt;dates&gt;&lt;year&gt;2014&lt;/year&gt;&lt;pub-dates&gt;&lt;date&gt;June 1, 2014&lt;/date&gt;&lt;/pub-dates&gt;&lt;/dates&gt;&lt;urls&gt;&lt;related-urls&gt;&lt;url&gt;http://www.genetics.org/content/197/2/561.abstract&lt;/url&gt;&lt;url&gt;http://www.genetics.org/content/197/2/561&lt;/url&gt;&lt;/related-urls&gt;&lt;/urls&gt;&lt;electronic-resource-num&gt;10.1534/genetics.114.164269&lt;/electronic-resource-num&gt;&lt;/record&gt;&lt;/Cite&gt;&lt;/EndNote&gt;</w:instrText>
      </w:r>
      <w:r w:rsidR="003920EB" w:rsidRPr="00BF4466">
        <w:rPr>
          <w:rFonts w:asciiTheme="majorHAnsi" w:hAnsiTheme="majorHAnsi" w:cs="Times New Roman"/>
        </w:rPr>
        <w:fldChar w:fldCharType="separate"/>
      </w:r>
      <w:r w:rsidR="0011309E">
        <w:rPr>
          <w:rFonts w:asciiTheme="majorHAnsi" w:hAnsiTheme="majorHAnsi" w:cs="Times New Roman"/>
          <w:noProof/>
        </w:rPr>
        <w:t>(Blackmon and Demuth 2014)</w:t>
      </w:r>
      <w:r w:rsidR="003920EB" w:rsidRPr="00BF4466">
        <w:rPr>
          <w:rFonts w:asciiTheme="majorHAnsi" w:hAnsiTheme="majorHAnsi" w:cs="Times New Roman"/>
        </w:rPr>
        <w:fldChar w:fldCharType="end"/>
      </w:r>
      <w:r w:rsidR="00BD64F3" w:rsidRPr="00BF4466">
        <w:rPr>
          <w:rFonts w:asciiTheme="majorHAnsi" w:hAnsiTheme="majorHAnsi" w:cs="Times New Roman"/>
        </w:rPr>
        <w:t>.</w:t>
      </w:r>
      <w:r w:rsidR="00081BCA" w:rsidRPr="00BF4466">
        <w:rPr>
          <w:rFonts w:asciiTheme="majorHAnsi" w:hAnsiTheme="majorHAnsi" w:cs="Times New Roman"/>
        </w:rPr>
        <w:t xml:space="preserve"> </w:t>
      </w:r>
      <w:r w:rsidR="00BD64F3" w:rsidRPr="00BF4466">
        <w:rPr>
          <w:rFonts w:asciiTheme="majorHAnsi" w:hAnsiTheme="majorHAnsi" w:cs="Times New Roman"/>
        </w:rPr>
        <w:t xml:space="preserve"> B</w:t>
      </w:r>
      <w:r w:rsidR="00081BCA" w:rsidRPr="00BF4466">
        <w:rPr>
          <w:rFonts w:asciiTheme="majorHAnsi" w:hAnsiTheme="majorHAnsi" w:cs="Times New Roman"/>
        </w:rPr>
        <w:t>riefly</w:t>
      </w:r>
      <w:r w:rsidR="00D41D15" w:rsidRPr="00BF4466">
        <w:rPr>
          <w:rFonts w:asciiTheme="majorHAnsi" w:hAnsiTheme="majorHAnsi" w:cs="Times New Roman"/>
        </w:rPr>
        <w:t>,</w:t>
      </w:r>
      <w:r w:rsidR="00081BCA" w:rsidRPr="00BF4466">
        <w:rPr>
          <w:rFonts w:asciiTheme="majorHAnsi" w:hAnsiTheme="majorHAnsi" w:cs="Times New Roman"/>
        </w:rPr>
        <w:t xml:space="preserve"> </w:t>
      </w:r>
      <w:r w:rsidR="00BD64F3" w:rsidRPr="00BF4466">
        <w:rPr>
          <w:rFonts w:asciiTheme="majorHAnsi" w:hAnsiTheme="majorHAnsi" w:cs="Times New Roman"/>
        </w:rPr>
        <w:t xml:space="preserve">these trees </w:t>
      </w:r>
      <w:r w:rsidR="00061877" w:rsidRPr="00BF4466">
        <w:rPr>
          <w:rFonts w:asciiTheme="majorHAnsi" w:hAnsiTheme="majorHAnsi" w:cs="Times New Roman"/>
        </w:rPr>
        <w:t>are based on</w:t>
      </w:r>
      <w:r w:rsidR="00061877" w:rsidRPr="00BF4466">
        <w:rPr>
          <w:rFonts w:asciiTheme="majorHAnsi" w:hAnsiTheme="majorHAnsi" w:cs="Times New Roman"/>
          <w:color w:val="000000" w:themeColor="text1"/>
        </w:rPr>
        <w:t xml:space="preserve"> </w:t>
      </w:r>
      <w:r w:rsidR="00BD64F3" w:rsidRPr="00BF4466">
        <w:rPr>
          <w:rFonts w:asciiTheme="majorHAnsi" w:hAnsiTheme="majorHAnsi" w:cs="Times New Roman"/>
          <w:color w:val="000000" w:themeColor="text1"/>
        </w:rPr>
        <w:t>an</w:t>
      </w:r>
      <w:r w:rsidR="00BD64F3" w:rsidRPr="00BF4466">
        <w:rPr>
          <w:rFonts w:asciiTheme="majorHAnsi" w:hAnsiTheme="majorHAnsi" w:cs="Times New Roman"/>
        </w:rPr>
        <w:t xml:space="preserve"> analysis of seven genes (</w:t>
      </w:r>
      <w:r w:rsidR="00BD64F3" w:rsidRPr="00BF4466">
        <w:rPr>
          <w:rFonts w:asciiTheme="majorHAnsi" w:hAnsiTheme="majorHAnsi" w:cs="Arial"/>
          <w:bCs/>
          <w:color w:val="000000" w:themeColor="text1"/>
        </w:rPr>
        <w:t xml:space="preserve">16s, 18s, 28s, COI, elongation factor 1, arginine kinase, and wingless) across </w:t>
      </w:r>
      <w:r w:rsidR="00BD64F3" w:rsidRPr="00BF4466">
        <w:rPr>
          <w:rFonts w:asciiTheme="majorHAnsi" w:hAnsiTheme="majorHAnsi" w:cs="Times New Roman"/>
        </w:rPr>
        <w:t>1042 taxa</w:t>
      </w:r>
      <w:r w:rsidR="00DC0230" w:rsidRPr="00BF4466">
        <w:rPr>
          <w:rFonts w:asciiTheme="majorHAnsi" w:hAnsiTheme="majorHAnsi" w:cs="Times New Roman"/>
        </w:rPr>
        <w:t xml:space="preserve"> </w:t>
      </w:r>
      <w:r w:rsidR="00BD64F3" w:rsidRPr="00BF4466">
        <w:rPr>
          <w:rFonts w:asciiTheme="majorHAnsi" w:hAnsiTheme="majorHAnsi" w:cs="Times New Roman"/>
        </w:rPr>
        <w:t xml:space="preserve">in </w:t>
      </w:r>
      <w:r w:rsidR="00BD64F3" w:rsidRPr="00BF4466">
        <w:rPr>
          <w:rFonts w:asciiTheme="majorHAnsi" w:hAnsiTheme="majorHAnsi" w:cs="Arial"/>
          <w:color w:val="000000" w:themeColor="text1"/>
        </w:rPr>
        <w:t xml:space="preserve">BEAST (v1.7.5; </w:t>
      </w:r>
      <w:r w:rsidR="00BD64F3" w:rsidRPr="00BF4466">
        <w:rPr>
          <w:rFonts w:asciiTheme="majorHAnsi" w:hAnsiTheme="majorHAnsi" w:cs="Arial"/>
          <w:color w:val="000000" w:themeColor="text1"/>
        </w:rPr>
        <w:fldChar w:fldCharType="begin"/>
      </w:r>
      <w:r w:rsidR="0011309E">
        <w:rPr>
          <w:rFonts w:asciiTheme="majorHAnsi" w:hAnsiTheme="majorHAnsi" w:cs="Arial"/>
          <w:color w:val="000000" w:themeColor="text1"/>
        </w:rPr>
        <w:instrText xml:space="preserve"> ADDIN EN.CITE &lt;EndNote&gt;&lt;Cite&gt;&lt;Author&gt;Drummond&lt;/Author&gt;&lt;Year&gt;2007&lt;/Year&gt;&lt;RecNum&gt;48&lt;/RecNum&gt;&lt;DisplayText&gt;(Drummond and Rambaut 2007; Suchard and Rambaut 2009)&lt;/DisplayText&gt;&lt;record&gt;&lt;rec-number&gt;48&lt;/rec-number&gt;&lt;foreign-keys&gt;&lt;key app="EN" db-id="epvtarstqevspaeztvg5esrw0a5xeedx0zxx" timestamp="0"&gt;48&lt;/key&gt;&lt;/foreign-keys&gt;&lt;ref-type name="Journal Article"&gt;17&lt;/ref-type&gt;&lt;contributors&gt;&lt;authors&gt;&lt;author&gt;Drummond, A.J.&lt;/author&gt;&lt;author&gt;Rambaut, A.&lt;/author&gt;&lt;/authors&gt;&lt;/contributors&gt;&lt;titles&gt;&lt;title&gt;BEAST: Bayesian evolutionary analysis by sampling trees&lt;/title&gt;&lt;secondary-title&gt;BMC Evol Biol&lt;/secondary-title&gt;&lt;/titles&gt;&lt;periodical&gt;&lt;full-title&gt;BMC Evol Biol&lt;/full-title&gt;&lt;/periodical&gt;&lt;pages&gt;214&lt;/pages&gt;&lt;volume&gt;7&lt;/volume&gt;&lt;number&gt;1&lt;/number&gt;&lt;dates&gt;&lt;year&gt;2007&lt;/year&gt;&lt;/dates&gt;&lt;isbn&gt;1471-2148&lt;/isbn&gt;&lt;urls&gt;&lt;/urls&gt;&lt;/record&gt;&lt;/Cite&gt;&lt;Cite&gt;&lt;Author&gt;Suchard&lt;/Author&gt;&lt;Year&gt;2009&lt;/Year&gt;&lt;RecNum&gt;49&lt;/RecNum&gt;&lt;record&gt;&lt;rec-number&gt;49&lt;/rec-number&gt;&lt;foreign-keys&gt;&lt;key app="EN" db-id="epvtarstqevspaeztvg5esrw0a5xeedx0zxx" timestamp="0"&gt;49&lt;/key&gt;&lt;/foreign-keys&gt;&lt;ref-type name="Journal Article"&gt;17&lt;/ref-type&gt;&lt;contributors&gt;&lt;authors&gt;&lt;author&gt;Suchard, M.A.&lt;/author&gt;&lt;author&gt;Rambaut, A.&lt;/author&gt;&lt;/authors&gt;&lt;/contributors&gt;&lt;titles&gt;&lt;title&gt;Many-core algorithms for statistical phylogenetics&lt;/title&gt;&lt;secondary-title&gt;Bioinformatics&lt;/secondary-title&gt;&lt;/titles&gt;&lt;periodical&gt;&lt;full-title&gt;Bioinformatics&lt;/full-title&gt;&lt;abbr-1&gt;Bioinformatics&lt;/abbr-1&gt;&lt;/periodical&gt;&lt;pages&gt;1370-1376&lt;/pages&gt;&lt;volume&gt;25&lt;/volume&gt;&lt;number&gt;11&lt;/number&gt;&lt;dates&gt;&lt;year&gt;2009&lt;/year&gt;&lt;/dates&gt;&lt;isbn&gt;1367-4803&lt;/isbn&gt;&lt;urls&gt;&lt;related-urls&gt;&lt;url&gt;http://www.ncbi.nlm.nih.gov/pmc/articles/PMC2682525/pdf/btp244.pdf&lt;/url&gt;&lt;/related-urls&gt;&lt;/urls&gt;&lt;/record&gt;&lt;/Cite&gt;&lt;/EndNote&gt;</w:instrText>
      </w:r>
      <w:r w:rsidR="00BD64F3" w:rsidRPr="00BF4466">
        <w:rPr>
          <w:rFonts w:asciiTheme="majorHAnsi" w:hAnsiTheme="majorHAnsi" w:cs="Arial"/>
          <w:color w:val="000000" w:themeColor="text1"/>
        </w:rPr>
        <w:fldChar w:fldCharType="separate"/>
      </w:r>
      <w:r w:rsidR="0011309E">
        <w:rPr>
          <w:rFonts w:asciiTheme="majorHAnsi" w:hAnsiTheme="majorHAnsi" w:cs="Arial"/>
          <w:noProof/>
          <w:color w:val="000000" w:themeColor="text1"/>
        </w:rPr>
        <w:t>(Drummond and Rambaut 2007; Suchard and Rambaut 2009)</w:t>
      </w:r>
      <w:r w:rsidR="00BD64F3" w:rsidRPr="00BF4466">
        <w:rPr>
          <w:rFonts w:asciiTheme="majorHAnsi" w:hAnsiTheme="majorHAnsi" w:cs="Arial"/>
          <w:color w:val="000000" w:themeColor="text1"/>
        </w:rPr>
        <w:fldChar w:fldCharType="end"/>
      </w:r>
      <w:r w:rsidR="00BD64F3" w:rsidRPr="00BF4466">
        <w:rPr>
          <w:rFonts w:asciiTheme="majorHAnsi" w:hAnsiTheme="majorHAnsi" w:cs="Arial"/>
          <w:color w:val="000000" w:themeColor="text1"/>
        </w:rPr>
        <w:t xml:space="preserve">).  We assumed a lognormal relaxed clock and used normal distributions to place priors on the age of seven nodes; ages were based on previous estimates </w:t>
      </w:r>
      <w:r w:rsidR="00BD64F3" w:rsidRPr="00BF4466">
        <w:rPr>
          <w:rFonts w:asciiTheme="majorHAnsi" w:hAnsiTheme="majorHAnsi" w:cs="Arial"/>
          <w:color w:val="000000" w:themeColor="text1"/>
        </w:rPr>
        <w:fldChar w:fldCharType="begin"/>
      </w:r>
      <w:r w:rsidR="0011309E">
        <w:rPr>
          <w:rFonts w:asciiTheme="majorHAnsi" w:hAnsiTheme="majorHAnsi" w:cs="Arial"/>
          <w:color w:val="000000" w:themeColor="text1"/>
        </w:rPr>
        <w:instrText xml:space="preserve"> ADDIN EN.CITE &lt;EndNote&gt;&lt;Cite&gt;&lt;Author&gt;McKenna&lt;/Author&gt;&lt;Year&gt;2009&lt;/Year&gt;&lt;RecNum&gt;50&lt;/RecNum&gt;&lt;DisplayText&gt;(McKenna and Farrell 2009)&lt;/DisplayText&gt;&lt;record&gt;&lt;rec-number&gt;50&lt;/rec-number&gt;&lt;foreign-keys&gt;&lt;key app="EN" db-id="epvtarstqevspaeztvg5esrw0a5xeedx0zxx" timestamp="0"&gt;50&lt;/key&gt;&lt;/foreign-keys&gt;&lt;ref-type name="Book Section"&gt;5&lt;/ref-type&gt;&lt;contributors&gt;&lt;authors&gt;&lt;author&gt;McKenna, D.D.&lt;/author&gt;&lt;author&gt;Farrell, B.D.&lt;/author&gt;&lt;/authors&gt;&lt;tertiary-authors&gt;&lt;author&gt;Hedges and Kumar&lt;/author&gt;&lt;/tertiary-authors&gt;&lt;/contributors&gt;&lt;titles&gt;&lt;title&gt;Beetles (Coleoptera)&lt;/title&gt;&lt;secondary-title&gt;The Timetree of Life&lt;/secondary-title&gt;&lt;/titles&gt;&lt;pages&gt;278&lt;/pages&gt;&lt;dates&gt;&lt;year&gt;2009&lt;/year&gt;&lt;/dates&gt;&lt;pub-location&gt;New York&lt;/pub-location&gt;&lt;publisher&gt;Oxford University Press&lt;/publisher&gt;&lt;isbn&gt;0199535035&lt;/isbn&gt;&lt;urls&gt;&lt;/urls&gt;&lt;/record&gt;&lt;/Cite&gt;&lt;/EndNote&gt;</w:instrText>
      </w:r>
      <w:r w:rsidR="00BD64F3" w:rsidRPr="00BF4466">
        <w:rPr>
          <w:rFonts w:asciiTheme="majorHAnsi" w:hAnsiTheme="majorHAnsi" w:cs="Arial"/>
          <w:color w:val="000000" w:themeColor="text1"/>
        </w:rPr>
        <w:fldChar w:fldCharType="separate"/>
      </w:r>
      <w:r w:rsidR="0011309E">
        <w:rPr>
          <w:rFonts w:asciiTheme="majorHAnsi" w:hAnsiTheme="majorHAnsi" w:cs="Arial"/>
          <w:noProof/>
          <w:color w:val="000000" w:themeColor="text1"/>
        </w:rPr>
        <w:t>(McKenna and Farrell 2009)</w:t>
      </w:r>
      <w:r w:rsidR="00BD64F3" w:rsidRPr="00BF4466">
        <w:rPr>
          <w:rFonts w:asciiTheme="majorHAnsi" w:hAnsiTheme="majorHAnsi" w:cs="Arial"/>
          <w:color w:val="000000" w:themeColor="text1"/>
        </w:rPr>
        <w:fldChar w:fldCharType="end"/>
      </w:r>
      <w:r w:rsidR="00BD64F3" w:rsidRPr="00BF4466">
        <w:rPr>
          <w:rFonts w:asciiTheme="majorHAnsi" w:hAnsiTheme="majorHAnsi" w:cs="Arial"/>
          <w:color w:val="000000" w:themeColor="text1"/>
        </w:rPr>
        <w:t>.</w:t>
      </w:r>
    </w:p>
    <w:p w14:paraId="2EEC3427" w14:textId="06413BF6" w:rsidR="00F6164D" w:rsidRPr="00BF4466" w:rsidRDefault="00F6164D" w:rsidP="002D6D31">
      <w:pPr>
        <w:widowControl w:val="0"/>
        <w:autoSpaceDE w:val="0"/>
        <w:autoSpaceDN w:val="0"/>
        <w:adjustRightInd w:val="0"/>
        <w:spacing w:line="480" w:lineRule="auto"/>
        <w:rPr>
          <w:rFonts w:asciiTheme="majorHAnsi" w:hAnsiTheme="majorHAnsi" w:cs="Times New Roman"/>
          <w:i/>
          <w:iCs/>
        </w:rPr>
      </w:pPr>
      <w:r w:rsidRPr="00BF4466">
        <w:rPr>
          <w:rFonts w:asciiTheme="majorHAnsi" w:hAnsiTheme="majorHAnsi" w:cs="Times New Roman"/>
          <w:i/>
          <w:iCs/>
        </w:rPr>
        <w:t>Phylogenetic Model Based Analyses</w:t>
      </w:r>
    </w:p>
    <w:p w14:paraId="796D1348" w14:textId="1B032CB5" w:rsidR="00C10E61" w:rsidRPr="00BF4466" w:rsidRDefault="0008746F" w:rsidP="002D6D31">
      <w:pPr>
        <w:pStyle w:val="Normal1"/>
        <w:spacing w:line="480" w:lineRule="auto"/>
        <w:rPr>
          <w:rFonts w:asciiTheme="majorHAnsi" w:hAnsiTheme="majorHAnsi" w:cs="Times New Roman"/>
          <w:sz w:val="24"/>
        </w:rPr>
      </w:pPr>
      <w:r w:rsidRPr="00BF4466">
        <w:rPr>
          <w:rFonts w:asciiTheme="majorHAnsi" w:hAnsiTheme="majorHAnsi" w:cs="Times New Roman"/>
          <w:sz w:val="24"/>
        </w:rPr>
        <w:tab/>
      </w:r>
      <w:r w:rsidR="00144899" w:rsidRPr="00BF4466">
        <w:rPr>
          <w:rFonts w:asciiTheme="majorHAnsi" w:hAnsiTheme="majorHAnsi" w:cs="Times New Roman"/>
          <w:sz w:val="24"/>
        </w:rPr>
        <w:t>To test whether</w:t>
      </w:r>
      <w:r w:rsidR="005D0C65" w:rsidRPr="00BF4466">
        <w:rPr>
          <w:rFonts w:asciiTheme="majorHAnsi" w:hAnsiTheme="majorHAnsi" w:cs="Times New Roman"/>
          <w:sz w:val="24"/>
        </w:rPr>
        <w:t xml:space="preserve"> chromosome number </w:t>
      </w:r>
      <w:r w:rsidR="00FD63B4" w:rsidRPr="00BF4466">
        <w:rPr>
          <w:rFonts w:asciiTheme="majorHAnsi" w:hAnsiTheme="majorHAnsi" w:cs="Times New Roman"/>
          <w:sz w:val="24"/>
        </w:rPr>
        <w:t xml:space="preserve">is </w:t>
      </w:r>
      <w:r w:rsidR="005D0C65" w:rsidRPr="00BF4466">
        <w:rPr>
          <w:rFonts w:asciiTheme="majorHAnsi" w:hAnsiTheme="majorHAnsi" w:cs="Times New Roman"/>
          <w:sz w:val="24"/>
        </w:rPr>
        <w:t>under selection to increase or decrease</w:t>
      </w:r>
      <w:r w:rsidR="007C5DA7" w:rsidRPr="00BF4466">
        <w:rPr>
          <w:rFonts w:asciiTheme="majorHAnsi" w:hAnsiTheme="majorHAnsi" w:cs="Times New Roman"/>
          <w:sz w:val="24"/>
        </w:rPr>
        <w:t>,</w:t>
      </w:r>
      <w:r w:rsidR="005D0C65" w:rsidRPr="00BF4466">
        <w:rPr>
          <w:rFonts w:asciiTheme="majorHAnsi" w:hAnsiTheme="majorHAnsi" w:cs="Times New Roman"/>
          <w:sz w:val="24"/>
        </w:rPr>
        <w:t xml:space="preserve"> we first tested </w:t>
      </w:r>
      <w:r w:rsidR="000E596F" w:rsidRPr="00BF4466">
        <w:rPr>
          <w:rFonts w:asciiTheme="majorHAnsi" w:hAnsiTheme="majorHAnsi" w:cs="Times New Roman"/>
          <w:sz w:val="24"/>
        </w:rPr>
        <w:t xml:space="preserve">whether the groups in our datasets had significantly different </w:t>
      </w:r>
      <w:r w:rsidR="00A476AB" w:rsidRPr="00BF4466">
        <w:rPr>
          <w:rFonts w:asciiTheme="majorHAnsi" w:hAnsiTheme="majorHAnsi" w:cs="Times New Roman"/>
          <w:sz w:val="24"/>
        </w:rPr>
        <w:t>absolute number of chromosomes as would be expected for instance if small population size selected for more chromosomes</w:t>
      </w:r>
      <w:r w:rsidR="005D0C65" w:rsidRPr="00BF4466">
        <w:rPr>
          <w:rFonts w:asciiTheme="majorHAnsi" w:hAnsiTheme="majorHAnsi" w:cs="Times New Roman"/>
          <w:sz w:val="24"/>
        </w:rPr>
        <w:t xml:space="preserve">.  For the Carabidae data we calculated phylogenetically independent contrasts for both chromosome number and </w:t>
      </w:r>
      <w:r w:rsidR="00D60A58" w:rsidRPr="00BF4466">
        <w:rPr>
          <w:rFonts w:asciiTheme="majorHAnsi" w:hAnsiTheme="majorHAnsi" w:cs="Times New Roman"/>
          <w:sz w:val="24"/>
        </w:rPr>
        <w:t xml:space="preserve">the </w:t>
      </w:r>
      <w:r w:rsidR="005D0C65" w:rsidRPr="00BF4466">
        <w:rPr>
          <w:rFonts w:asciiTheme="majorHAnsi" w:hAnsiTheme="majorHAnsi" w:cs="Times New Roman"/>
          <w:sz w:val="24"/>
        </w:rPr>
        <w:t xml:space="preserve">probability that a clade was winged using the R package APE </w:t>
      </w:r>
      <w:r w:rsidR="00DF5625" w:rsidRPr="00BF4466">
        <w:rPr>
          <w:rFonts w:asciiTheme="majorHAnsi" w:hAnsiTheme="majorHAnsi" w:cs="Times New Roman"/>
          <w:sz w:val="24"/>
        </w:rPr>
        <w:fldChar w:fldCharType="begin"/>
      </w:r>
      <w:r w:rsidR="009A7DE3" w:rsidRPr="00BF4466">
        <w:rPr>
          <w:rFonts w:asciiTheme="majorHAnsi" w:hAnsiTheme="majorHAnsi" w:cs="Times New Roman"/>
          <w:sz w:val="24"/>
        </w:rPr>
        <w:instrText xml:space="preserve"> ADDIN EN.CITE &lt;EndNote&gt;&lt;Cite&gt;&lt;Author&gt;Paradis&lt;/Author&gt;&lt;Year&gt;2011&lt;/Year&gt;&lt;RecNum&gt;47&lt;/RecNum&gt;&lt;DisplayText&gt;(Paradis 2011)&lt;/DisplayText&gt;&lt;record&gt;&lt;rec-number&gt;47&lt;/rec-number&gt;&lt;foreign-keys&gt;&lt;key app="EN" db-id="epvtarstqevspaeztvg5esrw0a5xeedx0zxx" timestamp="0"&gt;47&lt;/key&gt;&lt;/foreign-keys&gt;&lt;ref-type name="Book"&gt;6&lt;/ref-type&gt;&lt;contributors&gt;&lt;authors&gt;&lt;author&gt;Paradis, E.&lt;/author&gt;&lt;/authors&gt;&lt;/contributors&gt;&lt;titles&gt;&lt;title&gt;Analysis of Phylogenetics and Evolution with R&lt;/title&gt;&lt;/titles&gt;&lt;edition&gt;2nd&lt;/edition&gt;&lt;dates&gt;&lt;year&gt;2011&lt;/year&gt;&lt;/dates&gt;&lt;pub-location&gt;New York&lt;/pub-location&gt;&lt;publisher&gt;Springer&lt;/publisher&gt;&lt;isbn&gt;1461417422&lt;/isbn&gt;&lt;urls&gt;&lt;/urls&gt;&lt;/record&gt;&lt;/Cite&gt;&lt;/EndNote&gt;</w:instrText>
      </w:r>
      <w:r w:rsidR="00DF5625" w:rsidRPr="00BF4466">
        <w:rPr>
          <w:rFonts w:asciiTheme="majorHAnsi" w:hAnsiTheme="majorHAnsi" w:cs="Times New Roman"/>
          <w:sz w:val="24"/>
        </w:rPr>
        <w:fldChar w:fldCharType="separate"/>
      </w:r>
      <w:r w:rsidR="009A7DE3" w:rsidRPr="00BF4466">
        <w:rPr>
          <w:rFonts w:asciiTheme="majorHAnsi" w:hAnsiTheme="majorHAnsi" w:cs="Times New Roman"/>
          <w:noProof/>
          <w:sz w:val="24"/>
        </w:rPr>
        <w:t>(Paradis 2011)</w:t>
      </w:r>
      <w:r w:rsidR="00DF5625" w:rsidRPr="00BF4466">
        <w:rPr>
          <w:rFonts w:asciiTheme="majorHAnsi" w:hAnsiTheme="majorHAnsi" w:cs="Times New Roman"/>
          <w:sz w:val="24"/>
        </w:rPr>
        <w:fldChar w:fldCharType="end"/>
      </w:r>
      <w:r w:rsidR="007C5DA7" w:rsidRPr="00BF4466">
        <w:rPr>
          <w:rFonts w:asciiTheme="majorHAnsi" w:hAnsiTheme="majorHAnsi" w:cs="Times New Roman"/>
          <w:sz w:val="24"/>
        </w:rPr>
        <w:t>.  We then computed</w:t>
      </w:r>
      <w:r w:rsidR="005D0C65" w:rsidRPr="00BF4466">
        <w:rPr>
          <w:rFonts w:asciiTheme="majorHAnsi" w:hAnsiTheme="majorHAnsi" w:cs="Times New Roman"/>
          <w:sz w:val="24"/>
        </w:rPr>
        <w:t xml:space="preserve"> Pearson’s correlation coefficient to test </w:t>
      </w:r>
      <w:r w:rsidR="007C5DA7" w:rsidRPr="00BF4466">
        <w:rPr>
          <w:rFonts w:asciiTheme="majorHAnsi" w:hAnsiTheme="majorHAnsi" w:cs="Times New Roman"/>
          <w:sz w:val="24"/>
        </w:rPr>
        <w:t>for a</w:t>
      </w:r>
      <w:r w:rsidR="005D0C65" w:rsidRPr="00BF4466">
        <w:rPr>
          <w:rFonts w:asciiTheme="majorHAnsi" w:hAnsiTheme="majorHAnsi" w:cs="Times New Roman"/>
          <w:sz w:val="24"/>
        </w:rPr>
        <w:t xml:space="preserve"> correlation between </w:t>
      </w:r>
      <w:r w:rsidR="007C5DA7" w:rsidRPr="00BF4466">
        <w:rPr>
          <w:rFonts w:asciiTheme="majorHAnsi" w:hAnsiTheme="majorHAnsi" w:cs="Times New Roman"/>
          <w:sz w:val="24"/>
        </w:rPr>
        <w:t xml:space="preserve">chromosome number and </w:t>
      </w:r>
      <w:r w:rsidR="00A476AB" w:rsidRPr="00BF4466">
        <w:rPr>
          <w:rFonts w:asciiTheme="majorHAnsi" w:hAnsiTheme="majorHAnsi" w:cs="Times New Roman"/>
          <w:sz w:val="24"/>
        </w:rPr>
        <w:t>probability of being winged</w:t>
      </w:r>
      <w:r w:rsidR="005D0C65" w:rsidRPr="00BF4466">
        <w:rPr>
          <w:rFonts w:asciiTheme="majorHAnsi" w:hAnsiTheme="majorHAnsi" w:cs="Times New Roman"/>
          <w:sz w:val="24"/>
        </w:rPr>
        <w:t xml:space="preserve">.  For the </w:t>
      </w:r>
      <w:r w:rsidR="007C5DA7" w:rsidRPr="00BF4466">
        <w:rPr>
          <w:rFonts w:asciiTheme="majorHAnsi" w:hAnsiTheme="majorHAnsi" w:cs="Times New Roman"/>
          <w:sz w:val="24"/>
        </w:rPr>
        <w:t xml:space="preserve">genus level </w:t>
      </w:r>
      <w:r w:rsidR="005D0C65" w:rsidRPr="00BF4466">
        <w:rPr>
          <w:rFonts w:asciiTheme="majorHAnsi" w:hAnsiTheme="majorHAnsi" w:cs="Times New Roman"/>
          <w:sz w:val="24"/>
        </w:rPr>
        <w:t xml:space="preserve">data we used </w:t>
      </w:r>
      <w:r w:rsidR="002629A1" w:rsidRPr="00BF4466">
        <w:rPr>
          <w:rFonts w:asciiTheme="majorHAnsi" w:hAnsiTheme="majorHAnsi" w:cs="Times New Roman"/>
          <w:sz w:val="24"/>
        </w:rPr>
        <w:t xml:space="preserve">the R package GEIGER </w:t>
      </w:r>
      <w:r w:rsidR="006E69FE" w:rsidRPr="00BF4466">
        <w:rPr>
          <w:rFonts w:asciiTheme="majorHAnsi" w:hAnsiTheme="majorHAnsi" w:cs="Times New Roman"/>
          <w:sz w:val="24"/>
        </w:rPr>
        <w:fldChar w:fldCharType="begin"/>
      </w:r>
      <w:r w:rsidR="0011309E">
        <w:rPr>
          <w:rFonts w:asciiTheme="majorHAnsi" w:hAnsiTheme="majorHAnsi" w:cs="Times New Roman"/>
          <w:sz w:val="24"/>
        </w:rPr>
        <w:instrText xml:space="preserve"> ADDIN EN.CITE &lt;EndNote&gt;&lt;Cite&gt;&lt;Author&gt;Harmon&lt;/Author&gt;&lt;Year&gt;2008&lt;/Year&gt;&lt;RecNum&gt;663&lt;/RecNum&gt;&lt;DisplayText&gt;(Harmon et al. 2008)&lt;/DisplayText&gt;&lt;record&gt;&lt;rec-number&gt;663&lt;/rec-number&gt;&lt;foreign-keys&gt;&lt;key app="EN" db-id="epvtarstqevspaeztvg5esrw0a5xeedx0zxx" timestamp="1377968409"&gt;663&lt;/key&gt;&lt;key app="ENWeb" db-id=""&gt;0&lt;/key&gt;&lt;/foreign-keys&gt;&lt;ref-type name="Journal Article"&gt;17&lt;/ref-type&gt;&lt;contributors&gt;&lt;authors&gt;&lt;author&gt;Harmon, L. J.&lt;/author&gt;&lt;author&gt;Weir, J. T.&lt;/author&gt;&lt;author&gt;Brock, C. D.&lt;/author&gt;&lt;author&gt;Glor, R. E.&lt;/author&gt;&lt;author&gt;Challenger, W.&lt;/author&gt;&lt;/authors&gt;&lt;/contributors&gt;&lt;auth-address&gt;Department of Biological Sciences, University of Idaho, Moscow, ID 83844, USA. lukeh@uidaho.edu&lt;/auth-address&gt;&lt;titles&gt;&lt;title&gt;GEIGER: investigating evolutionary radiation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129-31&lt;/pages&gt;&lt;volume&gt;24&lt;/volume&gt;&lt;number&gt;1&lt;/number&gt;&lt;keywords&gt;&lt;keyword&gt;Algorithms&lt;/keyword&gt;&lt;keyword&gt;Animals&lt;/keyword&gt;&lt;keyword&gt;*Biological Evolution&lt;/keyword&gt;&lt;keyword&gt;Chromosome Mapping/*methods&lt;/keyword&gt;&lt;keyword&gt;*Computer Graphics&lt;/keyword&gt;&lt;keyword&gt;Computer Simulation&lt;/keyword&gt;&lt;keyword&gt;*Genetics, Population&lt;/keyword&gt;&lt;keyword&gt;Humans&lt;/keyword&gt;&lt;keyword&gt;*Models, Genetic&lt;/keyword&gt;&lt;keyword&gt;*Software&lt;/keyword&gt;&lt;keyword&gt;*User-Computer Interface&lt;/keyword&gt;&lt;/keywords&gt;&lt;dates&gt;&lt;year&gt;2008&lt;/year&gt;&lt;pub-dates&gt;&lt;date&gt;Jan 1&lt;/date&gt;&lt;/pub-dates&gt;&lt;/dates&gt;&lt;isbn&gt;1367-4811 (Electronic)&amp;#xD;1367-4803 (Linking)&lt;/isbn&gt;&lt;accession-num&gt;18006550&lt;/accession-num&gt;&lt;urls&gt;&lt;related-urls&gt;&lt;url&gt;http://www.ncbi.nlm.nih.gov/pubmed/18006550&lt;/url&gt;&lt;/related-urls&gt;&lt;/urls&gt;&lt;electronic-resource-num&gt;10.1093/bioinformatics/btm538&lt;/electronic-resource-num&gt;&lt;/record&gt;&lt;/Cite&gt;&lt;/EndNote&gt;</w:instrText>
      </w:r>
      <w:r w:rsidR="006E69FE" w:rsidRPr="00BF4466">
        <w:rPr>
          <w:rFonts w:asciiTheme="majorHAnsi" w:hAnsiTheme="majorHAnsi" w:cs="Times New Roman"/>
          <w:sz w:val="24"/>
        </w:rPr>
        <w:fldChar w:fldCharType="separate"/>
      </w:r>
      <w:r w:rsidR="0011309E">
        <w:rPr>
          <w:rFonts w:asciiTheme="majorHAnsi" w:hAnsiTheme="majorHAnsi" w:cs="Times New Roman"/>
          <w:noProof/>
          <w:sz w:val="24"/>
        </w:rPr>
        <w:t>(Harmon et al. 2008)</w:t>
      </w:r>
      <w:r w:rsidR="006E69FE" w:rsidRPr="00BF4466">
        <w:rPr>
          <w:rFonts w:asciiTheme="majorHAnsi" w:hAnsiTheme="majorHAnsi" w:cs="Times New Roman"/>
          <w:sz w:val="24"/>
        </w:rPr>
        <w:fldChar w:fldCharType="end"/>
      </w:r>
      <w:r w:rsidR="002629A1" w:rsidRPr="00BF4466">
        <w:rPr>
          <w:rFonts w:asciiTheme="majorHAnsi" w:hAnsiTheme="majorHAnsi" w:cs="Times New Roman"/>
          <w:sz w:val="24"/>
        </w:rPr>
        <w:t xml:space="preserve"> to compute a </w:t>
      </w:r>
      <w:r w:rsidR="005D0C65" w:rsidRPr="00BF4466">
        <w:rPr>
          <w:rFonts w:asciiTheme="majorHAnsi" w:hAnsiTheme="majorHAnsi" w:cs="Times New Roman"/>
          <w:sz w:val="24"/>
        </w:rPr>
        <w:t xml:space="preserve">phylogenetically corrected ANOVA </w:t>
      </w:r>
      <w:r w:rsidR="002629A1" w:rsidRPr="00BF4466">
        <w:rPr>
          <w:rFonts w:asciiTheme="majorHAnsi" w:hAnsiTheme="majorHAnsi" w:cs="Times New Roman"/>
          <w:sz w:val="24"/>
        </w:rPr>
        <w:t xml:space="preserve">that </w:t>
      </w:r>
      <w:r w:rsidR="005D0C65" w:rsidRPr="00BF4466">
        <w:rPr>
          <w:rFonts w:asciiTheme="majorHAnsi" w:hAnsiTheme="majorHAnsi" w:cs="Times New Roman"/>
          <w:sz w:val="24"/>
        </w:rPr>
        <w:t>test</w:t>
      </w:r>
      <w:r w:rsidR="002629A1" w:rsidRPr="00BF4466">
        <w:rPr>
          <w:rFonts w:asciiTheme="majorHAnsi" w:hAnsiTheme="majorHAnsi" w:cs="Times New Roman"/>
          <w:sz w:val="24"/>
        </w:rPr>
        <w:t>s</w:t>
      </w:r>
      <w:r w:rsidR="005D0C65" w:rsidRPr="00BF4466">
        <w:rPr>
          <w:rFonts w:asciiTheme="majorHAnsi" w:hAnsiTheme="majorHAnsi" w:cs="Times New Roman"/>
          <w:sz w:val="24"/>
        </w:rPr>
        <w:t xml:space="preserve"> whether our three </w:t>
      </w:r>
      <w:r w:rsidR="00C10E61" w:rsidRPr="00BF4466">
        <w:rPr>
          <w:rFonts w:asciiTheme="majorHAnsi" w:hAnsiTheme="majorHAnsi" w:cs="Times New Roman"/>
          <w:sz w:val="24"/>
        </w:rPr>
        <w:t>N</w:t>
      </w:r>
      <w:r w:rsidR="00C10E61" w:rsidRPr="00BF4466">
        <w:rPr>
          <w:rFonts w:asciiTheme="majorHAnsi" w:hAnsiTheme="majorHAnsi" w:cs="Times New Roman"/>
          <w:sz w:val="24"/>
          <w:vertAlign w:val="subscript"/>
        </w:rPr>
        <w:t>e</w:t>
      </w:r>
      <w:r w:rsidR="00C10E61" w:rsidRPr="00BF4466">
        <w:rPr>
          <w:rFonts w:asciiTheme="majorHAnsi" w:hAnsiTheme="majorHAnsi" w:cs="Times New Roman"/>
          <w:sz w:val="24"/>
        </w:rPr>
        <w:t xml:space="preserve"> </w:t>
      </w:r>
      <w:r w:rsidR="005D0C65" w:rsidRPr="00BF4466">
        <w:rPr>
          <w:rFonts w:asciiTheme="majorHAnsi" w:hAnsiTheme="majorHAnsi" w:cs="Times New Roman"/>
          <w:sz w:val="24"/>
        </w:rPr>
        <w:t>classes ha</w:t>
      </w:r>
      <w:r w:rsidR="002629A1" w:rsidRPr="00BF4466">
        <w:rPr>
          <w:rFonts w:asciiTheme="majorHAnsi" w:hAnsiTheme="majorHAnsi" w:cs="Times New Roman"/>
          <w:sz w:val="24"/>
        </w:rPr>
        <w:t>ve</w:t>
      </w:r>
      <w:r w:rsidR="005D0C65" w:rsidRPr="00BF4466">
        <w:rPr>
          <w:rFonts w:asciiTheme="majorHAnsi" w:hAnsiTheme="majorHAnsi" w:cs="Times New Roman"/>
          <w:sz w:val="24"/>
        </w:rPr>
        <w:t xml:space="preserve"> significantly different chromosome numbers</w:t>
      </w:r>
      <w:r w:rsidR="002629A1" w:rsidRPr="00BF4466">
        <w:rPr>
          <w:rFonts w:asciiTheme="majorHAnsi" w:hAnsiTheme="majorHAnsi" w:cs="Times New Roman"/>
          <w:sz w:val="24"/>
        </w:rPr>
        <w:t xml:space="preserve">. </w:t>
      </w:r>
      <w:r w:rsidR="000E596F" w:rsidRPr="00BF4466">
        <w:rPr>
          <w:rFonts w:asciiTheme="majorHAnsi" w:hAnsiTheme="majorHAnsi" w:cs="Times New Roman"/>
          <w:sz w:val="24"/>
        </w:rPr>
        <w:t xml:space="preserve">We used 1000 simulations to assess </w:t>
      </w:r>
      <w:r w:rsidR="006E69FE" w:rsidRPr="00BF4466">
        <w:rPr>
          <w:rFonts w:asciiTheme="majorHAnsi" w:hAnsiTheme="majorHAnsi" w:cs="Times New Roman"/>
          <w:sz w:val="24"/>
        </w:rPr>
        <w:t>significance</w:t>
      </w:r>
      <w:r w:rsidR="000E596F" w:rsidRPr="00BF4466">
        <w:rPr>
          <w:rFonts w:asciiTheme="majorHAnsi" w:hAnsiTheme="majorHAnsi" w:cs="Times New Roman"/>
          <w:sz w:val="24"/>
        </w:rPr>
        <w:t xml:space="preserve"> of the F-statistic </w:t>
      </w:r>
      <w:r w:rsidR="000E596F" w:rsidRPr="00BF4466">
        <w:rPr>
          <w:rFonts w:asciiTheme="majorHAnsi" w:hAnsiTheme="majorHAnsi" w:cs="Times New Roman"/>
          <w:sz w:val="24"/>
        </w:rPr>
        <w:fldChar w:fldCharType="begin"/>
      </w:r>
      <w:r w:rsidR="0011309E">
        <w:rPr>
          <w:rFonts w:asciiTheme="majorHAnsi" w:hAnsiTheme="majorHAnsi" w:cs="Times New Roman"/>
          <w:sz w:val="24"/>
        </w:rPr>
        <w:instrText xml:space="preserve"> ADDIN EN.CITE &lt;EndNote&gt;&lt;Cite&gt;&lt;Author&gt;Garland&lt;/Author&gt;&lt;Year&gt;1993&lt;/Year&gt;&lt;RecNum&gt;1512&lt;/RecNum&gt;&lt;DisplayText&gt;(Garland et al. 1993)&lt;/DisplayText&gt;&lt;record&gt;&lt;rec-number&gt;1512&lt;/rec-number&gt;&lt;foreign-keys&gt;&lt;key app="EN" db-id="epvtarstqevspaeztvg5esrw0a5xeedx0zxx" timestamp="1408314659"&gt;1512&lt;/key&gt;&lt;key app="ENWeb" db-id=""&gt;0&lt;/key&gt;&lt;/foreign-keys&gt;&lt;ref-type name="Journal Article"&gt;17&lt;/ref-type&gt;&lt;contributors&gt;&lt;authors&gt;&lt;author&gt;Garland, T.&lt;/author&gt;&lt;author&gt;Dickerman, A.W.&lt;/author&gt;&lt;author&gt;Janis, C.M.&lt;/author&gt;&lt;author&gt;Jones, J.A.&lt;/author&gt;&lt;/authors&gt;&lt;/contributors&gt;&lt;titles&gt;&lt;title&gt;Phylogenetic analysis of covariance by computer simulation&lt;/title&gt;&lt;secondary-title&gt;Systematic biology&lt;/secondary-title&gt;&lt;/titles&gt;&lt;periodical&gt;&lt;full-title&gt;Systematic biology&lt;/full-title&gt;&lt;/periodical&gt;&lt;pages&gt;265-292&lt;/pages&gt;&lt;volume&gt;42&lt;/volume&gt;&lt;number&gt;3&lt;/number&gt;&lt;dates&gt;&lt;year&gt;1993&lt;/year&gt;&lt;/dates&gt;&lt;urls&gt;&lt;/urls&gt;&lt;/record&gt;&lt;/Cite&gt;&lt;/EndNote&gt;</w:instrText>
      </w:r>
      <w:r w:rsidR="000E596F" w:rsidRPr="00BF4466">
        <w:rPr>
          <w:rFonts w:asciiTheme="majorHAnsi" w:hAnsiTheme="majorHAnsi" w:cs="Times New Roman"/>
          <w:sz w:val="24"/>
        </w:rPr>
        <w:fldChar w:fldCharType="separate"/>
      </w:r>
      <w:r w:rsidR="0011309E">
        <w:rPr>
          <w:rFonts w:asciiTheme="majorHAnsi" w:hAnsiTheme="majorHAnsi" w:cs="Times New Roman"/>
          <w:noProof/>
          <w:sz w:val="24"/>
        </w:rPr>
        <w:t>(Garland et al. 1993)</w:t>
      </w:r>
      <w:r w:rsidR="000E596F" w:rsidRPr="00BF4466">
        <w:rPr>
          <w:rFonts w:asciiTheme="majorHAnsi" w:hAnsiTheme="majorHAnsi" w:cs="Times New Roman"/>
          <w:sz w:val="24"/>
        </w:rPr>
        <w:fldChar w:fldCharType="end"/>
      </w:r>
      <w:r w:rsidR="005D0C65" w:rsidRPr="00BF4466">
        <w:rPr>
          <w:rFonts w:asciiTheme="majorHAnsi" w:hAnsiTheme="majorHAnsi" w:cs="Times New Roman"/>
          <w:sz w:val="24"/>
        </w:rPr>
        <w:t xml:space="preserve">  </w:t>
      </w:r>
    </w:p>
    <w:p w14:paraId="456D0477" w14:textId="569E6AAC" w:rsidR="00F6164D" w:rsidRPr="00BF4466" w:rsidRDefault="00C10E61" w:rsidP="00842E05">
      <w:pPr>
        <w:pStyle w:val="Normal1"/>
        <w:spacing w:line="480" w:lineRule="auto"/>
      </w:pPr>
      <w:r w:rsidRPr="00BF4466">
        <w:rPr>
          <w:rFonts w:asciiTheme="majorHAnsi" w:hAnsiTheme="majorHAnsi" w:cs="Times New Roman"/>
          <w:sz w:val="24"/>
        </w:rPr>
        <w:tab/>
      </w:r>
      <w:r w:rsidRPr="00BF4466">
        <w:rPr>
          <w:rFonts w:asciiTheme="majorHAnsi" w:hAnsiTheme="majorHAnsi"/>
          <w:sz w:val="24"/>
        </w:rPr>
        <w:t>Next</w:t>
      </w:r>
      <w:r w:rsidR="000F52D1" w:rsidRPr="00BF4466">
        <w:rPr>
          <w:rFonts w:asciiTheme="majorHAnsi" w:hAnsiTheme="majorHAnsi"/>
          <w:sz w:val="24"/>
        </w:rPr>
        <w:t>,</w:t>
      </w:r>
      <w:r w:rsidR="003B4037" w:rsidRPr="00BF4466">
        <w:rPr>
          <w:rFonts w:asciiTheme="majorHAnsi" w:hAnsiTheme="majorHAnsi"/>
          <w:sz w:val="24"/>
        </w:rPr>
        <w:t xml:space="preserve"> </w:t>
      </w:r>
      <w:r w:rsidR="0035479E" w:rsidRPr="00BF4466">
        <w:rPr>
          <w:rFonts w:asciiTheme="majorHAnsi" w:hAnsiTheme="majorHAnsi"/>
          <w:sz w:val="24"/>
        </w:rPr>
        <w:t xml:space="preserve">for the family and genus level data </w:t>
      </w:r>
      <w:r w:rsidR="00FD63B4" w:rsidRPr="00BF4466">
        <w:rPr>
          <w:rFonts w:asciiTheme="majorHAnsi" w:hAnsiTheme="majorHAnsi"/>
          <w:sz w:val="24"/>
        </w:rPr>
        <w:t xml:space="preserve">we used </w:t>
      </w:r>
      <w:r w:rsidR="003B4037" w:rsidRPr="00BF4466">
        <w:rPr>
          <w:rFonts w:asciiTheme="majorHAnsi" w:hAnsiTheme="majorHAnsi"/>
          <w:sz w:val="24"/>
        </w:rPr>
        <w:t>censored rate test</w:t>
      </w:r>
      <w:r w:rsidR="00123853" w:rsidRPr="00BF4466">
        <w:rPr>
          <w:rFonts w:asciiTheme="majorHAnsi" w:hAnsiTheme="majorHAnsi"/>
          <w:sz w:val="24"/>
        </w:rPr>
        <w:t>s</w:t>
      </w:r>
      <w:r w:rsidR="003B4037" w:rsidRPr="00BF4466">
        <w:rPr>
          <w:rFonts w:asciiTheme="majorHAnsi" w:hAnsiTheme="majorHAnsi"/>
          <w:sz w:val="24"/>
        </w:rPr>
        <w:t xml:space="preserve"> based on Brownian motion model</w:t>
      </w:r>
      <w:r w:rsidR="009E3D52" w:rsidRPr="00BF4466">
        <w:rPr>
          <w:rFonts w:asciiTheme="majorHAnsi" w:hAnsiTheme="majorHAnsi"/>
          <w:sz w:val="24"/>
        </w:rPr>
        <w:t>s</w:t>
      </w:r>
      <w:r w:rsidRPr="00BF4466">
        <w:rPr>
          <w:rFonts w:asciiTheme="majorHAnsi" w:hAnsiTheme="majorHAnsi"/>
          <w:sz w:val="24"/>
        </w:rPr>
        <w:t xml:space="preserve"> </w:t>
      </w:r>
      <w:r w:rsidR="003B4037" w:rsidRPr="00BF4466">
        <w:rPr>
          <w:rFonts w:asciiTheme="majorHAnsi" w:hAnsiTheme="majorHAnsi"/>
          <w:sz w:val="24"/>
        </w:rPr>
        <w:t>to determine whether the data indicate multiple</w:t>
      </w:r>
      <w:r w:rsidR="00211C44" w:rsidRPr="00BF4466">
        <w:rPr>
          <w:rFonts w:asciiTheme="majorHAnsi" w:hAnsiTheme="majorHAnsi"/>
          <w:sz w:val="24"/>
        </w:rPr>
        <w:t xml:space="preserve"> rates</w:t>
      </w:r>
      <w:r w:rsidR="00455552" w:rsidRPr="00BF4466">
        <w:rPr>
          <w:rFonts w:asciiTheme="majorHAnsi" w:hAnsiTheme="majorHAnsi"/>
          <w:sz w:val="24"/>
        </w:rPr>
        <w:t xml:space="preserve"> of </w:t>
      </w:r>
      <w:r w:rsidR="003B4037" w:rsidRPr="00BF4466">
        <w:rPr>
          <w:rFonts w:asciiTheme="majorHAnsi" w:hAnsiTheme="majorHAnsi"/>
          <w:sz w:val="24"/>
        </w:rPr>
        <w:t>karyotype</w:t>
      </w:r>
      <w:r w:rsidR="00455552" w:rsidRPr="00BF4466">
        <w:rPr>
          <w:rFonts w:asciiTheme="majorHAnsi" w:hAnsiTheme="majorHAnsi"/>
          <w:sz w:val="24"/>
        </w:rPr>
        <w:t xml:space="preserve"> evolution </w:t>
      </w:r>
      <w:r w:rsidR="00A476AB" w:rsidRPr="00BF4466">
        <w:rPr>
          <w:rFonts w:asciiTheme="majorHAnsi" w:hAnsiTheme="majorHAnsi"/>
          <w:sz w:val="24"/>
        </w:rPr>
        <w:t xml:space="preserve">as implemented in the R package </w:t>
      </w:r>
      <w:r w:rsidR="006E69FE" w:rsidRPr="00BF4466">
        <w:rPr>
          <w:rFonts w:asciiTheme="majorHAnsi" w:hAnsiTheme="majorHAnsi"/>
          <w:sz w:val="24"/>
        </w:rPr>
        <w:t xml:space="preserve">Phytools </w:t>
      </w:r>
      <w:r w:rsidR="005842AB" w:rsidRPr="00BF4466">
        <w:rPr>
          <w:rFonts w:asciiTheme="majorHAnsi" w:hAnsiTheme="majorHAnsi"/>
          <w:sz w:val="24"/>
        </w:rPr>
        <w:fldChar w:fldCharType="begin">
          <w:fldData xml:space="preserve">PEVuZE5vdGU+PENpdGU+PEF1dGhvcj5PJmFwb3M7TWVhcmE8L0F1dGhvcj48WWVhcj4yMDA2PC9Z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</w:fldData>
        </w:fldChar>
      </w:r>
      <w:r w:rsidR="0011309E">
        <w:rPr>
          <w:rFonts w:asciiTheme="majorHAnsi" w:hAnsiTheme="majorHAnsi"/>
          <w:sz w:val="24"/>
        </w:rPr>
        <w:instrText xml:space="preserve"> ADDIN EN.CITE </w:instrText>
      </w:r>
      <w:r w:rsidR="0011309E">
        <w:rPr>
          <w:rFonts w:asciiTheme="majorHAnsi" w:hAnsiTheme="majorHAnsi"/>
          <w:sz w:val="24"/>
        </w:rPr>
        <w:fldChar w:fldCharType="begin">
          <w:fldData xml:space="preserve">PEVuZE5vdGU+PENpdGU+PEF1dGhvcj5PJmFwb3M7TWVhcmE8L0F1dGhvcj48WWVhcj4yMDA2PC9Z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</w:fldData>
        </w:fldChar>
      </w:r>
      <w:r w:rsidR="0011309E">
        <w:rPr>
          <w:rFonts w:asciiTheme="majorHAnsi" w:hAnsiTheme="majorHAnsi"/>
          <w:sz w:val="24"/>
        </w:rPr>
        <w:instrText xml:space="preserve"> ADDIN EN.CITE.DATA </w:instrText>
      </w:r>
      <w:r w:rsidR="0011309E">
        <w:rPr>
          <w:rFonts w:asciiTheme="majorHAnsi" w:hAnsiTheme="majorHAnsi"/>
          <w:sz w:val="24"/>
        </w:rPr>
      </w:r>
      <w:r w:rsidR="0011309E">
        <w:rPr>
          <w:rFonts w:asciiTheme="majorHAnsi" w:hAnsiTheme="majorHAnsi"/>
          <w:sz w:val="24"/>
        </w:rPr>
        <w:fldChar w:fldCharType="end"/>
      </w:r>
      <w:r w:rsidR="005842AB" w:rsidRPr="00BF4466">
        <w:rPr>
          <w:rFonts w:asciiTheme="majorHAnsi" w:hAnsiTheme="majorHAnsi"/>
          <w:sz w:val="24"/>
        </w:rPr>
      </w:r>
      <w:r w:rsidR="005842AB" w:rsidRPr="00BF4466">
        <w:rPr>
          <w:rFonts w:asciiTheme="majorHAnsi" w:hAnsiTheme="majorHAnsi"/>
          <w:sz w:val="24"/>
        </w:rPr>
        <w:fldChar w:fldCharType="separate"/>
      </w:r>
      <w:r w:rsidR="0011309E">
        <w:rPr>
          <w:rFonts w:asciiTheme="majorHAnsi" w:hAnsiTheme="majorHAnsi"/>
          <w:noProof/>
          <w:sz w:val="24"/>
        </w:rPr>
        <w:t>(O'Meara et al. 2006; Revell 2012)</w:t>
      </w:r>
      <w:r w:rsidR="005842AB" w:rsidRPr="00BF4466">
        <w:rPr>
          <w:rFonts w:asciiTheme="majorHAnsi" w:hAnsiTheme="majorHAnsi"/>
          <w:sz w:val="24"/>
        </w:rPr>
        <w:fldChar w:fldCharType="end"/>
      </w:r>
      <w:r w:rsidR="00455552" w:rsidRPr="00BF4466">
        <w:rPr>
          <w:rFonts w:asciiTheme="majorHAnsi" w:hAnsiTheme="majorHAnsi"/>
          <w:sz w:val="24"/>
        </w:rPr>
        <w:t xml:space="preserve">. </w:t>
      </w:r>
      <w:r w:rsidR="00FD63B4" w:rsidRPr="00BF4466">
        <w:rPr>
          <w:rFonts w:asciiTheme="majorHAnsi" w:hAnsiTheme="majorHAnsi"/>
          <w:sz w:val="24"/>
        </w:rPr>
        <w:t>We</w:t>
      </w:r>
      <w:r w:rsidR="00455552" w:rsidRPr="00BF4466">
        <w:rPr>
          <w:rFonts w:asciiTheme="majorHAnsi" w:hAnsiTheme="majorHAnsi"/>
          <w:sz w:val="24"/>
        </w:rPr>
        <w:t xml:space="preserve"> compare </w:t>
      </w:r>
      <w:r w:rsidR="00EB49C0" w:rsidRPr="00BF4466">
        <w:rPr>
          <w:rFonts w:asciiTheme="majorHAnsi" w:hAnsiTheme="majorHAnsi"/>
          <w:sz w:val="24"/>
        </w:rPr>
        <w:t xml:space="preserve">a </w:t>
      </w:r>
      <w:r w:rsidR="00455552" w:rsidRPr="00BF4466">
        <w:rPr>
          <w:rFonts w:asciiTheme="majorHAnsi" w:hAnsiTheme="majorHAnsi"/>
          <w:sz w:val="24"/>
        </w:rPr>
        <w:t>model where the continuous trait (chromosome number) evolves at a single rate on all branches</w:t>
      </w:r>
      <w:r w:rsidR="00EB49C0" w:rsidRPr="00BF4466">
        <w:rPr>
          <w:rFonts w:asciiTheme="majorHAnsi" w:hAnsiTheme="majorHAnsi"/>
          <w:sz w:val="24"/>
        </w:rPr>
        <w:t>,</w:t>
      </w:r>
      <w:r w:rsidR="00455552" w:rsidRPr="00BF4466">
        <w:rPr>
          <w:rFonts w:asciiTheme="majorHAnsi" w:hAnsiTheme="majorHAnsi"/>
          <w:sz w:val="24"/>
        </w:rPr>
        <w:t xml:space="preserve"> to a model where each </w:t>
      </w:r>
      <w:r w:rsidR="00123853" w:rsidRPr="00BF4466">
        <w:rPr>
          <w:rFonts w:asciiTheme="majorHAnsi" w:hAnsiTheme="majorHAnsi"/>
          <w:sz w:val="24"/>
        </w:rPr>
        <w:t xml:space="preserve">discrete </w:t>
      </w:r>
      <w:r w:rsidR="00455552" w:rsidRPr="00BF4466">
        <w:rPr>
          <w:rFonts w:asciiTheme="majorHAnsi" w:hAnsiTheme="majorHAnsi"/>
          <w:sz w:val="24"/>
        </w:rPr>
        <w:t xml:space="preserve">state has an independent rate of </w:t>
      </w:r>
      <w:r w:rsidR="00480243" w:rsidRPr="00BF4466">
        <w:rPr>
          <w:rFonts w:asciiTheme="majorHAnsi" w:hAnsiTheme="majorHAnsi"/>
          <w:sz w:val="24"/>
        </w:rPr>
        <w:t xml:space="preserve">chromosome number </w:t>
      </w:r>
      <w:r w:rsidR="00455552" w:rsidRPr="00BF4466">
        <w:rPr>
          <w:rFonts w:asciiTheme="majorHAnsi" w:hAnsiTheme="majorHAnsi"/>
          <w:sz w:val="24"/>
        </w:rPr>
        <w:t xml:space="preserve">evolution. </w:t>
      </w:r>
      <w:r w:rsidR="00123853" w:rsidRPr="00BF4466">
        <w:rPr>
          <w:rFonts w:asciiTheme="majorHAnsi" w:hAnsiTheme="majorHAnsi"/>
          <w:sz w:val="24"/>
        </w:rPr>
        <w:t xml:space="preserve">In the analysis of Carabidae our discrete states </w:t>
      </w:r>
      <w:r w:rsidR="009E3D52" w:rsidRPr="00BF4466">
        <w:rPr>
          <w:rFonts w:asciiTheme="majorHAnsi" w:hAnsiTheme="majorHAnsi"/>
          <w:sz w:val="24"/>
        </w:rPr>
        <w:t xml:space="preserve">were </w:t>
      </w:r>
      <w:r w:rsidR="00123853" w:rsidRPr="00BF4466">
        <w:rPr>
          <w:rFonts w:asciiTheme="majorHAnsi" w:hAnsiTheme="majorHAnsi"/>
          <w:sz w:val="24"/>
        </w:rPr>
        <w:t xml:space="preserve">winged and </w:t>
      </w:r>
      <w:r w:rsidR="00CA2CD5" w:rsidRPr="00BF4466">
        <w:rPr>
          <w:rFonts w:asciiTheme="majorHAnsi" w:hAnsiTheme="majorHAnsi"/>
          <w:sz w:val="24"/>
        </w:rPr>
        <w:t xml:space="preserve">wingless </w:t>
      </w:r>
      <w:r w:rsidR="00123853" w:rsidRPr="00BF4466">
        <w:rPr>
          <w:rFonts w:asciiTheme="majorHAnsi" w:hAnsiTheme="majorHAnsi"/>
          <w:sz w:val="24"/>
        </w:rPr>
        <w:t xml:space="preserve">and in the analysis of genera our states </w:t>
      </w:r>
      <w:r w:rsidR="009E3D52" w:rsidRPr="00BF4466">
        <w:rPr>
          <w:rFonts w:asciiTheme="majorHAnsi" w:hAnsiTheme="majorHAnsi"/>
          <w:sz w:val="24"/>
        </w:rPr>
        <w:t xml:space="preserve">were </w:t>
      </w:r>
      <w:r w:rsidR="00123853" w:rsidRPr="00BF4466">
        <w:rPr>
          <w:rFonts w:asciiTheme="majorHAnsi" w:hAnsiTheme="majorHAnsi"/>
          <w:sz w:val="24"/>
        </w:rPr>
        <w:t>low, medium and high N</w:t>
      </w:r>
      <w:r w:rsidR="00123853" w:rsidRPr="00BF4466">
        <w:rPr>
          <w:rFonts w:asciiTheme="majorHAnsi" w:hAnsiTheme="majorHAnsi"/>
          <w:sz w:val="24"/>
          <w:vertAlign w:val="subscript"/>
        </w:rPr>
        <w:t>e</w:t>
      </w:r>
      <w:r w:rsidR="00123853" w:rsidRPr="00BF4466">
        <w:rPr>
          <w:rFonts w:asciiTheme="majorHAnsi" w:hAnsiTheme="majorHAnsi"/>
          <w:sz w:val="24"/>
        </w:rPr>
        <w:t xml:space="preserve">.  </w:t>
      </w:r>
      <w:r w:rsidR="00455552" w:rsidRPr="00BF4466">
        <w:rPr>
          <w:rFonts w:asciiTheme="majorHAnsi" w:hAnsiTheme="majorHAnsi"/>
          <w:sz w:val="24"/>
        </w:rPr>
        <w:t>Conducting the censored rate test require</w:t>
      </w:r>
      <w:r w:rsidR="00EB5950" w:rsidRPr="00BF4466">
        <w:rPr>
          <w:rFonts w:asciiTheme="majorHAnsi" w:hAnsiTheme="majorHAnsi"/>
          <w:sz w:val="24"/>
        </w:rPr>
        <w:t>d</w:t>
      </w:r>
      <w:r w:rsidR="00455552" w:rsidRPr="00BF4466">
        <w:rPr>
          <w:rFonts w:asciiTheme="majorHAnsi" w:hAnsiTheme="majorHAnsi"/>
          <w:sz w:val="24"/>
        </w:rPr>
        <w:t xml:space="preserve"> reconstruction of the history of </w:t>
      </w:r>
      <w:r w:rsidR="00123853" w:rsidRPr="00BF4466">
        <w:rPr>
          <w:rFonts w:asciiTheme="majorHAnsi" w:hAnsiTheme="majorHAnsi"/>
          <w:sz w:val="24"/>
        </w:rPr>
        <w:t>the discrete state</w:t>
      </w:r>
      <w:r w:rsidR="00455552" w:rsidRPr="00BF4466">
        <w:rPr>
          <w:rFonts w:asciiTheme="majorHAnsi" w:hAnsiTheme="majorHAnsi"/>
          <w:sz w:val="24"/>
        </w:rPr>
        <w:t xml:space="preserve"> </w:t>
      </w:r>
      <w:r w:rsidR="00FD63B4" w:rsidRPr="00BF4466">
        <w:rPr>
          <w:rFonts w:asciiTheme="majorHAnsi" w:hAnsiTheme="majorHAnsi"/>
          <w:sz w:val="24"/>
        </w:rPr>
        <w:t xml:space="preserve">across </w:t>
      </w:r>
      <w:r w:rsidR="00EB5950" w:rsidRPr="00BF4466">
        <w:rPr>
          <w:rFonts w:asciiTheme="majorHAnsi" w:hAnsiTheme="majorHAnsi"/>
          <w:sz w:val="24"/>
        </w:rPr>
        <w:t>the phylogenies</w:t>
      </w:r>
      <w:r w:rsidR="00455552" w:rsidRPr="00BF4466">
        <w:rPr>
          <w:rFonts w:asciiTheme="majorHAnsi" w:hAnsiTheme="majorHAnsi"/>
          <w:sz w:val="24"/>
        </w:rPr>
        <w:t>.</w:t>
      </w:r>
      <w:r w:rsidR="00480243" w:rsidRPr="00BF4466">
        <w:rPr>
          <w:rFonts w:asciiTheme="majorHAnsi" w:hAnsiTheme="majorHAnsi"/>
          <w:sz w:val="24"/>
        </w:rPr>
        <w:t xml:space="preserve"> </w:t>
      </w:r>
      <w:r w:rsidR="00455552" w:rsidRPr="00BF4466">
        <w:rPr>
          <w:rFonts w:asciiTheme="majorHAnsi" w:hAnsiTheme="majorHAnsi"/>
          <w:sz w:val="24"/>
        </w:rPr>
        <w:t xml:space="preserve"> </w:t>
      </w:r>
      <w:r w:rsidR="00123853" w:rsidRPr="00BF4466">
        <w:rPr>
          <w:rFonts w:asciiTheme="majorHAnsi" w:hAnsiTheme="majorHAnsi"/>
          <w:sz w:val="24"/>
        </w:rPr>
        <w:t xml:space="preserve">In the analysis of Carabidae, since </w:t>
      </w:r>
      <w:r w:rsidR="00EB49C0" w:rsidRPr="00BF4466">
        <w:rPr>
          <w:rFonts w:asciiTheme="majorHAnsi" w:hAnsiTheme="majorHAnsi"/>
          <w:sz w:val="24"/>
        </w:rPr>
        <w:t xml:space="preserve">wing loss </w:t>
      </w:r>
      <w:r w:rsidR="00455552" w:rsidRPr="00BF4466">
        <w:rPr>
          <w:rFonts w:asciiTheme="majorHAnsi" w:hAnsiTheme="majorHAnsi"/>
          <w:sz w:val="24"/>
        </w:rPr>
        <w:t xml:space="preserve">is widely accepted as a derived state within </w:t>
      </w:r>
      <w:r w:rsidR="00480243" w:rsidRPr="00BF4466">
        <w:rPr>
          <w:rFonts w:asciiTheme="majorHAnsi" w:hAnsiTheme="majorHAnsi"/>
          <w:sz w:val="24"/>
        </w:rPr>
        <w:t>Coleoptera</w:t>
      </w:r>
      <w:r w:rsidR="00455552" w:rsidRPr="00BF4466">
        <w:rPr>
          <w:rFonts w:asciiTheme="majorHAnsi" w:hAnsiTheme="majorHAnsi"/>
          <w:sz w:val="24"/>
        </w:rPr>
        <w:t xml:space="preserve"> we fixed the root state of the tree as </w:t>
      </w:r>
      <w:r w:rsidR="00480243" w:rsidRPr="00BF4466">
        <w:rPr>
          <w:rFonts w:asciiTheme="majorHAnsi" w:hAnsiTheme="majorHAnsi"/>
          <w:sz w:val="24"/>
        </w:rPr>
        <w:t>winged</w:t>
      </w:r>
      <w:r w:rsidR="00572854" w:rsidRPr="00BF4466">
        <w:rPr>
          <w:rFonts w:asciiTheme="majorHAnsi" w:hAnsiTheme="majorHAnsi"/>
          <w:sz w:val="24"/>
        </w:rPr>
        <w:t xml:space="preserve"> </w:t>
      </w:r>
      <w:r w:rsidR="00322887" w:rsidRPr="00BF4466">
        <w:rPr>
          <w:rFonts w:asciiTheme="majorHAnsi" w:hAnsiTheme="majorHAnsi"/>
          <w:sz w:val="24"/>
        </w:rPr>
        <w:fldChar w:fldCharType="begin"/>
      </w:r>
      <w:r w:rsidR="0011309E">
        <w:rPr>
          <w:rFonts w:asciiTheme="majorHAnsi" w:hAnsiTheme="majorHAnsi"/>
          <w:sz w:val="24"/>
        </w:rPr>
        <w:instrText xml:space="preserve"> ADDIN EN.CITE &lt;EndNote&gt;&lt;Cite&gt;&lt;Author&gt;Grimaldi&lt;/Author&gt;&lt;Year&gt;2005&lt;/Year&gt;&lt;RecNum&gt;648&lt;/RecNum&gt;&lt;DisplayText&gt;(Grimaldi and Engel 2005)&lt;/DisplayText&gt;&lt;record&gt;&lt;rec-number&gt;648&lt;/rec-number&gt;&lt;foreign-keys&gt;&lt;key app="EN" db-id="epvtarstqevspaeztvg5esrw0a5xeedx0zxx" timestamp="1377968353"&gt;648&lt;/key&gt;&lt;key app="ENWeb" db-id=""&gt;0&lt;/key&gt;&lt;/foreign-keys&gt;&lt;ref-type name="Book"&gt;6&lt;/ref-type&gt;&lt;contributors&gt;&lt;authors&gt;&lt;author&gt;Grimaldi, D. A.&lt;/author&gt;&lt;author&gt;Engel, M. S.&lt;/author&gt;&lt;/authors&gt;&lt;/contributors&gt;&lt;titles&gt;&lt;title&gt;Evolution of the Insects. Cambridge University Press.&lt;/title&gt;&lt;/titles&gt;&lt;dates&gt;&lt;year&gt;2005&lt;/year&gt;&lt;/dates&gt;&lt;publisher&gt;Cambridge University Press&lt;/publisher&gt;&lt;urls&gt;&lt;/urls&gt;&lt;/record&gt;&lt;/Cite&gt;&lt;/EndNote&gt;</w:instrText>
      </w:r>
      <w:r w:rsidR="00322887" w:rsidRPr="00BF4466">
        <w:rPr>
          <w:rFonts w:asciiTheme="majorHAnsi" w:hAnsiTheme="majorHAnsi"/>
          <w:sz w:val="24"/>
        </w:rPr>
        <w:fldChar w:fldCharType="separate"/>
      </w:r>
      <w:r w:rsidR="0011309E">
        <w:rPr>
          <w:rFonts w:asciiTheme="majorHAnsi" w:hAnsiTheme="majorHAnsi"/>
          <w:noProof/>
          <w:sz w:val="24"/>
        </w:rPr>
        <w:t>(Grimaldi and Engel 2005)</w:t>
      </w:r>
      <w:r w:rsidR="00322887" w:rsidRPr="00BF4466">
        <w:rPr>
          <w:rFonts w:asciiTheme="majorHAnsi" w:hAnsiTheme="majorHAnsi"/>
          <w:sz w:val="24"/>
        </w:rPr>
        <w:fldChar w:fldCharType="end"/>
      </w:r>
      <w:r w:rsidR="00455552" w:rsidRPr="00BF4466">
        <w:rPr>
          <w:rFonts w:asciiTheme="majorHAnsi" w:hAnsiTheme="majorHAnsi"/>
          <w:sz w:val="24"/>
        </w:rPr>
        <w:t xml:space="preserve">. </w:t>
      </w:r>
      <w:r w:rsidR="0065553B" w:rsidRPr="00BF4466">
        <w:rPr>
          <w:rFonts w:asciiTheme="majorHAnsi" w:hAnsiTheme="majorHAnsi"/>
          <w:sz w:val="24"/>
        </w:rPr>
        <w:t xml:space="preserve"> </w:t>
      </w:r>
      <w:r w:rsidR="0035479E" w:rsidRPr="00BF4466">
        <w:rPr>
          <w:rFonts w:asciiTheme="majorHAnsi" w:hAnsiTheme="majorHAnsi"/>
          <w:sz w:val="24"/>
        </w:rPr>
        <w:t xml:space="preserve">For </w:t>
      </w:r>
      <w:r w:rsidR="00123853" w:rsidRPr="00BF4466">
        <w:rPr>
          <w:rFonts w:asciiTheme="majorHAnsi" w:hAnsiTheme="majorHAnsi"/>
          <w:sz w:val="24"/>
        </w:rPr>
        <w:t xml:space="preserve">the </w:t>
      </w:r>
      <w:r w:rsidR="0065553B" w:rsidRPr="00BF4466">
        <w:rPr>
          <w:rFonts w:asciiTheme="majorHAnsi" w:hAnsiTheme="majorHAnsi"/>
          <w:sz w:val="24"/>
        </w:rPr>
        <w:t xml:space="preserve">genus level </w:t>
      </w:r>
      <w:r w:rsidR="00123853" w:rsidRPr="00BF4466">
        <w:rPr>
          <w:rFonts w:asciiTheme="majorHAnsi" w:hAnsiTheme="majorHAnsi"/>
          <w:sz w:val="24"/>
        </w:rPr>
        <w:t>analys</w:t>
      </w:r>
      <w:r w:rsidR="0065553B" w:rsidRPr="00BF4466">
        <w:rPr>
          <w:rFonts w:asciiTheme="majorHAnsi" w:hAnsiTheme="majorHAnsi"/>
          <w:sz w:val="24"/>
        </w:rPr>
        <w:t>e</w:t>
      </w:r>
      <w:r w:rsidR="00123853" w:rsidRPr="00BF4466">
        <w:rPr>
          <w:rFonts w:asciiTheme="majorHAnsi" w:hAnsiTheme="majorHAnsi"/>
          <w:sz w:val="24"/>
        </w:rPr>
        <w:t xml:space="preserve">s we </w:t>
      </w:r>
      <w:r w:rsidR="00994C9C" w:rsidRPr="00BF4466">
        <w:rPr>
          <w:rFonts w:asciiTheme="majorHAnsi" w:hAnsiTheme="majorHAnsi"/>
          <w:sz w:val="24"/>
        </w:rPr>
        <w:t>fixed the root of the tree as high N</w:t>
      </w:r>
      <w:r w:rsidR="00994C9C" w:rsidRPr="00BF4466">
        <w:rPr>
          <w:rFonts w:asciiTheme="majorHAnsi" w:hAnsiTheme="majorHAnsi"/>
          <w:sz w:val="24"/>
          <w:vertAlign w:val="subscript"/>
        </w:rPr>
        <w:t>e</w:t>
      </w:r>
      <w:r w:rsidR="00994C9C" w:rsidRPr="00BF4466">
        <w:rPr>
          <w:rFonts w:asciiTheme="majorHAnsi" w:hAnsiTheme="majorHAnsi"/>
          <w:sz w:val="24"/>
        </w:rPr>
        <w:t xml:space="preserve"> since the last </w:t>
      </w:r>
      <w:r w:rsidR="0035479E" w:rsidRPr="00BF4466">
        <w:rPr>
          <w:rFonts w:asciiTheme="majorHAnsi" w:hAnsiTheme="majorHAnsi"/>
          <w:sz w:val="24"/>
        </w:rPr>
        <w:t xml:space="preserve">common </w:t>
      </w:r>
      <w:r w:rsidR="00994C9C" w:rsidRPr="00BF4466">
        <w:rPr>
          <w:rFonts w:asciiTheme="majorHAnsi" w:hAnsiTheme="majorHAnsi"/>
          <w:sz w:val="24"/>
        </w:rPr>
        <w:t xml:space="preserve">ancestor of </w:t>
      </w:r>
      <w:r w:rsidR="0065553B" w:rsidRPr="00BF4466">
        <w:rPr>
          <w:rFonts w:asciiTheme="majorHAnsi" w:hAnsiTheme="majorHAnsi"/>
          <w:sz w:val="24"/>
        </w:rPr>
        <w:t>the included genera</w:t>
      </w:r>
      <w:r w:rsidR="0035479E" w:rsidRPr="00BF4466">
        <w:rPr>
          <w:rFonts w:asciiTheme="majorHAnsi" w:hAnsiTheme="majorHAnsi"/>
          <w:sz w:val="24"/>
        </w:rPr>
        <w:t xml:space="preserve"> </w:t>
      </w:r>
      <w:r w:rsidR="0065553B" w:rsidRPr="00BF4466">
        <w:rPr>
          <w:rFonts w:asciiTheme="majorHAnsi" w:hAnsiTheme="majorHAnsi"/>
          <w:sz w:val="24"/>
        </w:rPr>
        <w:t>is expected to have all high N</w:t>
      </w:r>
      <w:r w:rsidR="0065553B" w:rsidRPr="00BF4466">
        <w:rPr>
          <w:rFonts w:asciiTheme="majorHAnsi" w:hAnsiTheme="majorHAnsi"/>
          <w:sz w:val="24"/>
          <w:vertAlign w:val="subscript"/>
        </w:rPr>
        <w:t>e</w:t>
      </w:r>
      <w:r w:rsidR="0065553B" w:rsidRPr="00BF4466">
        <w:rPr>
          <w:rFonts w:asciiTheme="majorHAnsi" w:hAnsiTheme="majorHAnsi"/>
          <w:sz w:val="24"/>
        </w:rPr>
        <w:t xml:space="preserve"> traits.</w:t>
      </w:r>
      <w:r w:rsidR="00994C9C" w:rsidRPr="00BF4466">
        <w:rPr>
          <w:rFonts w:asciiTheme="majorHAnsi" w:hAnsiTheme="majorHAnsi"/>
          <w:sz w:val="24"/>
        </w:rPr>
        <w:t xml:space="preserve"> </w:t>
      </w:r>
      <w:r w:rsidR="00DF5625" w:rsidRPr="00BF4466">
        <w:rPr>
          <w:rFonts w:asciiTheme="majorHAnsi" w:hAnsiTheme="majorHAnsi"/>
          <w:sz w:val="24"/>
        </w:rPr>
        <w:fldChar w:fldCharType="begin"/>
      </w:r>
      <w:r w:rsidR="0011309E">
        <w:rPr>
          <w:rFonts w:asciiTheme="majorHAnsi" w:hAnsiTheme="majorHAnsi"/>
          <w:sz w:val="24"/>
        </w:rPr>
        <w:instrText xml:space="preserve"> ADDIN EN.CITE &lt;EndNote&gt;&lt;Cite&gt;&lt;Author&gt;Grimaldi&lt;/Author&gt;&lt;Year&gt;2005&lt;/Year&gt;&lt;RecNum&gt;648&lt;/RecNum&gt;&lt;DisplayText&gt;(Grimaldi and Engel 2005)&lt;/DisplayText&gt;&lt;record&gt;&lt;rec-number&gt;648&lt;/rec-number&gt;&lt;foreign-keys&gt;&lt;key app="EN" db-id="epvtarstqevspaeztvg5esrw0a5xeedx0zxx" timestamp="1377968353"&gt;648&lt;/key&gt;&lt;key app="ENWeb" db-id=""&gt;0&lt;/key&gt;&lt;/foreign-keys&gt;&lt;ref-type name="Book"&gt;6&lt;/ref-type&gt;&lt;contributors&gt;&lt;authors&gt;&lt;author&gt;Grimaldi, D. A.&lt;/author&gt;&lt;author&gt;Engel, M. S.&lt;/author&gt;&lt;/authors&gt;&lt;/contributors&gt;&lt;titles&gt;&lt;title&gt;Evolution of the Insects. Cambridge University Press.&lt;/title&gt;&lt;/titles&gt;&lt;dates&gt;&lt;year&gt;2005&lt;/year&gt;&lt;/dates&gt;&lt;publisher&gt;Cambridge University Press&lt;/publisher&gt;&lt;urls&gt;&lt;/urls&gt;&lt;/record&gt;&lt;/Cite&gt;&lt;/EndNote&gt;</w:instrText>
      </w:r>
      <w:r w:rsidR="00DF5625" w:rsidRPr="00BF4466">
        <w:rPr>
          <w:rFonts w:asciiTheme="majorHAnsi" w:hAnsiTheme="majorHAnsi"/>
          <w:sz w:val="24"/>
        </w:rPr>
        <w:fldChar w:fldCharType="separate"/>
      </w:r>
      <w:r w:rsidR="0011309E">
        <w:rPr>
          <w:rFonts w:asciiTheme="majorHAnsi" w:hAnsiTheme="majorHAnsi"/>
          <w:noProof/>
          <w:sz w:val="24"/>
        </w:rPr>
        <w:t>(Grimaldi and Engel 2005)</w:t>
      </w:r>
      <w:r w:rsidR="00DF5625" w:rsidRPr="00BF4466">
        <w:rPr>
          <w:rFonts w:asciiTheme="majorHAnsi" w:hAnsiTheme="majorHAnsi"/>
          <w:sz w:val="24"/>
        </w:rPr>
        <w:fldChar w:fldCharType="end"/>
      </w:r>
      <w:r w:rsidR="00123853" w:rsidRPr="00BF4466">
        <w:rPr>
          <w:rFonts w:asciiTheme="majorHAnsi" w:hAnsiTheme="majorHAnsi"/>
          <w:sz w:val="24"/>
        </w:rPr>
        <w:t xml:space="preserve">.  </w:t>
      </w:r>
      <w:r w:rsidR="00455552" w:rsidRPr="00BF4466">
        <w:rPr>
          <w:rFonts w:asciiTheme="majorHAnsi" w:hAnsiTheme="majorHAnsi"/>
          <w:sz w:val="24"/>
        </w:rPr>
        <w:t xml:space="preserve">We used an all rates differ </w:t>
      </w:r>
      <w:r w:rsidR="00A476AB" w:rsidRPr="00BF4466">
        <w:rPr>
          <w:rFonts w:asciiTheme="majorHAnsi" w:hAnsiTheme="majorHAnsi"/>
          <w:sz w:val="24"/>
        </w:rPr>
        <w:t xml:space="preserve">Mk </w:t>
      </w:r>
      <w:r w:rsidR="00455552" w:rsidRPr="00BF4466">
        <w:rPr>
          <w:rFonts w:asciiTheme="majorHAnsi" w:hAnsiTheme="majorHAnsi"/>
          <w:sz w:val="24"/>
        </w:rPr>
        <w:t>model</w:t>
      </w:r>
      <w:r w:rsidR="00572854" w:rsidRPr="00BF4466">
        <w:rPr>
          <w:rFonts w:asciiTheme="majorHAnsi" w:hAnsiTheme="majorHAnsi"/>
          <w:sz w:val="24"/>
        </w:rPr>
        <w:t xml:space="preserve"> (allows for rates to be different into and out of </w:t>
      </w:r>
      <w:r w:rsidR="00A476AB" w:rsidRPr="00BF4466">
        <w:rPr>
          <w:rFonts w:asciiTheme="majorHAnsi" w:hAnsiTheme="majorHAnsi"/>
          <w:sz w:val="24"/>
        </w:rPr>
        <w:t xml:space="preserve">each </w:t>
      </w:r>
      <w:r w:rsidR="00572854" w:rsidRPr="00BF4466">
        <w:rPr>
          <w:rFonts w:asciiTheme="majorHAnsi" w:hAnsiTheme="majorHAnsi"/>
          <w:sz w:val="24"/>
        </w:rPr>
        <w:t>state)</w:t>
      </w:r>
      <w:r w:rsidR="00455552" w:rsidRPr="00BF4466">
        <w:rPr>
          <w:rFonts w:asciiTheme="majorHAnsi" w:hAnsiTheme="majorHAnsi"/>
          <w:sz w:val="24"/>
        </w:rPr>
        <w:t xml:space="preserve"> to estimate the parameters of the transition rate matrix, and used stochastic mapping to assign </w:t>
      </w:r>
      <w:r w:rsidR="00480243" w:rsidRPr="00BF4466">
        <w:rPr>
          <w:rFonts w:asciiTheme="majorHAnsi" w:hAnsiTheme="majorHAnsi"/>
          <w:sz w:val="24"/>
        </w:rPr>
        <w:t>a</w:t>
      </w:r>
      <w:r w:rsidR="00455552" w:rsidRPr="00BF4466">
        <w:rPr>
          <w:rFonts w:asciiTheme="majorHAnsi" w:hAnsiTheme="majorHAnsi"/>
          <w:sz w:val="24"/>
        </w:rPr>
        <w:t xml:space="preserve"> state </w:t>
      </w:r>
      <w:r w:rsidR="00480243" w:rsidRPr="00BF4466">
        <w:rPr>
          <w:rFonts w:asciiTheme="majorHAnsi" w:hAnsiTheme="majorHAnsi"/>
          <w:sz w:val="24"/>
        </w:rPr>
        <w:t xml:space="preserve">along </w:t>
      </w:r>
      <w:r w:rsidR="00455552" w:rsidRPr="00BF4466">
        <w:rPr>
          <w:rFonts w:asciiTheme="majorHAnsi" w:hAnsiTheme="majorHAnsi"/>
          <w:sz w:val="24"/>
        </w:rPr>
        <w:t xml:space="preserve">all branches in the tree. To account for uncertainty in </w:t>
      </w:r>
      <w:r w:rsidR="00211C44" w:rsidRPr="00BF4466">
        <w:rPr>
          <w:rFonts w:asciiTheme="majorHAnsi" w:hAnsiTheme="majorHAnsi"/>
          <w:sz w:val="24"/>
        </w:rPr>
        <w:t xml:space="preserve">phylogenetic inference and </w:t>
      </w:r>
      <w:r w:rsidR="00455552" w:rsidRPr="00BF4466">
        <w:rPr>
          <w:rFonts w:asciiTheme="majorHAnsi" w:hAnsiTheme="majorHAnsi"/>
          <w:sz w:val="24"/>
        </w:rPr>
        <w:t>ancestral state</w:t>
      </w:r>
      <w:r w:rsidR="00480243" w:rsidRPr="00BF4466">
        <w:rPr>
          <w:rFonts w:asciiTheme="majorHAnsi" w:hAnsiTheme="majorHAnsi"/>
          <w:sz w:val="24"/>
        </w:rPr>
        <w:t xml:space="preserve"> reconstruction</w:t>
      </w:r>
      <w:r w:rsidR="00455552" w:rsidRPr="00BF4466">
        <w:rPr>
          <w:rFonts w:asciiTheme="majorHAnsi" w:hAnsiTheme="majorHAnsi"/>
          <w:sz w:val="24"/>
        </w:rPr>
        <w:t xml:space="preserve"> we performed </w:t>
      </w:r>
      <w:r w:rsidR="00480243" w:rsidRPr="00BF4466">
        <w:rPr>
          <w:rFonts w:asciiTheme="majorHAnsi" w:hAnsiTheme="majorHAnsi"/>
          <w:sz w:val="24"/>
        </w:rPr>
        <w:t xml:space="preserve">five stochastic mappings on each of our </w:t>
      </w:r>
      <w:r w:rsidR="00455552" w:rsidRPr="00BF4466">
        <w:rPr>
          <w:rFonts w:asciiTheme="majorHAnsi" w:hAnsiTheme="majorHAnsi"/>
          <w:sz w:val="24"/>
        </w:rPr>
        <w:t>100 trees.</w:t>
      </w:r>
      <w:r w:rsidR="000F70F4" w:rsidRPr="00BF4466">
        <w:rPr>
          <w:rFonts w:asciiTheme="majorHAnsi" w:hAnsiTheme="majorHAnsi"/>
          <w:sz w:val="24"/>
        </w:rPr>
        <w:t xml:space="preserve">  </w:t>
      </w:r>
      <w:r w:rsidR="00CA2CD5" w:rsidRPr="00BF4466">
        <w:rPr>
          <w:rFonts w:asciiTheme="majorHAnsi" w:hAnsiTheme="majorHAnsi"/>
          <w:sz w:val="24"/>
        </w:rPr>
        <w:t xml:space="preserve">Since </w:t>
      </w:r>
      <w:r w:rsidR="00BB3D66" w:rsidRPr="00BF4466">
        <w:rPr>
          <w:rFonts w:asciiTheme="majorHAnsi" w:hAnsiTheme="majorHAnsi"/>
          <w:sz w:val="24"/>
        </w:rPr>
        <w:t xml:space="preserve">previous work has shown that different rates of chromosome evolution may be occurring in the two major suborders of beetles we analyzed </w:t>
      </w:r>
      <w:r w:rsidR="009E3D52" w:rsidRPr="00BF4466">
        <w:rPr>
          <w:rFonts w:asciiTheme="majorHAnsi" w:hAnsiTheme="majorHAnsi"/>
          <w:sz w:val="24"/>
        </w:rPr>
        <w:t xml:space="preserve">the genera in </w:t>
      </w:r>
      <w:r w:rsidR="00BB3D66" w:rsidRPr="00BF4466">
        <w:rPr>
          <w:rFonts w:asciiTheme="majorHAnsi" w:hAnsiTheme="majorHAnsi"/>
          <w:sz w:val="24"/>
        </w:rPr>
        <w:t xml:space="preserve">each suborder separately </w:t>
      </w:r>
      <w:r w:rsidR="00BB3D66" w:rsidRPr="00BF4466">
        <w:rPr>
          <w:rFonts w:asciiTheme="majorHAnsi" w:hAnsiTheme="majorHAnsi"/>
          <w:sz w:val="24"/>
        </w:rPr>
        <w:fldChar w:fldCharType="begin"/>
      </w:r>
      <w:r w:rsidR="0011309E">
        <w:rPr>
          <w:rFonts w:asciiTheme="majorHAnsi" w:hAnsiTheme="majorHAnsi"/>
          <w:sz w:val="24"/>
        </w:rPr>
        <w:instrText xml:space="preserve"> ADDIN EN.CITE &lt;EndNote&gt;&lt;Cite&gt;&lt;Author&gt;Blackmon&lt;/Author&gt;&lt;Year&gt;2014&lt;/Year&gt;&lt;RecNum&gt;1455&lt;/RecNum&gt;&lt;DisplayText&gt;(Blackmon and Demuth 2014)&lt;/DisplayText&gt;&lt;record&gt;&lt;rec-number&gt;1455&lt;/rec-number&gt;&lt;foreign-keys&gt;&lt;key app="EN" db-id="epvtarstqevspaeztvg5esrw0a5xeedx0zxx" timestamp="1403038229"&gt;1455&lt;/key&gt;&lt;/foreign-keys&gt;&lt;ref-type name="Journal Article"&gt;17&lt;/ref-type&gt;&lt;contributors&gt;&lt;authors&gt;&lt;author&gt;Blackmon, Heath&lt;/author&gt;&lt;author&gt;Demuth, Jeffery P.&lt;/author&gt;&lt;/authors&gt;&lt;/contributors&gt;&lt;titles&gt;&lt;title&gt;Estimating Tempo and Mode of Y Chromosome Turnover: Explaining Y Chromosome Loss With the Fragile Y Hypothesis&lt;/title&gt;&lt;secondary-title&gt;Genetics&lt;/secondary-title&gt;&lt;/titles&gt;&lt;periodical&gt;&lt;full-title&gt;Genetics&lt;/full-title&gt;&lt;/periodical&gt;&lt;pages&gt;561-572&lt;/pages&gt;&lt;volume&gt;197&lt;/volume&gt;&lt;number&gt;2&lt;/number&gt;&lt;dates&gt;&lt;year&gt;2014&lt;/year&gt;&lt;pub-dates&gt;&lt;date&gt;June 1, 2014&lt;/date&gt;&lt;/pub-dates&gt;&lt;/dates&gt;&lt;urls&gt;&lt;related-urls&gt;&lt;url&gt;http://www.genetics.org/content/197/2/561.abstract&lt;/url&gt;&lt;url&gt;http://www.genetics.org/content/197/2/561&lt;/url&gt;&lt;/related-urls&gt;&lt;/urls&gt;&lt;electronic-resource-num&gt;10.1534/genetics.114.164269&lt;/electronic-resource-num&gt;&lt;/record&gt;&lt;/Cite&gt;&lt;/EndNote&gt;</w:instrText>
      </w:r>
      <w:r w:rsidR="00BB3D66" w:rsidRPr="00BF4466">
        <w:rPr>
          <w:rFonts w:asciiTheme="majorHAnsi" w:hAnsiTheme="majorHAnsi"/>
          <w:sz w:val="24"/>
        </w:rPr>
        <w:fldChar w:fldCharType="separate"/>
      </w:r>
      <w:r w:rsidR="0011309E">
        <w:rPr>
          <w:rFonts w:asciiTheme="majorHAnsi" w:hAnsiTheme="majorHAnsi"/>
          <w:noProof/>
          <w:sz w:val="24"/>
        </w:rPr>
        <w:t>(Blackmon and Demuth 2014)</w:t>
      </w:r>
      <w:r w:rsidR="00BB3D66" w:rsidRPr="00BF4466">
        <w:rPr>
          <w:rFonts w:asciiTheme="majorHAnsi" w:hAnsiTheme="majorHAnsi"/>
          <w:sz w:val="24"/>
        </w:rPr>
        <w:fldChar w:fldCharType="end"/>
      </w:r>
      <w:r w:rsidR="00BB3D66" w:rsidRPr="00BF4466">
        <w:rPr>
          <w:rFonts w:asciiTheme="majorHAnsi" w:hAnsiTheme="majorHAnsi"/>
          <w:sz w:val="24"/>
        </w:rPr>
        <w:t xml:space="preserve">.  </w:t>
      </w:r>
      <w:r w:rsidR="000F70F4" w:rsidRPr="00BF4466">
        <w:rPr>
          <w:rFonts w:asciiTheme="majorHAnsi" w:hAnsiTheme="majorHAnsi"/>
          <w:sz w:val="24"/>
        </w:rPr>
        <w:t xml:space="preserve">To </w:t>
      </w:r>
      <w:r w:rsidR="00BB3D66" w:rsidRPr="00BF4466">
        <w:rPr>
          <w:rFonts w:asciiTheme="majorHAnsi" w:hAnsiTheme="majorHAnsi"/>
          <w:sz w:val="24"/>
        </w:rPr>
        <w:t>explore whether</w:t>
      </w:r>
      <w:r w:rsidR="000F70F4" w:rsidRPr="00BF4466">
        <w:rPr>
          <w:rFonts w:asciiTheme="majorHAnsi" w:hAnsiTheme="majorHAnsi"/>
          <w:sz w:val="24"/>
        </w:rPr>
        <w:t xml:space="preserve"> the result of censored rate test</w:t>
      </w:r>
      <w:r w:rsidR="00994C9C" w:rsidRPr="00BF4466">
        <w:rPr>
          <w:rFonts w:asciiTheme="majorHAnsi" w:hAnsiTheme="majorHAnsi"/>
          <w:sz w:val="24"/>
        </w:rPr>
        <w:t>s</w:t>
      </w:r>
      <w:r w:rsidR="000F70F4" w:rsidRPr="00BF4466">
        <w:rPr>
          <w:rFonts w:asciiTheme="majorHAnsi" w:hAnsiTheme="majorHAnsi"/>
          <w:sz w:val="24"/>
        </w:rPr>
        <w:t xml:space="preserve"> </w:t>
      </w:r>
      <w:r w:rsidR="00994C9C" w:rsidRPr="00BF4466">
        <w:rPr>
          <w:rFonts w:asciiTheme="majorHAnsi" w:hAnsiTheme="majorHAnsi"/>
          <w:sz w:val="24"/>
        </w:rPr>
        <w:t xml:space="preserve">were </w:t>
      </w:r>
      <w:r w:rsidR="000F70F4" w:rsidRPr="00BF4466">
        <w:rPr>
          <w:rFonts w:asciiTheme="majorHAnsi" w:hAnsiTheme="majorHAnsi"/>
          <w:sz w:val="24"/>
        </w:rPr>
        <w:t xml:space="preserve">being driven by </w:t>
      </w:r>
      <w:r w:rsidR="00BB3D66" w:rsidRPr="00BF4466">
        <w:rPr>
          <w:rFonts w:asciiTheme="majorHAnsi" w:hAnsiTheme="majorHAnsi"/>
          <w:sz w:val="24"/>
        </w:rPr>
        <w:t>exceptional rates in a single clade we</w:t>
      </w:r>
      <w:r w:rsidR="000F70F4" w:rsidRPr="00BF4466">
        <w:rPr>
          <w:rFonts w:asciiTheme="majorHAnsi" w:hAnsiTheme="majorHAnsi"/>
          <w:sz w:val="24"/>
        </w:rPr>
        <w:t xml:space="preserve"> </w:t>
      </w:r>
      <w:r w:rsidR="00CA2CD5" w:rsidRPr="00BF4466">
        <w:rPr>
          <w:rFonts w:asciiTheme="majorHAnsi" w:hAnsiTheme="majorHAnsi"/>
          <w:sz w:val="24"/>
        </w:rPr>
        <w:t xml:space="preserve">also </w:t>
      </w:r>
      <w:r w:rsidR="00572854" w:rsidRPr="00BF4466">
        <w:rPr>
          <w:rFonts w:asciiTheme="majorHAnsi" w:hAnsiTheme="majorHAnsi"/>
          <w:sz w:val="24"/>
        </w:rPr>
        <w:t xml:space="preserve">independently </w:t>
      </w:r>
      <w:r w:rsidR="00581F63" w:rsidRPr="00BF4466">
        <w:rPr>
          <w:rFonts w:asciiTheme="majorHAnsi" w:hAnsiTheme="majorHAnsi"/>
          <w:sz w:val="24"/>
        </w:rPr>
        <w:t>estimate</w:t>
      </w:r>
      <w:r w:rsidR="00F3573D" w:rsidRPr="00BF4466">
        <w:rPr>
          <w:rFonts w:asciiTheme="majorHAnsi" w:hAnsiTheme="majorHAnsi"/>
          <w:sz w:val="24"/>
        </w:rPr>
        <w:t>d</w:t>
      </w:r>
      <w:r w:rsidR="00581F63" w:rsidRPr="00BF4466">
        <w:rPr>
          <w:rFonts w:asciiTheme="majorHAnsi" w:hAnsiTheme="majorHAnsi"/>
          <w:sz w:val="24"/>
        </w:rPr>
        <w:t xml:space="preserve"> </w:t>
      </w:r>
      <w:r w:rsidR="00FD358F" w:rsidRPr="00BF4466">
        <w:rPr>
          <w:rFonts w:asciiTheme="majorHAnsi" w:hAnsiTheme="majorHAnsi"/>
          <w:sz w:val="24"/>
        </w:rPr>
        <w:t xml:space="preserve">the rate of </w:t>
      </w:r>
      <w:r w:rsidR="00581F63" w:rsidRPr="00BF4466">
        <w:rPr>
          <w:rFonts w:asciiTheme="majorHAnsi" w:hAnsiTheme="majorHAnsi"/>
          <w:sz w:val="24"/>
        </w:rPr>
        <w:t>karyotype</w:t>
      </w:r>
      <w:r w:rsidR="00FD358F" w:rsidRPr="00BF4466">
        <w:rPr>
          <w:rFonts w:asciiTheme="majorHAnsi" w:hAnsiTheme="majorHAnsi"/>
          <w:sz w:val="24"/>
        </w:rPr>
        <w:t xml:space="preserve"> evolution</w:t>
      </w:r>
      <w:r w:rsidR="00C777FA" w:rsidRPr="00BF4466">
        <w:rPr>
          <w:rFonts w:asciiTheme="majorHAnsi" w:hAnsiTheme="majorHAnsi"/>
          <w:sz w:val="24"/>
        </w:rPr>
        <w:t xml:space="preserve"> </w:t>
      </w:r>
      <w:r w:rsidR="00CA2CD5" w:rsidRPr="00BF4466">
        <w:rPr>
          <w:rFonts w:asciiTheme="majorHAnsi" w:hAnsiTheme="majorHAnsi"/>
          <w:sz w:val="24"/>
        </w:rPr>
        <w:t xml:space="preserve">in </w:t>
      </w:r>
      <w:r w:rsidR="000F70F4" w:rsidRPr="00BF4466">
        <w:rPr>
          <w:rFonts w:asciiTheme="majorHAnsi" w:hAnsiTheme="majorHAnsi"/>
          <w:sz w:val="24"/>
        </w:rPr>
        <w:t xml:space="preserve">each of the </w:t>
      </w:r>
      <w:r w:rsidR="00211C44" w:rsidRPr="00BF4466">
        <w:rPr>
          <w:rFonts w:asciiTheme="majorHAnsi" w:hAnsiTheme="majorHAnsi"/>
          <w:color w:val="000000" w:themeColor="text1"/>
          <w:sz w:val="24"/>
        </w:rPr>
        <w:t>1</w:t>
      </w:r>
      <w:r w:rsidR="00B35C92" w:rsidRPr="00BF4466">
        <w:rPr>
          <w:rFonts w:asciiTheme="majorHAnsi" w:hAnsiTheme="majorHAnsi"/>
          <w:color w:val="000000" w:themeColor="text1"/>
          <w:sz w:val="24"/>
        </w:rPr>
        <w:t>2</w:t>
      </w:r>
      <w:r w:rsidR="00C777FA" w:rsidRPr="00BF4466">
        <w:rPr>
          <w:rFonts w:asciiTheme="majorHAnsi" w:hAnsiTheme="majorHAnsi"/>
          <w:sz w:val="24"/>
        </w:rPr>
        <w:t xml:space="preserve"> </w:t>
      </w:r>
      <w:r w:rsidR="00FD358F" w:rsidRPr="00BF4466">
        <w:rPr>
          <w:rFonts w:asciiTheme="majorHAnsi" w:hAnsiTheme="majorHAnsi"/>
          <w:sz w:val="24"/>
        </w:rPr>
        <w:t>genera</w:t>
      </w:r>
      <w:r w:rsidR="000F70F4" w:rsidRPr="00BF4466">
        <w:rPr>
          <w:rFonts w:asciiTheme="majorHAnsi" w:hAnsiTheme="majorHAnsi"/>
          <w:sz w:val="24"/>
        </w:rPr>
        <w:t xml:space="preserve">.  </w:t>
      </w:r>
      <w:r w:rsidR="004B25E5" w:rsidRPr="00BF4466">
        <w:rPr>
          <w:rFonts w:asciiTheme="majorHAnsi" w:hAnsiTheme="majorHAnsi"/>
          <w:sz w:val="24"/>
        </w:rPr>
        <w:t>The R package</w:t>
      </w:r>
      <w:r w:rsidR="00257F83" w:rsidRPr="00BF4466">
        <w:rPr>
          <w:rFonts w:asciiTheme="majorHAnsi" w:hAnsiTheme="majorHAnsi"/>
          <w:sz w:val="24"/>
        </w:rPr>
        <w:t>s</w:t>
      </w:r>
      <w:r w:rsidR="004B25E5" w:rsidRPr="00BF4466">
        <w:rPr>
          <w:rFonts w:asciiTheme="majorHAnsi" w:hAnsiTheme="majorHAnsi"/>
          <w:sz w:val="24"/>
        </w:rPr>
        <w:t xml:space="preserve"> </w:t>
      </w:r>
      <w:r w:rsidR="00AD0CC5" w:rsidRPr="00BF4466">
        <w:rPr>
          <w:rFonts w:asciiTheme="majorHAnsi" w:hAnsiTheme="majorHAnsi"/>
          <w:sz w:val="24"/>
        </w:rPr>
        <w:t xml:space="preserve">Geiger version 2.03 </w:t>
      </w:r>
      <w:r w:rsidR="00257F83" w:rsidRPr="00BF4466">
        <w:rPr>
          <w:rFonts w:asciiTheme="majorHAnsi" w:hAnsiTheme="majorHAnsi"/>
          <w:sz w:val="24"/>
        </w:rPr>
        <w:t xml:space="preserve">and </w:t>
      </w:r>
      <w:r w:rsidR="00AD0CC5" w:rsidRPr="00BF4466">
        <w:rPr>
          <w:rFonts w:asciiTheme="majorHAnsi" w:hAnsiTheme="majorHAnsi"/>
          <w:sz w:val="24"/>
        </w:rPr>
        <w:t>Phytools version 0.4-21</w:t>
      </w:r>
      <w:r w:rsidR="006E69FE" w:rsidRPr="00BF4466">
        <w:rPr>
          <w:rFonts w:asciiTheme="majorHAnsi" w:hAnsiTheme="majorHAnsi"/>
          <w:sz w:val="24"/>
        </w:rPr>
        <w:t xml:space="preserve"> </w:t>
      </w:r>
      <w:r w:rsidR="00257F83" w:rsidRPr="00BF4466">
        <w:rPr>
          <w:rFonts w:asciiTheme="majorHAnsi" w:hAnsiTheme="majorHAnsi"/>
          <w:sz w:val="24"/>
        </w:rPr>
        <w:t xml:space="preserve">were used to </w:t>
      </w:r>
      <w:r w:rsidR="0003154C" w:rsidRPr="00BF4466">
        <w:rPr>
          <w:rFonts w:asciiTheme="majorHAnsi" w:hAnsiTheme="majorHAnsi"/>
          <w:sz w:val="24"/>
        </w:rPr>
        <w:t>reconstruct ancestral states</w:t>
      </w:r>
      <w:r w:rsidR="005842AB" w:rsidRPr="00BF4466">
        <w:rPr>
          <w:rFonts w:asciiTheme="majorHAnsi" w:hAnsiTheme="majorHAnsi"/>
          <w:sz w:val="24"/>
        </w:rPr>
        <w:t xml:space="preserve"> and</w:t>
      </w:r>
      <w:r w:rsidR="0003154C" w:rsidRPr="00BF4466">
        <w:rPr>
          <w:rFonts w:asciiTheme="majorHAnsi" w:hAnsiTheme="majorHAnsi"/>
          <w:sz w:val="24"/>
        </w:rPr>
        <w:t xml:space="preserve"> </w:t>
      </w:r>
      <w:r w:rsidR="004B25E5" w:rsidRPr="00BF4466">
        <w:rPr>
          <w:rFonts w:asciiTheme="majorHAnsi" w:hAnsiTheme="majorHAnsi"/>
          <w:sz w:val="24"/>
        </w:rPr>
        <w:t xml:space="preserve">fit models of chromosome number evolution </w:t>
      </w:r>
      <w:r w:rsidR="004B25E5" w:rsidRPr="00BF4466">
        <w:rPr>
          <w:rFonts w:asciiTheme="majorHAnsi" w:hAnsiTheme="majorHAnsi"/>
          <w:sz w:val="24"/>
        </w:rPr>
        <w:fldChar w:fldCharType="begin">
          <w:fldData xml:space="preserve">PEVuZE5vdGU+PENpdGU+PEF1dGhvcj5SZXZlbGw8L0F1dGhvcj48WWVhcj4yMDEyPC9ZZWFyPjxS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</w:fldData>
        </w:fldChar>
      </w:r>
      <w:r w:rsidR="0011309E">
        <w:rPr>
          <w:rFonts w:asciiTheme="majorHAnsi" w:hAnsiTheme="majorHAnsi"/>
          <w:sz w:val="24"/>
        </w:rPr>
        <w:instrText xml:space="preserve"> ADDIN EN.CITE </w:instrText>
      </w:r>
      <w:r w:rsidR="0011309E">
        <w:rPr>
          <w:rFonts w:asciiTheme="majorHAnsi" w:hAnsiTheme="majorHAnsi"/>
          <w:sz w:val="24"/>
        </w:rPr>
        <w:fldChar w:fldCharType="begin">
          <w:fldData xml:space="preserve">PEVuZE5vdGU+PENpdGU+PEF1dGhvcj5SZXZlbGw8L0F1dGhvcj48WWVhcj4yMDEyPC9ZZWFyPjxS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</w:fldData>
        </w:fldChar>
      </w:r>
      <w:r w:rsidR="0011309E">
        <w:rPr>
          <w:rFonts w:asciiTheme="majorHAnsi" w:hAnsiTheme="majorHAnsi"/>
          <w:sz w:val="24"/>
        </w:rPr>
        <w:instrText xml:space="preserve"> ADDIN EN.CITE.DATA </w:instrText>
      </w:r>
      <w:r w:rsidR="0011309E">
        <w:rPr>
          <w:rFonts w:asciiTheme="majorHAnsi" w:hAnsiTheme="majorHAnsi"/>
          <w:sz w:val="24"/>
        </w:rPr>
      </w:r>
      <w:r w:rsidR="0011309E">
        <w:rPr>
          <w:rFonts w:asciiTheme="majorHAnsi" w:hAnsiTheme="majorHAnsi"/>
          <w:sz w:val="24"/>
        </w:rPr>
        <w:fldChar w:fldCharType="end"/>
      </w:r>
      <w:r w:rsidR="004B25E5" w:rsidRPr="00BF4466">
        <w:rPr>
          <w:rFonts w:asciiTheme="majorHAnsi" w:hAnsiTheme="majorHAnsi"/>
          <w:sz w:val="24"/>
        </w:rPr>
      </w:r>
      <w:r w:rsidR="004B25E5" w:rsidRPr="00BF4466">
        <w:rPr>
          <w:rFonts w:asciiTheme="majorHAnsi" w:hAnsiTheme="majorHAnsi"/>
          <w:sz w:val="24"/>
        </w:rPr>
        <w:fldChar w:fldCharType="separate"/>
      </w:r>
      <w:r w:rsidR="0011309E">
        <w:rPr>
          <w:rFonts w:asciiTheme="majorHAnsi" w:hAnsiTheme="majorHAnsi"/>
          <w:noProof/>
          <w:sz w:val="24"/>
        </w:rPr>
        <w:t>(Harmon et al. 2008; Revell 2012)</w:t>
      </w:r>
      <w:r w:rsidR="004B25E5" w:rsidRPr="00BF4466">
        <w:rPr>
          <w:rFonts w:asciiTheme="majorHAnsi" w:hAnsiTheme="majorHAnsi"/>
          <w:sz w:val="24"/>
        </w:rPr>
        <w:fldChar w:fldCharType="end"/>
      </w:r>
      <w:r w:rsidR="004B25E5" w:rsidRPr="00BF4466">
        <w:rPr>
          <w:rFonts w:asciiTheme="majorHAnsi" w:hAnsiTheme="majorHAnsi"/>
          <w:sz w:val="24"/>
        </w:rPr>
        <w:t>.</w:t>
      </w:r>
    </w:p>
    <w:p w14:paraId="525031EB" w14:textId="0CB3839A" w:rsidR="00B1686D" w:rsidRPr="00BF4466" w:rsidRDefault="00F6164D" w:rsidP="002D6D31">
      <w:pPr>
        <w:spacing w:line="480" w:lineRule="auto"/>
        <w:rPr>
          <w:rFonts w:asciiTheme="majorHAnsi" w:hAnsiTheme="majorHAnsi" w:cs="Times New Roman"/>
          <w:i/>
        </w:rPr>
      </w:pPr>
      <w:r w:rsidRPr="00BF4466">
        <w:rPr>
          <w:rFonts w:asciiTheme="majorHAnsi" w:hAnsiTheme="majorHAnsi" w:cs="Times New Roman"/>
          <w:i/>
        </w:rPr>
        <w:t xml:space="preserve">Scaled Variance </w:t>
      </w:r>
      <w:r w:rsidR="00B1686D" w:rsidRPr="00BF4466">
        <w:rPr>
          <w:rFonts w:asciiTheme="majorHAnsi" w:hAnsiTheme="majorHAnsi" w:cs="Times New Roman"/>
          <w:i/>
        </w:rPr>
        <w:t>Estimates</w:t>
      </w:r>
    </w:p>
    <w:p w14:paraId="5029188F" w14:textId="5793BCB1" w:rsidR="00952E88" w:rsidRPr="00BF4466" w:rsidRDefault="00F26AA9" w:rsidP="002D6D31">
      <w:pPr>
        <w:spacing w:line="480" w:lineRule="auto"/>
        <w:rPr>
          <w:rFonts w:asciiTheme="majorHAnsi" w:hAnsiTheme="majorHAnsi" w:cs="Times New Roman"/>
          <w:b/>
        </w:rPr>
      </w:pPr>
      <w:r w:rsidRPr="00BF4466">
        <w:rPr>
          <w:rFonts w:asciiTheme="majorHAnsi" w:hAnsiTheme="majorHAnsi" w:cs="Times New Roman"/>
        </w:rPr>
        <w:tab/>
      </w:r>
      <w:r w:rsidR="008E6B3C" w:rsidRPr="00BF4466">
        <w:rPr>
          <w:rFonts w:asciiTheme="majorHAnsi" w:hAnsiTheme="majorHAnsi" w:cs="Times New Roman"/>
        </w:rPr>
        <w:t xml:space="preserve">Since the lack of overlap between species trait data and existing phylogenetic information causes a large reduction in the number of </w:t>
      </w:r>
      <w:r w:rsidR="00176A6A" w:rsidRPr="00BF4466">
        <w:rPr>
          <w:rFonts w:asciiTheme="majorHAnsi" w:hAnsiTheme="majorHAnsi" w:cs="Times New Roman"/>
        </w:rPr>
        <w:t>data</w:t>
      </w:r>
      <w:r w:rsidR="008E6B3C" w:rsidRPr="00BF4466">
        <w:rPr>
          <w:rFonts w:asciiTheme="majorHAnsi" w:hAnsiTheme="majorHAnsi" w:cs="Times New Roman"/>
        </w:rPr>
        <w:t>points in our analysis</w:t>
      </w:r>
      <w:r w:rsidR="00003BFC" w:rsidRPr="00BF4466">
        <w:rPr>
          <w:rFonts w:asciiTheme="majorHAnsi" w:hAnsiTheme="majorHAnsi" w:cs="Times New Roman"/>
        </w:rPr>
        <w:t>,</w:t>
      </w:r>
      <w:r w:rsidR="00176A6A" w:rsidRPr="00BF4466">
        <w:rPr>
          <w:rFonts w:asciiTheme="majorHAnsi" w:hAnsiTheme="majorHAnsi" w:cs="Times New Roman"/>
        </w:rPr>
        <w:t xml:space="preserve"> </w:t>
      </w:r>
      <w:r w:rsidR="008E6B3C" w:rsidRPr="00BF4466">
        <w:rPr>
          <w:rFonts w:asciiTheme="majorHAnsi" w:hAnsiTheme="majorHAnsi" w:cs="Times New Roman"/>
        </w:rPr>
        <w:t>we</w:t>
      </w:r>
      <w:r w:rsidR="00003BFC" w:rsidRPr="00BF4466">
        <w:rPr>
          <w:rFonts w:asciiTheme="majorHAnsi" w:hAnsiTheme="majorHAnsi" w:cs="Times New Roman"/>
        </w:rPr>
        <w:t xml:space="preserve"> also</w:t>
      </w:r>
      <w:r w:rsidR="008E6B3C" w:rsidRPr="00BF4466">
        <w:rPr>
          <w:rFonts w:asciiTheme="majorHAnsi" w:hAnsiTheme="majorHAnsi" w:cs="Times New Roman"/>
        </w:rPr>
        <w:t xml:space="preserve"> investigated</w:t>
      </w:r>
      <w:r w:rsidRPr="00BF4466">
        <w:rPr>
          <w:rFonts w:asciiTheme="majorHAnsi" w:hAnsiTheme="majorHAnsi" w:cs="Times New Roman"/>
        </w:rPr>
        <w:t xml:space="preserve"> </w:t>
      </w:r>
      <w:r w:rsidR="00003BFC" w:rsidRPr="00BF4466">
        <w:rPr>
          <w:rFonts w:asciiTheme="majorHAnsi" w:hAnsiTheme="majorHAnsi" w:cs="Times New Roman"/>
        </w:rPr>
        <w:t>whether</w:t>
      </w:r>
      <w:r w:rsidR="00A3059C" w:rsidRPr="00BF4466">
        <w:rPr>
          <w:rFonts w:asciiTheme="majorHAnsi" w:hAnsiTheme="majorHAnsi" w:cs="Times New Roman"/>
        </w:rPr>
        <w:t xml:space="preserve"> </w:t>
      </w:r>
      <w:r w:rsidR="00003BFC" w:rsidRPr="00BF4466">
        <w:rPr>
          <w:rFonts w:asciiTheme="majorHAnsi" w:hAnsiTheme="majorHAnsi" w:cs="Times New Roman"/>
        </w:rPr>
        <w:t>estimat</w:t>
      </w:r>
      <w:r w:rsidR="00F6164D" w:rsidRPr="00BF4466">
        <w:rPr>
          <w:rFonts w:asciiTheme="majorHAnsi" w:hAnsiTheme="majorHAnsi" w:cs="Times New Roman"/>
        </w:rPr>
        <w:t>ing</w:t>
      </w:r>
      <w:r w:rsidR="00003BFC" w:rsidRPr="00BF4466">
        <w:rPr>
          <w:rFonts w:asciiTheme="majorHAnsi" w:hAnsiTheme="majorHAnsi" w:cs="Times New Roman"/>
        </w:rPr>
        <w:t xml:space="preserve"> </w:t>
      </w:r>
      <w:r w:rsidR="00F6164D" w:rsidRPr="00BF4466">
        <w:rPr>
          <w:rFonts w:asciiTheme="majorHAnsi" w:hAnsiTheme="majorHAnsi" w:cs="Times New Roman"/>
        </w:rPr>
        <w:t xml:space="preserve">the rate of </w:t>
      </w:r>
      <w:r w:rsidR="00A3059C" w:rsidRPr="00BF4466">
        <w:rPr>
          <w:rFonts w:asciiTheme="majorHAnsi" w:hAnsiTheme="majorHAnsi" w:cs="Times New Roman"/>
        </w:rPr>
        <w:t xml:space="preserve">karyotype evolution without </w:t>
      </w:r>
      <w:r w:rsidR="00F6164D" w:rsidRPr="00BF4466">
        <w:rPr>
          <w:rFonts w:asciiTheme="majorHAnsi" w:hAnsiTheme="majorHAnsi" w:cs="Times New Roman"/>
        </w:rPr>
        <w:t xml:space="preserve">incorporating </w:t>
      </w:r>
      <w:r w:rsidR="00A3059C" w:rsidRPr="00BF4466">
        <w:rPr>
          <w:rFonts w:asciiTheme="majorHAnsi" w:hAnsiTheme="majorHAnsi" w:cs="Times New Roman"/>
        </w:rPr>
        <w:t>phylogenies</w:t>
      </w:r>
      <w:r w:rsidR="00003BFC" w:rsidRPr="00BF4466">
        <w:rPr>
          <w:rFonts w:asciiTheme="majorHAnsi" w:hAnsiTheme="majorHAnsi" w:cs="Times New Roman"/>
        </w:rPr>
        <w:t xml:space="preserve"> </w:t>
      </w:r>
      <w:r w:rsidR="00F6164D" w:rsidRPr="00BF4466">
        <w:rPr>
          <w:rFonts w:asciiTheme="majorHAnsi" w:hAnsiTheme="majorHAnsi" w:cs="Times New Roman"/>
        </w:rPr>
        <w:t>is</w:t>
      </w:r>
      <w:r w:rsidR="00003BFC" w:rsidRPr="00BF4466">
        <w:rPr>
          <w:rFonts w:asciiTheme="majorHAnsi" w:hAnsiTheme="majorHAnsi" w:cs="Times New Roman"/>
        </w:rPr>
        <w:t xml:space="preserve"> consiste</w:t>
      </w:r>
      <w:r w:rsidR="00F6164D" w:rsidRPr="00BF4466">
        <w:rPr>
          <w:rFonts w:asciiTheme="majorHAnsi" w:hAnsiTheme="majorHAnsi" w:cs="Times New Roman"/>
        </w:rPr>
        <w:t>nt with the phylogenetic model</w:t>
      </w:r>
      <w:r w:rsidR="00003BFC" w:rsidRPr="00BF4466">
        <w:rPr>
          <w:rFonts w:asciiTheme="majorHAnsi" w:hAnsiTheme="majorHAnsi" w:cs="Times New Roman"/>
        </w:rPr>
        <w:t xml:space="preserve"> based </w:t>
      </w:r>
      <w:r w:rsidR="00F6164D" w:rsidRPr="00BF4466">
        <w:rPr>
          <w:rFonts w:asciiTheme="majorHAnsi" w:hAnsiTheme="majorHAnsi" w:cs="Times New Roman"/>
        </w:rPr>
        <w:t>approach</w:t>
      </w:r>
      <w:r w:rsidR="00003BFC" w:rsidRPr="00BF4466">
        <w:rPr>
          <w:rFonts w:asciiTheme="majorHAnsi" w:hAnsiTheme="majorHAnsi" w:cs="Times New Roman"/>
        </w:rPr>
        <w:t xml:space="preserve"> above</w:t>
      </w:r>
      <w:r w:rsidR="008E6B3C" w:rsidRPr="00BF4466">
        <w:rPr>
          <w:rFonts w:asciiTheme="majorHAnsi" w:hAnsiTheme="majorHAnsi" w:cs="Times New Roman"/>
        </w:rPr>
        <w:t>.  W</w:t>
      </w:r>
      <w:r w:rsidR="00A3059C" w:rsidRPr="00BF4466">
        <w:rPr>
          <w:rFonts w:asciiTheme="majorHAnsi" w:hAnsiTheme="majorHAnsi" w:cs="Times New Roman"/>
        </w:rPr>
        <w:t xml:space="preserve">e calculated time scaled coefficients of variation by </w:t>
      </w:r>
      <w:r w:rsidR="008F4654" w:rsidRPr="00BF4466">
        <w:rPr>
          <w:rFonts w:asciiTheme="majorHAnsi" w:hAnsiTheme="majorHAnsi" w:cs="Times New Roman"/>
        </w:rPr>
        <w:t xml:space="preserve">first </w:t>
      </w:r>
      <w:r w:rsidR="00A3059C" w:rsidRPr="00BF4466">
        <w:rPr>
          <w:rFonts w:asciiTheme="majorHAnsi" w:hAnsiTheme="majorHAnsi" w:cs="Times New Roman"/>
        </w:rPr>
        <w:t>locating</w:t>
      </w:r>
      <w:r w:rsidRPr="00BF4466">
        <w:rPr>
          <w:rFonts w:asciiTheme="majorHAnsi" w:hAnsiTheme="majorHAnsi" w:cs="Times New Roman"/>
        </w:rPr>
        <w:t xml:space="preserve"> the oldest available fossil record for each </w:t>
      </w:r>
      <w:r w:rsidR="00581F63" w:rsidRPr="00BF4466">
        <w:rPr>
          <w:rFonts w:asciiTheme="majorHAnsi" w:hAnsiTheme="majorHAnsi" w:cs="Times New Roman"/>
        </w:rPr>
        <w:t>gen</w:t>
      </w:r>
      <w:r w:rsidR="00F74C08" w:rsidRPr="00BF4466">
        <w:rPr>
          <w:rFonts w:asciiTheme="majorHAnsi" w:hAnsiTheme="majorHAnsi" w:cs="Times New Roman"/>
        </w:rPr>
        <w:t>us</w:t>
      </w:r>
      <w:r w:rsidRPr="00BF4466">
        <w:rPr>
          <w:rFonts w:asciiTheme="majorHAnsi" w:hAnsiTheme="majorHAnsi" w:cs="Times New Roman"/>
        </w:rPr>
        <w:t xml:space="preserve"> of interest in</w:t>
      </w:r>
      <w:r w:rsidR="00F3573D" w:rsidRPr="00BF4466">
        <w:rPr>
          <w:rFonts w:asciiTheme="majorHAnsi" w:hAnsiTheme="majorHAnsi" w:cs="Times New Roman"/>
        </w:rPr>
        <w:t xml:space="preserve"> the</w:t>
      </w:r>
      <w:r w:rsidRPr="00BF4466">
        <w:rPr>
          <w:rFonts w:asciiTheme="majorHAnsi" w:hAnsiTheme="majorHAnsi" w:cs="Times New Roman"/>
        </w:rPr>
        <w:t xml:space="preserve"> </w:t>
      </w:r>
      <w:r w:rsidR="00F3573D" w:rsidRPr="00BF4466">
        <w:rPr>
          <w:rFonts w:asciiTheme="majorHAnsi" w:hAnsiTheme="majorHAnsi" w:cs="Times New Roman"/>
        </w:rPr>
        <w:t>Paleobiology Database (</w:t>
      </w:r>
      <w:r w:rsidR="00F3573D" w:rsidRPr="00BF4466">
        <w:rPr>
          <w:rFonts w:asciiTheme="majorHAnsi" w:hAnsiTheme="majorHAnsi" w:cs="Times New Roman"/>
          <w:bCs/>
        </w:rPr>
        <w:t>http://paleodb.org)</w:t>
      </w:r>
      <w:r w:rsidR="008F4654" w:rsidRPr="00BF4466">
        <w:rPr>
          <w:rFonts w:asciiTheme="majorHAnsi" w:hAnsiTheme="majorHAnsi" w:cs="Times New Roman"/>
        </w:rPr>
        <w:t>.</w:t>
      </w:r>
      <w:r w:rsidR="00581F63" w:rsidRPr="00BF4466">
        <w:rPr>
          <w:rFonts w:asciiTheme="majorHAnsi" w:hAnsiTheme="majorHAnsi" w:cs="Times New Roman"/>
        </w:rPr>
        <w:t xml:space="preserve"> </w:t>
      </w:r>
      <w:r w:rsidR="008F4654" w:rsidRPr="00BF4466">
        <w:rPr>
          <w:rFonts w:asciiTheme="majorHAnsi" w:hAnsiTheme="majorHAnsi" w:cs="Times New Roman"/>
        </w:rPr>
        <w:t xml:space="preserve"> We then used</w:t>
      </w:r>
      <w:r w:rsidR="00176A6A" w:rsidRPr="00BF4466">
        <w:rPr>
          <w:rFonts w:asciiTheme="majorHAnsi" w:hAnsiTheme="majorHAnsi" w:cs="Times New Roman"/>
        </w:rPr>
        <w:t xml:space="preserve"> </w:t>
      </w:r>
      <w:r w:rsidR="008E6B3C" w:rsidRPr="00BF4466">
        <w:rPr>
          <w:rFonts w:asciiTheme="majorHAnsi" w:hAnsiTheme="majorHAnsi" w:cs="Times New Roman"/>
        </w:rPr>
        <w:t xml:space="preserve">the fossil </w:t>
      </w:r>
      <w:r w:rsidR="000071FB" w:rsidRPr="00BF4466">
        <w:rPr>
          <w:rFonts w:asciiTheme="majorHAnsi" w:hAnsiTheme="majorHAnsi" w:cs="Times New Roman"/>
        </w:rPr>
        <w:t xml:space="preserve">ages </w:t>
      </w:r>
      <w:r w:rsidR="00176A6A" w:rsidRPr="00BF4466">
        <w:rPr>
          <w:rFonts w:asciiTheme="majorHAnsi" w:hAnsiTheme="majorHAnsi" w:cs="Times New Roman"/>
        </w:rPr>
        <w:t xml:space="preserve">to </w:t>
      </w:r>
      <w:r w:rsidR="00A3059C" w:rsidRPr="00BF4466">
        <w:rPr>
          <w:rFonts w:asciiTheme="majorHAnsi" w:hAnsiTheme="majorHAnsi" w:cs="Times New Roman"/>
        </w:rPr>
        <w:t>scale the</w:t>
      </w:r>
      <w:r w:rsidR="004C3ED0" w:rsidRPr="00BF4466">
        <w:rPr>
          <w:rFonts w:asciiTheme="majorHAnsi" w:hAnsiTheme="majorHAnsi" w:cs="Times New Roman"/>
        </w:rPr>
        <w:t xml:space="preserve"> coefficient</w:t>
      </w:r>
      <w:r w:rsidR="00013127" w:rsidRPr="00BF4466">
        <w:rPr>
          <w:rFonts w:asciiTheme="majorHAnsi" w:hAnsiTheme="majorHAnsi" w:cs="Times New Roman"/>
        </w:rPr>
        <w:t>s</w:t>
      </w:r>
      <w:r w:rsidR="004C3ED0" w:rsidRPr="00BF4466">
        <w:rPr>
          <w:rFonts w:asciiTheme="majorHAnsi" w:hAnsiTheme="majorHAnsi" w:cs="Times New Roman"/>
        </w:rPr>
        <w:t xml:space="preserve"> of variation </w:t>
      </w:r>
      <w:r w:rsidR="00CA2CD5" w:rsidRPr="00BF4466">
        <w:rPr>
          <w:rFonts w:asciiTheme="majorHAnsi" w:hAnsiTheme="majorHAnsi" w:cs="Times New Roman"/>
        </w:rPr>
        <w:t xml:space="preserve">for chromosome number </w:t>
      </w:r>
      <w:r w:rsidR="008E6B3C" w:rsidRPr="00BF4466">
        <w:rPr>
          <w:rFonts w:asciiTheme="majorHAnsi" w:hAnsiTheme="majorHAnsi" w:cs="Times New Roman"/>
        </w:rPr>
        <w:t xml:space="preserve">in </w:t>
      </w:r>
      <w:r w:rsidR="00013127" w:rsidRPr="00BF4466">
        <w:rPr>
          <w:rFonts w:asciiTheme="majorHAnsi" w:hAnsiTheme="majorHAnsi" w:cs="Times New Roman"/>
        </w:rPr>
        <w:t xml:space="preserve">each </w:t>
      </w:r>
      <w:r w:rsidR="00F6164D" w:rsidRPr="00BF4466">
        <w:rPr>
          <w:rFonts w:asciiTheme="majorHAnsi" w:hAnsiTheme="majorHAnsi" w:cs="Times New Roman"/>
        </w:rPr>
        <w:t>taxon (family or genus)</w:t>
      </w:r>
      <w:r w:rsidR="00176A6A" w:rsidRPr="00BF4466">
        <w:rPr>
          <w:rFonts w:asciiTheme="majorHAnsi" w:hAnsiTheme="majorHAnsi" w:cs="Times New Roman"/>
        </w:rPr>
        <w:t xml:space="preserve">.  </w:t>
      </w:r>
      <w:r w:rsidR="00013127" w:rsidRPr="00BF4466">
        <w:rPr>
          <w:rFonts w:asciiTheme="majorHAnsi" w:hAnsiTheme="majorHAnsi" w:cs="Times New Roman"/>
        </w:rPr>
        <w:t>To assess consistency</w:t>
      </w:r>
      <w:r w:rsidR="007C4189" w:rsidRPr="00BF4466">
        <w:rPr>
          <w:rFonts w:asciiTheme="majorHAnsi" w:hAnsiTheme="majorHAnsi" w:cs="Times New Roman"/>
        </w:rPr>
        <w:t xml:space="preserve"> between these “scaled variance” estimates and the phylogenetic model based rate </w:t>
      </w:r>
      <w:r w:rsidR="00AD0CC5" w:rsidRPr="00BF4466">
        <w:rPr>
          <w:rFonts w:asciiTheme="majorHAnsi" w:hAnsiTheme="majorHAnsi" w:cs="Times New Roman"/>
        </w:rPr>
        <w:t>estimates,</w:t>
      </w:r>
      <w:r w:rsidR="004C3ED0" w:rsidRPr="00BF4466">
        <w:rPr>
          <w:rFonts w:asciiTheme="majorHAnsi" w:hAnsiTheme="majorHAnsi" w:cs="Times New Roman"/>
        </w:rPr>
        <w:t xml:space="preserve"> we </w:t>
      </w:r>
      <w:r w:rsidR="00F6164D" w:rsidRPr="00BF4466">
        <w:rPr>
          <w:rFonts w:asciiTheme="majorHAnsi" w:hAnsiTheme="majorHAnsi" w:cs="Times New Roman"/>
        </w:rPr>
        <w:t xml:space="preserve">used a non-parametric </w:t>
      </w:r>
      <w:r w:rsidR="004C3ED0" w:rsidRPr="00BF4466">
        <w:rPr>
          <w:rFonts w:asciiTheme="majorHAnsi" w:hAnsiTheme="majorHAnsi" w:cs="Times New Roman"/>
        </w:rPr>
        <w:t xml:space="preserve">correlation </w:t>
      </w:r>
      <w:r w:rsidR="00F6164D" w:rsidRPr="00BF4466">
        <w:rPr>
          <w:rFonts w:asciiTheme="majorHAnsi" w:hAnsiTheme="majorHAnsi" w:cs="Times New Roman"/>
        </w:rPr>
        <w:t>analysis (</w:t>
      </w:r>
      <w:r w:rsidR="004C3ED0" w:rsidRPr="00BF4466">
        <w:rPr>
          <w:rFonts w:asciiTheme="majorHAnsi" w:hAnsiTheme="majorHAnsi" w:cs="Times New Roman"/>
        </w:rPr>
        <w:t xml:space="preserve">Kendall’s </w:t>
      </w:r>
      <w:r w:rsidR="002E01BC" w:rsidRPr="00BF4466">
        <w:rPr>
          <w:rFonts w:asciiTheme="majorHAnsi" w:hAnsiTheme="majorHAnsi" w:cs="Times New Roman"/>
          <w:color w:val="000000"/>
        </w:rPr>
        <w:t>τ</w:t>
      </w:r>
      <w:r w:rsidR="00F6164D" w:rsidRPr="00BF4466">
        <w:rPr>
          <w:rFonts w:asciiTheme="majorHAnsi" w:hAnsiTheme="majorHAnsi" w:cs="Times New Roman"/>
          <w:color w:val="000000"/>
        </w:rPr>
        <w:t>)</w:t>
      </w:r>
      <w:r w:rsidR="007C4189" w:rsidRPr="00BF4466">
        <w:rPr>
          <w:rFonts w:asciiTheme="majorHAnsi" w:hAnsiTheme="majorHAnsi" w:cs="Times New Roman"/>
          <w:color w:val="000000"/>
        </w:rPr>
        <w:t>.  The test was one-tailed</w:t>
      </w:r>
      <w:r w:rsidR="00F6164D" w:rsidRPr="00BF4466">
        <w:rPr>
          <w:rFonts w:asciiTheme="majorHAnsi" w:hAnsiTheme="majorHAnsi" w:cs="Times New Roman"/>
        </w:rPr>
        <w:t xml:space="preserve"> </w:t>
      </w:r>
      <w:r w:rsidR="004C3ED0" w:rsidRPr="00BF4466">
        <w:rPr>
          <w:rFonts w:asciiTheme="majorHAnsi" w:hAnsiTheme="majorHAnsi" w:cs="Times New Roman"/>
        </w:rPr>
        <w:t>since we expect either no significant correlation or a positive one.</w:t>
      </w:r>
      <w:r w:rsidR="001533F8" w:rsidRPr="00BF4466">
        <w:rPr>
          <w:rFonts w:asciiTheme="majorHAnsi" w:hAnsiTheme="majorHAnsi" w:cs="Times New Roman"/>
        </w:rPr>
        <w:t xml:space="preserve"> </w:t>
      </w:r>
      <w:r w:rsidR="00F6164D" w:rsidRPr="00BF4466">
        <w:rPr>
          <w:rFonts w:asciiTheme="majorHAnsi" w:hAnsiTheme="majorHAnsi" w:cs="Times New Roman"/>
        </w:rPr>
        <w:t xml:space="preserve"> </w:t>
      </w:r>
      <w:r w:rsidR="00B1686D" w:rsidRPr="00BF4466">
        <w:rPr>
          <w:rFonts w:asciiTheme="majorHAnsi" w:hAnsiTheme="majorHAnsi" w:cs="Times New Roman"/>
        </w:rPr>
        <w:t>All t</w:t>
      </w:r>
      <w:r w:rsidR="00CB3C8B" w:rsidRPr="00BF4466">
        <w:rPr>
          <w:rFonts w:asciiTheme="majorHAnsi" w:hAnsiTheme="majorHAnsi" w:cs="Times New Roman"/>
        </w:rPr>
        <w:t xml:space="preserve">ests were considered significant at </w:t>
      </w:r>
      <w:r w:rsidR="00B1686D" w:rsidRPr="00BF4466">
        <w:rPr>
          <w:rFonts w:asciiTheme="majorHAnsi" w:hAnsiTheme="majorHAnsi" w:cs="Times New Roman"/>
        </w:rPr>
        <w:t>p-value</w:t>
      </w:r>
      <w:r w:rsidR="00CB3C8B" w:rsidRPr="00BF4466">
        <w:rPr>
          <w:rFonts w:asciiTheme="majorHAnsi" w:hAnsiTheme="majorHAnsi" w:cs="Times New Roman"/>
        </w:rPr>
        <w:t xml:space="preserve"> &lt; </w:t>
      </w:r>
      <w:r w:rsidR="00D60413" w:rsidRPr="00BF4466">
        <w:rPr>
          <w:rFonts w:asciiTheme="majorHAnsi" w:hAnsiTheme="majorHAnsi" w:cs="Times New Roman"/>
        </w:rPr>
        <w:t>0</w:t>
      </w:r>
      <w:r w:rsidR="00CB3C8B" w:rsidRPr="00BF4466">
        <w:rPr>
          <w:rFonts w:asciiTheme="majorHAnsi" w:hAnsiTheme="majorHAnsi" w:cs="Times New Roman"/>
        </w:rPr>
        <w:t>.05.</w:t>
      </w:r>
    </w:p>
    <w:p w14:paraId="458AF62A" w14:textId="0B9958D8" w:rsidR="005232FB" w:rsidRPr="00842E05" w:rsidRDefault="004D5389" w:rsidP="002D6D31">
      <w:pPr>
        <w:spacing w:line="480" w:lineRule="auto"/>
        <w:rPr>
          <w:rFonts w:asciiTheme="majorHAnsi" w:hAnsiTheme="majorHAnsi" w:cs="Times New Roman"/>
          <w:bCs/>
          <w:smallCaps/>
        </w:rPr>
      </w:pPr>
      <w:r w:rsidRPr="00842E05">
        <w:rPr>
          <w:rFonts w:asciiTheme="majorHAnsi" w:hAnsiTheme="majorHAnsi" w:cs="Times New Roman"/>
          <w:bCs/>
          <w:smallCaps/>
        </w:rPr>
        <w:t>R</w:t>
      </w:r>
      <w:r w:rsidR="00A64D8B" w:rsidRPr="00842E05">
        <w:rPr>
          <w:rFonts w:asciiTheme="majorHAnsi" w:hAnsiTheme="majorHAnsi" w:cs="Times New Roman"/>
          <w:bCs/>
          <w:smallCaps/>
        </w:rPr>
        <w:t>esults</w:t>
      </w:r>
      <w:r w:rsidRPr="00842E05">
        <w:rPr>
          <w:rFonts w:asciiTheme="majorHAnsi" w:hAnsiTheme="majorHAnsi" w:cs="Times New Roman"/>
          <w:bCs/>
          <w:smallCaps/>
        </w:rPr>
        <w:t>:</w:t>
      </w:r>
    </w:p>
    <w:p w14:paraId="083C3FE0" w14:textId="207329DB" w:rsidR="009E3D52" w:rsidRPr="00BF4466" w:rsidRDefault="009E3D52" w:rsidP="002D6D31">
      <w:pPr>
        <w:widowControl w:val="0"/>
        <w:autoSpaceDE w:val="0"/>
        <w:autoSpaceDN w:val="0"/>
        <w:adjustRightInd w:val="0"/>
        <w:spacing w:line="480" w:lineRule="auto"/>
        <w:rPr>
          <w:rFonts w:asciiTheme="majorHAnsi" w:hAnsiTheme="majorHAnsi" w:cs="Times New Roman"/>
          <w:i/>
          <w:iCs/>
        </w:rPr>
      </w:pPr>
      <w:r w:rsidRPr="00BF4466">
        <w:rPr>
          <w:rFonts w:asciiTheme="majorHAnsi" w:hAnsiTheme="majorHAnsi" w:cs="Times New Roman"/>
          <w:i/>
          <w:iCs/>
        </w:rPr>
        <w:t>Data Collection</w:t>
      </w:r>
    </w:p>
    <w:p w14:paraId="77DCA735" w14:textId="2CB24C7C" w:rsidR="00374FB3" w:rsidRPr="00BF4466" w:rsidRDefault="002A6588" w:rsidP="00842E05">
      <w:pPr>
        <w:spacing w:line="480" w:lineRule="auto"/>
        <w:rPr>
          <w:rFonts w:asciiTheme="majorHAnsi" w:hAnsiTheme="majorHAnsi" w:cs="Times New Roman"/>
          <w:i/>
          <w:iCs/>
        </w:rPr>
      </w:pPr>
      <w:r w:rsidRPr="00BF4466">
        <w:rPr>
          <w:rFonts w:asciiTheme="majorHAnsi" w:hAnsiTheme="majorHAnsi" w:cs="Times New Roman"/>
        </w:rPr>
        <w:tab/>
        <w:t>We downloaded 4,537</w:t>
      </w:r>
      <w:r w:rsidR="005232FB" w:rsidRPr="00BF4466">
        <w:rPr>
          <w:rFonts w:asciiTheme="majorHAnsi" w:hAnsiTheme="majorHAnsi" w:cs="Times New Roman"/>
        </w:rPr>
        <w:t xml:space="preserve"> records from the </w:t>
      </w:r>
      <w:r w:rsidR="00572854" w:rsidRPr="00BF4466">
        <w:rPr>
          <w:rFonts w:asciiTheme="majorHAnsi" w:hAnsiTheme="majorHAnsi" w:cs="Times New Roman"/>
        </w:rPr>
        <w:t>Coleoptera Karyotype Database</w:t>
      </w:r>
      <w:r w:rsidR="00C10587" w:rsidRPr="00BF4466">
        <w:rPr>
          <w:rFonts w:asciiTheme="majorHAnsi" w:hAnsiTheme="majorHAnsi" w:cs="Times New Roman"/>
        </w:rPr>
        <w:t xml:space="preserve"> (</w:t>
      </w:r>
      <w:r w:rsidR="00572854" w:rsidRPr="00BF4466">
        <w:rPr>
          <w:rFonts w:asciiTheme="majorHAnsi" w:hAnsiTheme="majorHAnsi" w:cs="Times New Roman"/>
        </w:rPr>
        <w:t>uta.edu/karyodb</w:t>
      </w:r>
      <w:r w:rsidR="00C10587" w:rsidRPr="00BF4466">
        <w:rPr>
          <w:rFonts w:asciiTheme="majorHAnsi" w:hAnsiTheme="majorHAnsi" w:cs="Times New Roman"/>
        </w:rPr>
        <w:t>)</w:t>
      </w:r>
      <w:r w:rsidR="00CB3C8B" w:rsidRPr="00BF4466">
        <w:rPr>
          <w:rFonts w:asciiTheme="majorHAnsi" w:hAnsiTheme="majorHAnsi" w:cs="Times New Roman"/>
        </w:rPr>
        <w:t>.  This included data for all four exta</w:t>
      </w:r>
      <w:r w:rsidRPr="00BF4466">
        <w:rPr>
          <w:rFonts w:asciiTheme="majorHAnsi" w:hAnsiTheme="majorHAnsi" w:cs="Times New Roman"/>
        </w:rPr>
        <w:t>nt suborders of C</w:t>
      </w:r>
      <w:r w:rsidR="00CB3C8B" w:rsidRPr="00BF4466">
        <w:rPr>
          <w:rFonts w:asciiTheme="majorHAnsi" w:hAnsiTheme="majorHAnsi" w:cs="Times New Roman"/>
        </w:rPr>
        <w:t>oleoptera.  Two of the</w:t>
      </w:r>
      <w:r w:rsidR="00903242" w:rsidRPr="00BF4466">
        <w:rPr>
          <w:rFonts w:asciiTheme="majorHAnsi" w:hAnsiTheme="majorHAnsi" w:cs="Times New Roman"/>
        </w:rPr>
        <w:t xml:space="preserve">se </w:t>
      </w:r>
      <w:r w:rsidR="00CB3C8B" w:rsidRPr="00BF4466">
        <w:rPr>
          <w:rFonts w:asciiTheme="majorHAnsi" w:hAnsiTheme="majorHAnsi" w:cs="Times New Roman"/>
        </w:rPr>
        <w:t xml:space="preserve">suborders </w:t>
      </w:r>
      <w:r w:rsidR="00903242" w:rsidRPr="00BF4466">
        <w:rPr>
          <w:rFonts w:asciiTheme="majorHAnsi" w:hAnsiTheme="majorHAnsi" w:cs="Times New Roman"/>
        </w:rPr>
        <w:t xml:space="preserve">are represented </w:t>
      </w:r>
      <w:r w:rsidR="00C10587" w:rsidRPr="00BF4466">
        <w:rPr>
          <w:rFonts w:asciiTheme="majorHAnsi" w:hAnsiTheme="majorHAnsi" w:cs="Times New Roman"/>
        </w:rPr>
        <w:t xml:space="preserve">by only one and two karyotypes </w:t>
      </w:r>
      <w:r w:rsidR="00C777FA" w:rsidRPr="00BF4466">
        <w:rPr>
          <w:rFonts w:asciiTheme="majorHAnsi" w:hAnsiTheme="majorHAnsi" w:cs="Times New Roman"/>
        </w:rPr>
        <w:t xml:space="preserve">and thus </w:t>
      </w:r>
      <w:r w:rsidRPr="00BF4466">
        <w:rPr>
          <w:rFonts w:asciiTheme="majorHAnsi" w:hAnsiTheme="majorHAnsi" w:cs="Times New Roman"/>
        </w:rPr>
        <w:t xml:space="preserve">we focused our analysis on the larger suborders of Adephaga and Polyphaga.  These two suborders </w:t>
      </w:r>
      <w:r w:rsidR="004B25E5" w:rsidRPr="00BF4466">
        <w:rPr>
          <w:rFonts w:asciiTheme="majorHAnsi" w:hAnsiTheme="majorHAnsi" w:cs="Times New Roman"/>
        </w:rPr>
        <w:t>accounted for</w:t>
      </w:r>
      <w:r w:rsidRPr="00BF4466">
        <w:rPr>
          <w:rFonts w:asciiTheme="majorHAnsi" w:hAnsiTheme="majorHAnsi" w:cs="Times New Roman"/>
        </w:rPr>
        <w:t xml:space="preserve"> 1,224 and </w:t>
      </w:r>
      <w:r w:rsidR="00BB0588" w:rsidRPr="00BF4466">
        <w:rPr>
          <w:rFonts w:asciiTheme="majorHAnsi" w:hAnsiTheme="majorHAnsi" w:cs="Times New Roman"/>
        </w:rPr>
        <w:t>3,310</w:t>
      </w:r>
      <w:r w:rsidRPr="00BF4466">
        <w:rPr>
          <w:rFonts w:asciiTheme="majorHAnsi" w:hAnsiTheme="majorHAnsi" w:cs="Times New Roman"/>
        </w:rPr>
        <w:t xml:space="preserve"> karyotypes respectively.</w:t>
      </w:r>
      <w:r w:rsidR="00C53C88" w:rsidRPr="00BF4466">
        <w:rPr>
          <w:rFonts w:asciiTheme="majorHAnsi" w:hAnsiTheme="majorHAnsi" w:cs="Times New Roman"/>
        </w:rPr>
        <w:t xml:space="preserve"> </w:t>
      </w:r>
      <w:r w:rsidR="001E7ECD" w:rsidRPr="00BF4466">
        <w:rPr>
          <w:rFonts w:asciiTheme="majorHAnsi" w:hAnsiTheme="majorHAnsi" w:cs="Times New Roman"/>
        </w:rPr>
        <w:t xml:space="preserve">In Adephaga </w:t>
      </w:r>
      <w:r w:rsidR="00726A68" w:rsidRPr="00BF4466">
        <w:rPr>
          <w:rFonts w:asciiTheme="majorHAnsi" w:hAnsiTheme="majorHAnsi" w:cs="Times New Roman"/>
        </w:rPr>
        <w:t>the number of autosomes</w:t>
      </w:r>
      <w:r w:rsidR="001E7ECD" w:rsidRPr="00BF4466">
        <w:rPr>
          <w:rFonts w:asciiTheme="majorHAnsi" w:hAnsiTheme="majorHAnsi" w:cs="Times New Roman"/>
        </w:rPr>
        <w:t xml:space="preserve"> </w:t>
      </w:r>
      <w:r w:rsidR="004846A1" w:rsidRPr="00BF4466">
        <w:rPr>
          <w:rFonts w:asciiTheme="majorHAnsi" w:hAnsiTheme="majorHAnsi" w:cs="Times New Roman"/>
        </w:rPr>
        <w:t xml:space="preserve">ranged </w:t>
      </w:r>
      <w:r w:rsidR="001E7ECD" w:rsidRPr="00BF4466">
        <w:rPr>
          <w:rFonts w:asciiTheme="majorHAnsi" w:hAnsiTheme="majorHAnsi" w:cs="Times New Roman"/>
        </w:rPr>
        <w:t xml:space="preserve">from </w:t>
      </w:r>
      <w:r w:rsidR="00726A68" w:rsidRPr="00BF4466">
        <w:rPr>
          <w:rFonts w:asciiTheme="majorHAnsi" w:hAnsiTheme="majorHAnsi" w:cs="Times New Roman"/>
        </w:rPr>
        <w:t xml:space="preserve">3 </w:t>
      </w:r>
      <w:r w:rsidR="001E7ECD" w:rsidRPr="00BF4466">
        <w:rPr>
          <w:rFonts w:asciiTheme="majorHAnsi" w:hAnsiTheme="majorHAnsi" w:cs="Times New Roman"/>
        </w:rPr>
        <w:t xml:space="preserve">to </w:t>
      </w:r>
      <w:r w:rsidR="00726A68" w:rsidRPr="00BF4466">
        <w:rPr>
          <w:rFonts w:asciiTheme="majorHAnsi" w:hAnsiTheme="majorHAnsi" w:cs="Times New Roman"/>
        </w:rPr>
        <w:t xml:space="preserve">34 </w:t>
      </w:r>
      <w:r w:rsidR="00F74C08" w:rsidRPr="00BF4466">
        <w:rPr>
          <w:rFonts w:asciiTheme="majorHAnsi" w:hAnsiTheme="majorHAnsi" w:cs="Times New Roman"/>
        </w:rPr>
        <w:t>(</w:t>
      </w:r>
      <w:r w:rsidR="001E7ECD" w:rsidRPr="00BF4466">
        <w:rPr>
          <w:rFonts w:asciiTheme="majorHAnsi" w:hAnsiTheme="majorHAnsi" w:cs="Times New Roman"/>
        </w:rPr>
        <w:t xml:space="preserve">mean </w:t>
      </w:r>
      <w:r w:rsidR="00F74C08" w:rsidRPr="00BF4466">
        <w:rPr>
          <w:rFonts w:asciiTheme="majorHAnsi" w:hAnsiTheme="majorHAnsi" w:cs="Times New Roman"/>
        </w:rPr>
        <w:t>=</w:t>
      </w:r>
      <w:r w:rsidR="00726A68" w:rsidRPr="00BF4466">
        <w:rPr>
          <w:rFonts w:asciiTheme="majorHAnsi" w:hAnsiTheme="majorHAnsi" w:cs="Times New Roman"/>
        </w:rPr>
        <w:t>15.57</w:t>
      </w:r>
      <w:r w:rsidR="00F74C08" w:rsidRPr="00BF4466">
        <w:rPr>
          <w:rFonts w:asciiTheme="majorHAnsi" w:hAnsiTheme="majorHAnsi" w:cs="Times New Roman"/>
        </w:rPr>
        <w:t>±</w:t>
      </w:r>
      <w:r w:rsidR="00726A68" w:rsidRPr="00BF4466">
        <w:rPr>
          <w:rFonts w:asciiTheme="majorHAnsi" w:hAnsiTheme="majorHAnsi" w:cs="Times New Roman"/>
        </w:rPr>
        <w:t>0.14</w:t>
      </w:r>
      <w:r w:rsidR="00F74C08" w:rsidRPr="00BF4466">
        <w:rPr>
          <w:rFonts w:asciiTheme="majorHAnsi" w:hAnsiTheme="majorHAnsi" w:cs="Times New Roman"/>
        </w:rPr>
        <w:t>)</w:t>
      </w:r>
      <w:r w:rsidR="001E7ECD" w:rsidRPr="00BF4466">
        <w:rPr>
          <w:rFonts w:asciiTheme="majorHAnsi" w:hAnsiTheme="majorHAnsi" w:cs="Times New Roman"/>
        </w:rPr>
        <w:t xml:space="preserve">, while in Polyphaga the range </w:t>
      </w:r>
      <w:r w:rsidR="004846A1" w:rsidRPr="00BF4466">
        <w:rPr>
          <w:rFonts w:asciiTheme="majorHAnsi" w:hAnsiTheme="majorHAnsi" w:cs="Times New Roman"/>
        </w:rPr>
        <w:t>was</w:t>
      </w:r>
      <w:r w:rsidR="001E7ECD" w:rsidRPr="00BF4466">
        <w:rPr>
          <w:rFonts w:asciiTheme="majorHAnsi" w:hAnsiTheme="majorHAnsi" w:cs="Times New Roman"/>
        </w:rPr>
        <w:t xml:space="preserve"> from </w:t>
      </w:r>
      <w:r w:rsidR="00726A68" w:rsidRPr="00BF4466">
        <w:rPr>
          <w:rFonts w:asciiTheme="majorHAnsi" w:hAnsiTheme="majorHAnsi" w:cs="Times New Roman"/>
        </w:rPr>
        <w:t xml:space="preserve">1 </w:t>
      </w:r>
      <w:r w:rsidR="0002344E" w:rsidRPr="00BF4466">
        <w:rPr>
          <w:rFonts w:asciiTheme="majorHAnsi" w:hAnsiTheme="majorHAnsi" w:cs="Times New Roman"/>
        </w:rPr>
        <w:t xml:space="preserve">to </w:t>
      </w:r>
      <w:r w:rsidR="00726A68" w:rsidRPr="00BF4466">
        <w:rPr>
          <w:rFonts w:asciiTheme="majorHAnsi" w:hAnsiTheme="majorHAnsi" w:cs="Times New Roman"/>
        </w:rPr>
        <w:t xml:space="preserve">32 </w:t>
      </w:r>
      <w:r w:rsidR="00F74C08" w:rsidRPr="00BF4466">
        <w:rPr>
          <w:rFonts w:asciiTheme="majorHAnsi" w:hAnsiTheme="majorHAnsi" w:cs="Times New Roman"/>
        </w:rPr>
        <w:t>(</w:t>
      </w:r>
      <w:r w:rsidR="0002344E" w:rsidRPr="00BF4466">
        <w:rPr>
          <w:rFonts w:asciiTheme="majorHAnsi" w:hAnsiTheme="majorHAnsi" w:cs="Times New Roman"/>
        </w:rPr>
        <w:t xml:space="preserve">mean </w:t>
      </w:r>
      <w:r w:rsidR="00F74C08" w:rsidRPr="00BF4466">
        <w:rPr>
          <w:rFonts w:asciiTheme="majorHAnsi" w:hAnsiTheme="majorHAnsi" w:cs="Times New Roman"/>
        </w:rPr>
        <w:t>=</w:t>
      </w:r>
      <w:r w:rsidR="00726A68" w:rsidRPr="00BF4466">
        <w:rPr>
          <w:rFonts w:asciiTheme="majorHAnsi" w:hAnsiTheme="majorHAnsi" w:cs="Times New Roman"/>
        </w:rPr>
        <w:t>10.63</w:t>
      </w:r>
      <w:r w:rsidR="00F74C08" w:rsidRPr="00BF4466">
        <w:rPr>
          <w:rFonts w:asciiTheme="majorHAnsi" w:hAnsiTheme="majorHAnsi" w:cs="Times New Roman"/>
        </w:rPr>
        <w:t>±</w:t>
      </w:r>
      <w:r w:rsidR="00726A68" w:rsidRPr="00BF4466">
        <w:rPr>
          <w:rFonts w:asciiTheme="majorHAnsi" w:hAnsiTheme="majorHAnsi" w:cs="Times New Roman"/>
        </w:rPr>
        <w:t>0.06</w:t>
      </w:r>
      <w:r w:rsidR="00F74C08" w:rsidRPr="00BF4466">
        <w:rPr>
          <w:rFonts w:asciiTheme="majorHAnsi" w:hAnsiTheme="majorHAnsi" w:cs="Times New Roman"/>
        </w:rPr>
        <w:t>)</w:t>
      </w:r>
      <w:r w:rsidR="0002344E" w:rsidRPr="00BF4466">
        <w:rPr>
          <w:rFonts w:asciiTheme="majorHAnsi" w:hAnsiTheme="majorHAnsi" w:cs="Times New Roman"/>
        </w:rPr>
        <w:t xml:space="preserve">. </w:t>
      </w:r>
      <w:r w:rsidR="00726A68" w:rsidRPr="00BF4466">
        <w:rPr>
          <w:rFonts w:asciiTheme="majorHAnsi" w:hAnsiTheme="majorHAnsi" w:cs="Times New Roman"/>
        </w:rPr>
        <w:t xml:space="preserve"> </w:t>
      </w:r>
      <w:r w:rsidR="00D60413" w:rsidRPr="00BF4466">
        <w:rPr>
          <w:rFonts w:asciiTheme="majorHAnsi" w:hAnsiTheme="majorHAnsi" w:cs="Times New Roman"/>
        </w:rPr>
        <w:t xml:space="preserve">Polyphaga </w:t>
      </w:r>
      <w:r w:rsidR="00726A68" w:rsidRPr="00BF4466">
        <w:rPr>
          <w:rFonts w:asciiTheme="majorHAnsi" w:hAnsiTheme="majorHAnsi" w:cs="Times New Roman"/>
        </w:rPr>
        <w:t xml:space="preserve">exhibits </w:t>
      </w:r>
      <w:r w:rsidR="00D60413" w:rsidRPr="00BF4466">
        <w:rPr>
          <w:rFonts w:asciiTheme="majorHAnsi" w:hAnsiTheme="majorHAnsi" w:cs="Times New Roman"/>
        </w:rPr>
        <w:t>a single mode of nine</w:t>
      </w:r>
      <w:r w:rsidR="00726A68" w:rsidRPr="00BF4466">
        <w:rPr>
          <w:rFonts w:asciiTheme="majorHAnsi" w:hAnsiTheme="majorHAnsi" w:cs="Times New Roman"/>
        </w:rPr>
        <w:t xml:space="preserve"> autosomes</w:t>
      </w:r>
      <w:r w:rsidR="00D60413" w:rsidRPr="00BF4466">
        <w:rPr>
          <w:rFonts w:asciiTheme="majorHAnsi" w:hAnsiTheme="majorHAnsi" w:cs="Times New Roman"/>
        </w:rPr>
        <w:t>,</w:t>
      </w:r>
      <w:r w:rsidR="00076A7D" w:rsidRPr="00BF4466">
        <w:rPr>
          <w:rFonts w:asciiTheme="majorHAnsi" w:hAnsiTheme="majorHAnsi" w:cs="Times New Roman"/>
        </w:rPr>
        <w:t xml:space="preserve"> accounting for 952 species or 29% of all Polyphaga records.  Conversely, Adephaga </w:t>
      </w:r>
      <w:r w:rsidR="00F74C08" w:rsidRPr="00BF4466">
        <w:rPr>
          <w:rFonts w:asciiTheme="majorHAnsi" w:hAnsiTheme="majorHAnsi" w:cs="Times New Roman"/>
        </w:rPr>
        <w:t>is bimodal</w:t>
      </w:r>
      <w:r w:rsidR="00076A7D" w:rsidRPr="00BF4466">
        <w:rPr>
          <w:rFonts w:asciiTheme="majorHAnsi" w:hAnsiTheme="majorHAnsi" w:cs="Times New Roman"/>
        </w:rPr>
        <w:t xml:space="preserve"> </w:t>
      </w:r>
      <w:r w:rsidR="00F74C08" w:rsidRPr="00BF4466">
        <w:rPr>
          <w:rFonts w:asciiTheme="majorHAnsi" w:hAnsiTheme="majorHAnsi" w:cs="Times New Roman"/>
        </w:rPr>
        <w:t>with</w:t>
      </w:r>
      <w:r w:rsidR="00076A7D" w:rsidRPr="00BF4466">
        <w:rPr>
          <w:rFonts w:asciiTheme="majorHAnsi" w:hAnsiTheme="majorHAnsi" w:cs="Times New Roman"/>
        </w:rPr>
        <w:t xml:space="preserve"> </w:t>
      </w:r>
      <w:r w:rsidR="00726A68" w:rsidRPr="00BF4466">
        <w:rPr>
          <w:rFonts w:asciiTheme="majorHAnsi" w:hAnsiTheme="majorHAnsi" w:cs="Times New Roman"/>
        </w:rPr>
        <w:t xml:space="preserve">concentrations </w:t>
      </w:r>
      <w:r w:rsidR="00076A7D" w:rsidRPr="00BF4466">
        <w:rPr>
          <w:rFonts w:asciiTheme="majorHAnsi" w:hAnsiTheme="majorHAnsi" w:cs="Times New Roman"/>
        </w:rPr>
        <w:t xml:space="preserve">at 11 and 18 </w:t>
      </w:r>
      <w:r w:rsidR="00726A68" w:rsidRPr="00BF4466">
        <w:rPr>
          <w:rFonts w:asciiTheme="majorHAnsi" w:hAnsiTheme="majorHAnsi" w:cs="Times New Roman"/>
        </w:rPr>
        <w:t xml:space="preserve">autosomes </w:t>
      </w:r>
      <w:r w:rsidR="00076A7D" w:rsidRPr="00BF4466">
        <w:rPr>
          <w:rFonts w:asciiTheme="majorHAnsi" w:hAnsiTheme="majorHAnsi" w:cs="Times New Roman"/>
        </w:rPr>
        <w:t>accounting for 276 and 242 species or 23% and 20% respectively</w:t>
      </w:r>
      <w:r w:rsidR="00726A68" w:rsidRPr="00BF4466">
        <w:rPr>
          <w:rFonts w:asciiTheme="majorHAnsi" w:hAnsiTheme="majorHAnsi" w:cs="Times New Roman"/>
        </w:rPr>
        <w:t xml:space="preserve"> (</w:t>
      </w:r>
      <w:r w:rsidR="001A6F9A">
        <w:rPr>
          <w:rFonts w:asciiTheme="majorHAnsi" w:hAnsiTheme="majorHAnsi" w:cs="Times New Roman"/>
        </w:rPr>
        <w:t>F</w:t>
      </w:r>
      <w:r w:rsidR="00726A68" w:rsidRPr="00BF4466">
        <w:rPr>
          <w:rFonts w:asciiTheme="majorHAnsi" w:hAnsiTheme="majorHAnsi" w:cs="Times New Roman"/>
        </w:rPr>
        <w:t>ig</w:t>
      </w:r>
      <w:r w:rsidR="001A6F9A">
        <w:rPr>
          <w:rFonts w:asciiTheme="majorHAnsi" w:hAnsiTheme="majorHAnsi" w:cs="Times New Roman"/>
        </w:rPr>
        <w:t>.</w:t>
      </w:r>
      <w:r w:rsidR="00726A68" w:rsidRPr="00BF4466">
        <w:rPr>
          <w:rFonts w:asciiTheme="majorHAnsi" w:hAnsiTheme="majorHAnsi" w:cs="Times New Roman"/>
        </w:rPr>
        <w:t xml:space="preserve"> 1)</w:t>
      </w:r>
      <w:r w:rsidR="00076A7D" w:rsidRPr="00BF4466">
        <w:rPr>
          <w:rFonts w:asciiTheme="majorHAnsi" w:hAnsiTheme="majorHAnsi" w:cs="Times New Roman"/>
        </w:rPr>
        <w:t>.</w:t>
      </w:r>
      <w:r w:rsidR="00C10E61" w:rsidRPr="00BF4466">
        <w:rPr>
          <w:rFonts w:asciiTheme="majorHAnsi" w:hAnsiTheme="majorHAnsi" w:cs="Times New Roman"/>
        </w:rPr>
        <w:t xml:space="preserve"> </w:t>
      </w:r>
    </w:p>
    <w:p w14:paraId="0297BC1C" w14:textId="2ACEBF6C" w:rsidR="009E3D52" w:rsidRPr="00BF4466" w:rsidRDefault="009E3D52" w:rsidP="002D6D31">
      <w:pPr>
        <w:widowControl w:val="0"/>
        <w:autoSpaceDE w:val="0"/>
        <w:autoSpaceDN w:val="0"/>
        <w:adjustRightInd w:val="0"/>
        <w:spacing w:line="480" w:lineRule="auto"/>
        <w:rPr>
          <w:rFonts w:asciiTheme="majorHAnsi" w:hAnsiTheme="majorHAnsi" w:cs="Times New Roman"/>
          <w:i/>
          <w:iCs/>
        </w:rPr>
      </w:pPr>
      <w:r w:rsidRPr="00BF4466">
        <w:rPr>
          <w:rFonts w:asciiTheme="majorHAnsi" w:hAnsiTheme="majorHAnsi" w:cs="Times New Roman"/>
          <w:i/>
          <w:iCs/>
        </w:rPr>
        <w:t>Selection on chromosome number</w:t>
      </w:r>
    </w:p>
    <w:p w14:paraId="390D509B" w14:textId="3AC13D6B" w:rsidR="0024386F" w:rsidRPr="00BF4466" w:rsidRDefault="009E3D52" w:rsidP="00842E05">
      <w:pPr>
        <w:spacing w:line="480" w:lineRule="auto"/>
        <w:rPr>
          <w:rFonts w:asciiTheme="majorHAnsi" w:hAnsiTheme="majorHAnsi" w:cs="Times New Roman"/>
          <w:i/>
          <w:iCs/>
        </w:rPr>
      </w:pPr>
      <w:r w:rsidRPr="00BF4466">
        <w:rPr>
          <w:rFonts w:asciiTheme="majorHAnsi" w:hAnsiTheme="majorHAnsi" w:cs="Times New Roman"/>
        </w:rPr>
        <w:tab/>
        <w:t xml:space="preserve">If chromosome number comes under directional selection it could </w:t>
      </w:r>
      <w:r w:rsidR="00BA1690" w:rsidRPr="00BF4466">
        <w:rPr>
          <w:rFonts w:asciiTheme="majorHAnsi" w:hAnsiTheme="majorHAnsi" w:cs="Times New Roman"/>
        </w:rPr>
        <w:t>increase the</w:t>
      </w:r>
      <w:r w:rsidR="00E02B49" w:rsidRPr="00BF4466">
        <w:rPr>
          <w:rFonts w:asciiTheme="majorHAnsi" w:hAnsiTheme="majorHAnsi" w:cs="Times New Roman"/>
        </w:rPr>
        <w:t xml:space="preserve"> rate of evolution in the lineage experiencing selection. </w:t>
      </w:r>
      <w:r w:rsidR="00BA1690" w:rsidRPr="00BF4466">
        <w:rPr>
          <w:rFonts w:asciiTheme="majorHAnsi" w:hAnsiTheme="majorHAnsi" w:cs="Times New Roman"/>
        </w:rPr>
        <w:t xml:space="preserve"> However, unlike an increased rate due to random genetic drift, we expect change in </w:t>
      </w:r>
      <w:r w:rsidR="00BF1036" w:rsidRPr="00BF4466">
        <w:rPr>
          <w:rFonts w:asciiTheme="majorHAnsi" w:hAnsiTheme="majorHAnsi" w:cs="Times New Roman"/>
        </w:rPr>
        <w:t>response to be directional and result in a correlation between absolute chromosome number and</w:t>
      </w:r>
      <w:r w:rsidR="00BA1690" w:rsidRPr="00BF4466">
        <w:rPr>
          <w:rFonts w:asciiTheme="majorHAnsi" w:hAnsiTheme="majorHAnsi" w:cs="Times New Roman"/>
        </w:rPr>
        <w:t xml:space="preserve"> trait</w:t>
      </w:r>
      <w:r w:rsidR="00BF1036" w:rsidRPr="00BF4466">
        <w:rPr>
          <w:rFonts w:asciiTheme="majorHAnsi" w:hAnsiTheme="majorHAnsi" w:cs="Times New Roman"/>
        </w:rPr>
        <w:t>s</w:t>
      </w:r>
      <w:r w:rsidR="00BA1690" w:rsidRPr="00BF4466">
        <w:rPr>
          <w:rFonts w:asciiTheme="majorHAnsi" w:hAnsiTheme="majorHAnsi" w:cs="Times New Roman"/>
        </w:rPr>
        <w:t xml:space="preserve"> we have associated with N</w:t>
      </w:r>
      <w:r w:rsidR="00BA1690" w:rsidRPr="00BF4466">
        <w:rPr>
          <w:rFonts w:asciiTheme="majorHAnsi" w:hAnsiTheme="majorHAnsi" w:cs="Times New Roman"/>
          <w:vertAlign w:val="subscript"/>
        </w:rPr>
        <w:t>e</w:t>
      </w:r>
      <w:r w:rsidR="00BF1036" w:rsidRPr="00BF4466">
        <w:rPr>
          <w:rFonts w:asciiTheme="majorHAnsi" w:hAnsiTheme="majorHAnsi" w:cs="Times New Roman"/>
        </w:rPr>
        <w:t xml:space="preserve">. For instance, if </w:t>
      </w:r>
      <w:r w:rsidR="0074330C" w:rsidRPr="00BF4466">
        <w:rPr>
          <w:rFonts w:asciiTheme="majorHAnsi" w:hAnsiTheme="majorHAnsi" w:cs="Times New Roman"/>
        </w:rPr>
        <w:t xml:space="preserve">wing loss </w:t>
      </w:r>
      <w:r w:rsidR="00BF1036" w:rsidRPr="00BF4466">
        <w:rPr>
          <w:rFonts w:asciiTheme="majorHAnsi" w:hAnsiTheme="majorHAnsi" w:cs="Times New Roman"/>
        </w:rPr>
        <w:t xml:space="preserve">consistently </w:t>
      </w:r>
      <w:r w:rsidR="0074330C" w:rsidRPr="00BF4466">
        <w:rPr>
          <w:rFonts w:asciiTheme="majorHAnsi" w:hAnsiTheme="majorHAnsi" w:cs="Times New Roman"/>
        </w:rPr>
        <w:t>select</w:t>
      </w:r>
      <w:r w:rsidR="00CE3E3F" w:rsidRPr="00BF4466">
        <w:rPr>
          <w:rFonts w:asciiTheme="majorHAnsi" w:hAnsiTheme="majorHAnsi" w:cs="Times New Roman"/>
        </w:rPr>
        <w:t>s</w:t>
      </w:r>
      <w:r w:rsidR="0074330C" w:rsidRPr="00BF4466">
        <w:rPr>
          <w:rFonts w:asciiTheme="majorHAnsi" w:hAnsiTheme="majorHAnsi" w:cs="Times New Roman"/>
        </w:rPr>
        <w:t xml:space="preserve"> for increased chromosome number</w:t>
      </w:r>
      <w:r w:rsidR="00BF1036" w:rsidRPr="00BF4466">
        <w:rPr>
          <w:rFonts w:asciiTheme="majorHAnsi" w:hAnsiTheme="majorHAnsi" w:cs="Times New Roman"/>
        </w:rPr>
        <w:t xml:space="preserve"> we expect wingless species to have </w:t>
      </w:r>
      <w:r w:rsidR="006E69FE" w:rsidRPr="00BF4466">
        <w:rPr>
          <w:rFonts w:asciiTheme="majorHAnsi" w:hAnsiTheme="majorHAnsi" w:cs="Times New Roman"/>
        </w:rPr>
        <w:t xml:space="preserve">more </w:t>
      </w:r>
      <w:r w:rsidR="00BF1036" w:rsidRPr="00BF4466">
        <w:rPr>
          <w:rFonts w:asciiTheme="majorHAnsi" w:hAnsiTheme="majorHAnsi" w:cs="Times New Roman"/>
        </w:rPr>
        <w:t>chromosomes on average</w:t>
      </w:r>
      <w:r w:rsidR="00BA1690" w:rsidRPr="00BF4466">
        <w:rPr>
          <w:rFonts w:asciiTheme="majorHAnsi" w:hAnsiTheme="majorHAnsi" w:cs="Times New Roman"/>
        </w:rPr>
        <w:t xml:space="preserve">. </w:t>
      </w:r>
      <w:r w:rsidR="00BF1036" w:rsidRPr="00BF4466">
        <w:rPr>
          <w:rFonts w:asciiTheme="majorHAnsi" w:hAnsiTheme="majorHAnsi" w:cs="Times New Roman"/>
        </w:rPr>
        <w:t xml:space="preserve"> </w:t>
      </w:r>
      <w:r w:rsidR="00C10E61" w:rsidRPr="00BF4466">
        <w:rPr>
          <w:rFonts w:asciiTheme="majorHAnsi" w:hAnsiTheme="majorHAnsi" w:cs="Times New Roman"/>
        </w:rPr>
        <w:t xml:space="preserve">In Carabidae we </w:t>
      </w:r>
      <w:r w:rsidR="00CE3E3F" w:rsidRPr="00BF4466">
        <w:rPr>
          <w:rFonts w:asciiTheme="majorHAnsi" w:hAnsiTheme="majorHAnsi" w:cs="Times New Roman"/>
        </w:rPr>
        <w:t xml:space="preserve">find </w:t>
      </w:r>
      <w:r w:rsidR="00C10E61" w:rsidRPr="00BF4466">
        <w:rPr>
          <w:rFonts w:asciiTheme="majorHAnsi" w:hAnsiTheme="majorHAnsi" w:cs="Times New Roman"/>
        </w:rPr>
        <w:t xml:space="preserve">no evidence for </w:t>
      </w:r>
      <w:r w:rsidR="00FC5699" w:rsidRPr="00BF4466">
        <w:rPr>
          <w:rFonts w:asciiTheme="majorHAnsi" w:hAnsiTheme="majorHAnsi" w:cs="Times New Roman"/>
        </w:rPr>
        <w:t xml:space="preserve">a </w:t>
      </w:r>
      <w:r w:rsidR="00C10E61" w:rsidRPr="00BF4466">
        <w:rPr>
          <w:rFonts w:asciiTheme="majorHAnsi" w:hAnsiTheme="majorHAnsi" w:cs="Times New Roman"/>
        </w:rPr>
        <w:t xml:space="preserve">relationship between chromosome number and the probability that a species </w:t>
      </w:r>
      <w:r w:rsidR="0074330C" w:rsidRPr="00BF4466">
        <w:rPr>
          <w:rFonts w:asciiTheme="majorHAnsi" w:hAnsiTheme="majorHAnsi" w:cs="Times New Roman"/>
        </w:rPr>
        <w:t xml:space="preserve">has </w:t>
      </w:r>
      <w:r w:rsidR="00C10E61" w:rsidRPr="00BF4466">
        <w:rPr>
          <w:rFonts w:asciiTheme="majorHAnsi" w:hAnsiTheme="majorHAnsi" w:cs="Times New Roman"/>
        </w:rPr>
        <w:t>wing</w:t>
      </w:r>
      <w:r w:rsidR="0074330C" w:rsidRPr="00BF4466">
        <w:rPr>
          <w:rFonts w:asciiTheme="majorHAnsi" w:hAnsiTheme="majorHAnsi" w:cs="Times New Roman"/>
        </w:rPr>
        <w:t>s</w:t>
      </w:r>
      <w:r w:rsidR="00C10E61" w:rsidRPr="00BF4466">
        <w:rPr>
          <w:rFonts w:asciiTheme="majorHAnsi" w:hAnsiTheme="majorHAnsi" w:cs="Times New Roman"/>
        </w:rPr>
        <w:t xml:space="preserve"> (</w:t>
      </w:r>
      <w:r w:rsidR="00FE2336" w:rsidRPr="00BF4466">
        <w:rPr>
          <w:rFonts w:asciiTheme="majorHAnsi" w:hAnsiTheme="majorHAnsi" w:cs="Times New Roman"/>
        </w:rPr>
        <w:t xml:space="preserve">r= -0.039, </w:t>
      </w:r>
      <w:r w:rsidR="00C10E61" w:rsidRPr="00BF4466">
        <w:rPr>
          <w:rFonts w:asciiTheme="majorHAnsi" w:hAnsiTheme="majorHAnsi" w:cs="Times New Roman"/>
        </w:rPr>
        <w:t>t=-0.46, p-value = 0.6</w:t>
      </w:r>
      <w:r w:rsidR="009814B7" w:rsidRPr="00BF4466">
        <w:rPr>
          <w:rFonts w:asciiTheme="majorHAnsi" w:hAnsiTheme="majorHAnsi" w:cs="Times New Roman"/>
        </w:rPr>
        <w:t>5</w:t>
      </w:r>
      <w:r w:rsidR="00C10E61" w:rsidRPr="00BF4466">
        <w:rPr>
          <w:rFonts w:asciiTheme="majorHAnsi" w:hAnsiTheme="majorHAnsi" w:cs="Times New Roman"/>
        </w:rPr>
        <w:t xml:space="preserve">).  </w:t>
      </w:r>
      <w:r w:rsidR="002629A1" w:rsidRPr="00BF4466">
        <w:rPr>
          <w:rFonts w:asciiTheme="majorHAnsi" w:hAnsiTheme="majorHAnsi" w:cs="Times New Roman"/>
        </w:rPr>
        <w:t>Likewise, i</w:t>
      </w:r>
      <w:r w:rsidR="00CA2CD5" w:rsidRPr="00BF4466">
        <w:rPr>
          <w:rFonts w:asciiTheme="majorHAnsi" w:hAnsiTheme="majorHAnsi" w:cs="Times New Roman"/>
        </w:rPr>
        <w:t>n the analysis of genera we found</w:t>
      </w:r>
      <w:r w:rsidR="00C10E61" w:rsidRPr="00BF4466">
        <w:rPr>
          <w:rFonts w:asciiTheme="majorHAnsi" w:hAnsiTheme="majorHAnsi" w:cs="Times New Roman"/>
        </w:rPr>
        <w:t xml:space="preserve"> no </w:t>
      </w:r>
      <w:r w:rsidR="009814B7" w:rsidRPr="00BF4466">
        <w:rPr>
          <w:rFonts w:asciiTheme="majorHAnsi" w:hAnsiTheme="majorHAnsi" w:cs="Times New Roman"/>
        </w:rPr>
        <w:t xml:space="preserve">relationship </w:t>
      </w:r>
      <w:r w:rsidR="002629A1" w:rsidRPr="00BF4466">
        <w:rPr>
          <w:rFonts w:asciiTheme="majorHAnsi" w:hAnsiTheme="majorHAnsi" w:cs="Times New Roman"/>
        </w:rPr>
        <w:t>between N</w:t>
      </w:r>
      <w:r w:rsidR="002629A1" w:rsidRPr="00BF4466">
        <w:rPr>
          <w:rFonts w:asciiTheme="majorHAnsi" w:hAnsiTheme="majorHAnsi" w:cs="Times New Roman"/>
          <w:vertAlign w:val="subscript"/>
        </w:rPr>
        <w:t>e</w:t>
      </w:r>
      <w:r w:rsidR="002629A1" w:rsidRPr="00BF4466">
        <w:rPr>
          <w:rFonts w:asciiTheme="majorHAnsi" w:hAnsiTheme="majorHAnsi" w:cs="Times New Roman"/>
        </w:rPr>
        <w:t xml:space="preserve"> </w:t>
      </w:r>
      <w:r w:rsidR="00BF1036" w:rsidRPr="00BF4466">
        <w:rPr>
          <w:rFonts w:asciiTheme="majorHAnsi" w:hAnsiTheme="majorHAnsi" w:cs="Times New Roman"/>
        </w:rPr>
        <w:t>classes</w:t>
      </w:r>
      <w:r w:rsidR="002629A1" w:rsidRPr="00BF4466">
        <w:rPr>
          <w:rFonts w:asciiTheme="majorHAnsi" w:hAnsiTheme="majorHAnsi" w:cs="Times New Roman"/>
        </w:rPr>
        <w:t xml:space="preserve"> and chromosome number </w:t>
      </w:r>
      <w:r w:rsidR="009814B7" w:rsidRPr="00BF4466">
        <w:rPr>
          <w:rFonts w:asciiTheme="majorHAnsi" w:hAnsiTheme="majorHAnsi" w:cs="Times New Roman"/>
        </w:rPr>
        <w:t>(</w:t>
      </w:r>
      <w:r w:rsidR="00BF1036" w:rsidRPr="00BF4466">
        <w:rPr>
          <w:rFonts w:asciiTheme="majorHAnsi" w:hAnsiTheme="majorHAnsi" w:cs="Times New Roman"/>
        </w:rPr>
        <w:t>F=</w:t>
      </w:r>
      <w:r w:rsidR="00F46813" w:rsidRPr="00BF4466">
        <w:rPr>
          <w:rFonts w:asciiTheme="majorHAnsi" w:hAnsiTheme="majorHAnsi" w:cs="Times New Roman"/>
        </w:rPr>
        <w:t>4.06</w:t>
      </w:r>
      <w:r w:rsidR="00BF1036" w:rsidRPr="00BF4466">
        <w:rPr>
          <w:rFonts w:asciiTheme="majorHAnsi" w:hAnsiTheme="majorHAnsi" w:cs="Times New Roman"/>
        </w:rPr>
        <w:t xml:space="preserve">, </w:t>
      </w:r>
      <w:r w:rsidR="009814B7" w:rsidRPr="00BF4466">
        <w:rPr>
          <w:rFonts w:asciiTheme="majorHAnsi" w:hAnsiTheme="majorHAnsi" w:cs="Times New Roman"/>
        </w:rPr>
        <w:t xml:space="preserve">p-value = 0.89). </w:t>
      </w:r>
      <w:r w:rsidR="00E02B49" w:rsidRPr="00BF4466">
        <w:rPr>
          <w:rFonts w:asciiTheme="majorHAnsi" w:hAnsiTheme="majorHAnsi" w:cs="Times New Roman"/>
        </w:rPr>
        <w:t xml:space="preserve">These results suggest that </w:t>
      </w:r>
      <w:r w:rsidR="00A11951" w:rsidRPr="00BF4466">
        <w:rPr>
          <w:rFonts w:asciiTheme="majorHAnsi" w:hAnsiTheme="majorHAnsi" w:cs="Times New Roman"/>
        </w:rPr>
        <w:t xml:space="preserve">selection on chromosome number </w:t>
      </w:r>
      <w:r w:rsidR="00A40FDA" w:rsidRPr="00BF4466">
        <w:rPr>
          <w:rFonts w:asciiTheme="majorHAnsi" w:hAnsiTheme="majorHAnsi" w:cs="Times New Roman"/>
        </w:rPr>
        <w:t>is not the primary</w:t>
      </w:r>
      <w:r w:rsidR="00A11951" w:rsidRPr="00BF4466">
        <w:rPr>
          <w:rFonts w:asciiTheme="majorHAnsi" w:hAnsiTheme="majorHAnsi" w:cs="Times New Roman"/>
        </w:rPr>
        <w:t xml:space="preserve"> influence </w:t>
      </w:r>
      <w:r w:rsidR="00A40FDA" w:rsidRPr="00BF4466">
        <w:rPr>
          <w:rFonts w:asciiTheme="majorHAnsi" w:hAnsiTheme="majorHAnsi" w:cs="Times New Roman"/>
        </w:rPr>
        <w:t>on</w:t>
      </w:r>
      <w:r w:rsidR="00A11951" w:rsidRPr="00BF4466">
        <w:rPr>
          <w:rFonts w:asciiTheme="majorHAnsi" w:hAnsiTheme="majorHAnsi" w:cs="Times New Roman"/>
        </w:rPr>
        <w:t xml:space="preserve"> </w:t>
      </w:r>
      <w:r w:rsidR="00E02B49" w:rsidRPr="00BF4466">
        <w:rPr>
          <w:rFonts w:asciiTheme="majorHAnsi" w:hAnsiTheme="majorHAnsi" w:cs="Times New Roman"/>
        </w:rPr>
        <w:t>rate</w:t>
      </w:r>
      <w:r w:rsidR="00A40FDA" w:rsidRPr="00BF4466">
        <w:rPr>
          <w:rFonts w:asciiTheme="majorHAnsi" w:hAnsiTheme="majorHAnsi" w:cs="Times New Roman"/>
        </w:rPr>
        <w:t>s</w:t>
      </w:r>
      <w:r w:rsidR="00E02B49" w:rsidRPr="00BF4466">
        <w:rPr>
          <w:rFonts w:asciiTheme="majorHAnsi" w:hAnsiTheme="majorHAnsi" w:cs="Times New Roman"/>
        </w:rPr>
        <w:t xml:space="preserve"> </w:t>
      </w:r>
      <w:r w:rsidR="00A11951" w:rsidRPr="00BF4466">
        <w:rPr>
          <w:rFonts w:asciiTheme="majorHAnsi" w:hAnsiTheme="majorHAnsi" w:cs="Times New Roman"/>
        </w:rPr>
        <w:t>of karyotype evolution</w:t>
      </w:r>
      <w:r w:rsidR="00AD1B24" w:rsidRPr="00BF4466">
        <w:rPr>
          <w:rFonts w:asciiTheme="majorHAnsi" w:hAnsiTheme="majorHAnsi" w:cs="Times New Roman"/>
        </w:rPr>
        <w:t xml:space="preserve"> in these lineages.</w:t>
      </w:r>
    </w:p>
    <w:p w14:paraId="44365BAE" w14:textId="4331D663" w:rsidR="00A81DF1" w:rsidRPr="00BF4466" w:rsidRDefault="00513CA9" w:rsidP="002D6D31">
      <w:pPr>
        <w:widowControl w:val="0"/>
        <w:autoSpaceDE w:val="0"/>
        <w:autoSpaceDN w:val="0"/>
        <w:adjustRightInd w:val="0"/>
        <w:spacing w:line="480" w:lineRule="auto"/>
        <w:rPr>
          <w:rFonts w:asciiTheme="majorHAnsi" w:hAnsiTheme="majorHAnsi" w:cs="Times New Roman"/>
          <w:i/>
          <w:iCs/>
        </w:rPr>
      </w:pPr>
      <w:r w:rsidRPr="00BF4466">
        <w:rPr>
          <w:rFonts w:asciiTheme="majorHAnsi" w:hAnsiTheme="majorHAnsi" w:cs="Times New Roman"/>
          <w:i/>
          <w:iCs/>
        </w:rPr>
        <w:t xml:space="preserve">Phylogenetic </w:t>
      </w:r>
      <w:r w:rsidR="00A81DF1" w:rsidRPr="00BF4466">
        <w:rPr>
          <w:rFonts w:asciiTheme="majorHAnsi" w:hAnsiTheme="majorHAnsi" w:cs="Times New Roman"/>
          <w:i/>
          <w:iCs/>
        </w:rPr>
        <w:t>Model Based Rate Estimates</w:t>
      </w:r>
    </w:p>
    <w:p w14:paraId="4DBB5104" w14:textId="2D5E57BB" w:rsidR="00421469" w:rsidRPr="00BF4466" w:rsidRDefault="00DC36D1" w:rsidP="002D6D31">
      <w:pPr>
        <w:spacing w:line="480" w:lineRule="auto"/>
        <w:rPr>
          <w:rFonts w:asciiTheme="majorHAnsi" w:hAnsiTheme="majorHAnsi" w:cs="Times New Roman"/>
        </w:rPr>
      </w:pPr>
      <w:r w:rsidRPr="00BF4466">
        <w:rPr>
          <w:rFonts w:asciiTheme="majorHAnsi" w:hAnsiTheme="majorHAnsi" w:cs="Times New Roman"/>
        </w:rPr>
        <w:tab/>
        <w:t xml:space="preserve">Karyotypes for </w:t>
      </w:r>
      <w:r w:rsidR="00421469" w:rsidRPr="00BF4466">
        <w:rPr>
          <w:rFonts w:asciiTheme="majorHAnsi" w:hAnsiTheme="majorHAnsi" w:cs="Times New Roman"/>
          <w:color w:val="000000" w:themeColor="text1"/>
        </w:rPr>
        <w:t>1065</w:t>
      </w:r>
      <w:r w:rsidRPr="00BF4466">
        <w:rPr>
          <w:rFonts w:asciiTheme="majorHAnsi" w:hAnsiTheme="majorHAnsi" w:cs="Times New Roman"/>
        </w:rPr>
        <w:t xml:space="preserve"> Carabidae species were available</w:t>
      </w:r>
      <w:r w:rsidR="00421469" w:rsidRPr="00BF4466">
        <w:rPr>
          <w:rFonts w:asciiTheme="majorHAnsi" w:hAnsiTheme="majorHAnsi" w:cs="Times New Roman"/>
        </w:rPr>
        <w:t>,</w:t>
      </w:r>
      <w:r w:rsidRPr="00BF4466">
        <w:rPr>
          <w:rFonts w:asciiTheme="majorHAnsi" w:hAnsiTheme="majorHAnsi" w:cs="Times New Roman"/>
        </w:rPr>
        <w:t xml:space="preserve"> 136 of </w:t>
      </w:r>
      <w:r w:rsidR="001E7ECD" w:rsidRPr="00BF4466">
        <w:rPr>
          <w:rFonts w:asciiTheme="majorHAnsi" w:hAnsiTheme="majorHAnsi" w:cs="Times New Roman"/>
        </w:rPr>
        <w:t xml:space="preserve">these were </w:t>
      </w:r>
      <w:r w:rsidR="00026984" w:rsidRPr="00BF4466">
        <w:rPr>
          <w:rFonts w:asciiTheme="majorHAnsi" w:hAnsiTheme="majorHAnsi" w:cs="Times New Roman"/>
        </w:rPr>
        <w:t xml:space="preserve">used in our comparative analysis because they were </w:t>
      </w:r>
      <w:r w:rsidR="001E7ECD" w:rsidRPr="00BF4466">
        <w:rPr>
          <w:rFonts w:asciiTheme="majorHAnsi" w:hAnsiTheme="majorHAnsi" w:cs="Times New Roman"/>
        </w:rPr>
        <w:t xml:space="preserve">included in our phylogenetic tree and had data available on flight ability.  </w:t>
      </w:r>
      <w:r w:rsidR="003124F0" w:rsidRPr="00BF4466">
        <w:rPr>
          <w:rFonts w:asciiTheme="majorHAnsi" w:hAnsiTheme="majorHAnsi" w:cs="Times New Roman"/>
        </w:rPr>
        <w:t xml:space="preserve">The censored rate test supports the conclusion that chromosome number evolves at different rates in </w:t>
      </w:r>
      <w:r w:rsidR="007220D1" w:rsidRPr="00BF4466">
        <w:rPr>
          <w:rFonts w:asciiTheme="majorHAnsi" w:hAnsiTheme="majorHAnsi" w:cs="Times New Roman"/>
        </w:rPr>
        <w:t xml:space="preserve">winged </w:t>
      </w:r>
      <w:r w:rsidR="003124F0" w:rsidRPr="00BF4466">
        <w:rPr>
          <w:rFonts w:asciiTheme="majorHAnsi" w:hAnsiTheme="majorHAnsi" w:cs="Times New Roman"/>
        </w:rPr>
        <w:t xml:space="preserve">and </w:t>
      </w:r>
      <w:r w:rsidR="007220D1" w:rsidRPr="00BF4466">
        <w:rPr>
          <w:rFonts w:asciiTheme="majorHAnsi" w:hAnsiTheme="majorHAnsi" w:cs="Times New Roman"/>
        </w:rPr>
        <w:t xml:space="preserve">wingless </w:t>
      </w:r>
      <w:r w:rsidR="003124F0" w:rsidRPr="00BF4466">
        <w:rPr>
          <w:rFonts w:asciiTheme="majorHAnsi" w:hAnsiTheme="majorHAnsi" w:cs="Times New Roman"/>
        </w:rPr>
        <w:t xml:space="preserve">clades.  </w:t>
      </w:r>
      <w:r w:rsidR="00CA2CD5" w:rsidRPr="00BF4466">
        <w:rPr>
          <w:rFonts w:asciiTheme="majorHAnsi" w:hAnsiTheme="majorHAnsi" w:cs="Times New Roman"/>
        </w:rPr>
        <w:t xml:space="preserve">The single rate model was rejected on all 500 stochastically mapped trees (max p-value &lt; 0.01).  </w:t>
      </w:r>
      <w:r w:rsidR="00577224" w:rsidRPr="00BF4466">
        <w:rPr>
          <w:rFonts w:asciiTheme="majorHAnsi" w:hAnsiTheme="majorHAnsi" w:cs="Times New Roman"/>
        </w:rPr>
        <w:t>Our analyses of Carabidae show that wingless lineages gain and lose chromosomes 6 times faster than their winged relatives.  T</w:t>
      </w:r>
      <w:r w:rsidR="003124F0" w:rsidRPr="00BF4466">
        <w:rPr>
          <w:rFonts w:asciiTheme="majorHAnsi" w:hAnsiTheme="majorHAnsi" w:cs="Times New Roman"/>
        </w:rPr>
        <w:t xml:space="preserve">he mean estimate </w:t>
      </w:r>
      <w:r w:rsidR="00127CC2" w:rsidRPr="00BF4466">
        <w:rPr>
          <w:rFonts w:asciiTheme="majorHAnsi" w:hAnsiTheme="majorHAnsi" w:cs="Times New Roman"/>
        </w:rPr>
        <w:t xml:space="preserve">for </w:t>
      </w:r>
      <w:r w:rsidR="00EC4449" w:rsidRPr="00BF4466">
        <w:rPr>
          <w:rFonts w:asciiTheme="majorHAnsi" w:hAnsiTheme="majorHAnsi" w:cs="Times New Roman"/>
        </w:rPr>
        <w:t xml:space="preserve">the rate parameter </w:t>
      </w:r>
      <w:r w:rsidR="00EC4449" w:rsidRPr="00BF4466">
        <w:rPr>
          <w:rFonts w:asciiTheme="majorHAnsi" w:hAnsiTheme="majorHAnsi" w:cs="Arial"/>
          <w:color w:val="424242"/>
        </w:rPr>
        <w:t>σ</w:t>
      </w:r>
      <w:r w:rsidR="00EC4449" w:rsidRPr="00BF4466">
        <w:rPr>
          <w:rFonts w:asciiTheme="majorHAnsi" w:hAnsiTheme="majorHAnsi" w:cs="Times New Roman"/>
          <w:vertAlign w:val="superscript"/>
        </w:rPr>
        <w:t>2</w:t>
      </w:r>
      <w:r w:rsidR="00EC4449" w:rsidRPr="00BF4466">
        <w:rPr>
          <w:rFonts w:asciiTheme="majorHAnsi" w:hAnsiTheme="majorHAnsi" w:cs="Times New Roman"/>
        </w:rPr>
        <w:t xml:space="preserve"> in </w:t>
      </w:r>
      <w:r w:rsidR="00061877" w:rsidRPr="00BF4466">
        <w:rPr>
          <w:rFonts w:asciiTheme="majorHAnsi" w:hAnsiTheme="majorHAnsi" w:cs="Times New Roman"/>
        </w:rPr>
        <w:t>wingless</w:t>
      </w:r>
      <w:r w:rsidR="00127CC2" w:rsidRPr="00BF4466">
        <w:rPr>
          <w:rFonts w:asciiTheme="majorHAnsi" w:hAnsiTheme="majorHAnsi" w:cs="Times New Roman"/>
        </w:rPr>
        <w:t xml:space="preserve"> clades</w:t>
      </w:r>
      <w:r w:rsidR="00EC4449" w:rsidRPr="00BF4466">
        <w:rPr>
          <w:rFonts w:asciiTheme="majorHAnsi" w:hAnsiTheme="majorHAnsi" w:cs="Times New Roman"/>
        </w:rPr>
        <w:t xml:space="preserve"> </w:t>
      </w:r>
      <w:r w:rsidR="00577224" w:rsidRPr="00BF4466">
        <w:rPr>
          <w:rFonts w:asciiTheme="majorHAnsi" w:hAnsiTheme="majorHAnsi" w:cs="Times New Roman"/>
        </w:rPr>
        <w:t xml:space="preserve">was </w:t>
      </w:r>
      <w:r w:rsidR="00EC4449" w:rsidRPr="00BF4466">
        <w:rPr>
          <w:rFonts w:asciiTheme="majorHAnsi" w:hAnsiTheme="majorHAnsi" w:cs="Times New Roman"/>
        </w:rPr>
        <w:t>9.15</w:t>
      </w:r>
      <w:r w:rsidR="00F46813" w:rsidRPr="00BF4466">
        <w:rPr>
          <w:rFonts w:asciiTheme="majorHAnsi" w:hAnsiTheme="majorHAnsi" w:cs="Times New Roman"/>
        </w:rPr>
        <w:t>±0.41</w:t>
      </w:r>
      <w:r w:rsidR="00577224" w:rsidRPr="00BF4466">
        <w:rPr>
          <w:rFonts w:asciiTheme="majorHAnsi" w:hAnsiTheme="majorHAnsi" w:cs="Times New Roman"/>
        </w:rPr>
        <w:t xml:space="preserve"> while the mean for </w:t>
      </w:r>
      <w:r w:rsidR="00EC4449" w:rsidRPr="00BF4466">
        <w:rPr>
          <w:rFonts w:asciiTheme="majorHAnsi" w:hAnsiTheme="majorHAnsi" w:cs="Times New Roman"/>
        </w:rPr>
        <w:t>winged clades</w:t>
      </w:r>
      <w:r w:rsidR="00577224" w:rsidRPr="00BF4466">
        <w:rPr>
          <w:rFonts w:asciiTheme="majorHAnsi" w:hAnsiTheme="majorHAnsi" w:cs="Times New Roman"/>
        </w:rPr>
        <w:t xml:space="preserve"> was only </w:t>
      </w:r>
      <w:r w:rsidR="00EC4449" w:rsidRPr="00BF4466">
        <w:rPr>
          <w:rFonts w:asciiTheme="majorHAnsi" w:hAnsiTheme="majorHAnsi" w:cs="Times New Roman"/>
        </w:rPr>
        <w:t>1.51</w:t>
      </w:r>
      <w:r w:rsidR="00F46813" w:rsidRPr="00BF4466">
        <w:rPr>
          <w:rFonts w:asciiTheme="majorHAnsi" w:hAnsiTheme="majorHAnsi" w:cs="Times New Roman"/>
        </w:rPr>
        <w:t>±0.08</w:t>
      </w:r>
      <w:r w:rsidR="00E02B49" w:rsidRPr="00BF4466">
        <w:rPr>
          <w:rFonts w:asciiTheme="majorHAnsi" w:hAnsiTheme="majorHAnsi" w:cs="Times New Roman"/>
        </w:rPr>
        <w:t xml:space="preserve"> (</w:t>
      </w:r>
      <w:r w:rsidR="001A6F9A">
        <w:rPr>
          <w:rFonts w:asciiTheme="majorHAnsi" w:hAnsiTheme="majorHAnsi" w:cs="Times New Roman"/>
        </w:rPr>
        <w:t>F</w:t>
      </w:r>
      <w:r w:rsidR="004B25E5" w:rsidRPr="00BF4466">
        <w:rPr>
          <w:rFonts w:asciiTheme="majorHAnsi" w:hAnsiTheme="majorHAnsi" w:cs="Times New Roman"/>
        </w:rPr>
        <w:t>ig</w:t>
      </w:r>
      <w:r w:rsidR="001A6F9A">
        <w:rPr>
          <w:rFonts w:asciiTheme="majorHAnsi" w:hAnsiTheme="majorHAnsi" w:cs="Times New Roman"/>
        </w:rPr>
        <w:t>.</w:t>
      </w:r>
      <w:r w:rsidR="004B25E5" w:rsidRPr="00BF4466">
        <w:rPr>
          <w:rFonts w:asciiTheme="majorHAnsi" w:hAnsiTheme="majorHAnsi" w:cs="Times New Roman"/>
        </w:rPr>
        <w:t xml:space="preserve"> </w:t>
      </w:r>
      <w:r w:rsidR="006A75BD">
        <w:rPr>
          <w:rFonts w:asciiTheme="majorHAnsi" w:hAnsiTheme="majorHAnsi" w:cs="Times New Roman"/>
          <w:color w:val="000000" w:themeColor="text1"/>
        </w:rPr>
        <w:t>2a</w:t>
      </w:r>
      <w:r w:rsidR="00E02B49" w:rsidRPr="00BF4466">
        <w:rPr>
          <w:rFonts w:asciiTheme="majorHAnsi" w:hAnsiTheme="majorHAnsi" w:cs="Times New Roman"/>
          <w:color w:val="000000" w:themeColor="text1"/>
        </w:rPr>
        <w:t>)</w:t>
      </w:r>
      <w:r w:rsidR="00814420" w:rsidRPr="00BF4466">
        <w:rPr>
          <w:rFonts w:asciiTheme="majorHAnsi" w:hAnsiTheme="majorHAnsi" w:cs="Times New Roman"/>
        </w:rPr>
        <w:t>.</w:t>
      </w:r>
    </w:p>
    <w:p w14:paraId="3E3CD00A" w14:textId="64CB3B7D" w:rsidR="00F3573D" w:rsidRPr="00BF4466" w:rsidRDefault="004B25E5" w:rsidP="002D6D31">
      <w:pPr>
        <w:spacing w:line="480" w:lineRule="auto"/>
        <w:rPr>
          <w:rFonts w:asciiTheme="majorHAnsi" w:hAnsiTheme="majorHAnsi" w:cs="Times New Roman"/>
        </w:rPr>
      </w:pPr>
      <w:r w:rsidRPr="00BF4466">
        <w:rPr>
          <w:rFonts w:asciiTheme="majorHAnsi" w:hAnsiTheme="majorHAnsi" w:cs="Times New Roman"/>
        </w:rPr>
        <w:tab/>
        <w:t xml:space="preserve">For the analysis of genera we scored each clade for the presence or absence of traits thought to reduce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Pr="00BF4466">
        <w:rPr>
          <w:rFonts w:asciiTheme="majorHAnsi" w:hAnsiTheme="majorHAnsi" w:cs="Times New Roman"/>
        </w:rPr>
        <w:t xml:space="preserve">.  This allowed us to assign each </w:t>
      </w:r>
      <w:r w:rsidR="00993488" w:rsidRPr="00BF4466">
        <w:rPr>
          <w:rFonts w:asciiTheme="majorHAnsi" w:hAnsiTheme="majorHAnsi" w:cs="Times New Roman"/>
        </w:rPr>
        <w:t xml:space="preserve">genus </w:t>
      </w:r>
      <w:r w:rsidRPr="00BF4466">
        <w:rPr>
          <w:rFonts w:asciiTheme="majorHAnsi" w:hAnsiTheme="majorHAnsi" w:cs="Times New Roman"/>
        </w:rPr>
        <w:t xml:space="preserve">to a class based on expected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Pr="00BF4466">
        <w:rPr>
          <w:rFonts w:asciiTheme="majorHAnsi" w:hAnsiTheme="majorHAnsi" w:cs="Times New Roman"/>
        </w:rPr>
        <w:t xml:space="preserve">. </w:t>
      </w:r>
      <w:r w:rsidR="00993488" w:rsidRPr="00BF4466">
        <w:rPr>
          <w:rFonts w:asciiTheme="majorHAnsi" w:hAnsiTheme="majorHAnsi" w:cs="Times New Roman"/>
        </w:rPr>
        <w:t xml:space="preserve"> F</w:t>
      </w:r>
      <w:r w:rsidR="00D60413" w:rsidRPr="00BF4466">
        <w:rPr>
          <w:rFonts w:asciiTheme="majorHAnsi" w:hAnsiTheme="majorHAnsi" w:cs="Times New Roman"/>
        </w:rPr>
        <w:t>our</w:t>
      </w:r>
      <w:r w:rsidRPr="00BF4466">
        <w:rPr>
          <w:rFonts w:asciiTheme="majorHAnsi" w:hAnsiTheme="majorHAnsi" w:cs="Times New Roman"/>
        </w:rPr>
        <w:t xml:space="preserve"> genera posses none </w:t>
      </w:r>
      <w:r w:rsidR="00F76681" w:rsidRPr="00BF4466">
        <w:rPr>
          <w:rFonts w:asciiTheme="majorHAnsi" w:hAnsiTheme="majorHAnsi" w:cs="Times New Roman"/>
        </w:rPr>
        <w:t>of the N</w:t>
      </w:r>
      <w:r w:rsidR="00F76681" w:rsidRPr="00BF4466">
        <w:rPr>
          <w:rFonts w:asciiTheme="majorHAnsi" w:hAnsiTheme="majorHAnsi" w:cs="Times New Roman"/>
          <w:vertAlign w:val="subscript"/>
        </w:rPr>
        <w:t>e</w:t>
      </w:r>
      <w:r w:rsidR="00F76681" w:rsidRPr="00BF4466">
        <w:rPr>
          <w:rFonts w:asciiTheme="majorHAnsi" w:hAnsiTheme="majorHAnsi" w:cs="Times New Roman"/>
        </w:rPr>
        <w:t xml:space="preserve"> reducing traits and </w:t>
      </w:r>
      <w:r w:rsidR="00F3573D" w:rsidRPr="00BF4466">
        <w:rPr>
          <w:rFonts w:asciiTheme="majorHAnsi" w:hAnsiTheme="majorHAnsi" w:cs="Times New Roman"/>
        </w:rPr>
        <w:t>we classify these as the high N</w:t>
      </w:r>
      <w:r w:rsidR="00F3573D" w:rsidRPr="00BF4466">
        <w:rPr>
          <w:rFonts w:asciiTheme="majorHAnsi" w:hAnsiTheme="majorHAnsi" w:cs="Times New Roman"/>
          <w:vertAlign w:val="subscript"/>
        </w:rPr>
        <w:t>e</w:t>
      </w:r>
      <w:r w:rsidR="00F3573D" w:rsidRPr="00BF4466">
        <w:rPr>
          <w:rFonts w:asciiTheme="majorHAnsi" w:hAnsiTheme="majorHAnsi" w:cs="Times New Roman"/>
        </w:rPr>
        <w:t xml:space="preserve"> class.  Three </w:t>
      </w:r>
      <w:r w:rsidR="00F76681" w:rsidRPr="00BF4466">
        <w:rPr>
          <w:rFonts w:asciiTheme="majorHAnsi" w:hAnsiTheme="majorHAnsi" w:cs="Times New Roman"/>
        </w:rPr>
        <w:t>possess only one of these traits</w:t>
      </w:r>
      <w:r w:rsidR="00F3573D" w:rsidRPr="00BF4466">
        <w:rPr>
          <w:rFonts w:asciiTheme="majorHAnsi" w:hAnsiTheme="majorHAnsi" w:cs="Times New Roman"/>
        </w:rPr>
        <w:t xml:space="preserve"> and form the medium N</w:t>
      </w:r>
      <w:r w:rsidR="00F3573D" w:rsidRPr="00BF4466">
        <w:rPr>
          <w:rFonts w:asciiTheme="majorHAnsi" w:hAnsiTheme="majorHAnsi" w:cs="Times New Roman"/>
          <w:vertAlign w:val="subscript"/>
        </w:rPr>
        <w:t>e</w:t>
      </w:r>
      <w:r w:rsidR="00F3573D" w:rsidRPr="00BF4466">
        <w:rPr>
          <w:rFonts w:asciiTheme="majorHAnsi" w:hAnsiTheme="majorHAnsi" w:cs="Times New Roman"/>
        </w:rPr>
        <w:t xml:space="preserve"> class, and f</w:t>
      </w:r>
      <w:r w:rsidR="00D60413" w:rsidRPr="00BF4466">
        <w:rPr>
          <w:rFonts w:asciiTheme="majorHAnsi" w:hAnsiTheme="majorHAnsi" w:cs="Times New Roman"/>
        </w:rPr>
        <w:t>ive</w:t>
      </w:r>
      <w:r w:rsidR="00F76681" w:rsidRPr="00BF4466">
        <w:rPr>
          <w:rFonts w:asciiTheme="majorHAnsi" w:hAnsiTheme="majorHAnsi" w:cs="Times New Roman"/>
        </w:rPr>
        <w:t xml:space="preserve"> genera (</w:t>
      </w:r>
      <w:r w:rsidR="00F76681" w:rsidRPr="00BF4466">
        <w:rPr>
          <w:rFonts w:asciiTheme="majorHAnsi" w:hAnsiTheme="majorHAnsi" w:cs="Times New Roman"/>
          <w:bCs/>
          <w:i/>
        </w:rPr>
        <w:t>Calathus</w:t>
      </w:r>
      <w:r w:rsidR="00F76681" w:rsidRPr="00BF4466">
        <w:rPr>
          <w:rFonts w:asciiTheme="majorHAnsi" w:hAnsiTheme="majorHAnsi" w:cs="Times New Roman"/>
          <w:bCs/>
        </w:rPr>
        <w:t xml:space="preserve">, </w:t>
      </w:r>
      <w:r w:rsidR="00F76681" w:rsidRPr="00BF4466">
        <w:rPr>
          <w:rFonts w:asciiTheme="majorHAnsi" w:hAnsiTheme="majorHAnsi" w:cs="Times New Roman"/>
          <w:bCs/>
          <w:i/>
        </w:rPr>
        <w:t>Chrysolina</w:t>
      </w:r>
      <w:r w:rsidR="00F76681" w:rsidRPr="00BF4466">
        <w:rPr>
          <w:rFonts w:asciiTheme="majorHAnsi" w:hAnsiTheme="majorHAnsi" w:cs="Times New Roman"/>
          <w:bCs/>
        </w:rPr>
        <w:t xml:space="preserve">, </w:t>
      </w:r>
      <w:r w:rsidR="00F76681" w:rsidRPr="00BF4466">
        <w:rPr>
          <w:rFonts w:asciiTheme="majorHAnsi" w:hAnsiTheme="majorHAnsi" w:cs="Times New Roman"/>
          <w:bCs/>
          <w:i/>
        </w:rPr>
        <w:t>Cytronus</w:t>
      </w:r>
      <w:r w:rsidR="00F76681" w:rsidRPr="00BF4466">
        <w:rPr>
          <w:rFonts w:asciiTheme="majorHAnsi" w:hAnsiTheme="majorHAnsi" w:cs="Times New Roman"/>
          <w:bCs/>
        </w:rPr>
        <w:t xml:space="preserve">, </w:t>
      </w:r>
      <w:r w:rsidR="00F76681" w:rsidRPr="00BF4466">
        <w:rPr>
          <w:rFonts w:asciiTheme="majorHAnsi" w:hAnsiTheme="majorHAnsi" w:cs="Times New Roman"/>
          <w:bCs/>
          <w:i/>
        </w:rPr>
        <w:t>Dendroctonus</w:t>
      </w:r>
      <w:r w:rsidR="00F76681" w:rsidRPr="00BF4466">
        <w:rPr>
          <w:rFonts w:asciiTheme="majorHAnsi" w:hAnsiTheme="majorHAnsi" w:cs="Times New Roman"/>
          <w:bCs/>
        </w:rPr>
        <w:t xml:space="preserve">, and </w:t>
      </w:r>
      <w:r w:rsidR="00F76681" w:rsidRPr="00BF4466">
        <w:rPr>
          <w:rFonts w:asciiTheme="majorHAnsi" w:hAnsiTheme="majorHAnsi" w:cs="Times New Roman"/>
          <w:bCs/>
          <w:i/>
        </w:rPr>
        <w:t>Timarcha</w:t>
      </w:r>
      <w:r w:rsidR="00F76681" w:rsidRPr="00BF4466">
        <w:rPr>
          <w:rFonts w:asciiTheme="majorHAnsi" w:hAnsiTheme="majorHAnsi" w:cs="Times New Roman"/>
          <w:bCs/>
        </w:rPr>
        <w:t>)</w:t>
      </w:r>
      <w:r w:rsidR="00F76681" w:rsidRPr="00BF4466">
        <w:rPr>
          <w:rFonts w:asciiTheme="majorHAnsi" w:hAnsiTheme="majorHAnsi" w:cs="Times New Roman"/>
        </w:rPr>
        <w:t xml:space="preserve"> </w:t>
      </w:r>
      <w:r w:rsidR="00D60413" w:rsidRPr="00BF4466">
        <w:rPr>
          <w:rFonts w:asciiTheme="majorHAnsi" w:hAnsiTheme="majorHAnsi" w:cs="Times New Roman"/>
        </w:rPr>
        <w:t>posses two</w:t>
      </w:r>
      <w:r w:rsidR="00F76681" w:rsidRPr="00BF4466">
        <w:rPr>
          <w:rFonts w:asciiTheme="majorHAnsi" w:hAnsiTheme="majorHAnsi" w:cs="Times New Roman"/>
        </w:rPr>
        <w:t xml:space="preserve"> of </w:t>
      </w:r>
      <w:r w:rsidR="00F3573D" w:rsidRPr="00BF4466">
        <w:rPr>
          <w:rFonts w:asciiTheme="majorHAnsi" w:hAnsiTheme="majorHAnsi" w:cs="Times New Roman"/>
        </w:rPr>
        <w:t xml:space="preserve">the </w:t>
      </w:r>
      <w:r w:rsidR="00F76681" w:rsidRPr="00BF4466">
        <w:rPr>
          <w:rFonts w:asciiTheme="majorHAnsi" w:hAnsiTheme="majorHAnsi" w:cs="Times New Roman"/>
        </w:rPr>
        <w:t>N</w:t>
      </w:r>
      <w:r w:rsidR="00F76681" w:rsidRPr="00BF4466">
        <w:rPr>
          <w:rFonts w:asciiTheme="majorHAnsi" w:hAnsiTheme="majorHAnsi" w:cs="Times New Roman"/>
          <w:vertAlign w:val="subscript"/>
        </w:rPr>
        <w:t>e</w:t>
      </w:r>
      <w:r w:rsidR="00F76681" w:rsidRPr="00BF4466">
        <w:rPr>
          <w:rFonts w:asciiTheme="majorHAnsi" w:hAnsiTheme="majorHAnsi" w:cs="Times New Roman"/>
        </w:rPr>
        <w:t xml:space="preserve"> reducing traits, and </w:t>
      </w:r>
      <w:r w:rsidR="00F3573D" w:rsidRPr="00BF4466">
        <w:rPr>
          <w:rFonts w:asciiTheme="majorHAnsi" w:hAnsiTheme="majorHAnsi" w:cs="Times New Roman"/>
        </w:rPr>
        <w:t>these form the</w:t>
      </w:r>
      <w:r w:rsidR="00A016B2" w:rsidRPr="00BF4466">
        <w:rPr>
          <w:rFonts w:asciiTheme="majorHAnsi" w:hAnsiTheme="majorHAnsi" w:cs="Times New Roman"/>
        </w:rPr>
        <w:t xml:space="preserve"> </w:t>
      </w:r>
      <w:r w:rsidR="008F4654" w:rsidRPr="00BF4466">
        <w:rPr>
          <w:rFonts w:asciiTheme="majorHAnsi" w:hAnsiTheme="majorHAnsi" w:cs="Times New Roman"/>
        </w:rPr>
        <w:t xml:space="preserve">low </w:t>
      </w:r>
      <w:r w:rsidR="0003154C" w:rsidRPr="00BF4466">
        <w:rPr>
          <w:rFonts w:asciiTheme="majorHAnsi" w:hAnsiTheme="majorHAnsi" w:cs="Times New Roman"/>
        </w:rPr>
        <w:t>N</w:t>
      </w:r>
      <w:r w:rsidR="0003154C" w:rsidRPr="00BF4466">
        <w:rPr>
          <w:rFonts w:asciiTheme="majorHAnsi" w:hAnsiTheme="majorHAnsi" w:cs="Times New Roman"/>
          <w:vertAlign w:val="subscript"/>
        </w:rPr>
        <w:t>e</w:t>
      </w:r>
      <w:r w:rsidR="00EC4449" w:rsidRPr="00BF4466">
        <w:rPr>
          <w:rFonts w:asciiTheme="majorHAnsi" w:hAnsiTheme="majorHAnsi" w:cs="Times New Roman"/>
        </w:rPr>
        <w:t xml:space="preserve"> </w:t>
      </w:r>
      <w:r w:rsidR="00F3573D" w:rsidRPr="00BF4466">
        <w:rPr>
          <w:rFonts w:asciiTheme="majorHAnsi" w:hAnsiTheme="majorHAnsi" w:cs="Times New Roman"/>
        </w:rPr>
        <w:t xml:space="preserve">class </w:t>
      </w:r>
      <w:r w:rsidR="00EC4449" w:rsidRPr="00BF4466">
        <w:rPr>
          <w:rFonts w:asciiTheme="majorHAnsi" w:hAnsiTheme="majorHAnsi" w:cs="Times New Roman"/>
        </w:rPr>
        <w:t>(Table 1)</w:t>
      </w:r>
      <w:r w:rsidR="0003154C" w:rsidRPr="00BF4466">
        <w:rPr>
          <w:rFonts w:asciiTheme="majorHAnsi" w:hAnsiTheme="majorHAnsi" w:cs="Times New Roman"/>
        </w:rPr>
        <w:t xml:space="preserve">.  </w:t>
      </w:r>
    </w:p>
    <w:p w14:paraId="5E79FAD1" w14:textId="6C19F9B4" w:rsidR="00F3573D" w:rsidRPr="00BF4466" w:rsidRDefault="00BB3D66" w:rsidP="002D6D31">
      <w:pPr>
        <w:spacing w:line="480" w:lineRule="auto"/>
        <w:rPr>
          <w:rFonts w:asciiTheme="majorHAnsi" w:hAnsiTheme="majorHAnsi" w:cs="Times New Roman"/>
        </w:rPr>
      </w:pPr>
      <w:r w:rsidRPr="00BF4466">
        <w:rPr>
          <w:rFonts w:asciiTheme="majorHAnsi" w:hAnsiTheme="majorHAnsi" w:cs="Times New Roman"/>
        </w:rPr>
        <w:tab/>
      </w:r>
      <w:r w:rsidR="00F3573D" w:rsidRPr="00BF4466">
        <w:rPr>
          <w:rFonts w:asciiTheme="majorHAnsi" w:hAnsiTheme="majorHAnsi" w:cs="Times New Roman"/>
        </w:rPr>
        <w:t>The censored rate test supports the conclusion that chromosome number evolves at different rates in the different N</w:t>
      </w:r>
      <w:r w:rsidR="00F3573D" w:rsidRPr="00BF4466">
        <w:rPr>
          <w:rFonts w:asciiTheme="majorHAnsi" w:hAnsiTheme="majorHAnsi" w:cs="Times New Roman"/>
          <w:vertAlign w:val="subscript"/>
        </w:rPr>
        <w:t>e</w:t>
      </w:r>
      <w:r w:rsidR="00F3573D" w:rsidRPr="00BF4466">
        <w:rPr>
          <w:rFonts w:asciiTheme="majorHAnsi" w:hAnsiTheme="majorHAnsi" w:cs="Times New Roman"/>
        </w:rPr>
        <w:t xml:space="preserve"> classes.  </w:t>
      </w:r>
      <w:r w:rsidR="00CE1478" w:rsidRPr="00BF4466">
        <w:rPr>
          <w:rFonts w:asciiTheme="majorHAnsi" w:hAnsiTheme="majorHAnsi" w:cs="Times New Roman"/>
        </w:rPr>
        <w:t>The</w:t>
      </w:r>
      <w:r w:rsidR="00F3573D" w:rsidRPr="00BF4466">
        <w:rPr>
          <w:rFonts w:asciiTheme="majorHAnsi" w:hAnsiTheme="majorHAnsi" w:cs="Times New Roman"/>
        </w:rPr>
        <w:t xml:space="preserve"> </w:t>
      </w:r>
      <w:r w:rsidR="00CE1478" w:rsidRPr="00BF4466">
        <w:rPr>
          <w:rFonts w:asciiTheme="majorHAnsi" w:hAnsiTheme="majorHAnsi" w:cs="Times New Roman"/>
        </w:rPr>
        <w:t>single rate model was rejected for both datasets on all 500 stochastically mapped trees</w:t>
      </w:r>
      <w:r w:rsidR="00CA2CD5" w:rsidRPr="00BF4466">
        <w:rPr>
          <w:rFonts w:asciiTheme="majorHAnsi" w:hAnsiTheme="majorHAnsi" w:cs="Times New Roman"/>
        </w:rPr>
        <w:t xml:space="preserve"> </w:t>
      </w:r>
      <w:r w:rsidR="00CE1478" w:rsidRPr="00BF4466">
        <w:rPr>
          <w:rFonts w:asciiTheme="majorHAnsi" w:hAnsiTheme="majorHAnsi" w:cs="Times New Roman"/>
        </w:rPr>
        <w:t xml:space="preserve">(max </w:t>
      </w:r>
      <w:r w:rsidR="00F3573D" w:rsidRPr="00BF4466">
        <w:rPr>
          <w:rFonts w:asciiTheme="majorHAnsi" w:hAnsiTheme="majorHAnsi" w:cs="Times New Roman"/>
        </w:rPr>
        <w:t xml:space="preserve">p-value </w:t>
      </w:r>
      <w:r w:rsidR="00CE1478" w:rsidRPr="00BF4466">
        <w:rPr>
          <w:rFonts w:asciiTheme="majorHAnsi" w:hAnsiTheme="majorHAnsi" w:cs="Times New Roman"/>
        </w:rPr>
        <w:t>&lt; 0.0</w:t>
      </w:r>
      <w:r w:rsidR="00F3573D" w:rsidRPr="00BF4466">
        <w:rPr>
          <w:rFonts w:asciiTheme="majorHAnsi" w:hAnsiTheme="majorHAnsi" w:cs="Times New Roman"/>
        </w:rPr>
        <w:t>1</w:t>
      </w:r>
      <w:r w:rsidR="00CE1478" w:rsidRPr="00BF4466">
        <w:rPr>
          <w:rFonts w:asciiTheme="majorHAnsi" w:hAnsiTheme="majorHAnsi" w:cs="Times New Roman"/>
        </w:rPr>
        <w:t>)</w:t>
      </w:r>
      <w:r w:rsidR="00F3573D" w:rsidRPr="00BF4466">
        <w:rPr>
          <w:rFonts w:asciiTheme="majorHAnsi" w:hAnsiTheme="majorHAnsi" w:cs="Times New Roman"/>
        </w:rPr>
        <w:t xml:space="preserve">.  The mean estimate for the rate parameter </w:t>
      </w:r>
      <w:r w:rsidR="00CE1478" w:rsidRPr="00BF4466">
        <w:rPr>
          <w:rFonts w:asciiTheme="majorHAnsi" w:hAnsiTheme="majorHAnsi" w:cs="Times New Roman"/>
        </w:rPr>
        <w:t>(</w:t>
      </w:r>
      <w:r w:rsidR="00F3573D" w:rsidRPr="00BF4466">
        <w:rPr>
          <w:rFonts w:asciiTheme="majorHAnsi" w:hAnsiTheme="majorHAnsi" w:cs="Arial"/>
          <w:color w:val="424242"/>
        </w:rPr>
        <w:t>σ</w:t>
      </w:r>
      <w:r w:rsidR="00F3573D" w:rsidRPr="00BF4466">
        <w:rPr>
          <w:rFonts w:asciiTheme="majorHAnsi" w:hAnsiTheme="majorHAnsi" w:cs="Times New Roman"/>
          <w:vertAlign w:val="superscript"/>
        </w:rPr>
        <w:t>2</w:t>
      </w:r>
      <w:r w:rsidR="00CE1478" w:rsidRPr="00BF4466">
        <w:rPr>
          <w:rFonts w:asciiTheme="majorHAnsi" w:hAnsiTheme="majorHAnsi" w:cs="Times New Roman"/>
        </w:rPr>
        <w:t>)</w:t>
      </w:r>
      <w:r w:rsidR="00F3573D" w:rsidRPr="00BF4466">
        <w:rPr>
          <w:rFonts w:asciiTheme="majorHAnsi" w:hAnsiTheme="majorHAnsi" w:cs="Times New Roman"/>
        </w:rPr>
        <w:t xml:space="preserve"> was highe</w:t>
      </w:r>
      <w:r w:rsidR="00CE1478" w:rsidRPr="00BF4466">
        <w:rPr>
          <w:rFonts w:asciiTheme="majorHAnsi" w:hAnsiTheme="majorHAnsi" w:cs="Times New Roman"/>
        </w:rPr>
        <w:t>st for the low N</w:t>
      </w:r>
      <w:r w:rsidR="00CE1478" w:rsidRPr="00BF4466">
        <w:rPr>
          <w:rFonts w:asciiTheme="majorHAnsi" w:hAnsiTheme="majorHAnsi" w:cs="Times New Roman"/>
          <w:vertAlign w:val="subscript"/>
        </w:rPr>
        <w:t>e</w:t>
      </w:r>
      <w:r w:rsidR="00CE1478" w:rsidRPr="00BF4466">
        <w:rPr>
          <w:rFonts w:asciiTheme="majorHAnsi" w:hAnsiTheme="majorHAnsi" w:cs="Times New Roman"/>
        </w:rPr>
        <w:t xml:space="preserve"> class in both suborders.  In Polyphaga </w:t>
      </w:r>
      <w:r w:rsidR="00AB540D" w:rsidRPr="00BF4466">
        <w:rPr>
          <w:rFonts w:asciiTheme="majorHAnsi" w:hAnsiTheme="majorHAnsi" w:cs="Times New Roman"/>
        </w:rPr>
        <w:t>t</w:t>
      </w:r>
      <w:r w:rsidR="00CE1478" w:rsidRPr="00BF4466">
        <w:rPr>
          <w:rFonts w:asciiTheme="majorHAnsi" w:hAnsiTheme="majorHAnsi" w:cs="Times New Roman"/>
        </w:rPr>
        <w:t xml:space="preserve">he </w:t>
      </w:r>
      <w:r w:rsidR="00EA6773" w:rsidRPr="00BF4466">
        <w:rPr>
          <w:rFonts w:asciiTheme="majorHAnsi" w:hAnsiTheme="majorHAnsi" w:cs="Times New Roman"/>
        </w:rPr>
        <w:t>low</w:t>
      </w:r>
      <w:r w:rsidR="00CE1478" w:rsidRPr="00BF4466">
        <w:rPr>
          <w:rFonts w:asciiTheme="majorHAnsi" w:hAnsiTheme="majorHAnsi" w:cs="Times New Roman"/>
        </w:rPr>
        <w:t xml:space="preserve"> N</w:t>
      </w:r>
      <w:r w:rsidR="00CE1478" w:rsidRPr="00BF4466">
        <w:rPr>
          <w:rFonts w:asciiTheme="majorHAnsi" w:hAnsiTheme="majorHAnsi" w:cs="Times New Roman"/>
          <w:vertAlign w:val="subscript"/>
        </w:rPr>
        <w:t>e</w:t>
      </w:r>
      <w:r w:rsidR="00CE1478" w:rsidRPr="00BF4466">
        <w:rPr>
          <w:rFonts w:asciiTheme="majorHAnsi" w:hAnsiTheme="majorHAnsi" w:cs="Times New Roman"/>
        </w:rPr>
        <w:t xml:space="preserve"> class had </w:t>
      </w:r>
      <w:r w:rsidR="00EA6773" w:rsidRPr="00BF4466">
        <w:rPr>
          <w:rFonts w:asciiTheme="majorHAnsi" w:hAnsiTheme="majorHAnsi" w:cs="Times New Roman"/>
        </w:rPr>
        <w:t>the highest rate of chromosome evolution (0</w:t>
      </w:r>
      <w:r w:rsidR="00CE1478" w:rsidRPr="00BF4466">
        <w:rPr>
          <w:rFonts w:asciiTheme="majorHAnsi" w:hAnsiTheme="majorHAnsi" w:cs="Times New Roman"/>
        </w:rPr>
        <w:t>.</w:t>
      </w:r>
      <w:r w:rsidR="00263D6D" w:rsidRPr="00BF4466">
        <w:rPr>
          <w:rFonts w:asciiTheme="majorHAnsi" w:hAnsiTheme="majorHAnsi" w:cs="Times New Roman"/>
        </w:rPr>
        <w:t>624</w:t>
      </w:r>
      <w:r w:rsidR="00EA6773" w:rsidRPr="00BF4466">
        <w:rPr>
          <w:rFonts w:asciiTheme="majorHAnsi" w:hAnsiTheme="majorHAnsi" w:cs="Times New Roman"/>
        </w:rPr>
        <w:t>±0.</w:t>
      </w:r>
      <w:r w:rsidR="00263D6D" w:rsidRPr="00BF4466">
        <w:rPr>
          <w:rFonts w:asciiTheme="majorHAnsi" w:hAnsiTheme="majorHAnsi" w:cs="Times New Roman"/>
        </w:rPr>
        <w:t>098</w:t>
      </w:r>
      <w:r w:rsidR="00286EDE" w:rsidRPr="00BF4466">
        <w:rPr>
          <w:rFonts w:asciiTheme="majorHAnsi" w:hAnsiTheme="majorHAnsi" w:cs="Times New Roman"/>
        </w:rPr>
        <w:t>); the</w:t>
      </w:r>
      <w:r w:rsidR="00CE1478" w:rsidRPr="00BF4466">
        <w:rPr>
          <w:rFonts w:asciiTheme="majorHAnsi" w:hAnsiTheme="majorHAnsi" w:cs="Times New Roman"/>
        </w:rPr>
        <w:t xml:space="preserve"> medium </w:t>
      </w:r>
      <w:r w:rsidR="00286EDE" w:rsidRPr="00BF4466">
        <w:rPr>
          <w:rFonts w:asciiTheme="majorHAnsi" w:hAnsiTheme="majorHAnsi" w:cs="Times New Roman"/>
        </w:rPr>
        <w:t>N</w:t>
      </w:r>
      <w:r w:rsidR="00286EDE" w:rsidRPr="00BF4466">
        <w:rPr>
          <w:rFonts w:asciiTheme="majorHAnsi" w:hAnsiTheme="majorHAnsi" w:cs="Times New Roman"/>
          <w:vertAlign w:val="subscript"/>
        </w:rPr>
        <w:t>e</w:t>
      </w:r>
      <w:r w:rsidR="00286EDE" w:rsidRPr="00BF4466">
        <w:rPr>
          <w:rFonts w:asciiTheme="majorHAnsi" w:hAnsiTheme="majorHAnsi" w:cs="Times New Roman"/>
        </w:rPr>
        <w:t xml:space="preserve"> class exhibited an intermediate rate (0.</w:t>
      </w:r>
      <w:r w:rsidR="00263D6D" w:rsidRPr="00BF4466">
        <w:rPr>
          <w:rFonts w:asciiTheme="majorHAnsi" w:hAnsiTheme="majorHAnsi" w:cs="Times New Roman"/>
        </w:rPr>
        <w:t>065</w:t>
      </w:r>
      <w:r w:rsidR="00286EDE" w:rsidRPr="00BF4466">
        <w:rPr>
          <w:rFonts w:asciiTheme="majorHAnsi" w:hAnsiTheme="majorHAnsi" w:cs="Times New Roman"/>
        </w:rPr>
        <w:t>±0.</w:t>
      </w:r>
      <w:r w:rsidR="00263D6D" w:rsidRPr="00BF4466">
        <w:rPr>
          <w:rFonts w:asciiTheme="majorHAnsi" w:hAnsiTheme="majorHAnsi" w:cs="Times New Roman"/>
        </w:rPr>
        <w:t>013</w:t>
      </w:r>
      <w:r w:rsidR="00286EDE" w:rsidRPr="00BF4466">
        <w:rPr>
          <w:rFonts w:asciiTheme="majorHAnsi" w:hAnsiTheme="majorHAnsi" w:cs="Times New Roman"/>
        </w:rPr>
        <w:t>) and the high N</w:t>
      </w:r>
      <w:r w:rsidR="00286EDE" w:rsidRPr="00BF4466">
        <w:rPr>
          <w:rFonts w:asciiTheme="majorHAnsi" w:hAnsiTheme="majorHAnsi" w:cs="Times New Roman"/>
          <w:vertAlign w:val="subscript"/>
        </w:rPr>
        <w:t>e</w:t>
      </w:r>
      <w:r w:rsidR="00286EDE" w:rsidRPr="00BF4466">
        <w:rPr>
          <w:rFonts w:asciiTheme="majorHAnsi" w:hAnsiTheme="majorHAnsi" w:cs="Times New Roman"/>
        </w:rPr>
        <w:t xml:space="preserve"> class had </w:t>
      </w:r>
      <w:r w:rsidR="00BF1036" w:rsidRPr="00BF4466">
        <w:rPr>
          <w:rFonts w:asciiTheme="majorHAnsi" w:hAnsiTheme="majorHAnsi" w:cs="Times New Roman"/>
        </w:rPr>
        <w:t xml:space="preserve">the </w:t>
      </w:r>
      <w:r w:rsidR="00286EDE" w:rsidRPr="00BF4466">
        <w:rPr>
          <w:rFonts w:asciiTheme="majorHAnsi" w:hAnsiTheme="majorHAnsi" w:cs="Times New Roman"/>
        </w:rPr>
        <w:t>slowest rate of chromosome evolution (0.</w:t>
      </w:r>
      <w:r w:rsidR="00263D6D" w:rsidRPr="00BF4466">
        <w:rPr>
          <w:rFonts w:asciiTheme="majorHAnsi" w:hAnsiTheme="majorHAnsi" w:cs="Times New Roman"/>
        </w:rPr>
        <w:t>017</w:t>
      </w:r>
      <w:r w:rsidR="00286EDE" w:rsidRPr="00BF4466">
        <w:rPr>
          <w:rFonts w:asciiTheme="majorHAnsi" w:hAnsiTheme="majorHAnsi" w:cs="Times New Roman"/>
        </w:rPr>
        <w:t>±0.</w:t>
      </w:r>
      <w:r w:rsidR="00263D6D" w:rsidRPr="00BF4466">
        <w:rPr>
          <w:rFonts w:asciiTheme="majorHAnsi" w:hAnsiTheme="majorHAnsi" w:cs="Times New Roman"/>
        </w:rPr>
        <w:t>001</w:t>
      </w:r>
      <w:r w:rsidR="00286EDE" w:rsidRPr="00BF4466">
        <w:rPr>
          <w:rFonts w:asciiTheme="majorHAnsi" w:hAnsiTheme="majorHAnsi" w:cs="Times New Roman"/>
        </w:rPr>
        <w:t>)</w:t>
      </w:r>
      <w:r w:rsidR="00E02B49" w:rsidRPr="00BF4466">
        <w:rPr>
          <w:rFonts w:asciiTheme="majorHAnsi" w:hAnsiTheme="majorHAnsi" w:cs="Times New Roman"/>
        </w:rPr>
        <w:t xml:space="preserve"> (Fig</w:t>
      </w:r>
      <w:r w:rsidR="001A6F9A">
        <w:rPr>
          <w:rFonts w:asciiTheme="majorHAnsi" w:hAnsiTheme="majorHAnsi" w:cs="Times New Roman"/>
        </w:rPr>
        <w:t>.</w:t>
      </w:r>
      <w:r w:rsidR="00E02B49" w:rsidRPr="00BF4466">
        <w:rPr>
          <w:rFonts w:asciiTheme="majorHAnsi" w:hAnsiTheme="majorHAnsi" w:cs="Times New Roman"/>
        </w:rPr>
        <w:t xml:space="preserve"> </w:t>
      </w:r>
      <w:r w:rsidR="006A75BD">
        <w:rPr>
          <w:rFonts w:asciiTheme="majorHAnsi" w:hAnsiTheme="majorHAnsi" w:cs="Times New Roman"/>
        </w:rPr>
        <w:t>2b</w:t>
      </w:r>
      <w:r w:rsidR="00E02B49" w:rsidRPr="00BF4466">
        <w:rPr>
          <w:rFonts w:asciiTheme="majorHAnsi" w:hAnsiTheme="majorHAnsi" w:cs="Times New Roman"/>
        </w:rPr>
        <w:t>)</w:t>
      </w:r>
      <w:r w:rsidR="00286EDE" w:rsidRPr="00BF4466">
        <w:rPr>
          <w:rFonts w:asciiTheme="majorHAnsi" w:hAnsiTheme="majorHAnsi" w:cs="Times New Roman"/>
        </w:rPr>
        <w:t>.</w:t>
      </w:r>
      <w:r w:rsidR="00CE1478" w:rsidRPr="00BF4466">
        <w:rPr>
          <w:rFonts w:asciiTheme="majorHAnsi" w:hAnsiTheme="majorHAnsi" w:cs="Times New Roman"/>
        </w:rPr>
        <w:t xml:space="preserve"> </w:t>
      </w:r>
      <w:r w:rsidR="00286EDE" w:rsidRPr="00BF4466">
        <w:rPr>
          <w:rFonts w:asciiTheme="majorHAnsi" w:hAnsiTheme="majorHAnsi" w:cs="Times New Roman"/>
        </w:rPr>
        <w:t xml:space="preserve">In Adephaga </w:t>
      </w:r>
      <w:r w:rsidR="007F6871" w:rsidRPr="00BF4466">
        <w:rPr>
          <w:rFonts w:asciiTheme="majorHAnsi" w:hAnsiTheme="majorHAnsi" w:cs="Times New Roman"/>
        </w:rPr>
        <w:t>rates of karyotype evolution are typically much higher than in Polyphaga, but t</w:t>
      </w:r>
      <w:r w:rsidR="00286EDE" w:rsidRPr="00BF4466">
        <w:rPr>
          <w:rFonts w:asciiTheme="majorHAnsi" w:hAnsiTheme="majorHAnsi" w:cs="Times New Roman"/>
        </w:rPr>
        <w:t>he low N</w:t>
      </w:r>
      <w:r w:rsidR="00286EDE" w:rsidRPr="00BF4466">
        <w:rPr>
          <w:rFonts w:asciiTheme="majorHAnsi" w:hAnsiTheme="majorHAnsi" w:cs="Times New Roman"/>
          <w:vertAlign w:val="subscript"/>
        </w:rPr>
        <w:t>e</w:t>
      </w:r>
      <w:r w:rsidR="00286EDE" w:rsidRPr="00BF4466">
        <w:rPr>
          <w:rFonts w:asciiTheme="majorHAnsi" w:hAnsiTheme="majorHAnsi" w:cs="Times New Roman"/>
        </w:rPr>
        <w:t xml:space="preserve"> class again had the highest rate of chromosome evolution (</w:t>
      </w:r>
      <w:r w:rsidR="00263D6D" w:rsidRPr="00BF4466">
        <w:rPr>
          <w:rFonts w:asciiTheme="majorHAnsi" w:hAnsiTheme="majorHAnsi" w:cs="Times New Roman"/>
        </w:rPr>
        <w:t>24.401</w:t>
      </w:r>
      <w:r w:rsidR="00286EDE" w:rsidRPr="00BF4466">
        <w:rPr>
          <w:rFonts w:asciiTheme="majorHAnsi" w:hAnsiTheme="majorHAnsi" w:cs="Times New Roman"/>
        </w:rPr>
        <w:t>±</w:t>
      </w:r>
      <w:r w:rsidR="00263D6D" w:rsidRPr="00BF4466">
        <w:rPr>
          <w:rFonts w:asciiTheme="majorHAnsi" w:hAnsiTheme="majorHAnsi" w:cs="Times New Roman"/>
        </w:rPr>
        <w:t>8.627</w:t>
      </w:r>
      <w:r w:rsidR="00286EDE" w:rsidRPr="00BF4466">
        <w:rPr>
          <w:rFonts w:asciiTheme="majorHAnsi" w:hAnsiTheme="majorHAnsi" w:cs="Times New Roman"/>
        </w:rPr>
        <w:t>); unexpectedly the medium N</w:t>
      </w:r>
      <w:r w:rsidR="00286EDE" w:rsidRPr="00BF4466">
        <w:rPr>
          <w:rFonts w:asciiTheme="majorHAnsi" w:hAnsiTheme="majorHAnsi" w:cs="Times New Roman"/>
          <w:vertAlign w:val="subscript"/>
        </w:rPr>
        <w:t>e</w:t>
      </w:r>
      <w:r w:rsidR="00286EDE" w:rsidRPr="00BF4466">
        <w:rPr>
          <w:rFonts w:asciiTheme="majorHAnsi" w:hAnsiTheme="majorHAnsi" w:cs="Times New Roman"/>
        </w:rPr>
        <w:t xml:space="preserve"> class exhibited the lowest rate (0.091±0.034) and the high N</w:t>
      </w:r>
      <w:r w:rsidR="00286EDE" w:rsidRPr="00BF4466">
        <w:rPr>
          <w:rFonts w:asciiTheme="majorHAnsi" w:hAnsiTheme="majorHAnsi" w:cs="Times New Roman"/>
          <w:vertAlign w:val="subscript"/>
        </w:rPr>
        <w:t>e</w:t>
      </w:r>
      <w:r w:rsidR="00286EDE" w:rsidRPr="00BF4466">
        <w:rPr>
          <w:rFonts w:asciiTheme="majorHAnsi" w:hAnsiTheme="majorHAnsi" w:cs="Times New Roman"/>
        </w:rPr>
        <w:t xml:space="preserve"> class had an intermediate rate (0.</w:t>
      </w:r>
      <w:r w:rsidR="00263D6D" w:rsidRPr="00BF4466">
        <w:rPr>
          <w:rFonts w:asciiTheme="majorHAnsi" w:hAnsiTheme="majorHAnsi" w:cs="Times New Roman"/>
        </w:rPr>
        <w:t>369</w:t>
      </w:r>
      <w:r w:rsidR="00286EDE" w:rsidRPr="00BF4466">
        <w:rPr>
          <w:rFonts w:asciiTheme="majorHAnsi" w:hAnsiTheme="majorHAnsi" w:cs="Times New Roman"/>
        </w:rPr>
        <w:t>±0.</w:t>
      </w:r>
      <w:r w:rsidR="00263D6D" w:rsidRPr="00BF4466">
        <w:rPr>
          <w:rFonts w:asciiTheme="majorHAnsi" w:hAnsiTheme="majorHAnsi" w:cs="Times New Roman"/>
        </w:rPr>
        <w:t>057</w:t>
      </w:r>
      <w:r w:rsidR="00286EDE" w:rsidRPr="00BF4466">
        <w:rPr>
          <w:rFonts w:asciiTheme="majorHAnsi" w:hAnsiTheme="majorHAnsi" w:cs="Times New Roman"/>
        </w:rPr>
        <w:t>) of chromosome evolution</w:t>
      </w:r>
      <w:r w:rsidR="00D83603" w:rsidRPr="00BF4466">
        <w:rPr>
          <w:rFonts w:asciiTheme="majorHAnsi" w:hAnsiTheme="majorHAnsi" w:cs="Times New Roman"/>
        </w:rPr>
        <w:t xml:space="preserve"> (Fig</w:t>
      </w:r>
      <w:r w:rsidR="001A6F9A">
        <w:rPr>
          <w:rFonts w:asciiTheme="majorHAnsi" w:hAnsiTheme="majorHAnsi" w:cs="Times New Roman"/>
        </w:rPr>
        <w:t>.</w:t>
      </w:r>
      <w:r w:rsidR="00D83603" w:rsidRPr="00BF4466">
        <w:rPr>
          <w:rFonts w:asciiTheme="majorHAnsi" w:hAnsiTheme="majorHAnsi" w:cs="Times New Roman"/>
        </w:rPr>
        <w:t xml:space="preserve"> </w:t>
      </w:r>
      <w:r w:rsidR="006A75BD">
        <w:rPr>
          <w:rFonts w:asciiTheme="majorHAnsi" w:hAnsiTheme="majorHAnsi" w:cs="Times New Roman"/>
        </w:rPr>
        <w:t>2c</w:t>
      </w:r>
      <w:r w:rsidR="00D83603" w:rsidRPr="00BF4466">
        <w:rPr>
          <w:rFonts w:asciiTheme="majorHAnsi" w:hAnsiTheme="majorHAnsi" w:cs="Times New Roman"/>
        </w:rPr>
        <w:t>)</w:t>
      </w:r>
      <w:r w:rsidR="00286EDE" w:rsidRPr="00BF4466">
        <w:rPr>
          <w:rFonts w:asciiTheme="majorHAnsi" w:hAnsiTheme="majorHAnsi" w:cs="Times New Roman"/>
        </w:rPr>
        <w:t xml:space="preserve">. </w:t>
      </w:r>
    </w:p>
    <w:p w14:paraId="07127066" w14:textId="19541C26" w:rsidR="003D5BF0" w:rsidRPr="00BF4466" w:rsidRDefault="00286EDE" w:rsidP="002D6D31">
      <w:pPr>
        <w:spacing w:line="480" w:lineRule="auto"/>
        <w:rPr>
          <w:rFonts w:asciiTheme="majorHAnsi" w:hAnsiTheme="majorHAnsi" w:cs="Times New Roman"/>
          <w:i/>
          <w:iCs/>
        </w:rPr>
      </w:pPr>
      <w:r w:rsidRPr="00BF4466">
        <w:rPr>
          <w:rFonts w:asciiTheme="majorHAnsi" w:hAnsiTheme="majorHAnsi" w:cs="Times New Roman"/>
        </w:rPr>
        <w:tab/>
      </w:r>
      <w:r w:rsidR="00E02B49" w:rsidRPr="00BF4466">
        <w:rPr>
          <w:rFonts w:asciiTheme="majorHAnsi" w:hAnsiTheme="majorHAnsi" w:cs="Times New Roman"/>
        </w:rPr>
        <w:t xml:space="preserve">Independent estimates </w:t>
      </w:r>
      <w:r w:rsidR="00F76681" w:rsidRPr="00BF4466">
        <w:rPr>
          <w:rFonts w:asciiTheme="majorHAnsi" w:hAnsiTheme="majorHAnsi" w:cs="Times New Roman"/>
        </w:rPr>
        <w:t xml:space="preserve">for the </w:t>
      </w:r>
      <w:r w:rsidR="00EC4449" w:rsidRPr="00BF4466">
        <w:rPr>
          <w:rFonts w:asciiTheme="majorHAnsi" w:hAnsiTheme="majorHAnsi" w:cs="Times New Roman"/>
        </w:rPr>
        <w:t xml:space="preserve">rate parameter </w:t>
      </w:r>
      <w:r w:rsidR="00EC4449" w:rsidRPr="00BF4466">
        <w:rPr>
          <w:rFonts w:asciiTheme="majorHAnsi" w:hAnsiTheme="majorHAnsi" w:cs="Arial"/>
          <w:color w:val="424242"/>
        </w:rPr>
        <w:t>σ</w:t>
      </w:r>
      <w:r w:rsidR="00EC4449" w:rsidRPr="00BF4466">
        <w:rPr>
          <w:rFonts w:asciiTheme="majorHAnsi" w:hAnsiTheme="majorHAnsi" w:cs="Times New Roman"/>
          <w:vertAlign w:val="superscript"/>
        </w:rPr>
        <w:t>2</w:t>
      </w:r>
      <w:r w:rsidR="00EC4449" w:rsidRPr="00BF4466">
        <w:rPr>
          <w:rFonts w:asciiTheme="majorHAnsi" w:hAnsiTheme="majorHAnsi" w:cs="Times New Roman"/>
        </w:rPr>
        <w:t xml:space="preserve"> for </w:t>
      </w:r>
      <w:r w:rsidR="004B25E5" w:rsidRPr="00BF4466">
        <w:rPr>
          <w:rFonts w:asciiTheme="majorHAnsi" w:hAnsiTheme="majorHAnsi" w:cs="Times New Roman"/>
        </w:rPr>
        <w:t xml:space="preserve">karyotype evolution within </w:t>
      </w:r>
      <w:r w:rsidR="00E02B49" w:rsidRPr="00BF4466">
        <w:rPr>
          <w:rFonts w:asciiTheme="majorHAnsi" w:hAnsiTheme="majorHAnsi" w:cs="Times New Roman"/>
        </w:rPr>
        <w:t xml:space="preserve">each of </w:t>
      </w:r>
      <w:r w:rsidR="004B25E5" w:rsidRPr="00BF4466">
        <w:rPr>
          <w:rFonts w:asciiTheme="majorHAnsi" w:hAnsiTheme="majorHAnsi" w:cs="Times New Roman"/>
        </w:rPr>
        <w:t>the 1</w:t>
      </w:r>
      <w:r w:rsidR="00B35C92" w:rsidRPr="00BF4466">
        <w:rPr>
          <w:rFonts w:asciiTheme="majorHAnsi" w:hAnsiTheme="majorHAnsi" w:cs="Times New Roman"/>
        </w:rPr>
        <w:t>2</w:t>
      </w:r>
      <w:r w:rsidR="004B25E5" w:rsidRPr="00BF4466">
        <w:rPr>
          <w:rFonts w:asciiTheme="majorHAnsi" w:hAnsiTheme="majorHAnsi" w:cs="Times New Roman"/>
        </w:rPr>
        <w:t xml:space="preserve"> genera examined </w:t>
      </w:r>
      <w:r w:rsidRPr="00BF4466">
        <w:rPr>
          <w:rFonts w:asciiTheme="majorHAnsi" w:hAnsiTheme="majorHAnsi" w:cs="Times New Roman"/>
        </w:rPr>
        <w:t xml:space="preserve">provide insights into the impact of each genus on the results described above.  The rate estimates for individual genera </w:t>
      </w:r>
      <w:r w:rsidR="004B25E5" w:rsidRPr="00BF4466">
        <w:rPr>
          <w:rFonts w:asciiTheme="majorHAnsi" w:hAnsiTheme="majorHAnsi" w:cs="Times New Roman"/>
        </w:rPr>
        <w:t xml:space="preserve">ranged from near zero in the genera </w:t>
      </w:r>
      <w:r w:rsidR="004B25E5" w:rsidRPr="00BF4466">
        <w:rPr>
          <w:rFonts w:asciiTheme="majorHAnsi" w:hAnsiTheme="majorHAnsi" w:cs="Times New Roman"/>
          <w:i/>
        </w:rPr>
        <w:t>Diabrotica</w:t>
      </w:r>
      <w:r w:rsidR="004B25E5" w:rsidRPr="00BF4466">
        <w:rPr>
          <w:rFonts w:asciiTheme="majorHAnsi" w:hAnsiTheme="majorHAnsi" w:cs="Times New Roman"/>
        </w:rPr>
        <w:t xml:space="preserve"> and </w:t>
      </w:r>
      <w:r w:rsidR="004B25E5" w:rsidRPr="00BF4466">
        <w:rPr>
          <w:rFonts w:asciiTheme="majorHAnsi" w:hAnsiTheme="majorHAnsi" w:cs="Times New Roman"/>
          <w:i/>
        </w:rPr>
        <w:t>Pimelia</w:t>
      </w:r>
      <w:r w:rsidR="004B25E5" w:rsidRPr="00BF4466">
        <w:rPr>
          <w:rFonts w:asciiTheme="majorHAnsi" w:hAnsiTheme="majorHAnsi" w:cs="Times New Roman"/>
        </w:rPr>
        <w:t xml:space="preserve"> to as high as </w:t>
      </w:r>
      <w:r w:rsidR="00263D6D" w:rsidRPr="00BF4466">
        <w:rPr>
          <w:rFonts w:asciiTheme="majorHAnsi" w:hAnsiTheme="majorHAnsi" w:cs="Times New Roman"/>
        </w:rPr>
        <w:t>24.33 (</w:t>
      </w:r>
      <w:r w:rsidR="00822FC0" w:rsidRPr="00BF4466">
        <w:rPr>
          <w:rFonts w:asciiTheme="majorHAnsi" w:hAnsiTheme="majorHAnsi" w:cs="Times New Roman"/>
        </w:rPr>
        <w:t xml:space="preserve">95% </w:t>
      </w:r>
      <w:r w:rsidR="00263D6D" w:rsidRPr="00BF4466">
        <w:rPr>
          <w:rFonts w:asciiTheme="majorHAnsi" w:hAnsiTheme="majorHAnsi" w:cs="Times New Roman"/>
        </w:rPr>
        <w:t>CI</w:t>
      </w:r>
      <w:r w:rsidR="00822FC0" w:rsidRPr="00BF4466">
        <w:rPr>
          <w:rFonts w:asciiTheme="majorHAnsi" w:hAnsiTheme="majorHAnsi" w:cs="Times New Roman"/>
        </w:rPr>
        <w:t xml:space="preserve"> </w:t>
      </w:r>
      <w:r w:rsidR="00263D6D" w:rsidRPr="00BF4466">
        <w:rPr>
          <w:rFonts w:asciiTheme="majorHAnsi" w:hAnsiTheme="majorHAnsi" w:cs="Times New Roman"/>
        </w:rPr>
        <w:t>=</w:t>
      </w:r>
      <w:r w:rsidR="00822FC0" w:rsidRPr="00BF4466">
        <w:rPr>
          <w:rFonts w:asciiTheme="majorHAnsi" w:hAnsiTheme="majorHAnsi" w:cs="Times New Roman"/>
        </w:rPr>
        <w:t xml:space="preserve"> 12.17 - 48.66)</w:t>
      </w:r>
      <w:r w:rsidR="004B25E5" w:rsidRPr="00BF4466">
        <w:rPr>
          <w:rFonts w:asciiTheme="majorHAnsi" w:hAnsiTheme="majorHAnsi" w:cs="Times New Roman"/>
        </w:rPr>
        <w:t xml:space="preserve"> in </w:t>
      </w:r>
      <w:r w:rsidR="004B25E5" w:rsidRPr="00BF4466">
        <w:rPr>
          <w:rFonts w:asciiTheme="majorHAnsi" w:hAnsiTheme="majorHAnsi" w:cs="Times New Roman"/>
          <w:i/>
        </w:rPr>
        <w:t>Calathus</w:t>
      </w:r>
      <w:r w:rsidR="00D83603" w:rsidRPr="00BF4466">
        <w:rPr>
          <w:rFonts w:asciiTheme="majorHAnsi" w:hAnsiTheme="majorHAnsi" w:cs="Times New Roman"/>
        </w:rPr>
        <w:t xml:space="preserve"> </w:t>
      </w:r>
      <w:r w:rsidR="003920EB" w:rsidRPr="00BF4466">
        <w:rPr>
          <w:rFonts w:asciiTheme="majorHAnsi" w:hAnsiTheme="majorHAnsi" w:cs="Times New Roman"/>
        </w:rPr>
        <w:t>(Table 2)</w:t>
      </w:r>
      <w:r w:rsidR="004B25E5" w:rsidRPr="00BF4466">
        <w:rPr>
          <w:rFonts w:asciiTheme="majorHAnsi" w:hAnsiTheme="majorHAnsi" w:cs="Times New Roman"/>
        </w:rPr>
        <w:t>.</w:t>
      </w:r>
      <w:r w:rsidR="00F76681" w:rsidRPr="00BF4466">
        <w:rPr>
          <w:rFonts w:asciiTheme="majorHAnsi" w:hAnsiTheme="majorHAnsi" w:cs="Times New Roman"/>
        </w:rPr>
        <w:t xml:space="preserve">  In each subor</w:t>
      </w:r>
      <w:r w:rsidR="00D60413" w:rsidRPr="00BF4466">
        <w:rPr>
          <w:rFonts w:asciiTheme="majorHAnsi" w:hAnsiTheme="majorHAnsi" w:cs="Times New Roman"/>
        </w:rPr>
        <w:t xml:space="preserve">der </w:t>
      </w:r>
      <w:r w:rsidRPr="00BF4466">
        <w:rPr>
          <w:rFonts w:asciiTheme="majorHAnsi" w:hAnsiTheme="majorHAnsi" w:cs="Times New Roman"/>
        </w:rPr>
        <w:t>the low N</w:t>
      </w:r>
      <w:r w:rsidRPr="00BF4466">
        <w:rPr>
          <w:rFonts w:asciiTheme="majorHAnsi" w:hAnsiTheme="majorHAnsi" w:cs="Times New Roman"/>
          <w:vertAlign w:val="subscript"/>
        </w:rPr>
        <w:t>e</w:t>
      </w:r>
      <w:r w:rsidRPr="00BF4466">
        <w:rPr>
          <w:rFonts w:asciiTheme="majorHAnsi" w:hAnsiTheme="majorHAnsi" w:cs="Times New Roman"/>
        </w:rPr>
        <w:t xml:space="preserve"> class </w:t>
      </w:r>
      <w:r w:rsidR="000470CC" w:rsidRPr="00BF4466">
        <w:rPr>
          <w:rFonts w:asciiTheme="majorHAnsi" w:hAnsiTheme="majorHAnsi" w:cs="Times New Roman"/>
        </w:rPr>
        <w:t xml:space="preserve">genera </w:t>
      </w:r>
      <w:r w:rsidR="00F36D06" w:rsidRPr="00BF4466">
        <w:rPr>
          <w:rFonts w:asciiTheme="majorHAnsi" w:hAnsiTheme="majorHAnsi" w:cs="Times New Roman"/>
        </w:rPr>
        <w:t>exhibited the</w:t>
      </w:r>
      <w:r w:rsidR="00F76681" w:rsidRPr="00BF4466">
        <w:rPr>
          <w:rFonts w:asciiTheme="majorHAnsi" w:hAnsiTheme="majorHAnsi" w:cs="Times New Roman"/>
        </w:rPr>
        <w:t xml:space="preserve"> highest rates of karyotype evolution.</w:t>
      </w:r>
      <w:r w:rsidR="00E5492A" w:rsidRPr="00BF4466">
        <w:rPr>
          <w:rFonts w:asciiTheme="majorHAnsi" w:hAnsiTheme="majorHAnsi" w:cs="Times New Roman"/>
        </w:rPr>
        <w:t xml:space="preserve"> Those genera </w:t>
      </w:r>
      <w:r w:rsidR="003D5BF0" w:rsidRPr="00BF4466">
        <w:rPr>
          <w:rFonts w:asciiTheme="majorHAnsi" w:hAnsiTheme="majorHAnsi" w:cs="Times New Roman"/>
        </w:rPr>
        <w:t>in the high and medium</w:t>
      </w:r>
      <w:r w:rsidR="00E5492A" w:rsidRPr="00BF4466">
        <w:rPr>
          <w:rFonts w:asciiTheme="majorHAnsi" w:hAnsiTheme="majorHAnsi" w:cs="Times New Roman"/>
        </w:rPr>
        <w:t xml:space="preserve"> </w:t>
      </w:r>
      <w:r w:rsidR="003D5BF0" w:rsidRPr="00BF4466">
        <w:rPr>
          <w:rFonts w:asciiTheme="majorHAnsi" w:hAnsiTheme="majorHAnsi" w:cs="Times New Roman"/>
        </w:rPr>
        <w:t>N</w:t>
      </w:r>
      <w:r w:rsidR="003D5BF0" w:rsidRPr="00BF4466">
        <w:rPr>
          <w:rFonts w:asciiTheme="majorHAnsi" w:hAnsiTheme="majorHAnsi" w:cs="Times New Roman"/>
          <w:vertAlign w:val="subscript"/>
        </w:rPr>
        <w:t>e</w:t>
      </w:r>
      <w:r w:rsidR="003D5BF0" w:rsidRPr="00BF4466">
        <w:rPr>
          <w:rFonts w:asciiTheme="majorHAnsi" w:hAnsiTheme="majorHAnsi" w:cs="Times New Roman"/>
        </w:rPr>
        <w:t xml:space="preserve"> groups </w:t>
      </w:r>
      <w:r w:rsidR="00E5492A" w:rsidRPr="00BF4466">
        <w:rPr>
          <w:rFonts w:asciiTheme="majorHAnsi" w:hAnsiTheme="majorHAnsi" w:cs="Times New Roman"/>
        </w:rPr>
        <w:t xml:space="preserve">showed </w:t>
      </w:r>
      <w:r w:rsidR="003D5BF0" w:rsidRPr="00BF4466">
        <w:rPr>
          <w:rFonts w:asciiTheme="majorHAnsi" w:hAnsiTheme="majorHAnsi" w:cs="Times New Roman"/>
        </w:rPr>
        <w:t>similarly s</w:t>
      </w:r>
      <w:r w:rsidR="00E5492A" w:rsidRPr="00BF4466">
        <w:rPr>
          <w:rFonts w:asciiTheme="majorHAnsi" w:hAnsiTheme="majorHAnsi" w:cs="Times New Roman"/>
        </w:rPr>
        <w:t>low rates</w:t>
      </w:r>
      <w:r w:rsidR="003D5BF0" w:rsidRPr="00BF4466">
        <w:rPr>
          <w:rFonts w:asciiTheme="majorHAnsi" w:hAnsiTheme="majorHAnsi" w:cs="Times New Roman"/>
        </w:rPr>
        <w:t>.</w:t>
      </w:r>
      <w:r w:rsidR="00E5492A" w:rsidRPr="00BF4466">
        <w:rPr>
          <w:rFonts w:asciiTheme="majorHAnsi" w:hAnsiTheme="majorHAnsi" w:cs="Times New Roman"/>
        </w:rPr>
        <w:t xml:space="preserve">  </w:t>
      </w:r>
    </w:p>
    <w:p w14:paraId="291886F1" w14:textId="762B4D1B" w:rsidR="00A81DF1" w:rsidRPr="00BF4466" w:rsidRDefault="00A81DF1" w:rsidP="002D6D31">
      <w:pPr>
        <w:spacing w:line="480" w:lineRule="auto"/>
        <w:rPr>
          <w:rFonts w:asciiTheme="majorHAnsi" w:hAnsiTheme="majorHAnsi" w:cs="Times New Roman"/>
          <w:i/>
          <w:iCs/>
        </w:rPr>
      </w:pPr>
      <w:r w:rsidRPr="00BF4466">
        <w:rPr>
          <w:rFonts w:asciiTheme="majorHAnsi" w:hAnsiTheme="majorHAnsi" w:cs="Times New Roman"/>
          <w:i/>
          <w:iCs/>
        </w:rPr>
        <w:t>Estimates</w:t>
      </w:r>
      <w:r w:rsidR="00513CA9" w:rsidRPr="00BF4466">
        <w:rPr>
          <w:rFonts w:asciiTheme="majorHAnsi" w:hAnsiTheme="majorHAnsi" w:cs="Times New Roman"/>
          <w:i/>
          <w:iCs/>
        </w:rPr>
        <w:t xml:space="preserve"> Based on Scaled Variance</w:t>
      </w:r>
    </w:p>
    <w:p w14:paraId="1F6C5853" w14:textId="70B5067F" w:rsidR="003162B4" w:rsidRPr="00BF4466" w:rsidRDefault="000B3390" w:rsidP="002D6D31">
      <w:pPr>
        <w:spacing w:line="480" w:lineRule="auto"/>
        <w:rPr>
          <w:rFonts w:asciiTheme="majorHAnsi" w:hAnsiTheme="majorHAnsi" w:cs="Times New Roman"/>
          <w:b/>
        </w:rPr>
      </w:pPr>
      <w:r w:rsidRPr="00BF4466">
        <w:rPr>
          <w:rFonts w:asciiTheme="majorHAnsi" w:hAnsiTheme="majorHAnsi" w:cs="Times New Roman"/>
        </w:rPr>
        <w:tab/>
        <w:t xml:space="preserve">For each of the </w:t>
      </w:r>
      <w:r w:rsidR="00147857" w:rsidRPr="00BF4466">
        <w:rPr>
          <w:rFonts w:asciiTheme="majorHAnsi" w:hAnsiTheme="majorHAnsi" w:cs="Times New Roman"/>
        </w:rPr>
        <w:t>12</w:t>
      </w:r>
      <w:r w:rsidRPr="00BF4466">
        <w:rPr>
          <w:rFonts w:asciiTheme="majorHAnsi" w:hAnsiTheme="majorHAnsi" w:cs="Times New Roman"/>
        </w:rPr>
        <w:t xml:space="preserve"> </w:t>
      </w:r>
      <w:r w:rsidR="00147857" w:rsidRPr="00BF4466">
        <w:rPr>
          <w:rFonts w:asciiTheme="majorHAnsi" w:hAnsiTheme="majorHAnsi" w:cs="Times New Roman"/>
        </w:rPr>
        <w:t>genera</w:t>
      </w:r>
      <w:r w:rsidRPr="00BF4466">
        <w:rPr>
          <w:rFonts w:asciiTheme="majorHAnsi" w:hAnsiTheme="majorHAnsi" w:cs="Times New Roman"/>
        </w:rPr>
        <w:t xml:space="preserve"> included in our rate estimate</w:t>
      </w:r>
      <w:r w:rsidR="006C24BD" w:rsidRPr="00BF4466">
        <w:rPr>
          <w:rFonts w:asciiTheme="majorHAnsi" w:hAnsiTheme="majorHAnsi" w:cs="Times New Roman"/>
        </w:rPr>
        <w:t xml:space="preserve"> inference</w:t>
      </w:r>
      <w:r w:rsidRPr="00BF4466">
        <w:rPr>
          <w:rFonts w:asciiTheme="majorHAnsi" w:hAnsiTheme="majorHAnsi" w:cs="Times New Roman"/>
        </w:rPr>
        <w:t xml:space="preserve">, we searched PaleoDB for fossil records. </w:t>
      </w:r>
      <w:r w:rsidR="00D60413" w:rsidRPr="00BF4466">
        <w:rPr>
          <w:rFonts w:asciiTheme="majorHAnsi" w:hAnsiTheme="majorHAnsi" w:cs="Times New Roman"/>
        </w:rPr>
        <w:t xml:space="preserve"> </w:t>
      </w:r>
      <w:r w:rsidR="00BA7D10" w:rsidRPr="00BF4466">
        <w:rPr>
          <w:rFonts w:asciiTheme="majorHAnsi" w:hAnsiTheme="majorHAnsi" w:cs="Times New Roman"/>
        </w:rPr>
        <w:t>S</w:t>
      </w:r>
      <w:r w:rsidR="00D60413" w:rsidRPr="00BF4466">
        <w:rPr>
          <w:rFonts w:asciiTheme="majorHAnsi" w:hAnsiTheme="majorHAnsi" w:cs="Times New Roman"/>
        </w:rPr>
        <w:t>even</w:t>
      </w:r>
      <w:r w:rsidR="00147857" w:rsidRPr="00BF4466">
        <w:rPr>
          <w:rFonts w:asciiTheme="majorHAnsi" w:hAnsiTheme="majorHAnsi" w:cs="Times New Roman"/>
        </w:rPr>
        <w:t xml:space="preserve"> </w:t>
      </w:r>
      <w:r w:rsidR="00BA7D10" w:rsidRPr="00BF4466">
        <w:rPr>
          <w:rFonts w:asciiTheme="majorHAnsi" w:hAnsiTheme="majorHAnsi" w:cs="Times New Roman"/>
        </w:rPr>
        <w:t xml:space="preserve">of our target </w:t>
      </w:r>
      <w:r w:rsidR="00147857" w:rsidRPr="00BF4466">
        <w:rPr>
          <w:rFonts w:asciiTheme="majorHAnsi" w:hAnsiTheme="majorHAnsi" w:cs="Times New Roman"/>
        </w:rPr>
        <w:t xml:space="preserve">genera </w:t>
      </w:r>
      <w:r w:rsidR="00BA7D10" w:rsidRPr="00BF4466">
        <w:rPr>
          <w:rFonts w:asciiTheme="majorHAnsi" w:hAnsiTheme="majorHAnsi" w:cs="Times New Roman"/>
        </w:rPr>
        <w:t xml:space="preserve">had fossil data </w:t>
      </w:r>
      <w:r w:rsidR="00147857" w:rsidRPr="00BF4466">
        <w:rPr>
          <w:rFonts w:asciiTheme="majorHAnsi" w:hAnsiTheme="majorHAnsi" w:cs="Times New Roman"/>
        </w:rPr>
        <w:t>available</w:t>
      </w:r>
      <w:r w:rsidR="00BA7D10" w:rsidRPr="00BF4466">
        <w:rPr>
          <w:rFonts w:asciiTheme="majorHAnsi" w:hAnsiTheme="majorHAnsi" w:cs="Times New Roman"/>
        </w:rPr>
        <w:t xml:space="preserve">; if multiple dates were available </w:t>
      </w:r>
      <w:r w:rsidR="00147857" w:rsidRPr="00BF4466">
        <w:rPr>
          <w:rFonts w:asciiTheme="majorHAnsi" w:hAnsiTheme="majorHAnsi" w:cs="Times New Roman"/>
        </w:rPr>
        <w:t xml:space="preserve">we </w:t>
      </w:r>
      <w:r w:rsidR="006C24BD" w:rsidRPr="00BF4466">
        <w:rPr>
          <w:rFonts w:asciiTheme="majorHAnsi" w:hAnsiTheme="majorHAnsi" w:cs="Times New Roman"/>
        </w:rPr>
        <w:t>recorded</w:t>
      </w:r>
      <w:r w:rsidR="00147857" w:rsidRPr="00BF4466">
        <w:rPr>
          <w:rFonts w:asciiTheme="majorHAnsi" w:hAnsiTheme="majorHAnsi" w:cs="Times New Roman"/>
        </w:rPr>
        <w:t xml:space="preserve"> the age of the oldest available record</w:t>
      </w:r>
      <w:r w:rsidRPr="00BF4466">
        <w:rPr>
          <w:rFonts w:asciiTheme="majorHAnsi" w:hAnsiTheme="majorHAnsi" w:cs="Times New Roman"/>
        </w:rPr>
        <w:t xml:space="preserve">.  These ages ranged from a low of 7.24 million years for the genus </w:t>
      </w:r>
      <w:r w:rsidRPr="00BF4466">
        <w:rPr>
          <w:rFonts w:asciiTheme="majorHAnsi" w:hAnsiTheme="majorHAnsi" w:cs="Times New Roman"/>
          <w:i/>
        </w:rPr>
        <w:t>Chrysolina</w:t>
      </w:r>
      <w:r w:rsidRPr="00BF4466">
        <w:rPr>
          <w:rFonts w:asciiTheme="majorHAnsi" w:hAnsiTheme="majorHAnsi" w:cs="Times New Roman"/>
        </w:rPr>
        <w:t xml:space="preserve"> to </w:t>
      </w:r>
      <w:r w:rsidR="00147857" w:rsidRPr="00BF4466">
        <w:rPr>
          <w:rFonts w:asciiTheme="majorHAnsi" w:hAnsiTheme="majorHAnsi" w:cs="Times New Roman"/>
        </w:rPr>
        <w:t>150.8</w:t>
      </w:r>
      <w:r w:rsidRPr="00BF4466">
        <w:rPr>
          <w:rFonts w:asciiTheme="majorHAnsi" w:hAnsiTheme="majorHAnsi" w:cs="Times New Roman"/>
        </w:rPr>
        <w:t xml:space="preserve"> milli</w:t>
      </w:r>
      <w:r w:rsidR="00A81DF1" w:rsidRPr="00BF4466">
        <w:rPr>
          <w:rFonts w:asciiTheme="majorHAnsi" w:hAnsiTheme="majorHAnsi" w:cs="Times New Roman"/>
        </w:rPr>
        <w:t xml:space="preserve">on years for </w:t>
      </w:r>
      <w:r w:rsidR="00147857" w:rsidRPr="00BF4466">
        <w:rPr>
          <w:rFonts w:asciiTheme="majorHAnsi" w:hAnsiTheme="majorHAnsi" w:cs="Times New Roman"/>
        </w:rPr>
        <w:t xml:space="preserve">the genus </w:t>
      </w:r>
      <w:r w:rsidR="00147857" w:rsidRPr="00BF4466">
        <w:rPr>
          <w:rFonts w:asciiTheme="majorHAnsi" w:hAnsiTheme="majorHAnsi" w:cs="Times New Roman"/>
          <w:i/>
        </w:rPr>
        <w:t>Cicindela</w:t>
      </w:r>
      <w:r w:rsidRPr="00BF4466">
        <w:rPr>
          <w:rFonts w:asciiTheme="majorHAnsi" w:hAnsiTheme="majorHAnsi" w:cs="Times New Roman"/>
        </w:rPr>
        <w:t xml:space="preserve"> (Table 2).</w:t>
      </w:r>
      <w:r w:rsidR="00A81DF1" w:rsidRPr="00BF4466">
        <w:rPr>
          <w:rFonts w:asciiTheme="majorHAnsi" w:hAnsiTheme="majorHAnsi" w:cs="Times New Roman"/>
        </w:rPr>
        <w:t xml:space="preserve"> </w:t>
      </w:r>
      <w:r w:rsidR="000B6363" w:rsidRPr="00BF4466">
        <w:rPr>
          <w:rFonts w:asciiTheme="majorHAnsi" w:hAnsiTheme="majorHAnsi" w:cs="Times New Roman"/>
        </w:rPr>
        <w:t xml:space="preserve">We calculated </w:t>
      </w:r>
      <w:r w:rsidR="00A81DF1" w:rsidRPr="00BF4466">
        <w:rPr>
          <w:rFonts w:asciiTheme="majorHAnsi" w:hAnsiTheme="majorHAnsi" w:cs="Times New Roman"/>
        </w:rPr>
        <w:t>the s</w:t>
      </w:r>
      <w:r w:rsidR="00903242" w:rsidRPr="00BF4466">
        <w:rPr>
          <w:rFonts w:asciiTheme="majorHAnsi" w:hAnsiTheme="majorHAnsi" w:cs="Times New Roman"/>
        </w:rPr>
        <w:t>caled variance</w:t>
      </w:r>
      <w:r w:rsidR="000B6363" w:rsidRPr="00BF4466">
        <w:rPr>
          <w:rFonts w:asciiTheme="majorHAnsi" w:hAnsiTheme="majorHAnsi" w:cs="Times New Roman"/>
        </w:rPr>
        <w:t xml:space="preserve"> of chromosome number for each of the 7 genera by dividing the coefficient of variation for chromosome number by the fossil based age estimates (</w:t>
      </w:r>
      <w:r w:rsidR="00A81DF1" w:rsidRPr="00BF4466">
        <w:rPr>
          <w:rFonts w:asciiTheme="majorHAnsi" w:hAnsiTheme="majorHAnsi" w:cs="Times New Roman"/>
        </w:rPr>
        <w:t>Table 2</w:t>
      </w:r>
      <w:r w:rsidR="000B6363" w:rsidRPr="00BF4466">
        <w:rPr>
          <w:rFonts w:asciiTheme="majorHAnsi" w:hAnsiTheme="majorHAnsi" w:cs="Times New Roman"/>
        </w:rPr>
        <w:t>)</w:t>
      </w:r>
      <w:r w:rsidR="00A81DF1" w:rsidRPr="00BF4466">
        <w:rPr>
          <w:rFonts w:asciiTheme="majorHAnsi" w:hAnsiTheme="majorHAnsi" w:cs="Times New Roman"/>
        </w:rPr>
        <w:t xml:space="preserve">.  </w:t>
      </w:r>
      <w:r w:rsidR="000B6363" w:rsidRPr="00BF4466">
        <w:rPr>
          <w:rFonts w:asciiTheme="majorHAnsi" w:hAnsiTheme="majorHAnsi" w:cs="Times New Roman"/>
        </w:rPr>
        <w:t>These scaled variances</w:t>
      </w:r>
      <w:r w:rsidR="00A81DF1" w:rsidRPr="00BF4466">
        <w:rPr>
          <w:rFonts w:asciiTheme="majorHAnsi" w:hAnsiTheme="majorHAnsi" w:cs="Times New Roman"/>
        </w:rPr>
        <w:t xml:space="preserve"> </w:t>
      </w:r>
      <w:r w:rsidR="00631719" w:rsidRPr="00BF4466">
        <w:rPr>
          <w:rFonts w:asciiTheme="majorHAnsi" w:hAnsiTheme="majorHAnsi" w:cs="Times New Roman"/>
        </w:rPr>
        <w:t>r</w:t>
      </w:r>
      <w:r w:rsidR="00BC5B3D" w:rsidRPr="00BF4466">
        <w:rPr>
          <w:rFonts w:asciiTheme="majorHAnsi" w:hAnsiTheme="majorHAnsi" w:cs="Times New Roman"/>
        </w:rPr>
        <w:t>anged from 0.0</w:t>
      </w:r>
      <w:r w:rsidR="00147857" w:rsidRPr="00BF4466">
        <w:rPr>
          <w:rFonts w:asciiTheme="majorHAnsi" w:hAnsiTheme="majorHAnsi" w:cs="Times New Roman"/>
        </w:rPr>
        <w:t>7</w:t>
      </w:r>
      <w:r w:rsidR="00BC5B3D" w:rsidRPr="00BF4466">
        <w:rPr>
          <w:rFonts w:asciiTheme="majorHAnsi" w:hAnsiTheme="majorHAnsi" w:cs="Times New Roman"/>
        </w:rPr>
        <w:t xml:space="preserve"> in </w:t>
      </w:r>
      <w:r w:rsidR="00147857" w:rsidRPr="00BF4466">
        <w:rPr>
          <w:rFonts w:asciiTheme="majorHAnsi" w:hAnsiTheme="majorHAnsi" w:cs="Times New Roman"/>
          <w:i/>
        </w:rPr>
        <w:t>Cicindela</w:t>
      </w:r>
      <w:r w:rsidR="00BC5B3D" w:rsidRPr="00BF4466">
        <w:rPr>
          <w:rFonts w:asciiTheme="majorHAnsi" w:hAnsiTheme="majorHAnsi" w:cs="Times New Roman"/>
        </w:rPr>
        <w:t xml:space="preserve"> to 3.87 in the genus </w:t>
      </w:r>
      <w:r w:rsidR="00BC5B3D" w:rsidRPr="00BF4466">
        <w:rPr>
          <w:rFonts w:asciiTheme="majorHAnsi" w:hAnsiTheme="majorHAnsi" w:cs="Times New Roman"/>
          <w:i/>
        </w:rPr>
        <w:t>Chrysolina</w:t>
      </w:r>
      <w:r w:rsidR="000B6363" w:rsidRPr="00BF4466">
        <w:rPr>
          <w:rFonts w:asciiTheme="majorHAnsi" w:hAnsiTheme="majorHAnsi" w:cs="Times New Roman"/>
          <w:i/>
        </w:rPr>
        <w:t>.</w:t>
      </w:r>
      <w:r w:rsidR="004C3ED0" w:rsidRPr="00BF4466">
        <w:rPr>
          <w:rFonts w:asciiTheme="majorHAnsi" w:hAnsiTheme="majorHAnsi" w:cs="Times New Roman"/>
        </w:rPr>
        <w:t xml:space="preserve">  </w:t>
      </w:r>
      <w:r w:rsidR="000B6363" w:rsidRPr="00BF4466">
        <w:rPr>
          <w:rFonts w:asciiTheme="majorHAnsi" w:hAnsiTheme="majorHAnsi" w:cs="Times New Roman"/>
        </w:rPr>
        <w:t xml:space="preserve">Notably, we find that there </w:t>
      </w:r>
      <w:r w:rsidR="00C25DFA" w:rsidRPr="00BF4466">
        <w:rPr>
          <w:rFonts w:asciiTheme="majorHAnsi" w:hAnsiTheme="majorHAnsi" w:cs="Times New Roman"/>
        </w:rPr>
        <w:t>is</w:t>
      </w:r>
      <w:r w:rsidR="000B6363" w:rsidRPr="00BF4466">
        <w:rPr>
          <w:rFonts w:asciiTheme="majorHAnsi" w:hAnsiTheme="majorHAnsi" w:cs="Times New Roman"/>
        </w:rPr>
        <w:t xml:space="preserve"> </w:t>
      </w:r>
      <w:r w:rsidR="00C25DFA" w:rsidRPr="00BF4466">
        <w:rPr>
          <w:rFonts w:asciiTheme="majorHAnsi" w:hAnsiTheme="majorHAnsi" w:cs="Times New Roman"/>
        </w:rPr>
        <w:t>no</w:t>
      </w:r>
      <w:r w:rsidR="004C3ED0" w:rsidRPr="00BF4466">
        <w:rPr>
          <w:rFonts w:asciiTheme="majorHAnsi" w:hAnsiTheme="majorHAnsi" w:cs="Times New Roman"/>
        </w:rPr>
        <w:t xml:space="preserve"> correlation </w:t>
      </w:r>
      <w:r w:rsidR="006C24BD" w:rsidRPr="00BF4466">
        <w:rPr>
          <w:rFonts w:asciiTheme="majorHAnsi" w:hAnsiTheme="majorHAnsi" w:cs="Times New Roman"/>
        </w:rPr>
        <w:t xml:space="preserve">between </w:t>
      </w:r>
      <w:r w:rsidR="00147857" w:rsidRPr="00BF4466">
        <w:rPr>
          <w:rFonts w:asciiTheme="majorHAnsi" w:hAnsiTheme="majorHAnsi" w:cs="Times New Roman"/>
        </w:rPr>
        <w:t xml:space="preserve">the </w:t>
      </w:r>
      <w:r w:rsidR="006C24BD" w:rsidRPr="00BF4466">
        <w:rPr>
          <w:rFonts w:asciiTheme="majorHAnsi" w:hAnsiTheme="majorHAnsi" w:cs="Times New Roman"/>
        </w:rPr>
        <w:t xml:space="preserve">scaled variance </w:t>
      </w:r>
      <w:r w:rsidR="000B6363" w:rsidRPr="00BF4466">
        <w:rPr>
          <w:rFonts w:asciiTheme="majorHAnsi" w:hAnsiTheme="majorHAnsi" w:cs="Times New Roman"/>
        </w:rPr>
        <w:t xml:space="preserve">based </w:t>
      </w:r>
      <w:r w:rsidR="00F1329C" w:rsidRPr="00BF4466">
        <w:rPr>
          <w:rFonts w:asciiTheme="majorHAnsi" w:hAnsiTheme="majorHAnsi" w:cs="Times New Roman"/>
        </w:rPr>
        <w:t>estimates of karyotype evolution</w:t>
      </w:r>
      <w:r w:rsidR="000B6363" w:rsidRPr="00BF4466">
        <w:rPr>
          <w:rFonts w:asciiTheme="majorHAnsi" w:hAnsiTheme="majorHAnsi" w:cs="Times New Roman"/>
        </w:rPr>
        <w:t xml:space="preserve"> </w:t>
      </w:r>
      <w:r w:rsidR="006C24BD" w:rsidRPr="00BF4466">
        <w:rPr>
          <w:rFonts w:asciiTheme="majorHAnsi" w:hAnsiTheme="majorHAnsi" w:cs="Times New Roman"/>
        </w:rPr>
        <w:t xml:space="preserve">and </w:t>
      </w:r>
      <w:r w:rsidR="000B6363" w:rsidRPr="00BF4466">
        <w:rPr>
          <w:rFonts w:asciiTheme="majorHAnsi" w:hAnsiTheme="majorHAnsi" w:cs="Times New Roman"/>
        </w:rPr>
        <w:t>the phylogenetic</w:t>
      </w:r>
      <w:r w:rsidR="00F1329C" w:rsidRPr="00BF4466">
        <w:rPr>
          <w:rFonts w:asciiTheme="majorHAnsi" w:hAnsiTheme="majorHAnsi" w:cs="Times New Roman"/>
        </w:rPr>
        <w:t xml:space="preserve"> model</w:t>
      </w:r>
      <w:r w:rsidR="000B6363" w:rsidRPr="00BF4466">
        <w:rPr>
          <w:rFonts w:asciiTheme="majorHAnsi" w:hAnsiTheme="majorHAnsi" w:cs="Times New Roman"/>
        </w:rPr>
        <w:t xml:space="preserve"> based </w:t>
      </w:r>
      <w:r w:rsidR="00F1329C" w:rsidRPr="00BF4466">
        <w:rPr>
          <w:rFonts w:asciiTheme="majorHAnsi" w:hAnsiTheme="majorHAnsi" w:cs="Times New Roman"/>
        </w:rPr>
        <w:t xml:space="preserve">rate estimates </w:t>
      </w:r>
      <w:r w:rsidR="000B6363" w:rsidRPr="00BF4466">
        <w:rPr>
          <w:rFonts w:asciiTheme="majorHAnsi" w:hAnsiTheme="majorHAnsi" w:cs="Times New Roman"/>
        </w:rPr>
        <w:t>(</w:t>
      </w:r>
      <w:r w:rsidR="000B6363" w:rsidRPr="00BF4466">
        <w:rPr>
          <w:rFonts w:asciiTheme="majorHAnsi" w:hAnsiTheme="majorHAnsi" w:cs="Arial"/>
          <w:color w:val="424242"/>
        </w:rPr>
        <w:t>σ</w:t>
      </w:r>
      <w:r w:rsidR="000B6363" w:rsidRPr="00BF4466">
        <w:rPr>
          <w:rFonts w:asciiTheme="majorHAnsi" w:hAnsiTheme="majorHAnsi" w:cs="Times New Roman"/>
          <w:vertAlign w:val="superscript"/>
        </w:rPr>
        <w:t>2</w:t>
      </w:r>
      <w:r w:rsidR="000B6363" w:rsidRPr="00BF4466">
        <w:rPr>
          <w:rFonts w:asciiTheme="majorHAnsi" w:hAnsiTheme="majorHAnsi" w:cs="Times New Roman"/>
        </w:rPr>
        <w:t xml:space="preserve"> parameter</w:t>
      </w:r>
      <w:r w:rsidR="00F1329C" w:rsidRPr="00BF4466">
        <w:rPr>
          <w:rFonts w:asciiTheme="majorHAnsi" w:hAnsiTheme="majorHAnsi" w:cs="Times New Roman"/>
        </w:rPr>
        <w:t xml:space="preserve"> above</w:t>
      </w:r>
      <w:r w:rsidR="000B6363" w:rsidRPr="00BF4466">
        <w:rPr>
          <w:rFonts w:asciiTheme="majorHAnsi" w:hAnsiTheme="majorHAnsi" w:cs="Times New Roman"/>
        </w:rPr>
        <w:t xml:space="preserve">) </w:t>
      </w:r>
      <w:r w:rsidR="00C25DFA" w:rsidRPr="00BF4466">
        <w:rPr>
          <w:rFonts w:asciiTheme="majorHAnsi" w:hAnsiTheme="majorHAnsi" w:cs="Times New Roman"/>
        </w:rPr>
        <w:t xml:space="preserve">for the 7 genera with </w:t>
      </w:r>
      <w:r w:rsidR="00D96747" w:rsidRPr="00BF4466">
        <w:rPr>
          <w:rFonts w:asciiTheme="majorHAnsi" w:hAnsiTheme="majorHAnsi" w:cs="Times New Roman"/>
        </w:rPr>
        <w:t>overlapping</w:t>
      </w:r>
      <w:r w:rsidR="00C25DFA" w:rsidRPr="00BF4466">
        <w:rPr>
          <w:rFonts w:asciiTheme="majorHAnsi" w:hAnsiTheme="majorHAnsi" w:cs="Times New Roman"/>
        </w:rPr>
        <w:t xml:space="preserve"> </w:t>
      </w:r>
      <w:r w:rsidR="00D96747" w:rsidRPr="00BF4466">
        <w:rPr>
          <w:rFonts w:asciiTheme="majorHAnsi" w:hAnsiTheme="majorHAnsi" w:cs="Times New Roman"/>
        </w:rPr>
        <w:t xml:space="preserve">analyses </w:t>
      </w:r>
      <w:r w:rsidR="00797151" w:rsidRPr="00BF4466">
        <w:rPr>
          <w:rFonts w:asciiTheme="majorHAnsi" w:hAnsiTheme="majorHAnsi" w:cs="Times New Roman"/>
        </w:rPr>
        <w:t>(</w:t>
      </w:r>
      <w:r w:rsidR="00797151" w:rsidRPr="00BF4466">
        <w:rPr>
          <w:rFonts w:asciiTheme="majorHAnsi" w:hAnsiTheme="majorHAnsi" w:cs="Times New Roman"/>
          <w:color w:val="000000"/>
        </w:rPr>
        <w:t>τ</w:t>
      </w:r>
      <w:r w:rsidR="00797151" w:rsidRPr="00BF4466">
        <w:rPr>
          <w:rFonts w:asciiTheme="majorHAnsi" w:hAnsiTheme="majorHAnsi" w:cs="Times New Roman"/>
        </w:rPr>
        <w:t xml:space="preserve"> =0.</w:t>
      </w:r>
      <w:r w:rsidR="00822FC0" w:rsidRPr="00BF4466">
        <w:rPr>
          <w:rFonts w:asciiTheme="majorHAnsi" w:hAnsiTheme="majorHAnsi" w:cs="Times New Roman"/>
        </w:rPr>
        <w:t>143</w:t>
      </w:r>
      <w:r w:rsidR="00797151" w:rsidRPr="00BF4466">
        <w:rPr>
          <w:rFonts w:asciiTheme="majorHAnsi" w:hAnsiTheme="majorHAnsi" w:cs="Times New Roman"/>
        </w:rPr>
        <w:t>, p-value=0.</w:t>
      </w:r>
      <w:r w:rsidR="00822FC0" w:rsidRPr="00BF4466">
        <w:rPr>
          <w:rFonts w:asciiTheme="majorHAnsi" w:hAnsiTheme="majorHAnsi" w:cs="Times New Roman"/>
        </w:rPr>
        <w:t>773</w:t>
      </w:r>
      <w:r w:rsidR="00797151" w:rsidRPr="00BF4466">
        <w:rPr>
          <w:rFonts w:asciiTheme="majorHAnsi" w:hAnsiTheme="majorHAnsi" w:cs="Times New Roman"/>
        </w:rPr>
        <w:t>)</w:t>
      </w:r>
      <w:r w:rsidR="001533F8" w:rsidRPr="00BF4466">
        <w:rPr>
          <w:rFonts w:asciiTheme="majorHAnsi" w:hAnsiTheme="majorHAnsi" w:cs="Times New Roman"/>
        </w:rPr>
        <w:t xml:space="preserve">. </w:t>
      </w:r>
    </w:p>
    <w:p w14:paraId="193F33FA" w14:textId="066D168E" w:rsidR="00174B0C" w:rsidRPr="00842E05" w:rsidRDefault="004D5389" w:rsidP="002D6D31">
      <w:pPr>
        <w:spacing w:line="480" w:lineRule="auto"/>
        <w:rPr>
          <w:rFonts w:asciiTheme="majorHAnsi" w:hAnsiTheme="majorHAnsi" w:cs="Times New Roman"/>
          <w:bCs/>
          <w:smallCaps/>
        </w:rPr>
      </w:pPr>
      <w:r w:rsidRPr="00842E05">
        <w:rPr>
          <w:rFonts w:asciiTheme="majorHAnsi" w:hAnsiTheme="majorHAnsi" w:cs="Times New Roman"/>
          <w:bCs/>
          <w:smallCaps/>
        </w:rPr>
        <w:t>D</w:t>
      </w:r>
      <w:r w:rsidR="00A64D8B" w:rsidRPr="00842E05">
        <w:rPr>
          <w:rFonts w:asciiTheme="majorHAnsi" w:hAnsiTheme="majorHAnsi" w:cs="Times New Roman"/>
          <w:bCs/>
          <w:smallCaps/>
        </w:rPr>
        <w:t>iscussion</w:t>
      </w:r>
      <w:r w:rsidRPr="00842E05">
        <w:rPr>
          <w:rFonts w:asciiTheme="majorHAnsi" w:hAnsiTheme="majorHAnsi" w:cs="Times New Roman"/>
          <w:bCs/>
          <w:smallCaps/>
        </w:rPr>
        <w:t>:</w:t>
      </w:r>
      <w:r w:rsidR="00DE43DB" w:rsidRPr="00842E05">
        <w:rPr>
          <w:rFonts w:asciiTheme="majorHAnsi" w:hAnsiTheme="majorHAnsi" w:cs="Times New Roman"/>
          <w:bCs/>
          <w:smallCaps/>
        </w:rPr>
        <w:t xml:space="preserve"> </w:t>
      </w:r>
    </w:p>
    <w:p w14:paraId="2F259BD5" w14:textId="4E6E8C74" w:rsidR="0030766B" w:rsidRPr="00BF4466" w:rsidRDefault="008B7DE8" w:rsidP="002D6D31">
      <w:pPr>
        <w:widowControl w:val="0"/>
        <w:autoSpaceDE w:val="0"/>
        <w:autoSpaceDN w:val="0"/>
        <w:adjustRightInd w:val="0"/>
        <w:spacing w:line="480" w:lineRule="auto"/>
        <w:rPr>
          <w:rFonts w:asciiTheme="majorHAnsi" w:hAnsiTheme="majorHAnsi" w:cs="Times New Roman"/>
          <w:iCs/>
        </w:rPr>
      </w:pPr>
      <w:r w:rsidRPr="00BF4466">
        <w:rPr>
          <w:rFonts w:asciiTheme="majorHAnsi" w:hAnsiTheme="majorHAnsi" w:cs="Times New Roman"/>
          <w:i/>
          <w:iCs/>
        </w:rPr>
        <w:tab/>
      </w:r>
      <w:r w:rsidRPr="00BF4466">
        <w:rPr>
          <w:rFonts w:asciiTheme="majorHAnsi" w:hAnsiTheme="majorHAnsi" w:cs="Times New Roman"/>
          <w:iCs/>
        </w:rPr>
        <w:t xml:space="preserve">Our analyses </w:t>
      </w:r>
      <w:r w:rsidR="0045417A" w:rsidRPr="00BF4466">
        <w:rPr>
          <w:rFonts w:asciiTheme="majorHAnsi" w:hAnsiTheme="majorHAnsi" w:cs="Times New Roman"/>
          <w:iCs/>
        </w:rPr>
        <w:t>clear</w:t>
      </w:r>
      <w:r w:rsidR="003162B4" w:rsidRPr="00BF4466">
        <w:rPr>
          <w:rFonts w:asciiTheme="majorHAnsi" w:hAnsiTheme="majorHAnsi" w:cs="Times New Roman"/>
          <w:iCs/>
        </w:rPr>
        <w:t>ly</w:t>
      </w:r>
      <w:r w:rsidR="0045417A" w:rsidRPr="00BF4466">
        <w:rPr>
          <w:rFonts w:asciiTheme="majorHAnsi" w:hAnsiTheme="majorHAnsi" w:cs="Times New Roman"/>
          <w:iCs/>
        </w:rPr>
        <w:t xml:space="preserve"> show that </w:t>
      </w:r>
      <w:r w:rsidR="0045417A" w:rsidRPr="00BF4466">
        <w:rPr>
          <w:rFonts w:asciiTheme="majorHAnsi" w:hAnsiTheme="majorHAnsi" w:cs="Times New Roman"/>
        </w:rPr>
        <w:t>ecological and phenotypic transitions that are expected to reduce N</w:t>
      </w:r>
      <w:r w:rsidR="0045417A" w:rsidRPr="00BF4466">
        <w:rPr>
          <w:rFonts w:asciiTheme="majorHAnsi" w:hAnsiTheme="majorHAnsi" w:cs="Times New Roman"/>
          <w:vertAlign w:val="subscript"/>
        </w:rPr>
        <w:t>e</w:t>
      </w:r>
      <w:r w:rsidR="0045417A" w:rsidRPr="00BF4466">
        <w:rPr>
          <w:rFonts w:asciiTheme="majorHAnsi" w:hAnsiTheme="majorHAnsi" w:cs="Times New Roman"/>
        </w:rPr>
        <w:t xml:space="preserve"> are associated with increased rates of karyotype evolution</w:t>
      </w:r>
      <w:r w:rsidR="007F6871" w:rsidRPr="00BF4466">
        <w:rPr>
          <w:rFonts w:asciiTheme="majorHAnsi" w:hAnsiTheme="majorHAnsi" w:cs="Times New Roman"/>
        </w:rPr>
        <w:t xml:space="preserve"> and that this pattern holds </w:t>
      </w:r>
      <w:r w:rsidR="007F6871" w:rsidRPr="00BF4466">
        <w:rPr>
          <w:rFonts w:asciiTheme="majorHAnsi" w:hAnsiTheme="majorHAnsi" w:cs="Times New Roman"/>
          <w:iCs/>
        </w:rPr>
        <w:t xml:space="preserve">independently of potential differences in mutation rate between lineages. </w:t>
      </w:r>
      <w:r w:rsidR="00194902" w:rsidRPr="00BF4466">
        <w:rPr>
          <w:rFonts w:asciiTheme="majorHAnsi" w:hAnsiTheme="majorHAnsi" w:cs="Times New Roman"/>
          <w:iCs/>
        </w:rPr>
        <w:t xml:space="preserve"> The most likely explanation for this pattern is that chromosome number changes are predominantly deleterious while segregating and become fixed by random genetic drift.  We do not find support for a directional trend in </w:t>
      </w:r>
      <w:r w:rsidR="002708F8" w:rsidRPr="00BF4466">
        <w:rPr>
          <w:rFonts w:asciiTheme="majorHAnsi" w:hAnsiTheme="majorHAnsi" w:cs="Times New Roman"/>
          <w:iCs/>
        </w:rPr>
        <w:t xml:space="preserve">gain or loss of </w:t>
      </w:r>
      <w:r w:rsidR="00194902" w:rsidRPr="00BF4466">
        <w:rPr>
          <w:rFonts w:asciiTheme="majorHAnsi" w:hAnsiTheme="majorHAnsi" w:cs="Times New Roman"/>
          <w:iCs/>
        </w:rPr>
        <w:t>chromosome number in response to trait evolution</w:t>
      </w:r>
      <w:r w:rsidR="003162B4" w:rsidRPr="00BF4466">
        <w:rPr>
          <w:rFonts w:asciiTheme="majorHAnsi" w:hAnsiTheme="majorHAnsi" w:cs="Times New Roman"/>
          <w:iCs/>
        </w:rPr>
        <w:t xml:space="preserve"> </w:t>
      </w:r>
      <w:r w:rsidR="00194902" w:rsidRPr="00BF4466">
        <w:rPr>
          <w:rFonts w:asciiTheme="majorHAnsi" w:hAnsiTheme="majorHAnsi" w:cs="Times New Roman"/>
          <w:iCs/>
        </w:rPr>
        <w:t>that might indicate a signature of selection</w:t>
      </w:r>
      <w:r w:rsidR="002708F8" w:rsidRPr="00BF4466">
        <w:rPr>
          <w:rFonts w:asciiTheme="majorHAnsi" w:hAnsiTheme="majorHAnsi" w:cs="Times New Roman"/>
          <w:iCs/>
        </w:rPr>
        <w:t xml:space="preserve">.  </w:t>
      </w:r>
    </w:p>
    <w:p w14:paraId="2C39B261" w14:textId="3B6BADE3" w:rsidR="00941F09" w:rsidRPr="00BF4466" w:rsidRDefault="00C47EFD" w:rsidP="002D6D31">
      <w:pPr>
        <w:spacing w:line="480" w:lineRule="auto"/>
        <w:rPr>
          <w:rFonts w:asciiTheme="majorHAnsi" w:hAnsiTheme="majorHAnsi" w:cs="Times New Roman"/>
        </w:rPr>
      </w:pPr>
      <w:r w:rsidRPr="00BF4466">
        <w:rPr>
          <w:rFonts w:asciiTheme="majorHAnsi" w:hAnsiTheme="majorHAnsi" w:cs="Times New Roman"/>
        </w:rPr>
        <w:tab/>
      </w:r>
      <w:r w:rsidR="00A016B2" w:rsidRPr="00BF4466">
        <w:rPr>
          <w:rFonts w:asciiTheme="majorHAnsi" w:hAnsiTheme="majorHAnsi" w:cs="Times New Roman"/>
        </w:rPr>
        <w:t xml:space="preserve"> </w:t>
      </w:r>
      <w:r w:rsidR="003162B4" w:rsidRPr="00BF4466">
        <w:rPr>
          <w:rFonts w:asciiTheme="majorHAnsi" w:hAnsiTheme="majorHAnsi" w:cs="Times New Roman"/>
        </w:rPr>
        <w:t xml:space="preserve">The effect of </w:t>
      </w:r>
      <w:r w:rsidR="00E07B8F" w:rsidRPr="00BF4466">
        <w:rPr>
          <w:rFonts w:asciiTheme="majorHAnsi" w:hAnsiTheme="majorHAnsi" w:cs="Times New Roman"/>
        </w:rPr>
        <w:t xml:space="preserve">reduced </w:t>
      </w:r>
      <w:r w:rsidR="003162B4" w:rsidRPr="00BF4466">
        <w:rPr>
          <w:rFonts w:asciiTheme="majorHAnsi" w:hAnsiTheme="majorHAnsi" w:cs="Times New Roman"/>
        </w:rPr>
        <w:t>N</w:t>
      </w:r>
      <w:r w:rsidR="003162B4" w:rsidRPr="00BF4466">
        <w:rPr>
          <w:rFonts w:asciiTheme="majorHAnsi" w:hAnsiTheme="majorHAnsi" w:cs="Times New Roman"/>
          <w:vertAlign w:val="subscript"/>
        </w:rPr>
        <w:t>e</w:t>
      </w:r>
      <w:r w:rsidR="003162B4" w:rsidRPr="00BF4466">
        <w:rPr>
          <w:rFonts w:asciiTheme="majorHAnsi" w:hAnsiTheme="majorHAnsi" w:cs="Times New Roman"/>
        </w:rPr>
        <w:t xml:space="preserve"> on </w:t>
      </w:r>
      <w:r w:rsidR="00E07B8F" w:rsidRPr="00BF4466">
        <w:rPr>
          <w:rFonts w:asciiTheme="majorHAnsi" w:hAnsiTheme="majorHAnsi" w:cs="Times New Roman"/>
        </w:rPr>
        <w:t xml:space="preserve">accelerated </w:t>
      </w:r>
      <w:r w:rsidR="003162B4" w:rsidRPr="00BF4466">
        <w:rPr>
          <w:rFonts w:asciiTheme="majorHAnsi" w:hAnsiTheme="majorHAnsi" w:cs="Times New Roman"/>
        </w:rPr>
        <w:t xml:space="preserve">rates of karyotype evolution is dramatic.  </w:t>
      </w:r>
      <w:r w:rsidR="0024386F" w:rsidRPr="00BF4466">
        <w:rPr>
          <w:rFonts w:asciiTheme="majorHAnsi" w:hAnsiTheme="majorHAnsi" w:cs="Times New Roman"/>
        </w:rPr>
        <w:t xml:space="preserve">In </w:t>
      </w:r>
      <w:r w:rsidR="00A016B2" w:rsidRPr="00BF4466">
        <w:rPr>
          <w:rFonts w:asciiTheme="majorHAnsi" w:hAnsiTheme="majorHAnsi" w:cs="Times New Roman"/>
        </w:rPr>
        <w:t xml:space="preserve">Carabidae </w:t>
      </w:r>
      <w:r w:rsidR="0024386F" w:rsidRPr="00BF4466">
        <w:rPr>
          <w:rFonts w:asciiTheme="majorHAnsi" w:hAnsiTheme="majorHAnsi" w:cs="Times New Roman"/>
        </w:rPr>
        <w:t xml:space="preserve">wingless clades </w:t>
      </w:r>
      <w:r w:rsidR="00A016B2" w:rsidRPr="00BF4466">
        <w:rPr>
          <w:rFonts w:asciiTheme="majorHAnsi" w:hAnsiTheme="majorHAnsi" w:cs="Times New Roman"/>
        </w:rPr>
        <w:t xml:space="preserve">show a </w:t>
      </w:r>
      <w:r w:rsidR="00A97F6E" w:rsidRPr="00BF4466">
        <w:rPr>
          <w:rFonts w:asciiTheme="majorHAnsi" w:hAnsiTheme="majorHAnsi" w:cs="Times New Roman"/>
        </w:rPr>
        <w:t>6-</w:t>
      </w:r>
      <w:r w:rsidR="00A016B2" w:rsidRPr="00BF4466">
        <w:rPr>
          <w:rFonts w:asciiTheme="majorHAnsi" w:hAnsiTheme="majorHAnsi" w:cs="Times New Roman"/>
        </w:rPr>
        <w:t xml:space="preserve">fold increase in the rate </w:t>
      </w:r>
      <w:r w:rsidR="00A97F6E" w:rsidRPr="00BF4466">
        <w:rPr>
          <w:rFonts w:asciiTheme="majorHAnsi" w:hAnsiTheme="majorHAnsi" w:cs="Times New Roman"/>
        </w:rPr>
        <w:t>of</w:t>
      </w:r>
      <w:r w:rsidR="00A016B2" w:rsidRPr="00BF4466">
        <w:rPr>
          <w:rFonts w:asciiTheme="majorHAnsi" w:hAnsiTheme="majorHAnsi" w:cs="Times New Roman"/>
        </w:rPr>
        <w:t xml:space="preserve"> karyotype evolution</w:t>
      </w:r>
      <w:r w:rsidR="0024386F" w:rsidRPr="00BF4466">
        <w:rPr>
          <w:rFonts w:asciiTheme="majorHAnsi" w:hAnsiTheme="majorHAnsi" w:cs="Times New Roman"/>
        </w:rPr>
        <w:t>.  I</w:t>
      </w:r>
      <w:r w:rsidR="00A016B2" w:rsidRPr="00BF4466">
        <w:rPr>
          <w:rFonts w:asciiTheme="majorHAnsi" w:hAnsiTheme="majorHAnsi" w:cs="Times New Roman"/>
        </w:rPr>
        <w:t>n</w:t>
      </w:r>
      <w:r w:rsidR="0024386F" w:rsidRPr="00BF4466">
        <w:rPr>
          <w:rFonts w:asciiTheme="majorHAnsi" w:hAnsiTheme="majorHAnsi" w:cs="Times New Roman"/>
        </w:rPr>
        <w:t xml:space="preserve"> Polyphaga</w:t>
      </w:r>
      <w:r w:rsidR="0004261B" w:rsidRPr="00BF4466">
        <w:rPr>
          <w:rFonts w:asciiTheme="majorHAnsi" w:hAnsiTheme="majorHAnsi" w:cs="Times New Roman"/>
        </w:rPr>
        <w:t>n</w:t>
      </w:r>
      <w:r w:rsidR="0024386F" w:rsidRPr="00BF4466">
        <w:rPr>
          <w:rFonts w:asciiTheme="majorHAnsi" w:hAnsiTheme="majorHAnsi" w:cs="Times New Roman"/>
        </w:rPr>
        <w:t xml:space="preserve"> genera the difference between low and high N</w:t>
      </w:r>
      <w:r w:rsidR="0024386F" w:rsidRPr="00BF4466">
        <w:rPr>
          <w:rFonts w:asciiTheme="majorHAnsi" w:hAnsiTheme="majorHAnsi" w:cs="Times New Roman"/>
          <w:vertAlign w:val="subscript"/>
        </w:rPr>
        <w:t>e</w:t>
      </w:r>
      <w:r w:rsidR="0024386F" w:rsidRPr="00BF4466">
        <w:rPr>
          <w:rFonts w:asciiTheme="majorHAnsi" w:hAnsiTheme="majorHAnsi" w:cs="Times New Roman"/>
        </w:rPr>
        <w:t xml:space="preserve"> genera is &gt;26-fold and in Adephagan genera it is </w:t>
      </w:r>
      <w:r w:rsidR="00593DA0" w:rsidRPr="00BF4466">
        <w:rPr>
          <w:rFonts w:asciiTheme="majorHAnsi" w:hAnsiTheme="majorHAnsi" w:cs="Times New Roman"/>
        </w:rPr>
        <w:t xml:space="preserve">greater than </w:t>
      </w:r>
      <w:r w:rsidR="0004261B" w:rsidRPr="00BF4466">
        <w:rPr>
          <w:rFonts w:asciiTheme="majorHAnsi" w:hAnsiTheme="majorHAnsi" w:cs="Times New Roman"/>
        </w:rPr>
        <w:t>30-fold.   A</w:t>
      </w:r>
      <w:r w:rsidR="00CE3D7C" w:rsidRPr="00BF4466">
        <w:rPr>
          <w:rFonts w:asciiTheme="majorHAnsi" w:hAnsiTheme="majorHAnsi" w:cs="Times New Roman"/>
        </w:rPr>
        <w:t xml:space="preserve"> few </w:t>
      </w:r>
      <w:r w:rsidR="0004261B" w:rsidRPr="00BF4466">
        <w:rPr>
          <w:rFonts w:asciiTheme="majorHAnsi" w:hAnsiTheme="majorHAnsi" w:cs="Times New Roman"/>
        </w:rPr>
        <w:t xml:space="preserve">notable </w:t>
      </w:r>
      <w:r w:rsidR="00CE3D7C" w:rsidRPr="00BF4466">
        <w:rPr>
          <w:rFonts w:asciiTheme="majorHAnsi" w:hAnsiTheme="majorHAnsi" w:cs="Times New Roman"/>
        </w:rPr>
        <w:t xml:space="preserve">examples serve to highlight </w:t>
      </w:r>
      <w:r w:rsidR="0004261B" w:rsidRPr="00BF4466">
        <w:rPr>
          <w:rFonts w:asciiTheme="majorHAnsi" w:hAnsiTheme="majorHAnsi" w:cs="Times New Roman"/>
        </w:rPr>
        <w:t>th</w:t>
      </w:r>
      <w:r w:rsidR="002708F8" w:rsidRPr="00BF4466">
        <w:rPr>
          <w:rFonts w:asciiTheme="majorHAnsi" w:hAnsiTheme="majorHAnsi" w:cs="Times New Roman"/>
        </w:rPr>
        <w:t>is</w:t>
      </w:r>
      <w:r w:rsidR="0004261B" w:rsidRPr="00BF4466">
        <w:rPr>
          <w:rFonts w:asciiTheme="majorHAnsi" w:hAnsiTheme="majorHAnsi" w:cs="Times New Roman"/>
        </w:rPr>
        <w:t xml:space="preserve"> </w:t>
      </w:r>
      <w:r w:rsidR="00CE3D7C" w:rsidRPr="00BF4466">
        <w:rPr>
          <w:rFonts w:asciiTheme="majorHAnsi" w:hAnsiTheme="majorHAnsi" w:cs="Times New Roman"/>
        </w:rPr>
        <w:t>overall pattern in beetles.  First, w</w:t>
      </w:r>
      <w:r w:rsidR="00801F10" w:rsidRPr="00BF4466">
        <w:rPr>
          <w:rFonts w:asciiTheme="majorHAnsi" w:hAnsiTheme="majorHAnsi" w:cs="Times New Roman"/>
        </w:rPr>
        <w:t xml:space="preserve">ithin the </w:t>
      </w:r>
      <w:r w:rsidR="009D1630" w:rsidRPr="00BF4466">
        <w:rPr>
          <w:rFonts w:asciiTheme="majorHAnsi" w:hAnsiTheme="majorHAnsi" w:cs="Times New Roman"/>
        </w:rPr>
        <w:t xml:space="preserve">Polyphaga </w:t>
      </w:r>
      <w:r w:rsidR="00801F10" w:rsidRPr="00BF4466">
        <w:rPr>
          <w:rFonts w:asciiTheme="majorHAnsi" w:hAnsiTheme="majorHAnsi" w:cs="Times New Roman"/>
        </w:rPr>
        <w:t>family Curculionidae</w:t>
      </w:r>
      <w:r w:rsidR="00B43DAC" w:rsidRPr="00BF4466">
        <w:rPr>
          <w:rFonts w:asciiTheme="majorHAnsi" w:hAnsiTheme="majorHAnsi" w:cs="Times New Roman"/>
        </w:rPr>
        <w:t>,</w:t>
      </w:r>
      <w:r w:rsidR="00801F10" w:rsidRPr="00BF4466">
        <w:rPr>
          <w:rFonts w:asciiTheme="majorHAnsi" w:hAnsiTheme="majorHAnsi" w:cs="Times New Roman"/>
        </w:rPr>
        <w:t xml:space="preserve"> o</w:t>
      </w:r>
      <w:r w:rsidR="00941F09" w:rsidRPr="00BF4466">
        <w:rPr>
          <w:rFonts w:asciiTheme="majorHAnsi" w:hAnsiTheme="majorHAnsi" w:cs="Times New Roman"/>
        </w:rPr>
        <w:t xml:space="preserve">ur study </w:t>
      </w:r>
      <w:r w:rsidR="00490F22" w:rsidRPr="00BF4466">
        <w:rPr>
          <w:rFonts w:asciiTheme="majorHAnsi" w:hAnsiTheme="majorHAnsi" w:cs="Times New Roman"/>
        </w:rPr>
        <w:t>includes the</w:t>
      </w:r>
      <w:r w:rsidR="00941F09" w:rsidRPr="00BF4466">
        <w:rPr>
          <w:rFonts w:asciiTheme="majorHAnsi" w:hAnsiTheme="majorHAnsi" w:cs="Times New Roman"/>
        </w:rPr>
        <w:t xml:space="preserve"> </w:t>
      </w:r>
      <w:r w:rsidR="0004261B" w:rsidRPr="00BF4466">
        <w:rPr>
          <w:rFonts w:asciiTheme="majorHAnsi" w:hAnsiTheme="majorHAnsi" w:cs="Times New Roman"/>
        </w:rPr>
        <w:t xml:space="preserve">closely related </w:t>
      </w:r>
      <w:r w:rsidR="00490F22" w:rsidRPr="00BF4466">
        <w:rPr>
          <w:rFonts w:asciiTheme="majorHAnsi" w:hAnsiTheme="majorHAnsi" w:cs="Times New Roman"/>
        </w:rPr>
        <w:t>s</w:t>
      </w:r>
      <w:r w:rsidR="00941F09" w:rsidRPr="00BF4466">
        <w:rPr>
          <w:rFonts w:asciiTheme="majorHAnsi" w:hAnsiTheme="majorHAnsi" w:cs="Times New Roman"/>
        </w:rPr>
        <w:t>colytid</w:t>
      </w:r>
      <w:r w:rsidR="00490F22" w:rsidRPr="00BF4466">
        <w:rPr>
          <w:rFonts w:asciiTheme="majorHAnsi" w:hAnsiTheme="majorHAnsi" w:cs="Times New Roman"/>
        </w:rPr>
        <w:t xml:space="preserve"> genera</w:t>
      </w:r>
      <w:r w:rsidR="006D17FB" w:rsidRPr="00BF4466">
        <w:rPr>
          <w:rFonts w:asciiTheme="majorHAnsi" w:hAnsiTheme="majorHAnsi" w:cs="Times New Roman"/>
        </w:rPr>
        <w:t xml:space="preserve"> </w:t>
      </w:r>
      <w:r w:rsidR="006D17FB" w:rsidRPr="00BF4466">
        <w:rPr>
          <w:rFonts w:asciiTheme="majorHAnsi" w:hAnsiTheme="majorHAnsi" w:cs="Times New Roman"/>
          <w:i/>
        </w:rPr>
        <w:t>Ips</w:t>
      </w:r>
      <w:r w:rsidR="006D17FB" w:rsidRPr="00BF4466">
        <w:rPr>
          <w:rFonts w:asciiTheme="majorHAnsi" w:hAnsiTheme="majorHAnsi" w:cs="Times New Roman"/>
        </w:rPr>
        <w:t xml:space="preserve"> and </w:t>
      </w:r>
      <w:r w:rsidR="006D17FB" w:rsidRPr="00BF4466">
        <w:rPr>
          <w:rFonts w:asciiTheme="majorHAnsi" w:hAnsiTheme="majorHAnsi" w:cs="Times New Roman"/>
          <w:i/>
        </w:rPr>
        <w:t>Dendroctonus</w:t>
      </w:r>
      <w:r w:rsidR="006D17FB" w:rsidRPr="00BF4466">
        <w:rPr>
          <w:rFonts w:asciiTheme="majorHAnsi" w:hAnsiTheme="majorHAnsi" w:cs="Times New Roman"/>
        </w:rPr>
        <w:t xml:space="preserve">.  </w:t>
      </w:r>
      <w:r w:rsidR="00B7753F" w:rsidRPr="00BF4466">
        <w:rPr>
          <w:rFonts w:asciiTheme="majorHAnsi" w:hAnsiTheme="majorHAnsi" w:cs="Times New Roman"/>
        </w:rPr>
        <w:t xml:space="preserve">Our estimate for the mean rate of </w:t>
      </w:r>
      <w:r w:rsidR="00E4446B" w:rsidRPr="00BF4466">
        <w:rPr>
          <w:rFonts w:asciiTheme="majorHAnsi" w:hAnsiTheme="majorHAnsi" w:cs="Times New Roman"/>
        </w:rPr>
        <w:t>karyotype</w:t>
      </w:r>
      <w:r w:rsidR="00B7753F" w:rsidRPr="00BF4466">
        <w:rPr>
          <w:rFonts w:asciiTheme="majorHAnsi" w:hAnsiTheme="majorHAnsi" w:cs="Times New Roman"/>
        </w:rPr>
        <w:t xml:space="preserve"> evolution in </w:t>
      </w:r>
      <w:r w:rsidR="00B7753F" w:rsidRPr="00BF4466">
        <w:rPr>
          <w:rFonts w:asciiTheme="majorHAnsi" w:hAnsiTheme="majorHAnsi" w:cs="Times New Roman"/>
          <w:i/>
        </w:rPr>
        <w:t>Dendroctonus</w:t>
      </w:r>
      <w:r w:rsidR="00B7753F" w:rsidRPr="00BF4466">
        <w:rPr>
          <w:rFonts w:asciiTheme="majorHAnsi" w:hAnsiTheme="majorHAnsi" w:cs="Times New Roman"/>
        </w:rPr>
        <w:t xml:space="preserve"> </w:t>
      </w:r>
      <w:r w:rsidR="00593DA0" w:rsidRPr="00BF4466">
        <w:rPr>
          <w:rFonts w:asciiTheme="majorHAnsi" w:hAnsiTheme="majorHAnsi" w:cs="Times New Roman"/>
        </w:rPr>
        <w:t xml:space="preserve">0.323 </w:t>
      </w:r>
      <w:r w:rsidRPr="00BF4466">
        <w:rPr>
          <w:rFonts w:asciiTheme="majorHAnsi" w:hAnsiTheme="majorHAnsi" w:cs="Times New Roman"/>
        </w:rPr>
        <w:t>(</w:t>
      </w:r>
      <w:r w:rsidR="00593DA0" w:rsidRPr="00BF4466">
        <w:rPr>
          <w:rFonts w:asciiTheme="majorHAnsi" w:hAnsiTheme="majorHAnsi" w:cs="Times New Roman"/>
        </w:rPr>
        <w:t>95% CI = 0.150-0.697</w:t>
      </w:r>
      <w:r w:rsidRPr="00BF4466">
        <w:rPr>
          <w:rFonts w:asciiTheme="majorHAnsi" w:hAnsiTheme="majorHAnsi" w:cs="Times New Roman"/>
        </w:rPr>
        <w:t xml:space="preserve">) </w:t>
      </w:r>
      <w:r w:rsidR="00B7753F" w:rsidRPr="00BF4466">
        <w:rPr>
          <w:rFonts w:asciiTheme="majorHAnsi" w:hAnsiTheme="majorHAnsi" w:cs="Times New Roman"/>
        </w:rPr>
        <w:t xml:space="preserve">was </w:t>
      </w:r>
      <w:r w:rsidR="00E07B8F" w:rsidRPr="00BF4466">
        <w:rPr>
          <w:rFonts w:asciiTheme="majorHAnsi" w:hAnsiTheme="majorHAnsi" w:cs="Times New Roman"/>
        </w:rPr>
        <w:t>3-</w:t>
      </w:r>
      <w:r w:rsidR="00083D9F" w:rsidRPr="00BF4466">
        <w:rPr>
          <w:rFonts w:asciiTheme="majorHAnsi" w:hAnsiTheme="majorHAnsi" w:cs="Times New Roman"/>
        </w:rPr>
        <w:t>fold</w:t>
      </w:r>
      <w:r w:rsidR="00B7753F" w:rsidRPr="00BF4466">
        <w:rPr>
          <w:rFonts w:asciiTheme="majorHAnsi" w:hAnsiTheme="majorHAnsi" w:cs="Times New Roman"/>
        </w:rPr>
        <w:t xml:space="preserve"> higher than the mean rate estimated in </w:t>
      </w:r>
      <w:r w:rsidR="00B7753F" w:rsidRPr="00BF4466">
        <w:rPr>
          <w:rFonts w:asciiTheme="majorHAnsi" w:hAnsiTheme="majorHAnsi" w:cs="Times New Roman"/>
          <w:i/>
        </w:rPr>
        <w:t>Ips</w:t>
      </w:r>
      <w:r w:rsidRPr="00BF4466">
        <w:rPr>
          <w:rFonts w:asciiTheme="majorHAnsi" w:hAnsiTheme="majorHAnsi" w:cs="Times New Roman"/>
        </w:rPr>
        <w:t xml:space="preserve"> </w:t>
      </w:r>
      <w:r w:rsidR="00593DA0" w:rsidRPr="00BF4466">
        <w:rPr>
          <w:rFonts w:asciiTheme="majorHAnsi" w:hAnsiTheme="majorHAnsi" w:cs="Times New Roman"/>
        </w:rPr>
        <w:t>0.117 (95% CI = 0.068-0.201)</w:t>
      </w:r>
      <w:r w:rsidRPr="00BF4466">
        <w:rPr>
          <w:rFonts w:asciiTheme="majorHAnsi" w:hAnsiTheme="majorHAnsi" w:cs="Times New Roman"/>
        </w:rPr>
        <w:t xml:space="preserve">.  </w:t>
      </w:r>
      <w:r w:rsidR="00490F22" w:rsidRPr="00BF4466">
        <w:rPr>
          <w:rFonts w:asciiTheme="majorHAnsi" w:hAnsiTheme="majorHAnsi" w:cs="Times New Roman"/>
        </w:rPr>
        <w:t xml:space="preserve">This marked difference matches expectations </w:t>
      </w:r>
      <w:r w:rsidR="006D17FB" w:rsidRPr="00BF4466">
        <w:rPr>
          <w:rFonts w:asciiTheme="majorHAnsi" w:hAnsiTheme="majorHAnsi" w:cs="Times New Roman"/>
        </w:rPr>
        <w:t xml:space="preserve">based on breeding behavior.  </w:t>
      </w:r>
      <w:r w:rsidR="006D17FB" w:rsidRPr="00BF4466">
        <w:rPr>
          <w:rFonts w:asciiTheme="majorHAnsi" w:hAnsiTheme="majorHAnsi" w:cs="Times New Roman"/>
          <w:i/>
        </w:rPr>
        <w:t>Dendroctonus</w:t>
      </w:r>
      <w:r w:rsidR="006D17FB" w:rsidRPr="00BF4466">
        <w:rPr>
          <w:rFonts w:asciiTheme="majorHAnsi" w:hAnsiTheme="majorHAnsi" w:cs="Times New Roman"/>
        </w:rPr>
        <w:t xml:space="preserve"> </w:t>
      </w:r>
      <w:r w:rsidR="00E4446B" w:rsidRPr="00BF4466">
        <w:rPr>
          <w:rFonts w:asciiTheme="majorHAnsi" w:hAnsiTheme="majorHAnsi" w:cs="Times New Roman"/>
        </w:rPr>
        <w:t>is</w:t>
      </w:r>
      <w:r w:rsidR="006D17FB" w:rsidRPr="00BF4466">
        <w:rPr>
          <w:rFonts w:asciiTheme="majorHAnsi" w:hAnsiTheme="majorHAnsi" w:cs="Times New Roman"/>
        </w:rPr>
        <w:t xml:space="preserve"> </w:t>
      </w:r>
      <w:r w:rsidR="00490F22" w:rsidRPr="00BF4466">
        <w:rPr>
          <w:rFonts w:asciiTheme="majorHAnsi" w:hAnsiTheme="majorHAnsi" w:cs="Times New Roman"/>
        </w:rPr>
        <w:t xml:space="preserve">an </w:t>
      </w:r>
      <w:r w:rsidR="006D17FB" w:rsidRPr="00BF4466">
        <w:rPr>
          <w:rFonts w:asciiTheme="majorHAnsi" w:hAnsiTheme="majorHAnsi" w:cs="Times New Roman"/>
        </w:rPr>
        <w:t>inbreeding genus producing biased sex ratios and practicing predirspersal sibmating</w:t>
      </w:r>
      <w:r w:rsidR="00AF6EDA" w:rsidRPr="00BF4466">
        <w:rPr>
          <w:rFonts w:asciiTheme="majorHAnsi" w:hAnsiTheme="majorHAnsi" w:cs="Times New Roman"/>
        </w:rPr>
        <w:t xml:space="preserve"> </w:t>
      </w:r>
      <w:r w:rsidR="005C3439" w:rsidRPr="00BF4466">
        <w:rPr>
          <w:rFonts w:asciiTheme="majorHAnsi" w:hAnsiTheme="majorHAnsi" w:cs="Times New Roman"/>
        </w:rPr>
        <w:fldChar w:fldCharType="begin"/>
      </w:r>
      <w:r w:rsidR="005C3439" w:rsidRPr="00BF4466">
        <w:rPr>
          <w:rFonts w:asciiTheme="majorHAnsi" w:hAnsiTheme="majorHAnsi" w:cs="Times New Roman"/>
        </w:rPr>
        <w:instrText xml:space="preserve"> ADDIN EN.CITE &lt;EndNote&gt;&lt;Cite&gt;&lt;Author&gt;Grégoire&lt;/Author&gt;&lt;Year&gt;1988&lt;/Year&gt;&lt;RecNum&gt;1544&lt;/RecNum&gt;&lt;DisplayText&gt;(Grégoire 1988)&lt;/DisplayText&gt;&lt;record&gt;&lt;rec-number&gt;1544&lt;/rec-number&gt;&lt;foreign-keys&gt;&lt;key app="EN" db-id="epvtarstqevspaeztvg5esrw0a5xeedx0zxx" timestamp="1415154934"&gt;1544&lt;/key&gt;&lt;/foreign-keys&gt;&lt;ref-type name="Book Section"&gt;5&lt;/ref-type&gt;&lt;contributors&gt;&lt;authors&gt;&lt;author&gt;Grégoire, J. C.&lt;/author&gt;&lt;/authors&gt;&lt;secondary-authors&gt;&lt;author&gt;Berryman, A.A.&lt;/author&gt;&lt;/secondary-authors&gt;&lt;/contributors&gt;&lt;titles&gt;&lt;title&gt;The greater European spruce beetle&lt;/title&gt;&lt;secondary-title&gt;Dynamics of forest insect populations&lt;/secondary-title&gt;&lt;/titles&gt;&lt;pages&gt;455-478&lt;/pages&gt;&lt;dates&gt;&lt;year&gt;1988&lt;/year&gt;&lt;/dates&gt;&lt;pub-location&gt;Boston, MA&lt;/pub-location&gt;&lt;publisher&gt;Springer US&lt;/publisher&gt;&lt;urls&gt;&lt;/urls&gt;&lt;/record&gt;&lt;/Cite&gt;&lt;/EndNote&gt;</w:instrText>
      </w:r>
      <w:r w:rsidR="005C3439" w:rsidRPr="00BF4466">
        <w:rPr>
          <w:rFonts w:asciiTheme="majorHAnsi" w:hAnsiTheme="majorHAnsi" w:cs="Times New Roman"/>
        </w:rPr>
        <w:fldChar w:fldCharType="separate"/>
      </w:r>
      <w:r w:rsidR="005C3439" w:rsidRPr="00BF4466">
        <w:rPr>
          <w:rFonts w:asciiTheme="majorHAnsi" w:hAnsiTheme="majorHAnsi" w:cs="Times New Roman"/>
          <w:noProof/>
        </w:rPr>
        <w:t>(Grégoire 1988)</w:t>
      </w:r>
      <w:r w:rsidR="005C3439" w:rsidRPr="00BF4466">
        <w:rPr>
          <w:rFonts w:asciiTheme="majorHAnsi" w:hAnsiTheme="majorHAnsi" w:cs="Times New Roman"/>
        </w:rPr>
        <w:fldChar w:fldCharType="end"/>
      </w:r>
      <w:r w:rsidR="006D17FB" w:rsidRPr="00BF4466">
        <w:rPr>
          <w:rFonts w:asciiTheme="majorHAnsi" w:hAnsiTheme="majorHAnsi" w:cs="Times New Roman"/>
        </w:rPr>
        <w:t xml:space="preserve">.  Meanwhile </w:t>
      </w:r>
      <w:r w:rsidR="006D17FB" w:rsidRPr="00BF4466">
        <w:rPr>
          <w:rFonts w:asciiTheme="majorHAnsi" w:hAnsiTheme="majorHAnsi" w:cs="Times New Roman"/>
          <w:i/>
        </w:rPr>
        <w:t>Ips</w:t>
      </w:r>
      <w:r w:rsidR="006D17FB" w:rsidRPr="00BF4466">
        <w:rPr>
          <w:rFonts w:asciiTheme="majorHAnsi" w:hAnsiTheme="majorHAnsi" w:cs="Times New Roman"/>
        </w:rPr>
        <w:t xml:space="preserve"> is an outbreeding </w:t>
      </w:r>
      <w:r w:rsidR="00B7753F" w:rsidRPr="00BF4466">
        <w:rPr>
          <w:rFonts w:asciiTheme="majorHAnsi" w:hAnsiTheme="majorHAnsi" w:cs="Times New Roman"/>
        </w:rPr>
        <w:t>genus</w:t>
      </w:r>
      <w:r w:rsidR="006D17FB" w:rsidRPr="00BF4466">
        <w:rPr>
          <w:rFonts w:asciiTheme="majorHAnsi" w:hAnsiTheme="majorHAnsi" w:cs="Times New Roman"/>
        </w:rPr>
        <w:t xml:space="preserve"> </w:t>
      </w:r>
      <w:r w:rsidR="00490F22" w:rsidRPr="00BF4466">
        <w:rPr>
          <w:rFonts w:asciiTheme="majorHAnsi" w:hAnsiTheme="majorHAnsi" w:cs="Times New Roman"/>
        </w:rPr>
        <w:t>where both males and females disperse</w:t>
      </w:r>
      <w:r w:rsidR="00AF6EDA" w:rsidRPr="00BF4466">
        <w:rPr>
          <w:rFonts w:asciiTheme="majorHAnsi" w:hAnsiTheme="majorHAnsi" w:cs="Times New Roman"/>
        </w:rPr>
        <w:t>, and n</w:t>
      </w:r>
      <w:r w:rsidR="00490F22" w:rsidRPr="00BF4466">
        <w:rPr>
          <w:rFonts w:asciiTheme="majorHAnsi" w:hAnsiTheme="majorHAnsi" w:cs="Times New Roman"/>
        </w:rPr>
        <w:t>either sib-mating nor biased sex ratios have been docu</w:t>
      </w:r>
      <w:r w:rsidR="004F165D" w:rsidRPr="00BF4466">
        <w:rPr>
          <w:rFonts w:asciiTheme="majorHAnsi" w:hAnsiTheme="majorHAnsi" w:cs="Times New Roman"/>
        </w:rPr>
        <w:t>mented</w:t>
      </w:r>
      <w:r w:rsidR="00AF6EDA" w:rsidRPr="00BF4466">
        <w:rPr>
          <w:rFonts w:asciiTheme="majorHAnsi" w:hAnsiTheme="majorHAnsi" w:cs="Times New Roman"/>
        </w:rPr>
        <w:t xml:space="preserve"> </w:t>
      </w:r>
      <w:r w:rsidR="005C3439" w:rsidRPr="00BF4466">
        <w:rPr>
          <w:rFonts w:asciiTheme="majorHAnsi" w:hAnsiTheme="majorHAnsi" w:cs="Times New Roman"/>
        </w:rPr>
        <w:fldChar w:fldCharType="begin"/>
      </w:r>
      <w:r w:rsidR="005C3439" w:rsidRPr="00BF4466">
        <w:rPr>
          <w:rFonts w:asciiTheme="majorHAnsi" w:hAnsiTheme="majorHAnsi" w:cs="Times New Roman"/>
        </w:rPr>
        <w:instrText xml:space="preserve"> ADDIN EN.CITE &lt;EndNote&gt;&lt;Cite&gt;&lt;Author&gt;Kirkendall&lt;/Author&gt;&lt;Year&gt;1993&lt;/Year&gt;&lt;RecNum&gt;1282&lt;/RecNum&gt;&lt;DisplayText&gt;(Kirkendall 1993)&lt;/DisplayText&gt;&lt;record&gt;&lt;rec-number&gt;1282&lt;/rec-number&gt;&lt;foreign-keys&gt;&lt;key app="EN" db-id="epvtarstqevspaeztvg5esrw0a5xeedx0zxx" timestamp="1379019179"&gt;1282&lt;/key&gt;&lt;/foreign-keys&gt;&lt;ref-type name="Book Section"&gt;5&lt;/ref-type&gt;&lt;contributors&gt;&lt;authors&gt;&lt;author&gt;Kirkendall, L. R.&lt;/author&gt;&lt;/authors&gt;&lt;secondary-authors&gt;&lt;author&gt;Wrensch, D. L.&lt;/author&gt;&lt;author&gt;Ebbert, M. A. &lt;/author&gt;&lt;/secondary-authors&gt;&lt;/contributors&gt;&lt;titles&gt;&lt;title&gt;Ecology and Evolution of Biased Sex Ratios in Bark and Ambrosia Beetles&lt;/title&gt;&lt;secondary-title&gt;Evolution and diversity of sex ratio in insects and mites&lt;/secondary-title&gt;&lt;/titles&gt;&lt;pages&gt;235-345&lt;/pages&gt;&lt;section&gt;7&lt;/section&gt;&lt;dates&gt;&lt;year&gt;1993&lt;/year&gt;&lt;/dates&gt;&lt;pub-location&gt;London&lt;/pub-location&gt;&lt;publisher&gt;Chapman and Hall&lt;/publisher&gt;&lt;urls&gt;&lt;/urls&gt;&lt;/record&gt;&lt;/Cite&gt;&lt;/EndNote&gt;</w:instrText>
      </w:r>
      <w:r w:rsidR="005C3439" w:rsidRPr="00BF4466">
        <w:rPr>
          <w:rFonts w:asciiTheme="majorHAnsi" w:hAnsiTheme="majorHAnsi" w:cs="Times New Roman"/>
        </w:rPr>
        <w:fldChar w:fldCharType="separate"/>
      </w:r>
      <w:r w:rsidR="005C3439" w:rsidRPr="00BF4466">
        <w:rPr>
          <w:rFonts w:asciiTheme="majorHAnsi" w:hAnsiTheme="majorHAnsi" w:cs="Times New Roman"/>
          <w:noProof/>
        </w:rPr>
        <w:t>(Kirkendall 1993)</w:t>
      </w:r>
      <w:r w:rsidR="005C3439" w:rsidRPr="00BF4466">
        <w:rPr>
          <w:rFonts w:asciiTheme="majorHAnsi" w:hAnsiTheme="majorHAnsi" w:cs="Times New Roman"/>
        </w:rPr>
        <w:fldChar w:fldCharType="end"/>
      </w:r>
      <w:r w:rsidR="00490F22" w:rsidRPr="00BF4466">
        <w:rPr>
          <w:rFonts w:asciiTheme="majorHAnsi" w:hAnsiTheme="majorHAnsi" w:cs="Times New Roman"/>
        </w:rPr>
        <w:t xml:space="preserve">.  These </w:t>
      </w:r>
      <w:r w:rsidR="00B7753F" w:rsidRPr="00BF4466">
        <w:rPr>
          <w:rFonts w:asciiTheme="majorHAnsi" w:hAnsiTheme="majorHAnsi" w:cs="Times New Roman"/>
        </w:rPr>
        <w:t>characteristics</w:t>
      </w:r>
      <w:r w:rsidR="00490F22" w:rsidRPr="00BF4466">
        <w:rPr>
          <w:rFonts w:asciiTheme="majorHAnsi" w:hAnsiTheme="majorHAnsi" w:cs="Times New Roman"/>
        </w:rPr>
        <w:t xml:space="preserve"> should lead to smaller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00490F22" w:rsidRPr="00BF4466">
        <w:rPr>
          <w:rFonts w:asciiTheme="majorHAnsi" w:hAnsiTheme="majorHAnsi" w:cs="Times New Roman"/>
        </w:rPr>
        <w:t xml:space="preserve"> in </w:t>
      </w:r>
      <w:r w:rsidR="00490F22" w:rsidRPr="00BF4466">
        <w:rPr>
          <w:rFonts w:asciiTheme="majorHAnsi" w:hAnsiTheme="majorHAnsi" w:cs="Times New Roman"/>
          <w:i/>
        </w:rPr>
        <w:t>Dendroctonus</w:t>
      </w:r>
      <w:r w:rsidR="00490F22" w:rsidRPr="00BF4466">
        <w:rPr>
          <w:rFonts w:asciiTheme="majorHAnsi" w:hAnsiTheme="majorHAnsi" w:cs="Times New Roman"/>
        </w:rPr>
        <w:t xml:space="preserve"> and should allow changes in </w:t>
      </w:r>
      <w:r w:rsidR="009D1630" w:rsidRPr="00BF4466">
        <w:rPr>
          <w:rFonts w:asciiTheme="majorHAnsi" w:hAnsiTheme="majorHAnsi" w:cs="Times New Roman"/>
        </w:rPr>
        <w:t>karyotype</w:t>
      </w:r>
      <w:r w:rsidR="00490F22" w:rsidRPr="00BF4466">
        <w:rPr>
          <w:rFonts w:asciiTheme="majorHAnsi" w:hAnsiTheme="majorHAnsi" w:cs="Times New Roman"/>
        </w:rPr>
        <w:t xml:space="preserve"> to fix more easily even if they are underdominant as theory predicts.</w:t>
      </w:r>
    </w:p>
    <w:p w14:paraId="0532BBB2" w14:textId="5AE6AB2C" w:rsidR="002562CF" w:rsidRPr="00BF4466" w:rsidRDefault="004F165D" w:rsidP="002D6D31">
      <w:pPr>
        <w:spacing w:line="480" w:lineRule="auto"/>
        <w:rPr>
          <w:rFonts w:asciiTheme="majorHAnsi" w:hAnsiTheme="majorHAnsi" w:cs="Times New Roman"/>
        </w:rPr>
      </w:pPr>
      <w:r w:rsidRPr="00BF4466">
        <w:rPr>
          <w:rFonts w:asciiTheme="majorHAnsi" w:hAnsiTheme="majorHAnsi" w:cs="Times New Roman"/>
        </w:rPr>
        <w:tab/>
      </w:r>
      <w:r w:rsidR="00CE3D7C" w:rsidRPr="00BF4466">
        <w:rPr>
          <w:rFonts w:asciiTheme="majorHAnsi" w:hAnsiTheme="majorHAnsi" w:cs="Times New Roman"/>
        </w:rPr>
        <w:t xml:space="preserve">Second, </w:t>
      </w:r>
      <w:r w:rsidR="0004261B" w:rsidRPr="00BF4466">
        <w:rPr>
          <w:rFonts w:asciiTheme="majorHAnsi" w:hAnsiTheme="majorHAnsi" w:cs="Times New Roman"/>
        </w:rPr>
        <w:t xml:space="preserve">three </w:t>
      </w:r>
      <w:r w:rsidR="002562CF" w:rsidRPr="00BF4466">
        <w:rPr>
          <w:rFonts w:asciiTheme="majorHAnsi" w:hAnsiTheme="majorHAnsi" w:cs="Times New Roman"/>
        </w:rPr>
        <w:t xml:space="preserve">of the four highest rates of </w:t>
      </w:r>
      <w:r w:rsidR="009D1630" w:rsidRPr="00BF4466">
        <w:rPr>
          <w:rFonts w:asciiTheme="majorHAnsi" w:hAnsiTheme="majorHAnsi" w:cs="Times New Roman"/>
        </w:rPr>
        <w:t>karyotype</w:t>
      </w:r>
      <w:r w:rsidR="002562CF" w:rsidRPr="00BF4466">
        <w:rPr>
          <w:rFonts w:asciiTheme="majorHAnsi" w:hAnsiTheme="majorHAnsi" w:cs="Times New Roman"/>
        </w:rPr>
        <w:t xml:space="preserve"> evolution were observed in </w:t>
      </w:r>
      <w:r w:rsidR="00061877" w:rsidRPr="00BF4466">
        <w:rPr>
          <w:rFonts w:asciiTheme="majorHAnsi" w:hAnsiTheme="majorHAnsi" w:cs="Times New Roman"/>
        </w:rPr>
        <w:t>wingless</w:t>
      </w:r>
      <w:r w:rsidR="00FC5699" w:rsidRPr="00BF4466">
        <w:rPr>
          <w:rFonts w:asciiTheme="majorHAnsi" w:hAnsiTheme="majorHAnsi" w:cs="Times New Roman"/>
        </w:rPr>
        <w:t>,</w:t>
      </w:r>
      <w:r w:rsidR="009D1630" w:rsidRPr="00BF4466">
        <w:rPr>
          <w:rFonts w:asciiTheme="majorHAnsi" w:hAnsiTheme="majorHAnsi" w:cs="Times New Roman"/>
        </w:rPr>
        <w:t xml:space="preserve"> oligophagous </w:t>
      </w:r>
      <w:r w:rsidR="002562CF" w:rsidRPr="00BF4466">
        <w:rPr>
          <w:rFonts w:asciiTheme="majorHAnsi" w:hAnsiTheme="majorHAnsi" w:cs="Times New Roman"/>
        </w:rPr>
        <w:t xml:space="preserve">genera within the family Chrysomelidae: </w:t>
      </w:r>
      <w:r w:rsidR="00B7753F" w:rsidRPr="00BF4466">
        <w:rPr>
          <w:rFonts w:asciiTheme="majorHAnsi" w:hAnsiTheme="majorHAnsi" w:cs="Times New Roman"/>
          <w:i/>
        </w:rPr>
        <w:t>Timarcha</w:t>
      </w:r>
      <w:r w:rsidR="002562CF" w:rsidRPr="00BF4466">
        <w:rPr>
          <w:rFonts w:asciiTheme="majorHAnsi" w:hAnsiTheme="majorHAnsi" w:cs="Times New Roman"/>
        </w:rPr>
        <w:t xml:space="preserve">, </w:t>
      </w:r>
      <w:r w:rsidR="002562CF" w:rsidRPr="00BF4466">
        <w:rPr>
          <w:rFonts w:asciiTheme="majorHAnsi" w:hAnsiTheme="majorHAnsi" w:cs="Times New Roman"/>
          <w:i/>
        </w:rPr>
        <w:t>Cyrtonus</w:t>
      </w:r>
      <w:r w:rsidR="002562CF" w:rsidRPr="00BF4466">
        <w:rPr>
          <w:rFonts w:asciiTheme="majorHAnsi" w:hAnsiTheme="majorHAnsi" w:cs="Times New Roman"/>
        </w:rPr>
        <w:t xml:space="preserve">, and </w:t>
      </w:r>
      <w:r w:rsidR="002562CF" w:rsidRPr="00BF4466">
        <w:rPr>
          <w:rFonts w:asciiTheme="majorHAnsi" w:hAnsiTheme="majorHAnsi" w:cs="Times New Roman"/>
          <w:i/>
        </w:rPr>
        <w:t>Chrysolina</w:t>
      </w:r>
      <w:r w:rsidR="00322887" w:rsidRPr="00BF4466">
        <w:rPr>
          <w:rFonts w:asciiTheme="majorHAnsi" w:hAnsiTheme="majorHAnsi" w:cs="Times New Roman"/>
        </w:rPr>
        <w:t xml:space="preserve"> (</w:t>
      </w:r>
      <w:r w:rsidR="00593DA0" w:rsidRPr="00BF4466">
        <w:rPr>
          <w:rFonts w:asciiTheme="majorHAnsi" w:hAnsiTheme="majorHAnsi" w:cs="Times New Roman"/>
        </w:rPr>
        <w:t>0.438, 1.279, 0.558</w:t>
      </w:r>
      <w:r w:rsidR="00322887" w:rsidRPr="00BF4466">
        <w:rPr>
          <w:rFonts w:asciiTheme="majorHAnsi" w:hAnsiTheme="majorHAnsi" w:cs="Times New Roman"/>
        </w:rPr>
        <w:t xml:space="preserve"> respectively)</w:t>
      </w:r>
      <w:r w:rsidR="002562CF" w:rsidRPr="00BF4466">
        <w:rPr>
          <w:rFonts w:asciiTheme="majorHAnsi" w:hAnsiTheme="majorHAnsi" w:cs="Times New Roman"/>
        </w:rPr>
        <w:t xml:space="preserve">.  </w:t>
      </w:r>
      <w:r w:rsidR="00B7753F" w:rsidRPr="00BF4466">
        <w:rPr>
          <w:rFonts w:asciiTheme="majorHAnsi" w:hAnsiTheme="majorHAnsi" w:cs="Times New Roman"/>
        </w:rPr>
        <w:t xml:space="preserve">In all three genera the mean </w:t>
      </w:r>
      <w:r w:rsidR="00FC5699" w:rsidRPr="00BF4466">
        <w:rPr>
          <w:rFonts w:asciiTheme="majorHAnsi" w:hAnsiTheme="majorHAnsi" w:cs="Times New Roman"/>
        </w:rPr>
        <w:t>maximum likelihood estimate (</w:t>
      </w:r>
      <w:r w:rsidR="00B7753F" w:rsidRPr="00BF4466">
        <w:rPr>
          <w:rFonts w:asciiTheme="majorHAnsi" w:hAnsiTheme="majorHAnsi" w:cs="Times New Roman"/>
        </w:rPr>
        <w:t>MLE</w:t>
      </w:r>
      <w:r w:rsidR="00FC5699" w:rsidRPr="00BF4466">
        <w:rPr>
          <w:rFonts w:asciiTheme="majorHAnsi" w:hAnsiTheme="majorHAnsi" w:cs="Times New Roman"/>
        </w:rPr>
        <w:t>)</w:t>
      </w:r>
      <w:r w:rsidR="00B7753F" w:rsidRPr="00BF4466">
        <w:rPr>
          <w:rFonts w:asciiTheme="majorHAnsi" w:hAnsiTheme="majorHAnsi" w:cs="Times New Roman"/>
        </w:rPr>
        <w:t xml:space="preserve"> for the rates of </w:t>
      </w:r>
      <w:r w:rsidR="00083D9F" w:rsidRPr="00BF4466">
        <w:rPr>
          <w:rFonts w:asciiTheme="majorHAnsi" w:hAnsiTheme="majorHAnsi" w:cs="Times New Roman"/>
        </w:rPr>
        <w:t>karyotype evolution were</w:t>
      </w:r>
      <w:r w:rsidR="00B7753F" w:rsidRPr="00BF4466">
        <w:rPr>
          <w:rFonts w:asciiTheme="majorHAnsi" w:hAnsiTheme="majorHAnsi" w:cs="Times New Roman"/>
        </w:rPr>
        <w:t xml:space="preserve"> higher than the MLE of </w:t>
      </w:r>
      <w:r w:rsidR="00083D9F" w:rsidRPr="00BF4466">
        <w:rPr>
          <w:rFonts w:asciiTheme="majorHAnsi" w:hAnsiTheme="majorHAnsi" w:cs="Times New Roman"/>
          <w:i/>
        </w:rPr>
        <w:t>Diabrotica</w:t>
      </w:r>
      <w:r w:rsidR="00322887" w:rsidRPr="00BF4466">
        <w:rPr>
          <w:rFonts w:asciiTheme="majorHAnsi" w:hAnsiTheme="majorHAnsi" w:cs="Times New Roman"/>
        </w:rPr>
        <w:t xml:space="preserve"> 0.</w:t>
      </w:r>
      <w:r w:rsidR="00593DA0" w:rsidRPr="00BF4466">
        <w:rPr>
          <w:rFonts w:asciiTheme="majorHAnsi" w:hAnsiTheme="majorHAnsi" w:cs="Times New Roman"/>
        </w:rPr>
        <w:t>008 (95% CI = 0.004-0.018)</w:t>
      </w:r>
      <w:r w:rsidR="000F66A0" w:rsidRPr="00BF4466">
        <w:rPr>
          <w:rFonts w:asciiTheme="majorHAnsi" w:hAnsiTheme="majorHAnsi" w:cs="Times New Roman"/>
          <w:i/>
        </w:rPr>
        <w:t>,</w:t>
      </w:r>
      <w:r w:rsidR="00B7753F" w:rsidRPr="00BF4466">
        <w:rPr>
          <w:rFonts w:asciiTheme="majorHAnsi" w:hAnsiTheme="majorHAnsi" w:cs="Times New Roman"/>
        </w:rPr>
        <w:t xml:space="preserve"> </w:t>
      </w:r>
      <w:r w:rsidR="00FC5699" w:rsidRPr="00BF4466">
        <w:rPr>
          <w:rFonts w:asciiTheme="majorHAnsi" w:hAnsiTheme="majorHAnsi" w:cs="Times New Roman"/>
        </w:rPr>
        <w:t>a</w:t>
      </w:r>
      <w:r w:rsidR="00083D9F" w:rsidRPr="00BF4466">
        <w:rPr>
          <w:rFonts w:asciiTheme="majorHAnsi" w:hAnsiTheme="majorHAnsi" w:cs="Times New Roman"/>
        </w:rPr>
        <w:t xml:space="preserve"> chrysomelid </w:t>
      </w:r>
      <w:r w:rsidR="007B6372" w:rsidRPr="00BF4466">
        <w:rPr>
          <w:rFonts w:asciiTheme="majorHAnsi" w:hAnsiTheme="majorHAnsi" w:cs="Times New Roman"/>
        </w:rPr>
        <w:t>genus</w:t>
      </w:r>
      <w:r w:rsidR="00FC5699" w:rsidRPr="00BF4466">
        <w:rPr>
          <w:rFonts w:asciiTheme="majorHAnsi" w:hAnsiTheme="majorHAnsi" w:cs="Times New Roman"/>
        </w:rPr>
        <w:t xml:space="preserve"> lacking any of the small N</w:t>
      </w:r>
      <w:r w:rsidR="00FC5699" w:rsidRPr="00BF4466">
        <w:rPr>
          <w:rFonts w:asciiTheme="majorHAnsi" w:hAnsiTheme="majorHAnsi" w:cs="Times New Roman"/>
          <w:vertAlign w:val="subscript"/>
        </w:rPr>
        <w:t>e</w:t>
      </w:r>
      <w:r w:rsidR="00FC5699" w:rsidRPr="00BF4466">
        <w:rPr>
          <w:rFonts w:asciiTheme="majorHAnsi" w:hAnsiTheme="majorHAnsi" w:cs="Times New Roman"/>
        </w:rPr>
        <w:t xml:space="preserve"> traits</w:t>
      </w:r>
      <w:r w:rsidR="00B7753F" w:rsidRPr="00BF4466">
        <w:rPr>
          <w:rFonts w:asciiTheme="majorHAnsi" w:hAnsiTheme="majorHAnsi" w:cs="Times New Roman"/>
        </w:rPr>
        <w:t xml:space="preserve">. </w:t>
      </w:r>
    </w:p>
    <w:p w14:paraId="5937071B" w14:textId="0D97A2C8" w:rsidR="005B422E" w:rsidRPr="00BF4466" w:rsidRDefault="006526C9" w:rsidP="002D6D31">
      <w:pPr>
        <w:spacing w:line="480" w:lineRule="auto"/>
        <w:rPr>
          <w:rFonts w:asciiTheme="majorHAnsi" w:hAnsiTheme="majorHAnsi" w:cs="Times New Roman"/>
        </w:rPr>
      </w:pPr>
      <w:r w:rsidRPr="00BF4466">
        <w:rPr>
          <w:rFonts w:asciiTheme="majorHAnsi" w:hAnsiTheme="majorHAnsi" w:cs="Times New Roman"/>
        </w:rPr>
        <w:tab/>
      </w:r>
      <w:r w:rsidR="00D64854" w:rsidRPr="00BF4466">
        <w:rPr>
          <w:rFonts w:asciiTheme="majorHAnsi" w:hAnsiTheme="majorHAnsi" w:cs="Times New Roman"/>
        </w:rPr>
        <w:t>Finally, t</w:t>
      </w:r>
      <w:r w:rsidR="00705EA9" w:rsidRPr="00BF4466">
        <w:rPr>
          <w:rFonts w:asciiTheme="majorHAnsi" w:hAnsiTheme="majorHAnsi" w:cs="Times New Roman"/>
        </w:rPr>
        <w:t xml:space="preserve">he </w:t>
      </w:r>
      <w:r w:rsidR="00940A9F" w:rsidRPr="00BF4466">
        <w:rPr>
          <w:rFonts w:asciiTheme="majorHAnsi" w:hAnsiTheme="majorHAnsi" w:cs="Times New Roman"/>
        </w:rPr>
        <w:t xml:space="preserve">genus </w:t>
      </w:r>
      <w:r w:rsidR="00940A9F" w:rsidRPr="00BF4466">
        <w:rPr>
          <w:rFonts w:asciiTheme="majorHAnsi" w:hAnsiTheme="majorHAnsi" w:cs="Times New Roman"/>
          <w:i/>
        </w:rPr>
        <w:t>Calathus</w:t>
      </w:r>
      <w:r w:rsidR="00940A9F" w:rsidRPr="00BF4466">
        <w:rPr>
          <w:rFonts w:asciiTheme="majorHAnsi" w:hAnsiTheme="majorHAnsi" w:cs="Times New Roman"/>
        </w:rPr>
        <w:t xml:space="preserve"> </w:t>
      </w:r>
      <w:r w:rsidR="005B422E" w:rsidRPr="00BF4466">
        <w:rPr>
          <w:rFonts w:asciiTheme="majorHAnsi" w:hAnsiTheme="majorHAnsi" w:cs="Times New Roman"/>
        </w:rPr>
        <w:t>provide perhaps the best example of compound effects of phenotype and ecological</w:t>
      </w:r>
      <w:r w:rsidR="00E4446B" w:rsidRPr="00BF4466">
        <w:rPr>
          <w:rFonts w:asciiTheme="majorHAnsi" w:hAnsiTheme="majorHAnsi" w:cs="Times New Roman"/>
        </w:rPr>
        <w:t xml:space="preserve"> history</w:t>
      </w:r>
      <w:r w:rsidR="005B422E" w:rsidRPr="00BF4466">
        <w:rPr>
          <w:rFonts w:asciiTheme="majorHAnsi" w:hAnsiTheme="majorHAnsi" w:cs="Times New Roman"/>
        </w:rPr>
        <w:t xml:space="preserve"> on </w:t>
      </w:r>
      <w:r w:rsidR="002708F8" w:rsidRPr="00BF4466">
        <w:rPr>
          <w:rFonts w:asciiTheme="majorHAnsi" w:hAnsiTheme="majorHAnsi" w:cs="Times New Roman"/>
        </w:rPr>
        <w:t xml:space="preserve">the tempo of </w:t>
      </w:r>
      <w:r w:rsidR="005B422E" w:rsidRPr="00BF4466">
        <w:rPr>
          <w:rFonts w:asciiTheme="majorHAnsi" w:hAnsiTheme="majorHAnsi" w:cs="Times New Roman"/>
        </w:rPr>
        <w:t>karyotype evolution</w:t>
      </w:r>
      <w:r w:rsidR="00705EA9" w:rsidRPr="00BF4466">
        <w:rPr>
          <w:rFonts w:asciiTheme="majorHAnsi" w:hAnsiTheme="majorHAnsi" w:cs="Times New Roman"/>
        </w:rPr>
        <w:t xml:space="preserve">.  </w:t>
      </w:r>
      <w:r w:rsidR="00B7753F" w:rsidRPr="00BF4466">
        <w:rPr>
          <w:rFonts w:asciiTheme="majorHAnsi" w:hAnsiTheme="majorHAnsi" w:cs="Times New Roman"/>
        </w:rPr>
        <w:t>First,</w:t>
      </w:r>
      <w:r w:rsidR="00BC5B3D" w:rsidRPr="00BF4466">
        <w:rPr>
          <w:rFonts w:asciiTheme="majorHAnsi" w:hAnsiTheme="majorHAnsi" w:cs="Times New Roman"/>
        </w:rPr>
        <w:t xml:space="preserve"> </w:t>
      </w:r>
      <w:r w:rsidR="003565FE" w:rsidRPr="00BF4466">
        <w:rPr>
          <w:rFonts w:asciiTheme="majorHAnsi" w:hAnsiTheme="majorHAnsi" w:cs="Times New Roman"/>
        </w:rPr>
        <w:t>many</w:t>
      </w:r>
      <w:r w:rsidR="00705EA9" w:rsidRPr="00BF4466">
        <w:rPr>
          <w:rFonts w:asciiTheme="majorHAnsi" w:hAnsiTheme="majorHAnsi" w:cs="Times New Roman"/>
        </w:rPr>
        <w:t xml:space="preserve"> species</w:t>
      </w:r>
      <w:r w:rsidR="00BC5B3D" w:rsidRPr="00BF4466">
        <w:rPr>
          <w:rFonts w:asciiTheme="majorHAnsi" w:hAnsiTheme="majorHAnsi" w:cs="Times New Roman"/>
        </w:rPr>
        <w:t xml:space="preserve"> in this genus</w:t>
      </w:r>
      <w:r w:rsidR="00705EA9" w:rsidRPr="00BF4466">
        <w:rPr>
          <w:rFonts w:asciiTheme="majorHAnsi" w:hAnsiTheme="majorHAnsi" w:cs="Times New Roman"/>
        </w:rPr>
        <w:t xml:space="preserve"> are </w:t>
      </w:r>
      <w:r w:rsidR="00061877" w:rsidRPr="00BF4466">
        <w:rPr>
          <w:rFonts w:asciiTheme="majorHAnsi" w:hAnsiTheme="majorHAnsi" w:cs="Times New Roman"/>
        </w:rPr>
        <w:t>wingless</w:t>
      </w:r>
      <w:r w:rsidR="00705EA9" w:rsidRPr="00BF4466">
        <w:rPr>
          <w:rFonts w:asciiTheme="majorHAnsi" w:hAnsiTheme="majorHAnsi" w:cs="Times New Roman"/>
        </w:rPr>
        <w:t xml:space="preserve"> and thus may be characterized by populations composed of small demes where fixation of </w:t>
      </w:r>
      <w:r w:rsidR="009D1630" w:rsidRPr="00BF4466">
        <w:rPr>
          <w:rFonts w:asciiTheme="majorHAnsi" w:hAnsiTheme="majorHAnsi" w:cs="Times New Roman"/>
        </w:rPr>
        <w:t>karyotype</w:t>
      </w:r>
      <w:r w:rsidR="00705EA9" w:rsidRPr="00BF4466">
        <w:rPr>
          <w:rFonts w:asciiTheme="majorHAnsi" w:hAnsiTheme="majorHAnsi" w:cs="Times New Roman"/>
        </w:rPr>
        <w:t xml:space="preserve"> changes </w:t>
      </w:r>
      <w:r w:rsidR="0024399C" w:rsidRPr="00BF4466">
        <w:rPr>
          <w:rFonts w:asciiTheme="majorHAnsi" w:hAnsiTheme="majorHAnsi" w:cs="Times New Roman"/>
        </w:rPr>
        <w:t>should be more likely</w:t>
      </w:r>
      <w:r w:rsidR="00705EA9" w:rsidRPr="00BF4466">
        <w:rPr>
          <w:rFonts w:asciiTheme="majorHAnsi" w:hAnsiTheme="majorHAnsi" w:cs="Times New Roman"/>
        </w:rPr>
        <w:t xml:space="preserve">.  </w:t>
      </w:r>
      <w:r w:rsidR="00B7753F" w:rsidRPr="00BF4466">
        <w:rPr>
          <w:rFonts w:asciiTheme="majorHAnsi" w:hAnsiTheme="majorHAnsi" w:cs="Times New Roman"/>
        </w:rPr>
        <w:t>However,</w:t>
      </w:r>
      <w:r w:rsidR="00705EA9" w:rsidRPr="00BF4466">
        <w:rPr>
          <w:rFonts w:asciiTheme="majorHAnsi" w:hAnsiTheme="majorHAnsi" w:cs="Times New Roman"/>
        </w:rPr>
        <w:t xml:space="preserve"> the </w:t>
      </w:r>
      <w:r w:rsidR="005B422E" w:rsidRPr="00BF4466">
        <w:rPr>
          <w:rFonts w:asciiTheme="majorHAnsi" w:hAnsiTheme="majorHAnsi" w:cs="Times New Roman"/>
        </w:rPr>
        <w:t xml:space="preserve">exceptionally </w:t>
      </w:r>
      <w:r w:rsidR="00CA2CD5" w:rsidRPr="00BF4466">
        <w:rPr>
          <w:rFonts w:asciiTheme="majorHAnsi" w:hAnsiTheme="majorHAnsi" w:cs="Times New Roman"/>
        </w:rPr>
        <w:t>high rate estimate for</w:t>
      </w:r>
      <w:r w:rsidR="00705EA9" w:rsidRPr="00BF4466">
        <w:rPr>
          <w:rFonts w:asciiTheme="majorHAnsi" w:hAnsiTheme="majorHAnsi" w:cs="Times New Roman"/>
        </w:rPr>
        <w:t xml:space="preserve"> </w:t>
      </w:r>
      <w:r w:rsidR="0024399C" w:rsidRPr="00BF4466">
        <w:rPr>
          <w:rFonts w:asciiTheme="majorHAnsi" w:hAnsiTheme="majorHAnsi" w:cs="Times New Roman"/>
        </w:rPr>
        <w:t>karyotype evolution in this</w:t>
      </w:r>
      <w:r w:rsidR="005B422E" w:rsidRPr="00BF4466">
        <w:rPr>
          <w:rFonts w:asciiTheme="majorHAnsi" w:hAnsiTheme="majorHAnsi" w:cs="Times New Roman"/>
        </w:rPr>
        <w:t xml:space="preserve"> genus </w:t>
      </w:r>
      <w:r w:rsidR="003529EC" w:rsidRPr="00BF4466">
        <w:rPr>
          <w:rFonts w:asciiTheme="majorHAnsi" w:hAnsiTheme="majorHAnsi" w:cs="Times New Roman"/>
        </w:rPr>
        <w:t xml:space="preserve">24.33 </w:t>
      </w:r>
      <w:r w:rsidR="005B422E" w:rsidRPr="00BF4466">
        <w:rPr>
          <w:rFonts w:asciiTheme="majorHAnsi" w:hAnsiTheme="majorHAnsi" w:cs="Times New Roman"/>
        </w:rPr>
        <w:t>(</w:t>
      </w:r>
      <w:r w:rsidR="003529EC" w:rsidRPr="00BF4466">
        <w:rPr>
          <w:rFonts w:asciiTheme="majorHAnsi" w:hAnsiTheme="majorHAnsi" w:cs="Times New Roman"/>
        </w:rPr>
        <w:t>95% CI = 12.17-48.66</w:t>
      </w:r>
      <w:r w:rsidR="005B422E" w:rsidRPr="00BF4466">
        <w:rPr>
          <w:rFonts w:asciiTheme="majorHAnsi" w:hAnsiTheme="majorHAnsi" w:cs="Times New Roman"/>
        </w:rPr>
        <w:t xml:space="preserve">) </w:t>
      </w:r>
      <w:r w:rsidR="0024399C" w:rsidRPr="00BF4466">
        <w:rPr>
          <w:rFonts w:asciiTheme="majorHAnsi" w:hAnsiTheme="majorHAnsi" w:cs="Times New Roman"/>
        </w:rPr>
        <w:t xml:space="preserve"> </w:t>
      </w:r>
      <w:r w:rsidR="00CA2CD5" w:rsidRPr="00BF4466">
        <w:rPr>
          <w:rFonts w:asciiTheme="majorHAnsi" w:hAnsiTheme="majorHAnsi" w:cs="Times New Roman"/>
        </w:rPr>
        <w:t xml:space="preserve">is </w:t>
      </w:r>
      <w:r w:rsidR="00705EA9" w:rsidRPr="00BF4466">
        <w:rPr>
          <w:rFonts w:asciiTheme="majorHAnsi" w:hAnsiTheme="majorHAnsi" w:cs="Times New Roman"/>
        </w:rPr>
        <w:t>l</w:t>
      </w:r>
      <w:r w:rsidR="003565FE" w:rsidRPr="00BF4466">
        <w:rPr>
          <w:rFonts w:asciiTheme="majorHAnsi" w:hAnsiTheme="majorHAnsi" w:cs="Times New Roman"/>
        </w:rPr>
        <w:t>ikely</w:t>
      </w:r>
      <w:r w:rsidR="00705EA9" w:rsidRPr="00BF4466">
        <w:rPr>
          <w:rFonts w:asciiTheme="majorHAnsi" w:hAnsiTheme="majorHAnsi" w:cs="Times New Roman"/>
        </w:rPr>
        <w:t xml:space="preserve"> driven by two taxa</w:t>
      </w:r>
      <w:r w:rsidR="00E4446B" w:rsidRPr="00BF4466">
        <w:rPr>
          <w:rFonts w:asciiTheme="majorHAnsi" w:hAnsiTheme="majorHAnsi" w:cs="Times New Roman"/>
        </w:rPr>
        <w:t>;</w:t>
      </w:r>
      <w:r w:rsidR="00705EA9" w:rsidRPr="00BF4466">
        <w:rPr>
          <w:rFonts w:asciiTheme="majorHAnsi" w:hAnsiTheme="majorHAnsi" w:cs="Times New Roman"/>
        </w:rPr>
        <w:t xml:space="preserve"> </w:t>
      </w:r>
      <w:r w:rsidR="00947039" w:rsidRPr="00BF4466">
        <w:rPr>
          <w:rFonts w:asciiTheme="majorHAnsi" w:hAnsiTheme="majorHAnsi" w:cs="Times New Roman"/>
          <w:i/>
        </w:rPr>
        <w:t>Calathus</w:t>
      </w:r>
      <w:r w:rsidR="00947039" w:rsidRPr="00BF4466">
        <w:rPr>
          <w:rFonts w:asciiTheme="majorHAnsi" w:hAnsiTheme="majorHAnsi" w:cs="Times New Roman"/>
        </w:rPr>
        <w:t xml:space="preserve"> </w:t>
      </w:r>
      <w:r w:rsidR="00947039" w:rsidRPr="00BF4466">
        <w:rPr>
          <w:rFonts w:asciiTheme="majorHAnsi" w:hAnsiTheme="majorHAnsi" w:cs="Times New Roman"/>
          <w:i/>
        </w:rPr>
        <w:t>abax</w:t>
      </w:r>
      <w:r w:rsidR="002A023F" w:rsidRPr="00BF4466">
        <w:rPr>
          <w:rFonts w:asciiTheme="majorHAnsi" w:hAnsiTheme="majorHAnsi" w:cs="Times New Roman"/>
          <w:i/>
        </w:rPr>
        <w:t>oides</w:t>
      </w:r>
      <w:r w:rsidR="002A023F" w:rsidRPr="00BF4466">
        <w:rPr>
          <w:rFonts w:asciiTheme="majorHAnsi" w:hAnsiTheme="majorHAnsi" w:cs="Times New Roman"/>
        </w:rPr>
        <w:t xml:space="preserve"> and </w:t>
      </w:r>
      <w:r w:rsidR="002A023F" w:rsidRPr="00BF4466">
        <w:rPr>
          <w:rFonts w:asciiTheme="majorHAnsi" w:hAnsiTheme="majorHAnsi" w:cs="Times New Roman"/>
          <w:i/>
        </w:rPr>
        <w:t>C</w:t>
      </w:r>
      <w:r w:rsidRPr="00BF4466">
        <w:rPr>
          <w:rFonts w:asciiTheme="majorHAnsi" w:hAnsiTheme="majorHAnsi" w:cs="Times New Roman"/>
          <w:i/>
        </w:rPr>
        <w:t>.</w:t>
      </w:r>
      <w:r w:rsidR="00947039" w:rsidRPr="00BF4466">
        <w:rPr>
          <w:rFonts w:asciiTheme="majorHAnsi" w:hAnsiTheme="majorHAnsi" w:cs="Times New Roman"/>
          <w:i/>
        </w:rPr>
        <w:t xml:space="preserve"> </w:t>
      </w:r>
      <w:r w:rsidR="0024399C" w:rsidRPr="00BF4466">
        <w:rPr>
          <w:rFonts w:asciiTheme="majorHAnsi" w:hAnsiTheme="majorHAnsi" w:cs="Times New Roman"/>
          <w:i/>
        </w:rPr>
        <w:t>a</w:t>
      </w:r>
      <w:r w:rsidR="00947039" w:rsidRPr="00BF4466">
        <w:rPr>
          <w:rFonts w:asciiTheme="majorHAnsi" w:hAnsiTheme="majorHAnsi" w:cs="Times New Roman"/>
          <w:i/>
        </w:rPr>
        <w:t>scendens</w:t>
      </w:r>
      <w:r w:rsidR="003565FE" w:rsidRPr="00BF4466">
        <w:rPr>
          <w:rFonts w:asciiTheme="majorHAnsi" w:hAnsiTheme="majorHAnsi" w:cs="Times New Roman"/>
        </w:rPr>
        <w:t xml:space="preserve"> which </w:t>
      </w:r>
      <w:r w:rsidR="00E4446B" w:rsidRPr="00BF4466">
        <w:rPr>
          <w:rFonts w:asciiTheme="majorHAnsi" w:hAnsiTheme="majorHAnsi" w:cs="Times New Roman"/>
        </w:rPr>
        <w:t>ha</w:t>
      </w:r>
      <w:r w:rsidR="0024399C" w:rsidRPr="00BF4466">
        <w:rPr>
          <w:rFonts w:asciiTheme="majorHAnsi" w:hAnsiTheme="majorHAnsi" w:cs="Times New Roman"/>
        </w:rPr>
        <w:t xml:space="preserve">ve respectively the highest and </w:t>
      </w:r>
      <w:r w:rsidR="00E4446B" w:rsidRPr="00BF4466">
        <w:rPr>
          <w:rFonts w:asciiTheme="majorHAnsi" w:hAnsiTheme="majorHAnsi" w:cs="Times New Roman"/>
        </w:rPr>
        <w:t>lowest</w:t>
      </w:r>
      <w:r w:rsidR="003565FE" w:rsidRPr="00BF4466">
        <w:rPr>
          <w:rFonts w:asciiTheme="majorHAnsi" w:hAnsiTheme="majorHAnsi" w:cs="Times New Roman"/>
        </w:rPr>
        <w:t xml:space="preserve"> chromosome number</w:t>
      </w:r>
      <w:r w:rsidR="00E4446B" w:rsidRPr="00BF4466">
        <w:rPr>
          <w:rFonts w:asciiTheme="majorHAnsi" w:hAnsiTheme="majorHAnsi" w:cs="Times New Roman"/>
        </w:rPr>
        <w:t xml:space="preserve"> in the genus</w:t>
      </w:r>
      <w:r w:rsidR="003565FE" w:rsidRPr="00BF4466">
        <w:rPr>
          <w:rFonts w:asciiTheme="majorHAnsi" w:hAnsiTheme="majorHAnsi" w:cs="Times New Roman"/>
        </w:rPr>
        <w:t>.</w:t>
      </w:r>
      <w:r w:rsidR="00947039" w:rsidRPr="00BF4466">
        <w:rPr>
          <w:rFonts w:asciiTheme="majorHAnsi" w:hAnsiTheme="majorHAnsi" w:cs="Times New Roman"/>
        </w:rPr>
        <w:t xml:space="preserve">  </w:t>
      </w:r>
      <w:r w:rsidR="00B7753F" w:rsidRPr="00BF4466">
        <w:rPr>
          <w:rFonts w:asciiTheme="majorHAnsi" w:hAnsiTheme="majorHAnsi" w:cs="Times New Roman"/>
        </w:rPr>
        <w:t>Interestingly</w:t>
      </w:r>
      <w:r w:rsidR="00BC5B3D" w:rsidRPr="00BF4466">
        <w:rPr>
          <w:rFonts w:asciiTheme="majorHAnsi" w:hAnsiTheme="majorHAnsi" w:cs="Times New Roman"/>
        </w:rPr>
        <w:t xml:space="preserve">, </w:t>
      </w:r>
      <w:r w:rsidR="00947039" w:rsidRPr="00BF4466">
        <w:rPr>
          <w:rFonts w:asciiTheme="majorHAnsi" w:hAnsiTheme="majorHAnsi" w:cs="Times New Roman"/>
          <w:i/>
        </w:rPr>
        <w:t>C</w:t>
      </w:r>
      <w:r w:rsidRPr="00BF4466">
        <w:rPr>
          <w:rFonts w:asciiTheme="majorHAnsi" w:hAnsiTheme="majorHAnsi" w:cs="Times New Roman"/>
          <w:i/>
        </w:rPr>
        <w:t>.</w:t>
      </w:r>
      <w:r w:rsidR="00947039" w:rsidRPr="00BF4466">
        <w:rPr>
          <w:rFonts w:asciiTheme="majorHAnsi" w:hAnsiTheme="majorHAnsi" w:cs="Times New Roman"/>
          <w:i/>
        </w:rPr>
        <w:t xml:space="preserve"> abax</w:t>
      </w:r>
      <w:r w:rsidR="002A023F" w:rsidRPr="00BF4466">
        <w:rPr>
          <w:rFonts w:asciiTheme="majorHAnsi" w:hAnsiTheme="majorHAnsi" w:cs="Times New Roman"/>
          <w:i/>
        </w:rPr>
        <w:t>oides</w:t>
      </w:r>
      <w:r w:rsidR="002A023F" w:rsidRPr="00BF4466">
        <w:rPr>
          <w:rFonts w:asciiTheme="majorHAnsi" w:hAnsiTheme="majorHAnsi" w:cs="Times New Roman"/>
        </w:rPr>
        <w:t xml:space="preserve"> </w:t>
      </w:r>
      <w:r w:rsidR="0024399C" w:rsidRPr="00BF4466">
        <w:rPr>
          <w:rFonts w:asciiTheme="majorHAnsi" w:hAnsiTheme="majorHAnsi" w:cs="Times New Roman"/>
        </w:rPr>
        <w:t xml:space="preserve">and </w:t>
      </w:r>
      <w:r w:rsidR="0024399C" w:rsidRPr="00BF4466">
        <w:rPr>
          <w:rFonts w:asciiTheme="majorHAnsi" w:hAnsiTheme="majorHAnsi" w:cs="Times New Roman"/>
          <w:i/>
        </w:rPr>
        <w:t>C. ascendens</w:t>
      </w:r>
      <w:r w:rsidR="0024399C" w:rsidRPr="00BF4466">
        <w:rPr>
          <w:rFonts w:asciiTheme="majorHAnsi" w:hAnsiTheme="majorHAnsi" w:cs="Times New Roman"/>
        </w:rPr>
        <w:t xml:space="preserve"> are 2 of</w:t>
      </w:r>
      <w:r w:rsidR="002A023F" w:rsidRPr="00BF4466">
        <w:rPr>
          <w:rFonts w:asciiTheme="majorHAnsi" w:hAnsiTheme="majorHAnsi" w:cs="Times New Roman"/>
        </w:rPr>
        <w:t xml:space="preserve"> </w:t>
      </w:r>
      <w:r w:rsidR="007A5B4A" w:rsidRPr="00BF4466">
        <w:rPr>
          <w:rFonts w:asciiTheme="majorHAnsi" w:hAnsiTheme="majorHAnsi" w:cs="Times New Roman"/>
        </w:rPr>
        <w:t>24 endemic</w:t>
      </w:r>
      <w:r w:rsidR="00631BC0" w:rsidRPr="00BF4466">
        <w:rPr>
          <w:rFonts w:asciiTheme="majorHAnsi" w:hAnsiTheme="majorHAnsi" w:cs="Times New Roman"/>
        </w:rPr>
        <w:t>,</w:t>
      </w:r>
      <w:r w:rsidR="007A5B4A" w:rsidRPr="00BF4466">
        <w:rPr>
          <w:rFonts w:asciiTheme="majorHAnsi" w:hAnsiTheme="majorHAnsi" w:cs="Times New Roman"/>
        </w:rPr>
        <w:t xml:space="preserve"> </w:t>
      </w:r>
      <w:r w:rsidR="00061877" w:rsidRPr="00BF4466">
        <w:rPr>
          <w:rFonts w:asciiTheme="majorHAnsi" w:hAnsiTheme="majorHAnsi" w:cs="Times New Roman"/>
        </w:rPr>
        <w:t>wingless</w:t>
      </w:r>
      <w:r w:rsidR="00631BC0" w:rsidRPr="00BF4466">
        <w:rPr>
          <w:rFonts w:asciiTheme="majorHAnsi" w:hAnsiTheme="majorHAnsi" w:cs="Times New Roman"/>
        </w:rPr>
        <w:t>,</w:t>
      </w:r>
      <w:r w:rsidR="00BC5B3D" w:rsidRPr="00BF4466">
        <w:rPr>
          <w:rFonts w:asciiTheme="majorHAnsi" w:hAnsiTheme="majorHAnsi" w:cs="Times New Roman"/>
        </w:rPr>
        <w:t xml:space="preserve"> </w:t>
      </w:r>
      <w:r w:rsidR="007A5B4A" w:rsidRPr="00BF4466">
        <w:rPr>
          <w:rFonts w:asciiTheme="majorHAnsi" w:hAnsiTheme="majorHAnsi" w:cs="Times New Roman"/>
          <w:i/>
        </w:rPr>
        <w:t>Calathus</w:t>
      </w:r>
      <w:r w:rsidR="007A5B4A" w:rsidRPr="00BF4466">
        <w:rPr>
          <w:rFonts w:asciiTheme="majorHAnsi" w:hAnsiTheme="majorHAnsi" w:cs="Times New Roman"/>
        </w:rPr>
        <w:t xml:space="preserve"> species on the Canary archipelago</w:t>
      </w:r>
      <w:r w:rsidR="0024399C" w:rsidRPr="00BF4466">
        <w:rPr>
          <w:rFonts w:asciiTheme="majorHAnsi" w:hAnsiTheme="majorHAnsi" w:cs="Times New Roman"/>
        </w:rPr>
        <w:t xml:space="preserve">.  Both species occur on the island of Tenerife which the genus has colonized </w:t>
      </w:r>
      <w:r w:rsidR="00C23A8B" w:rsidRPr="00BF4466">
        <w:rPr>
          <w:rFonts w:asciiTheme="majorHAnsi" w:hAnsiTheme="majorHAnsi" w:cs="Times New Roman"/>
        </w:rPr>
        <w:t>in the last 12 million years</w:t>
      </w:r>
      <w:r w:rsidR="0024399C" w:rsidRPr="00BF4466">
        <w:rPr>
          <w:rFonts w:asciiTheme="majorHAnsi" w:hAnsiTheme="majorHAnsi" w:cs="Times New Roman"/>
        </w:rPr>
        <w:t xml:space="preserve"> </w:t>
      </w:r>
      <w:r w:rsidR="00B7753F"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&lt;EndNote&gt;&lt;Cite&gt;&lt;Author&gt;Emerson&lt;/Author&gt;&lt;Year&gt;1999&lt;/Year&gt;&lt;RecNum&gt;1385&lt;/RecNum&gt;&lt;DisplayText&gt;(Emerson et al. 1999)&lt;/DisplayText&gt;&lt;record&gt;&lt;rec-number&gt;1385&lt;/rec-number&gt;&lt;foreign-keys&gt;&lt;key app="EN" db-id="epvtarstqevspaeztvg5esrw0a5xeedx0zxx" timestamp="1386214195"&gt;1385&lt;/key&gt;&lt;key app="ENWeb" db-id=""&gt;0&lt;/key&gt;&lt;/foreign-keys&gt;&lt;ref-type name="Journal Article"&gt;17&lt;/ref-type&gt;&lt;contributors&gt;&lt;authors&gt;&lt;author&gt;Emerson, B. C.&lt;/author&gt;&lt;author&gt;Oromi, P.&lt;/author&gt;&lt;author&gt;Hewitt, G. M.&lt;/author&gt;&lt;/authors&gt;&lt;/contributors&gt;&lt;titles&gt;&lt;title&gt;MtDNA Phylogeography and Recent Intra-island Diversification among Canary Island Calathus Beetles&lt;/title&gt;&lt;secondary-title&gt; Molecular Phylogenetics and Evolution&lt;/secondary-title&gt;&lt;/titles&gt;&lt;pages&gt;149-158&lt;/pages&gt;&lt;volume&gt;13&lt;/volume&gt;&lt;number&gt;1&lt;/number&gt;&lt;dates&gt;&lt;year&gt;1999&lt;/year&gt;&lt;/dates&gt;&lt;urls&gt;&lt;/urls&gt;&lt;/record&gt;&lt;/Cite&gt;&lt;/EndNote&gt;</w:instrText>
      </w:r>
      <w:r w:rsidR="00B7753F" w:rsidRPr="00BF4466">
        <w:rPr>
          <w:rFonts w:asciiTheme="majorHAnsi" w:hAnsiTheme="majorHAnsi" w:cs="Times New Roman"/>
        </w:rPr>
        <w:fldChar w:fldCharType="separate"/>
      </w:r>
      <w:r w:rsidR="0011309E">
        <w:rPr>
          <w:rFonts w:asciiTheme="majorHAnsi" w:hAnsiTheme="majorHAnsi" w:cs="Times New Roman"/>
          <w:noProof/>
        </w:rPr>
        <w:t>(Emerson et al. 1999)</w:t>
      </w:r>
      <w:r w:rsidR="00B7753F" w:rsidRPr="00BF4466">
        <w:rPr>
          <w:rFonts w:asciiTheme="majorHAnsi" w:hAnsiTheme="majorHAnsi" w:cs="Times New Roman"/>
        </w:rPr>
        <w:fldChar w:fldCharType="end"/>
      </w:r>
      <w:r w:rsidR="00947039" w:rsidRPr="00BF4466">
        <w:rPr>
          <w:rFonts w:asciiTheme="majorHAnsi" w:hAnsiTheme="majorHAnsi" w:cs="Times New Roman"/>
        </w:rPr>
        <w:t xml:space="preserve">.   </w:t>
      </w:r>
      <w:r w:rsidR="005803F8" w:rsidRPr="00BF4466">
        <w:rPr>
          <w:rFonts w:asciiTheme="majorHAnsi" w:hAnsiTheme="majorHAnsi" w:cs="Times New Roman"/>
        </w:rPr>
        <w:t>T</w:t>
      </w:r>
      <w:r w:rsidR="00676FEC" w:rsidRPr="00BF4466">
        <w:rPr>
          <w:rFonts w:asciiTheme="majorHAnsi" w:hAnsiTheme="majorHAnsi" w:cs="Times New Roman"/>
        </w:rPr>
        <w:t xml:space="preserve">hese </w:t>
      </w:r>
      <w:r w:rsidR="00947039" w:rsidRPr="00BF4466">
        <w:rPr>
          <w:rFonts w:asciiTheme="majorHAnsi" w:hAnsiTheme="majorHAnsi" w:cs="Times New Roman"/>
        </w:rPr>
        <w:t xml:space="preserve">species </w:t>
      </w:r>
      <w:r w:rsidR="007A5B4A" w:rsidRPr="00BF4466">
        <w:rPr>
          <w:rFonts w:asciiTheme="majorHAnsi" w:hAnsiTheme="majorHAnsi" w:cs="Times New Roman"/>
        </w:rPr>
        <w:t>likely experienced a</w:t>
      </w:r>
      <w:r w:rsidR="00E4446B" w:rsidRPr="00BF4466">
        <w:rPr>
          <w:rFonts w:asciiTheme="majorHAnsi" w:hAnsiTheme="majorHAnsi" w:cs="Times New Roman"/>
        </w:rPr>
        <w:t>n initial</w:t>
      </w:r>
      <w:r w:rsidR="007A5B4A" w:rsidRPr="00BF4466">
        <w:rPr>
          <w:rFonts w:asciiTheme="majorHAnsi" w:hAnsiTheme="majorHAnsi" w:cs="Times New Roman"/>
        </w:rPr>
        <w:t xml:space="preserve"> population </w:t>
      </w:r>
      <w:r w:rsidR="00D6474B" w:rsidRPr="00BF4466">
        <w:rPr>
          <w:rFonts w:asciiTheme="majorHAnsi" w:hAnsiTheme="majorHAnsi" w:cs="Times New Roman"/>
        </w:rPr>
        <w:t>bottleneck</w:t>
      </w:r>
      <w:r w:rsidR="007A5B4A" w:rsidRPr="00BF4466">
        <w:rPr>
          <w:rFonts w:asciiTheme="majorHAnsi" w:hAnsiTheme="majorHAnsi" w:cs="Times New Roman"/>
        </w:rPr>
        <w:t xml:space="preserve"> </w:t>
      </w:r>
      <w:r w:rsidR="00E4446B" w:rsidRPr="00BF4466">
        <w:rPr>
          <w:rFonts w:asciiTheme="majorHAnsi" w:hAnsiTheme="majorHAnsi" w:cs="Times New Roman"/>
        </w:rPr>
        <w:t>during colonization</w:t>
      </w:r>
      <w:r w:rsidR="00C23A8B" w:rsidRPr="00BF4466">
        <w:rPr>
          <w:rFonts w:asciiTheme="majorHAnsi" w:hAnsiTheme="majorHAnsi" w:cs="Times New Roman"/>
        </w:rPr>
        <w:t>, and the</w:t>
      </w:r>
      <w:r w:rsidR="00E4446B" w:rsidRPr="00BF4466">
        <w:rPr>
          <w:rFonts w:asciiTheme="majorHAnsi" w:hAnsiTheme="majorHAnsi" w:cs="Times New Roman"/>
        </w:rPr>
        <w:t xml:space="preserve"> </w:t>
      </w:r>
      <w:r w:rsidR="0024399C" w:rsidRPr="00BF4466">
        <w:rPr>
          <w:rFonts w:asciiTheme="majorHAnsi" w:hAnsiTheme="majorHAnsi" w:cs="Times New Roman"/>
        </w:rPr>
        <w:t xml:space="preserve">continued </w:t>
      </w:r>
      <w:r w:rsidR="00E4446B" w:rsidRPr="00BF4466">
        <w:rPr>
          <w:rFonts w:asciiTheme="majorHAnsi" w:hAnsiTheme="majorHAnsi" w:cs="Times New Roman"/>
        </w:rPr>
        <w:t xml:space="preserve">restriction to an island </w:t>
      </w:r>
      <w:r w:rsidR="005803F8" w:rsidRPr="00BF4466">
        <w:rPr>
          <w:rFonts w:asciiTheme="majorHAnsi" w:hAnsiTheme="majorHAnsi" w:cs="Times New Roman"/>
        </w:rPr>
        <w:t xml:space="preserve">has led to a </w:t>
      </w:r>
      <w:r w:rsidR="00332FD5" w:rsidRPr="00BF4466">
        <w:rPr>
          <w:rFonts w:asciiTheme="majorHAnsi" w:hAnsiTheme="majorHAnsi" w:cs="Times New Roman"/>
        </w:rPr>
        <w:t xml:space="preserve">sustained </w:t>
      </w:r>
      <w:r w:rsidR="005803F8" w:rsidRPr="00BF4466">
        <w:rPr>
          <w:rFonts w:asciiTheme="majorHAnsi" w:hAnsiTheme="majorHAnsi" w:cs="Times New Roman"/>
        </w:rPr>
        <w:t>lower N</w:t>
      </w:r>
      <w:r w:rsidR="005803F8" w:rsidRPr="00BF4466">
        <w:rPr>
          <w:rFonts w:asciiTheme="majorHAnsi" w:hAnsiTheme="majorHAnsi" w:cs="Times New Roman"/>
          <w:vertAlign w:val="subscript"/>
        </w:rPr>
        <w:t>e</w:t>
      </w:r>
      <w:r w:rsidR="005803F8" w:rsidRPr="00BF4466">
        <w:rPr>
          <w:rFonts w:asciiTheme="majorHAnsi" w:hAnsiTheme="majorHAnsi" w:cs="Times New Roman"/>
        </w:rPr>
        <w:t xml:space="preserve"> than species with continental distributions</w:t>
      </w:r>
      <w:r w:rsidR="0024399C" w:rsidRPr="00BF4466">
        <w:rPr>
          <w:rFonts w:asciiTheme="majorHAnsi" w:hAnsiTheme="majorHAnsi" w:cs="Times New Roman"/>
        </w:rPr>
        <w:t>.  While 17-</w:t>
      </w:r>
      <w:r w:rsidR="007A5B4A" w:rsidRPr="00BF4466">
        <w:rPr>
          <w:rFonts w:asciiTheme="majorHAnsi" w:hAnsiTheme="majorHAnsi" w:cs="Times New Roman"/>
        </w:rPr>
        <w:t>1</w:t>
      </w:r>
      <w:r w:rsidR="0024399C" w:rsidRPr="00BF4466">
        <w:rPr>
          <w:rFonts w:asciiTheme="majorHAnsi" w:hAnsiTheme="majorHAnsi" w:cs="Times New Roman"/>
        </w:rPr>
        <w:t>9 autosomes is the norm for most species in this genus</w:t>
      </w:r>
      <w:r w:rsidR="000F66A0" w:rsidRPr="00BF4466">
        <w:rPr>
          <w:rFonts w:asciiTheme="majorHAnsi" w:hAnsiTheme="majorHAnsi" w:cs="Times New Roman"/>
        </w:rPr>
        <w:t>,</w:t>
      </w:r>
      <w:r w:rsidR="0024399C" w:rsidRPr="00BF4466">
        <w:rPr>
          <w:rFonts w:asciiTheme="majorHAnsi" w:hAnsiTheme="majorHAnsi" w:cs="Times New Roman"/>
        </w:rPr>
        <w:t xml:space="preserve"> </w:t>
      </w:r>
      <w:r w:rsidR="0024399C" w:rsidRPr="00BF4466">
        <w:rPr>
          <w:rFonts w:asciiTheme="majorHAnsi" w:hAnsiTheme="majorHAnsi" w:cs="Times New Roman"/>
          <w:i/>
        </w:rPr>
        <w:t>C. abaxoides</w:t>
      </w:r>
      <w:r w:rsidR="0024399C" w:rsidRPr="00BF4466">
        <w:rPr>
          <w:rFonts w:asciiTheme="majorHAnsi" w:hAnsiTheme="majorHAnsi" w:cs="Times New Roman"/>
        </w:rPr>
        <w:t xml:space="preserve"> has increased to 27 autosomes while </w:t>
      </w:r>
      <w:r w:rsidR="007A5B4A" w:rsidRPr="00BF4466">
        <w:rPr>
          <w:rFonts w:asciiTheme="majorHAnsi" w:hAnsiTheme="majorHAnsi" w:cs="Times New Roman"/>
          <w:i/>
        </w:rPr>
        <w:t>C</w:t>
      </w:r>
      <w:r w:rsidRPr="00BF4466">
        <w:rPr>
          <w:rFonts w:asciiTheme="majorHAnsi" w:hAnsiTheme="majorHAnsi" w:cs="Times New Roman"/>
          <w:i/>
        </w:rPr>
        <w:t>.</w:t>
      </w:r>
      <w:r w:rsidR="007A5B4A" w:rsidRPr="00BF4466">
        <w:rPr>
          <w:rFonts w:asciiTheme="majorHAnsi" w:hAnsiTheme="majorHAnsi" w:cs="Times New Roman"/>
          <w:i/>
        </w:rPr>
        <w:t xml:space="preserve"> ascendens</w:t>
      </w:r>
      <w:r w:rsidR="007A5B4A" w:rsidRPr="00BF4466">
        <w:rPr>
          <w:rFonts w:asciiTheme="majorHAnsi" w:hAnsiTheme="majorHAnsi" w:cs="Times New Roman"/>
        </w:rPr>
        <w:t xml:space="preserve"> </w:t>
      </w:r>
      <w:r w:rsidR="0024399C" w:rsidRPr="00BF4466">
        <w:rPr>
          <w:rFonts w:asciiTheme="majorHAnsi" w:hAnsiTheme="majorHAnsi" w:cs="Times New Roman"/>
        </w:rPr>
        <w:t>has decreased to</w:t>
      </w:r>
      <w:r w:rsidR="007A5B4A" w:rsidRPr="00BF4466">
        <w:rPr>
          <w:rFonts w:asciiTheme="majorHAnsi" w:hAnsiTheme="majorHAnsi" w:cs="Times New Roman"/>
        </w:rPr>
        <w:t xml:space="preserve"> 10</w:t>
      </w:r>
      <w:r w:rsidR="0024399C" w:rsidRPr="00BF4466">
        <w:rPr>
          <w:rFonts w:asciiTheme="majorHAnsi" w:hAnsiTheme="majorHAnsi" w:cs="Times New Roman"/>
        </w:rPr>
        <w:t xml:space="preserve"> autosomes</w:t>
      </w:r>
      <w:r w:rsidR="007A5B4A" w:rsidRPr="00BF4466">
        <w:rPr>
          <w:rFonts w:asciiTheme="majorHAnsi" w:hAnsiTheme="majorHAnsi" w:cs="Times New Roman"/>
        </w:rPr>
        <w:t>.</w:t>
      </w:r>
      <w:r w:rsidR="00940A9F" w:rsidRPr="00BF4466">
        <w:rPr>
          <w:rFonts w:asciiTheme="majorHAnsi" w:hAnsiTheme="majorHAnsi" w:cs="Times New Roman"/>
        </w:rPr>
        <w:t xml:space="preserve">  </w:t>
      </w:r>
      <w:r w:rsidR="005B422E" w:rsidRPr="00BF4466">
        <w:rPr>
          <w:rFonts w:asciiTheme="majorHAnsi" w:hAnsiTheme="majorHAnsi" w:cs="Times New Roman"/>
        </w:rPr>
        <w:t>The observation that both</w:t>
      </w:r>
      <w:r w:rsidR="00940A9F" w:rsidRPr="00BF4466">
        <w:rPr>
          <w:rFonts w:asciiTheme="majorHAnsi" w:hAnsiTheme="majorHAnsi" w:cs="Times New Roman"/>
        </w:rPr>
        <w:t xml:space="preserve"> the lowest and highest ch</w:t>
      </w:r>
      <w:r w:rsidR="00851CA5" w:rsidRPr="00BF4466">
        <w:rPr>
          <w:rFonts w:asciiTheme="majorHAnsi" w:hAnsiTheme="majorHAnsi" w:cs="Times New Roman"/>
        </w:rPr>
        <w:t xml:space="preserve">romosome number </w:t>
      </w:r>
      <w:r w:rsidR="005B422E" w:rsidRPr="00BF4466">
        <w:rPr>
          <w:rFonts w:asciiTheme="majorHAnsi" w:hAnsiTheme="majorHAnsi" w:cs="Times New Roman"/>
        </w:rPr>
        <w:t>are the product of</w:t>
      </w:r>
      <w:r w:rsidR="00851CA5" w:rsidRPr="00BF4466">
        <w:rPr>
          <w:rFonts w:asciiTheme="majorHAnsi" w:hAnsiTheme="majorHAnsi" w:cs="Times New Roman"/>
        </w:rPr>
        <w:t xml:space="preserve"> </w:t>
      </w:r>
      <w:r w:rsidR="00BC5B3D" w:rsidRPr="00BF4466">
        <w:rPr>
          <w:rFonts w:asciiTheme="majorHAnsi" w:hAnsiTheme="majorHAnsi" w:cs="Times New Roman"/>
        </w:rPr>
        <w:t>a single</w:t>
      </w:r>
      <w:r w:rsidR="00940A9F" w:rsidRPr="00BF4466">
        <w:rPr>
          <w:rFonts w:asciiTheme="majorHAnsi" w:hAnsiTheme="majorHAnsi" w:cs="Times New Roman"/>
        </w:rPr>
        <w:t xml:space="preserve"> </w:t>
      </w:r>
      <w:r w:rsidR="00C23A8B" w:rsidRPr="00BF4466">
        <w:rPr>
          <w:rFonts w:asciiTheme="majorHAnsi" w:hAnsiTheme="majorHAnsi" w:cs="Times New Roman"/>
        </w:rPr>
        <w:t xml:space="preserve">recently colonized </w:t>
      </w:r>
      <w:r w:rsidR="00940A9F" w:rsidRPr="00BF4466">
        <w:rPr>
          <w:rFonts w:asciiTheme="majorHAnsi" w:hAnsiTheme="majorHAnsi" w:cs="Times New Roman"/>
        </w:rPr>
        <w:t>island</w:t>
      </w:r>
      <w:r w:rsidR="005B422E" w:rsidRPr="00BF4466">
        <w:rPr>
          <w:rFonts w:asciiTheme="majorHAnsi" w:hAnsiTheme="majorHAnsi" w:cs="Times New Roman"/>
        </w:rPr>
        <w:t xml:space="preserve"> further suggests that drift in small populations is responsible for rapid karyotype evolution</w:t>
      </w:r>
      <w:r w:rsidR="003A383A" w:rsidRPr="00BF4466">
        <w:rPr>
          <w:rFonts w:asciiTheme="majorHAnsi" w:hAnsiTheme="majorHAnsi" w:cs="Times New Roman"/>
        </w:rPr>
        <w:t xml:space="preserve">. </w:t>
      </w:r>
    </w:p>
    <w:p w14:paraId="5C9BE34F" w14:textId="5018F71F" w:rsidR="00E07B8F" w:rsidRPr="00BF4466" w:rsidRDefault="00E07B8F" w:rsidP="002D6D31">
      <w:pPr>
        <w:spacing w:line="480" w:lineRule="auto"/>
        <w:rPr>
          <w:rFonts w:asciiTheme="majorHAnsi" w:hAnsiTheme="majorHAnsi" w:cs="Times New Roman"/>
          <w:i/>
        </w:rPr>
      </w:pPr>
      <w:r w:rsidRPr="00BF4466">
        <w:rPr>
          <w:rFonts w:asciiTheme="majorHAnsi" w:hAnsiTheme="majorHAnsi" w:cs="Times New Roman"/>
          <w:i/>
        </w:rPr>
        <w:t xml:space="preserve">The </w:t>
      </w:r>
      <w:r w:rsidR="00A64D8B">
        <w:rPr>
          <w:rFonts w:asciiTheme="majorHAnsi" w:hAnsiTheme="majorHAnsi" w:cs="Times New Roman"/>
          <w:i/>
        </w:rPr>
        <w:t>R</w:t>
      </w:r>
      <w:r w:rsidRPr="00BF4466">
        <w:rPr>
          <w:rFonts w:asciiTheme="majorHAnsi" w:hAnsiTheme="majorHAnsi" w:cs="Times New Roman"/>
          <w:i/>
        </w:rPr>
        <w:t xml:space="preserve">ole of </w:t>
      </w:r>
      <w:r w:rsidR="00A64D8B">
        <w:rPr>
          <w:rFonts w:asciiTheme="majorHAnsi" w:hAnsiTheme="majorHAnsi" w:cs="Times New Roman"/>
          <w:i/>
        </w:rPr>
        <w:t>M</w:t>
      </w:r>
      <w:r w:rsidR="00A64D8B" w:rsidRPr="00BF4466">
        <w:rPr>
          <w:rFonts w:asciiTheme="majorHAnsi" w:hAnsiTheme="majorHAnsi" w:cs="Times New Roman"/>
          <w:i/>
        </w:rPr>
        <w:t>utation</w:t>
      </w:r>
    </w:p>
    <w:p w14:paraId="3F2E8B09" w14:textId="60B56FE1" w:rsidR="005B422E" w:rsidRPr="00BF4466" w:rsidRDefault="00E07B8F" w:rsidP="00842E05">
      <w:pPr>
        <w:widowControl w:val="0"/>
        <w:autoSpaceDE w:val="0"/>
        <w:autoSpaceDN w:val="0"/>
        <w:adjustRightInd w:val="0"/>
        <w:spacing w:line="480" w:lineRule="auto"/>
        <w:ind w:firstLine="720"/>
        <w:rPr>
          <w:rFonts w:asciiTheme="majorHAnsi" w:hAnsiTheme="majorHAnsi" w:cs="Times New Roman"/>
        </w:rPr>
      </w:pPr>
      <w:r w:rsidRPr="00BF4466">
        <w:rPr>
          <w:rFonts w:asciiTheme="majorHAnsi" w:hAnsiTheme="majorHAnsi" w:cs="Times New Roman"/>
          <w:iCs/>
        </w:rPr>
        <w:t xml:space="preserve">Little is known about mutation rate variation in beetles, however we recently hypothesized that differences in the mechanisms of meiosis may provide a mutational basis for differences in the rate of sex chromosome turnover between the two main beetle suborders Polyphaga and Adephaga </w:t>
      </w:r>
      <w:r w:rsidR="005C3439" w:rsidRPr="00BF4466">
        <w:rPr>
          <w:rFonts w:asciiTheme="majorHAnsi" w:hAnsiTheme="majorHAnsi" w:cs="Times New Roman"/>
          <w:iCs/>
        </w:rPr>
        <w:fldChar w:fldCharType="begin"/>
      </w:r>
      <w:r w:rsidR="0011309E">
        <w:rPr>
          <w:rFonts w:asciiTheme="majorHAnsi" w:hAnsiTheme="majorHAnsi" w:cs="Times New Roman"/>
          <w:iCs/>
        </w:rPr>
        <w:instrText xml:space="preserve"> ADDIN EN.CITE &lt;EndNote&gt;&lt;Cite&gt;&lt;Author&gt;Blackmon&lt;/Author&gt;&lt;Year&gt;2014&lt;/Year&gt;&lt;RecNum&gt;1455&lt;/RecNum&gt;&lt;DisplayText&gt;(Blackmon and Demuth 2014)&lt;/DisplayText&gt;&lt;record&gt;&lt;rec-number&gt;1455&lt;/rec-number&gt;&lt;foreign-keys&gt;&lt;key app="EN" db-id="epvtarstqevspaeztvg5esrw0a5xeedx0zxx" timestamp="1403038229"&gt;1455&lt;/key&gt;&lt;/foreign-keys&gt;&lt;ref-type name="Journal Article"&gt;17&lt;/ref-type&gt;&lt;contributors&gt;&lt;authors&gt;&lt;author&gt;Blackmon, Heath&lt;/author&gt;&lt;author&gt;Demuth, Jeffery P.&lt;/author&gt;&lt;/authors&gt;&lt;/contributors&gt;&lt;titles&gt;&lt;title&gt;Estimating Tempo and Mode of Y Chromosome Turnover: Explaining Y Chromosome Loss With the Fragile Y Hypothesis&lt;/title&gt;&lt;secondary-title&gt;Genetics&lt;/secondary-title&gt;&lt;/titles&gt;&lt;periodical&gt;&lt;full-title&gt;Genetics&lt;/full-title&gt;&lt;/periodical&gt;&lt;pages&gt;561-572&lt;/pages&gt;&lt;volume&gt;197&lt;/volume&gt;&lt;number&gt;2&lt;/number&gt;&lt;dates&gt;&lt;year&gt;2014&lt;/year&gt;&lt;pub-dates&gt;&lt;date&gt;June 1, 2014&lt;/date&gt;&lt;/pub-dates&gt;&lt;/dates&gt;&lt;urls&gt;&lt;related-urls&gt;&lt;url&gt;http://www.genetics.org/content/197/2/561.abstract&lt;/url&gt;&lt;url&gt;http://www.genetics.org/content/197/2/561&lt;/url&gt;&lt;/related-urls&gt;&lt;/urls&gt;&lt;electronic-resource-num&gt;10.1534/genetics.114.164269&lt;/electronic-resource-num&gt;&lt;/record&gt;&lt;/Cite&gt;&lt;/EndNote&gt;</w:instrText>
      </w:r>
      <w:r w:rsidR="005C3439" w:rsidRPr="00BF4466">
        <w:rPr>
          <w:rFonts w:asciiTheme="majorHAnsi" w:hAnsiTheme="majorHAnsi" w:cs="Times New Roman"/>
          <w:iCs/>
        </w:rPr>
        <w:fldChar w:fldCharType="separate"/>
      </w:r>
      <w:r w:rsidR="0011309E">
        <w:rPr>
          <w:rFonts w:asciiTheme="majorHAnsi" w:hAnsiTheme="majorHAnsi" w:cs="Times New Roman"/>
          <w:iCs/>
          <w:noProof/>
        </w:rPr>
        <w:t>(Blackmon and Demuth 2014)</w:t>
      </w:r>
      <w:r w:rsidR="005C3439" w:rsidRPr="00BF4466">
        <w:rPr>
          <w:rFonts w:asciiTheme="majorHAnsi" w:hAnsiTheme="majorHAnsi" w:cs="Times New Roman"/>
          <w:iCs/>
        </w:rPr>
        <w:fldChar w:fldCharType="end"/>
      </w:r>
      <w:r w:rsidRPr="00BF4466">
        <w:rPr>
          <w:rFonts w:asciiTheme="majorHAnsi" w:hAnsiTheme="majorHAnsi" w:cs="Times New Roman"/>
          <w:iCs/>
        </w:rPr>
        <w:t xml:space="preserve">.  The present analysis demonstrates that two suborders also have very different overall rates of chromosome evolution (note the difference in scales between figures </w:t>
      </w:r>
      <w:r w:rsidR="006A75BD">
        <w:rPr>
          <w:rFonts w:asciiTheme="majorHAnsi" w:hAnsiTheme="majorHAnsi" w:cs="Times New Roman"/>
          <w:iCs/>
        </w:rPr>
        <w:t>2b</w:t>
      </w:r>
      <w:r w:rsidRPr="00BF4466">
        <w:rPr>
          <w:rFonts w:asciiTheme="majorHAnsi" w:hAnsiTheme="majorHAnsi" w:cs="Times New Roman"/>
          <w:iCs/>
        </w:rPr>
        <w:t xml:space="preserve"> and </w:t>
      </w:r>
      <w:r w:rsidR="006A75BD">
        <w:rPr>
          <w:rFonts w:asciiTheme="majorHAnsi" w:hAnsiTheme="majorHAnsi" w:cs="Times New Roman"/>
          <w:iCs/>
        </w:rPr>
        <w:t>2c</w:t>
      </w:r>
      <w:r w:rsidRPr="00BF4466">
        <w:rPr>
          <w:rFonts w:asciiTheme="majorHAnsi" w:hAnsiTheme="majorHAnsi" w:cs="Times New Roman"/>
          <w:iCs/>
        </w:rPr>
        <w:t>) that are consistent with our findings on sex chromosome rates.  It is noteworthy however, that despite a &gt;10-fold difference in the “background” rate of karyotype evolution, the pattern where small N</w:t>
      </w:r>
      <w:r w:rsidRPr="00BF4466">
        <w:rPr>
          <w:rFonts w:asciiTheme="majorHAnsi" w:hAnsiTheme="majorHAnsi" w:cs="Times New Roman"/>
          <w:iCs/>
          <w:vertAlign w:val="subscript"/>
        </w:rPr>
        <w:t>e</w:t>
      </w:r>
      <w:r w:rsidRPr="00BF4466">
        <w:rPr>
          <w:rFonts w:asciiTheme="majorHAnsi" w:hAnsiTheme="majorHAnsi" w:cs="Times New Roman"/>
          <w:iCs/>
        </w:rPr>
        <w:t xml:space="preserve"> is associated with relatively rapid karyotype evolution holds within both suborders.  Thus, while mutation rate may be a major factor driving the baseline rate of karyotype evolution, our analysis suggests that within a given mutational context, most changes are at least mildly deleterious and become fixed by random genetic drift.</w:t>
      </w:r>
    </w:p>
    <w:p w14:paraId="785770EB" w14:textId="3B2CAF56" w:rsidR="00A81DF1" w:rsidRPr="00BF4466" w:rsidRDefault="00C93762" w:rsidP="002D6D31">
      <w:pPr>
        <w:widowControl w:val="0"/>
        <w:autoSpaceDE w:val="0"/>
        <w:autoSpaceDN w:val="0"/>
        <w:adjustRightInd w:val="0"/>
        <w:spacing w:line="480" w:lineRule="auto"/>
        <w:rPr>
          <w:rFonts w:asciiTheme="majorHAnsi" w:hAnsiTheme="majorHAnsi" w:cs="Times New Roman"/>
          <w:i/>
          <w:iCs/>
        </w:rPr>
      </w:pPr>
      <w:r w:rsidRPr="00BF4466">
        <w:rPr>
          <w:rFonts w:asciiTheme="majorHAnsi" w:hAnsiTheme="majorHAnsi" w:cs="Times New Roman"/>
          <w:i/>
          <w:iCs/>
        </w:rPr>
        <w:t>Co</w:t>
      </w:r>
      <w:r w:rsidR="005B422E" w:rsidRPr="00BF4466">
        <w:rPr>
          <w:rFonts w:asciiTheme="majorHAnsi" w:hAnsiTheme="majorHAnsi" w:cs="Times New Roman"/>
          <w:i/>
          <w:iCs/>
        </w:rPr>
        <w:t xml:space="preserve">mparison with </w:t>
      </w:r>
      <w:r w:rsidR="00A64D8B">
        <w:rPr>
          <w:rFonts w:asciiTheme="majorHAnsi" w:hAnsiTheme="majorHAnsi" w:cs="Times New Roman"/>
          <w:i/>
          <w:iCs/>
        </w:rPr>
        <w:t>P</w:t>
      </w:r>
      <w:r w:rsidR="005B422E" w:rsidRPr="00BF4466">
        <w:rPr>
          <w:rFonts w:asciiTheme="majorHAnsi" w:hAnsiTheme="majorHAnsi" w:cs="Times New Roman"/>
          <w:i/>
          <w:iCs/>
        </w:rPr>
        <w:t xml:space="preserve">revious </w:t>
      </w:r>
      <w:r w:rsidR="00A64D8B">
        <w:rPr>
          <w:rFonts w:asciiTheme="majorHAnsi" w:hAnsiTheme="majorHAnsi" w:cs="Times New Roman"/>
          <w:i/>
          <w:iCs/>
        </w:rPr>
        <w:t>W</w:t>
      </w:r>
      <w:r w:rsidR="00A64D8B" w:rsidRPr="00BF4466">
        <w:rPr>
          <w:rFonts w:asciiTheme="majorHAnsi" w:hAnsiTheme="majorHAnsi" w:cs="Times New Roman"/>
          <w:i/>
          <w:iCs/>
        </w:rPr>
        <w:t>ork</w:t>
      </w:r>
    </w:p>
    <w:p w14:paraId="42BAB959" w14:textId="6270A155" w:rsidR="005A44F3" w:rsidRPr="00BF4466" w:rsidRDefault="005803F8" w:rsidP="002D6D31">
      <w:pPr>
        <w:spacing w:line="480" w:lineRule="auto"/>
        <w:rPr>
          <w:rFonts w:asciiTheme="majorHAnsi" w:hAnsiTheme="majorHAnsi" w:cs="Times New Roman"/>
        </w:rPr>
      </w:pPr>
      <w:r w:rsidRPr="00BF4466">
        <w:rPr>
          <w:rFonts w:asciiTheme="majorHAnsi" w:hAnsiTheme="majorHAnsi" w:cs="Times New Roman"/>
        </w:rPr>
        <w:tab/>
      </w:r>
      <w:r w:rsidR="005B422E" w:rsidRPr="00BF4466">
        <w:rPr>
          <w:rFonts w:asciiTheme="majorHAnsi" w:hAnsiTheme="majorHAnsi" w:cs="Times New Roman"/>
        </w:rPr>
        <w:t xml:space="preserve">While our </w:t>
      </w:r>
      <w:r w:rsidR="00516652" w:rsidRPr="00BF4466">
        <w:rPr>
          <w:rFonts w:asciiTheme="majorHAnsi" w:hAnsiTheme="majorHAnsi" w:cs="Times New Roman"/>
        </w:rPr>
        <w:t xml:space="preserve">findings </w:t>
      </w:r>
      <w:r w:rsidR="005B422E" w:rsidRPr="00BF4466">
        <w:rPr>
          <w:rFonts w:asciiTheme="majorHAnsi" w:hAnsiTheme="majorHAnsi" w:cs="Times New Roman"/>
        </w:rPr>
        <w:t>are in accord with earl</w:t>
      </w:r>
      <w:r w:rsidR="00516652" w:rsidRPr="00BF4466">
        <w:rPr>
          <w:rFonts w:asciiTheme="majorHAnsi" w:hAnsiTheme="majorHAnsi" w:cs="Times New Roman"/>
        </w:rPr>
        <w:t>ier</w:t>
      </w:r>
      <w:r w:rsidR="005B422E" w:rsidRPr="00BF4466">
        <w:rPr>
          <w:rFonts w:asciiTheme="majorHAnsi" w:hAnsiTheme="majorHAnsi" w:cs="Times New Roman"/>
        </w:rPr>
        <w:t xml:space="preserve"> studies </w:t>
      </w:r>
      <w:r w:rsidR="008F1973" w:rsidRPr="00BF4466">
        <w:rPr>
          <w:rFonts w:asciiTheme="majorHAnsi" w:hAnsiTheme="majorHAnsi" w:cs="Times New Roman"/>
        </w:rPr>
        <w:t>relating N</w:t>
      </w:r>
      <w:r w:rsidR="008F1973" w:rsidRPr="00BF4466">
        <w:rPr>
          <w:rFonts w:asciiTheme="majorHAnsi" w:hAnsiTheme="majorHAnsi" w:cs="Times New Roman"/>
          <w:vertAlign w:val="subscript"/>
        </w:rPr>
        <w:t>e</w:t>
      </w:r>
      <w:r w:rsidR="008F1973" w:rsidRPr="00BF4466">
        <w:rPr>
          <w:rFonts w:asciiTheme="majorHAnsi" w:hAnsiTheme="majorHAnsi" w:cs="Times New Roman"/>
        </w:rPr>
        <w:t xml:space="preserve"> to </w:t>
      </w:r>
      <w:r w:rsidR="0001132D" w:rsidRPr="00BF4466">
        <w:rPr>
          <w:rFonts w:asciiTheme="majorHAnsi" w:hAnsiTheme="majorHAnsi" w:cs="Times New Roman"/>
        </w:rPr>
        <w:t xml:space="preserve">variation </w:t>
      </w:r>
      <w:r w:rsidR="00F672AD" w:rsidRPr="00BF4466">
        <w:rPr>
          <w:rFonts w:asciiTheme="majorHAnsi" w:hAnsiTheme="majorHAnsi" w:cs="Times New Roman"/>
        </w:rPr>
        <w:t>in chromosome</w:t>
      </w:r>
      <w:r w:rsidR="008F1973" w:rsidRPr="00BF4466">
        <w:rPr>
          <w:rFonts w:asciiTheme="majorHAnsi" w:hAnsiTheme="majorHAnsi" w:cs="Times New Roman"/>
        </w:rPr>
        <w:t xml:space="preserve"> </w:t>
      </w:r>
      <w:r w:rsidR="0001132D" w:rsidRPr="00BF4466">
        <w:rPr>
          <w:rFonts w:asciiTheme="majorHAnsi" w:hAnsiTheme="majorHAnsi" w:cs="Times New Roman"/>
        </w:rPr>
        <w:t>number</w:t>
      </w:r>
      <w:r w:rsidR="008F1973" w:rsidRPr="00BF4466">
        <w:rPr>
          <w:rFonts w:asciiTheme="majorHAnsi" w:hAnsiTheme="majorHAnsi" w:cs="Times New Roman"/>
        </w:rPr>
        <w:t xml:space="preserve">, </w:t>
      </w:r>
      <w:r w:rsidRPr="00BF4466">
        <w:rPr>
          <w:rFonts w:asciiTheme="majorHAnsi" w:hAnsiTheme="majorHAnsi" w:cs="Times New Roman"/>
        </w:rPr>
        <w:t xml:space="preserve">our </w:t>
      </w:r>
      <w:r w:rsidR="0001132D" w:rsidRPr="00BF4466">
        <w:rPr>
          <w:rFonts w:asciiTheme="majorHAnsi" w:hAnsiTheme="majorHAnsi" w:cs="Times New Roman"/>
        </w:rPr>
        <w:t>phylogenetic</w:t>
      </w:r>
      <w:r w:rsidR="008F1973" w:rsidRPr="00BF4466">
        <w:rPr>
          <w:rFonts w:asciiTheme="majorHAnsi" w:hAnsiTheme="majorHAnsi" w:cs="Times New Roman"/>
        </w:rPr>
        <w:t xml:space="preserve"> model </w:t>
      </w:r>
      <w:r w:rsidRPr="00BF4466">
        <w:rPr>
          <w:rFonts w:asciiTheme="majorHAnsi" w:hAnsiTheme="majorHAnsi" w:cs="Times New Roman"/>
        </w:rPr>
        <w:t xml:space="preserve">based </w:t>
      </w:r>
      <w:r w:rsidR="008F1973" w:rsidRPr="00BF4466">
        <w:rPr>
          <w:rFonts w:asciiTheme="majorHAnsi" w:hAnsiTheme="majorHAnsi" w:cs="Times New Roman"/>
        </w:rPr>
        <w:t xml:space="preserve">rate estimates are not </w:t>
      </w:r>
      <w:r w:rsidR="0001132D" w:rsidRPr="00BF4466">
        <w:rPr>
          <w:rFonts w:asciiTheme="majorHAnsi" w:hAnsiTheme="majorHAnsi" w:cs="Times New Roman"/>
        </w:rPr>
        <w:t>correlated</w:t>
      </w:r>
      <w:r w:rsidR="008F1973" w:rsidRPr="00BF4466">
        <w:rPr>
          <w:rFonts w:asciiTheme="majorHAnsi" w:hAnsiTheme="majorHAnsi" w:cs="Times New Roman"/>
        </w:rPr>
        <w:t xml:space="preserve"> with</w:t>
      </w:r>
      <w:r w:rsidRPr="00BF4466">
        <w:rPr>
          <w:rFonts w:asciiTheme="majorHAnsi" w:hAnsiTheme="majorHAnsi" w:cs="Times New Roman"/>
        </w:rPr>
        <w:t xml:space="preserve"> time-scaled variance </w:t>
      </w:r>
      <w:r w:rsidR="008F1973" w:rsidRPr="00BF4466">
        <w:rPr>
          <w:rFonts w:asciiTheme="majorHAnsi" w:hAnsiTheme="majorHAnsi" w:cs="Times New Roman"/>
        </w:rPr>
        <w:t xml:space="preserve">estimates derived </w:t>
      </w:r>
      <w:r w:rsidR="005B422E" w:rsidRPr="00BF4466">
        <w:rPr>
          <w:rFonts w:asciiTheme="majorHAnsi" w:hAnsiTheme="majorHAnsi" w:cs="Times New Roman"/>
        </w:rPr>
        <w:t>similar</w:t>
      </w:r>
      <w:r w:rsidR="008F1973" w:rsidRPr="00BF4466">
        <w:rPr>
          <w:rFonts w:asciiTheme="majorHAnsi" w:hAnsiTheme="majorHAnsi" w:cs="Times New Roman"/>
        </w:rPr>
        <w:t>ly</w:t>
      </w:r>
      <w:r w:rsidR="005B422E" w:rsidRPr="00BF4466">
        <w:rPr>
          <w:rFonts w:asciiTheme="majorHAnsi" w:hAnsiTheme="majorHAnsi" w:cs="Times New Roman"/>
        </w:rPr>
        <w:t xml:space="preserve"> to </w:t>
      </w:r>
      <w:r w:rsidR="008F1973" w:rsidRPr="00BF4466">
        <w:rPr>
          <w:rFonts w:asciiTheme="majorHAnsi" w:hAnsiTheme="majorHAnsi" w:cs="Times New Roman"/>
        </w:rPr>
        <w:t>previous work.  This inconsistency</w:t>
      </w:r>
      <w:r w:rsidRPr="00BF4466">
        <w:rPr>
          <w:rFonts w:asciiTheme="majorHAnsi" w:hAnsiTheme="majorHAnsi" w:cs="Times New Roman"/>
        </w:rPr>
        <w:t xml:space="preserve"> </w:t>
      </w:r>
      <w:r w:rsidR="008F1973" w:rsidRPr="00BF4466">
        <w:rPr>
          <w:rFonts w:asciiTheme="majorHAnsi" w:hAnsiTheme="majorHAnsi" w:cs="Times New Roman"/>
        </w:rPr>
        <w:t xml:space="preserve">is worth noting because the scarcity of reliable phylogenies is a limiting factor to conducting analyses in other groups.  The lack of consistency between approaches </w:t>
      </w:r>
      <w:r w:rsidR="0001132D" w:rsidRPr="00BF4466">
        <w:rPr>
          <w:rFonts w:asciiTheme="majorHAnsi" w:hAnsiTheme="majorHAnsi" w:cs="Times New Roman"/>
        </w:rPr>
        <w:t>highlights</w:t>
      </w:r>
      <w:r w:rsidRPr="00BF4466">
        <w:rPr>
          <w:rFonts w:asciiTheme="majorHAnsi" w:hAnsiTheme="majorHAnsi" w:cs="Times New Roman"/>
        </w:rPr>
        <w:t xml:space="preserve"> the risk inherent in </w:t>
      </w:r>
      <w:r w:rsidR="008F1973" w:rsidRPr="00BF4466">
        <w:rPr>
          <w:rFonts w:asciiTheme="majorHAnsi" w:hAnsiTheme="majorHAnsi" w:cs="Times New Roman"/>
        </w:rPr>
        <w:t>ignoring</w:t>
      </w:r>
      <w:r w:rsidRPr="00BF4466">
        <w:rPr>
          <w:rFonts w:asciiTheme="majorHAnsi" w:hAnsiTheme="majorHAnsi" w:cs="Times New Roman"/>
        </w:rPr>
        <w:t xml:space="preserve"> </w:t>
      </w:r>
      <w:r w:rsidR="008F1973" w:rsidRPr="00BF4466">
        <w:rPr>
          <w:rFonts w:asciiTheme="majorHAnsi" w:hAnsiTheme="majorHAnsi" w:cs="Times New Roman"/>
        </w:rPr>
        <w:t xml:space="preserve">the pattern of chromosome evolution over the </w:t>
      </w:r>
      <w:r w:rsidRPr="00BF4466">
        <w:rPr>
          <w:rFonts w:asciiTheme="majorHAnsi" w:hAnsiTheme="majorHAnsi" w:cs="Times New Roman"/>
        </w:rPr>
        <w:t>phylogen</w:t>
      </w:r>
      <w:r w:rsidR="005B422E" w:rsidRPr="00BF4466">
        <w:rPr>
          <w:rFonts w:asciiTheme="majorHAnsi" w:hAnsiTheme="majorHAnsi" w:cs="Times New Roman"/>
        </w:rPr>
        <w:t>y</w:t>
      </w:r>
      <w:r w:rsidR="008F1973" w:rsidRPr="00BF4466">
        <w:rPr>
          <w:rFonts w:asciiTheme="majorHAnsi" w:hAnsiTheme="majorHAnsi" w:cs="Times New Roman"/>
        </w:rPr>
        <w:t>.</w:t>
      </w:r>
      <w:r w:rsidRPr="00BF4466">
        <w:rPr>
          <w:rFonts w:asciiTheme="majorHAnsi" w:hAnsiTheme="majorHAnsi" w:cs="Times New Roman"/>
        </w:rPr>
        <w:t xml:space="preserve">  Theoretically, a scaled variance method could work.  However its accuracy will be </w:t>
      </w:r>
      <w:r w:rsidR="0001132D" w:rsidRPr="00BF4466">
        <w:rPr>
          <w:rFonts w:asciiTheme="majorHAnsi" w:hAnsiTheme="majorHAnsi" w:cs="Times New Roman"/>
        </w:rPr>
        <w:t xml:space="preserve">limited </w:t>
      </w:r>
      <w:r w:rsidRPr="00BF4466">
        <w:rPr>
          <w:rFonts w:asciiTheme="majorHAnsi" w:hAnsiTheme="majorHAnsi" w:cs="Times New Roman"/>
        </w:rPr>
        <w:t xml:space="preserve">by the extent </w:t>
      </w:r>
      <w:r w:rsidR="00C93762" w:rsidRPr="00BF4466">
        <w:rPr>
          <w:rFonts w:asciiTheme="majorHAnsi" w:hAnsiTheme="majorHAnsi" w:cs="Times New Roman"/>
        </w:rPr>
        <w:t>to which</w:t>
      </w:r>
      <w:r w:rsidRPr="00BF4466">
        <w:rPr>
          <w:rFonts w:asciiTheme="majorHAnsi" w:hAnsiTheme="majorHAnsi" w:cs="Times New Roman"/>
        </w:rPr>
        <w:t xml:space="preserve"> the ages estimated for the groups </w:t>
      </w:r>
      <w:r w:rsidR="00C93762" w:rsidRPr="00BF4466">
        <w:rPr>
          <w:rFonts w:asciiTheme="majorHAnsi" w:hAnsiTheme="majorHAnsi" w:cs="Times New Roman"/>
        </w:rPr>
        <w:t>are both accurate and</w:t>
      </w:r>
      <w:r w:rsidRPr="00BF4466">
        <w:rPr>
          <w:rFonts w:asciiTheme="majorHAnsi" w:hAnsiTheme="majorHAnsi" w:cs="Times New Roman"/>
        </w:rPr>
        <w:t xml:space="preserve"> correlated with the total </w:t>
      </w:r>
      <w:r w:rsidR="0001132D" w:rsidRPr="00BF4466">
        <w:rPr>
          <w:rFonts w:asciiTheme="majorHAnsi" w:hAnsiTheme="majorHAnsi" w:cs="Times New Roman"/>
        </w:rPr>
        <w:t xml:space="preserve">phylogenetic </w:t>
      </w:r>
      <w:r w:rsidRPr="00BF4466">
        <w:rPr>
          <w:rFonts w:asciiTheme="majorHAnsi" w:hAnsiTheme="majorHAnsi" w:cs="Times New Roman"/>
        </w:rPr>
        <w:t>branch length</w:t>
      </w:r>
      <w:r w:rsidR="0001132D" w:rsidRPr="00BF4466">
        <w:rPr>
          <w:rFonts w:asciiTheme="majorHAnsi" w:hAnsiTheme="majorHAnsi" w:cs="Times New Roman"/>
        </w:rPr>
        <w:t>s</w:t>
      </w:r>
      <w:r w:rsidRPr="00BF4466">
        <w:rPr>
          <w:rFonts w:asciiTheme="majorHAnsi" w:hAnsiTheme="majorHAnsi" w:cs="Times New Roman"/>
        </w:rPr>
        <w:t xml:space="preserve"> relating the </w:t>
      </w:r>
      <w:r w:rsidR="0001132D" w:rsidRPr="00BF4466">
        <w:rPr>
          <w:rFonts w:asciiTheme="majorHAnsi" w:hAnsiTheme="majorHAnsi" w:cs="Times New Roman"/>
        </w:rPr>
        <w:t>focal taxa</w:t>
      </w:r>
      <w:r w:rsidRPr="00BF4466">
        <w:rPr>
          <w:rFonts w:asciiTheme="majorHAnsi" w:hAnsiTheme="majorHAnsi" w:cs="Times New Roman"/>
        </w:rPr>
        <w:t>.</w:t>
      </w:r>
      <w:r w:rsidR="00C93762" w:rsidRPr="00BF4466">
        <w:rPr>
          <w:rFonts w:asciiTheme="majorHAnsi" w:hAnsiTheme="majorHAnsi" w:cs="Times New Roman"/>
        </w:rPr>
        <w:t xml:space="preserve">  These requirements are unlikely to be met particularly in groups </w:t>
      </w:r>
      <w:r w:rsidR="0001132D" w:rsidRPr="00BF4466">
        <w:rPr>
          <w:rFonts w:asciiTheme="majorHAnsi" w:hAnsiTheme="majorHAnsi" w:cs="Times New Roman"/>
        </w:rPr>
        <w:t>that have relatively incomplete and highly heterogeneous fossil records such as</w:t>
      </w:r>
      <w:r w:rsidR="00C93762" w:rsidRPr="00BF4466">
        <w:rPr>
          <w:rFonts w:asciiTheme="majorHAnsi" w:hAnsiTheme="majorHAnsi" w:cs="Times New Roman"/>
        </w:rPr>
        <w:t xml:space="preserve"> insects.</w:t>
      </w:r>
      <w:r w:rsidR="003529EC" w:rsidRPr="00BF4466">
        <w:rPr>
          <w:rFonts w:asciiTheme="majorHAnsi" w:hAnsiTheme="majorHAnsi" w:cs="Times New Roman"/>
        </w:rPr>
        <w:t xml:space="preserve">  Methods not using a phylogeny will also be misled when the number of records is insufficient to capture the true variance of the groups being studied.</w:t>
      </w:r>
      <w:r w:rsidR="00231D70" w:rsidRPr="00BF4466">
        <w:rPr>
          <w:rFonts w:asciiTheme="majorHAnsi" w:hAnsiTheme="majorHAnsi" w:cs="Times New Roman"/>
        </w:rPr>
        <w:t xml:space="preserve">   The variance in chromosome number across families of Coleoptera can be partly </w:t>
      </w:r>
      <w:r w:rsidR="003529EC" w:rsidRPr="00BF4466">
        <w:rPr>
          <w:rFonts w:asciiTheme="majorHAnsi" w:hAnsiTheme="majorHAnsi" w:cs="Times New Roman"/>
        </w:rPr>
        <w:t xml:space="preserve">explained by the number of records available (Pearson’s correlation coefficient between family variance and number of records =0.41, p-value=0.008).  </w:t>
      </w:r>
      <w:r w:rsidR="00231D70" w:rsidRPr="00BF4466">
        <w:rPr>
          <w:rFonts w:asciiTheme="majorHAnsi" w:hAnsiTheme="majorHAnsi" w:cs="Times New Roman"/>
        </w:rPr>
        <w:t>This suggests that some families have not been sampled sufficiently to capture the true variance of extant species</w:t>
      </w:r>
      <w:r w:rsidR="003529EC" w:rsidRPr="00BF4466">
        <w:rPr>
          <w:rFonts w:asciiTheme="majorHAnsi" w:hAnsiTheme="majorHAnsi" w:cs="Times New Roman"/>
        </w:rPr>
        <w:t>.</w:t>
      </w:r>
      <w:r w:rsidR="00231D70" w:rsidRPr="00BF4466">
        <w:rPr>
          <w:rFonts w:asciiTheme="majorHAnsi" w:hAnsiTheme="majorHAnsi" w:cs="Times New Roman"/>
        </w:rPr>
        <w:t xml:space="preserve">  Applying an evolutionary model for karyotype evolution using a time scaled phylogeny eliminates these issues.</w:t>
      </w:r>
      <w:r w:rsidR="003529EC" w:rsidRPr="00BF4466">
        <w:rPr>
          <w:rFonts w:asciiTheme="majorHAnsi" w:hAnsiTheme="majorHAnsi" w:cs="Times New Roman"/>
        </w:rPr>
        <w:t xml:space="preserve">  </w:t>
      </w:r>
    </w:p>
    <w:p w14:paraId="6293C58C" w14:textId="3E159F8F" w:rsidR="0001132D" w:rsidRPr="00842E05" w:rsidRDefault="0001132D" w:rsidP="002D6D31">
      <w:pPr>
        <w:spacing w:line="480" w:lineRule="auto"/>
        <w:rPr>
          <w:rFonts w:asciiTheme="majorHAnsi" w:hAnsiTheme="majorHAnsi" w:cs="Times New Roman"/>
          <w:bCs/>
          <w:smallCaps/>
        </w:rPr>
      </w:pPr>
      <w:r w:rsidRPr="00842E05">
        <w:rPr>
          <w:rFonts w:asciiTheme="majorHAnsi" w:hAnsiTheme="majorHAnsi" w:cs="Times New Roman"/>
          <w:bCs/>
          <w:smallCaps/>
        </w:rPr>
        <w:t>Conclusion</w:t>
      </w:r>
      <w:r w:rsidR="000D2D59" w:rsidRPr="00842E05">
        <w:rPr>
          <w:rFonts w:asciiTheme="majorHAnsi" w:hAnsiTheme="majorHAnsi" w:cs="Times New Roman"/>
          <w:bCs/>
          <w:smallCaps/>
        </w:rPr>
        <w:t xml:space="preserve"> </w:t>
      </w:r>
    </w:p>
    <w:p w14:paraId="6B4D0992" w14:textId="2CB6B47D" w:rsidR="00D03B59" w:rsidRPr="00BF4466" w:rsidRDefault="00F95F91" w:rsidP="002D6D31">
      <w:pPr>
        <w:spacing w:line="480" w:lineRule="auto"/>
        <w:ind w:firstLine="720"/>
        <w:rPr>
          <w:rFonts w:asciiTheme="majorHAnsi" w:hAnsiTheme="majorHAnsi" w:cs="Times New Roman"/>
        </w:rPr>
      </w:pPr>
      <w:r>
        <w:rPr>
          <w:rFonts w:asciiTheme="majorHAnsi" w:hAnsiTheme="majorHAnsi" w:cs="Times New Roman"/>
        </w:rPr>
        <w:t>T</w:t>
      </w:r>
      <w:r w:rsidR="00F672AD" w:rsidRPr="00BF4466">
        <w:rPr>
          <w:rFonts w:asciiTheme="majorHAnsi" w:hAnsiTheme="majorHAnsi" w:cs="Times New Roman"/>
        </w:rPr>
        <w:t>here are almost certainly many individual cases where selection has driven a change in karyotyp</w:t>
      </w:r>
      <w:r>
        <w:rPr>
          <w:rFonts w:asciiTheme="majorHAnsi" w:hAnsiTheme="majorHAnsi" w:cs="Times New Roman"/>
        </w:rPr>
        <w:t xml:space="preserve">e.  For instance it has it has </w:t>
      </w:r>
      <w:r w:rsidR="008409A9">
        <w:rPr>
          <w:rFonts w:asciiTheme="majorHAnsi" w:hAnsiTheme="majorHAnsi" w:cs="Times New Roman"/>
        </w:rPr>
        <w:t xml:space="preserve">often </w:t>
      </w:r>
      <w:r>
        <w:rPr>
          <w:rFonts w:asciiTheme="majorHAnsi" w:hAnsiTheme="majorHAnsi" w:cs="Times New Roman"/>
        </w:rPr>
        <w:t xml:space="preserve">been suggested that eusocial hymenoptera </w:t>
      </w:r>
      <w:r w:rsidR="008409A9">
        <w:rPr>
          <w:rFonts w:asciiTheme="majorHAnsi" w:hAnsiTheme="majorHAnsi" w:cs="Times New Roman"/>
        </w:rPr>
        <w:t>may through selection for increased recombination have evolved higher numbers of chromosomes.</w:t>
      </w:r>
      <w:r>
        <w:rPr>
          <w:rFonts w:asciiTheme="majorHAnsi" w:hAnsiTheme="majorHAnsi" w:cs="Times New Roman"/>
        </w:rPr>
        <w:t xml:space="preserve">  </w:t>
      </w:r>
      <w:r w:rsidR="008409A9">
        <w:rPr>
          <w:rFonts w:asciiTheme="majorHAnsi" w:hAnsiTheme="majorHAnsi" w:cs="Times New Roman"/>
        </w:rPr>
        <w:t xml:space="preserve">However, when chromosome numbers of solitary and eusocial hymenoptera were analyzed in a comparative framework </w:t>
      </w:r>
      <w:r w:rsidR="003B6DCB">
        <w:rPr>
          <w:rFonts w:asciiTheme="majorHAnsi" w:hAnsiTheme="majorHAnsi" w:cs="Times New Roman"/>
        </w:rPr>
        <w:t>the results suggested that selection for increased chromosome number is variable across eusocial hymenoptera</w:t>
      </w:r>
      <w:r w:rsidR="008409A9">
        <w:rPr>
          <w:rFonts w:asciiTheme="majorHAnsi" w:hAnsiTheme="majorHAnsi" w:cs="Times New Roman"/>
        </w:rPr>
        <w:t xml:space="preserve"> </w:t>
      </w:r>
      <w:r w:rsidR="008409A9">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&lt;EndNote&gt;&lt;Cite&gt;&lt;Author&gt;Ross&lt;/Author&gt;&lt;Year&gt;2014&lt;/Year&gt;&lt;RecNum&gt;1546&lt;/RecNum&gt;&lt;DisplayText&gt;(Ross et al. 2014)&lt;/DisplayText&gt;&lt;record&gt;&lt;rec-number&gt;1546&lt;/rec-number&gt;&lt;foreign-keys&gt;&lt;key app="EN" db-id="epvtarstqevspaeztvg5esrw0a5xeedx0zxx" timestamp="1415200352"&gt;1546&lt;/key&gt;&lt;/foreign-keys&gt;&lt;ref-type name="Journal Article"&gt;17&lt;/ref-type&gt;&lt;contributors&gt;&lt;authors&gt;&lt;author&gt;Ross, L.&lt;/author&gt;&lt;author&gt;Blackmon, Heath&lt;/author&gt;&lt;author&gt;Lorite, P.&lt;/author&gt;&lt;author&gt;Gokhman, V. E.&lt;/author&gt;&lt;author&gt;Hardy, N. B.&lt;/author&gt;&lt;/authors&gt;&lt;/contributors&gt;&lt;titles&gt;&lt;title&gt;Recombination, chromosome number and eusociality in Hymenoptera&lt;/title&gt;&lt;secondary-title&gt;Journal of Evolutionary Biology&lt;/secondary-title&gt;&lt;/titles&gt;&lt;periodical&gt;&lt;full-title&gt;Journal of Evolutionary Biology&lt;/full-title&gt;&lt;/periodical&gt;&lt;dates&gt;&lt;year&gt;2014&lt;/year&gt;&lt;/dates&gt;&lt;urls&gt;&lt;/urls&gt;&lt;/record&gt;&lt;/Cite&gt;&lt;/EndNote&gt;</w:instrText>
      </w:r>
      <w:r w:rsidR="008409A9">
        <w:rPr>
          <w:rFonts w:asciiTheme="majorHAnsi" w:hAnsiTheme="majorHAnsi" w:cs="Times New Roman"/>
        </w:rPr>
        <w:fldChar w:fldCharType="separate"/>
      </w:r>
      <w:r w:rsidR="0011309E">
        <w:rPr>
          <w:rFonts w:asciiTheme="majorHAnsi" w:hAnsiTheme="majorHAnsi" w:cs="Times New Roman"/>
          <w:noProof/>
        </w:rPr>
        <w:t>(Ross et al. 2014)</w:t>
      </w:r>
      <w:r w:rsidR="008409A9">
        <w:rPr>
          <w:rFonts w:asciiTheme="majorHAnsi" w:hAnsiTheme="majorHAnsi" w:cs="Times New Roman"/>
        </w:rPr>
        <w:fldChar w:fldCharType="end"/>
      </w:r>
      <w:r w:rsidR="003B6DCB">
        <w:rPr>
          <w:rFonts w:asciiTheme="majorHAnsi" w:hAnsiTheme="majorHAnsi" w:cs="Times New Roman"/>
        </w:rPr>
        <w:t xml:space="preserve">.  Our </w:t>
      </w:r>
      <w:r w:rsidR="00F672AD" w:rsidRPr="00BF4466">
        <w:rPr>
          <w:rFonts w:asciiTheme="majorHAnsi" w:hAnsiTheme="majorHAnsi" w:cs="Times New Roman"/>
        </w:rPr>
        <w:t xml:space="preserve">results in concert with previous work suggest that most chromosome changes are deleterious (at least while segregating) and </w:t>
      </w:r>
      <w:r w:rsidR="00D03B59" w:rsidRPr="00BF4466">
        <w:rPr>
          <w:rFonts w:asciiTheme="majorHAnsi" w:hAnsiTheme="majorHAnsi" w:cs="Times New Roman"/>
        </w:rPr>
        <w:t>that chromosome evolution is largely governed by random genetic drift in small populations.  T</w:t>
      </w:r>
      <w:r w:rsidR="00F672AD" w:rsidRPr="00BF4466">
        <w:rPr>
          <w:rFonts w:asciiTheme="majorHAnsi" w:hAnsiTheme="majorHAnsi" w:cs="Times New Roman"/>
        </w:rPr>
        <w:t xml:space="preserve">he association </w:t>
      </w:r>
      <w:r w:rsidR="00D03B59" w:rsidRPr="00BF4466">
        <w:rPr>
          <w:rFonts w:asciiTheme="majorHAnsi" w:hAnsiTheme="majorHAnsi" w:cs="Times New Roman"/>
        </w:rPr>
        <w:t xml:space="preserve">we find </w:t>
      </w:r>
      <w:r w:rsidR="00F672AD" w:rsidRPr="00BF4466">
        <w:rPr>
          <w:rFonts w:asciiTheme="majorHAnsi" w:hAnsiTheme="majorHAnsi" w:cs="Times New Roman"/>
        </w:rPr>
        <w:t xml:space="preserve">between </w:t>
      </w:r>
      <w:r w:rsidR="00D03B59" w:rsidRPr="00BF4466">
        <w:rPr>
          <w:rFonts w:asciiTheme="majorHAnsi" w:hAnsiTheme="majorHAnsi" w:cs="Times New Roman"/>
        </w:rPr>
        <w:t xml:space="preserve">factors influencing </w:t>
      </w:r>
      <w:r w:rsidR="00F672AD" w:rsidRPr="00BF4466">
        <w:rPr>
          <w:rFonts w:asciiTheme="majorHAnsi" w:hAnsiTheme="majorHAnsi" w:cs="Times New Roman"/>
        </w:rPr>
        <w:t>N</w:t>
      </w:r>
      <w:r w:rsidR="00F672AD" w:rsidRPr="00BF4466">
        <w:rPr>
          <w:rFonts w:asciiTheme="majorHAnsi" w:hAnsiTheme="majorHAnsi" w:cs="Times New Roman"/>
          <w:vertAlign w:val="subscript"/>
        </w:rPr>
        <w:t>e</w:t>
      </w:r>
      <w:r w:rsidR="00F672AD" w:rsidRPr="00BF4466">
        <w:rPr>
          <w:rFonts w:asciiTheme="majorHAnsi" w:hAnsiTheme="majorHAnsi" w:cs="Times New Roman"/>
        </w:rPr>
        <w:t xml:space="preserve"> and evolutionary rate also puts bounds on the </w:t>
      </w:r>
      <w:r w:rsidR="00211C44" w:rsidRPr="00BF4466">
        <w:rPr>
          <w:rFonts w:asciiTheme="majorHAnsi" w:hAnsiTheme="majorHAnsi" w:cs="Times New Roman"/>
        </w:rPr>
        <w:t>selection coefficient</w:t>
      </w:r>
      <w:r w:rsidR="00D03B59" w:rsidRPr="00BF4466">
        <w:rPr>
          <w:rFonts w:asciiTheme="majorHAnsi" w:hAnsiTheme="majorHAnsi" w:cs="Times New Roman"/>
        </w:rPr>
        <w:t xml:space="preserve"> of mutations</w:t>
      </w:r>
      <w:r w:rsidR="00F672AD" w:rsidRPr="00BF4466">
        <w:rPr>
          <w:rFonts w:asciiTheme="majorHAnsi" w:hAnsiTheme="majorHAnsi" w:cs="Times New Roman"/>
        </w:rPr>
        <w:t>, suggesting that many changes are likely to be only mildly deleterious</w:t>
      </w:r>
      <w:r w:rsidR="00D03B59" w:rsidRPr="00BF4466">
        <w:rPr>
          <w:rFonts w:asciiTheme="majorHAnsi" w:hAnsiTheme="majorHAnsi" w:cs="Times New Roman"/>
        </w:rPr>
        <w:t xml:space="preserve">; otherwise reduced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00227247" w:rsidRPr="00BF4466">
        <w:rPr>
          <w:rFonts w:asciiTheme="majorHAnsi" w:hAnsiTheme="majorHAnsi" w:cs="Times New Roman"/>
        </w:rPr>
        <w:t xml:space="preserve"> </w:t>
      </w:r>
      <w:r w:rsidR="00211C44" w:rsidRPr="00BF4466">
        <w:rPr>
          <w:rFonts w:asciiTheme="majorHAnsi" w:hAnsiTheme="majorHAnsi" w:cs="Times New Roman"/>
        </w:rPr>
        <w:t xml:space="preserve">due to </w:t>
      </w:r>
      <w:r w:rsidR="00C93762" w:rsidRPr="00BF4466">
        <w:rPr>
          <w:rFonts w:asciiTheme="majorHAnsi" w:hAnsiTheme="majorHAnsi" w:cs="Times New Roman"/>
        </w:rPr>
        <w:t xml:space="preserve">ecological and </w:t>
      </w:r>
      <w:r w:rsidR="005A44F3" w:rsidRPr="00BF4466">
        <w:rPr>
          <w:rFonts w:asciiTheme="majorHAnsi" w:hAnsiTheme="majorHAnsi" w:cs="Times New Roman"/>
        </w:rPr>
        <w:t xml:space="preserve">phenotypic </w:t>
      </w:r>
      <w:r w:rsidR="00211C44" w:rsidRPr="00BF4466">
        <w:rPr>
          <w:rFonts w:asciiTheme="majorHAnsi" w:hAnsiTheme="majorHAnsi" w:cs="Times New Roman"/>
        </w:rPr>
        <w:t xml:space="preserve">transitions in Coleoptera </w:t>
      </w:r>
      <w:r w:rsidR="00D03B59" w:rsidRPr="00BF4466">
        <w:rPr>
          <w:rFonts w:asciiTheme="majorHAnsi" w:hAnsiTheme="majorHAnsi" w:cs="Times New Roman"/>
        </w:rPr>
        <w:t xml:space="preserve">would not be </w:t>
      </w:r>
      <w:r w:rsidR="00211C44" w:rsidRPr="00BF4466">
        <w:rPr>
          <w:rFonts w:asciiTheme="majorHAnsi" w:hAnsiTheme="majorHAnsi" w:cs="Times New Roman"/>
        </w:rPr>
        <w:t xml:space="preserve">sufficient to drive </w:t>
      </w:r>
      <w:r w:rsidR="00CA2CD5" w:rsidRPr="00BF4466">
        <w:rPr>
          <w:rFonts w:asciiTheme="majorHAnsi" w:hAnsiTheme="majorHAnsi" w:cs="Times New Roman"/>
        </w:rPr>
        <w:t xml:space="preserve">significant </w:t>
      </w:r>
      <w:r w:rsidR="00211C44" w:rsidRPr="00BF4466">
        <w:rPr>
          <w:rFonts w:asciiTheme="majorHAnsi" w:hAnsiTheme="majorHAnsi" w:cs="Times New Roman"/>
        </w:rPr>
        <w:t xml:space="preserve">increases in the number of </w:t>
      </w:r>
      <w:r w:rsidR="005A44F3" w:rsidRPr="00BF4466">
        <w:rPr>
          <w:rFonts w:asciiTheme="majorHAnsi" w:hAnsiTheme="majorHAnsi" w:cs="Times New Roman"/>
        </w:rPr>
        <w:t>chromosome changes</w:t>
      </w:r>
      <w:r w:rsidR="00211C44" w:rsidRPr="00BF4466">
        <w:rPr>
          <w:rFonts w:asciiTheme="majorHAnsi" w:hAnsiTheme="majorHAnsi" w:cs="Times New Roman"/>
        </w:rPr>
        <w:t xml:space="preserve"> that are fixed </w:t>
      </w:r>
      <w:r w:rsidR="00F672AD" w:rsidRPr="00BF4466">
        <w:rPr>
          <w:rFonts w:asciiTheme="majorHAnsi" w:hAnsiTheme="majorHAnsi" w:cs="Times New Roman"/>
        </w:rPr>
        <w:t>by random genetic drift</w:t>
      </w:r>
      <w:r w:rsidR="00211C44" w:rsidRPr="00BF4466">
        <w:rPr>
          <w:rFonts w:asciiTheme="majorHAnsi" w:hAnsiTheme="majorHAnsi" w:cs="Times New Roman"/>
        </w:rPr>
        <w:t xml:space="preserve">.  </w:t>
      </w:r>
      <w:r w:rsidR="00D03B59" w:rsidRPr="00BF4466">
        <w:rPr>
          <w:rFonts w:asciiTheme="majorHAnsi" w:hAnsiTheme="majorHAnsi" w:cs="Times New Roman"/>
        </w:rPr>
        <w:t xml:space="preserve">Our findings also </w:t>
      </w:r>
      <w:r w:rsidR="00ED2D50" w:rsidRPr="00BF4466">
        <w:rPr>
          <w:rFonts w:asciiTheme="majorHAnsi" w:hAnsiTheme="majorHAnsi" w:cs="Times New Roman"/>
        </w:rPr>
        <w:t>indicate</w:t>
      </w:r>
      <w:r w:rsidR="00D03B59" w:rsidRPr="00BF4466">
        <w:rPr>
          <w:rFonts w:asciiTheme="majorHAnsi" w:hAnsiTheme="majorHAnsi" w:cs="Times New Roman"/>
        </w:rPr>
        <w:t xml:space="preserve"> that the distribution of fitness effects of karyotype change is independent of the mutation rate. </w:t>
      </w:r>
    </w:p>
    <w:p w14:paraId="758BA939" w14:textId="08D6B5BC" w:rsidR="005B422E" w:rsidRPr="00BF4466" w:rsidRDefault="00211C44" w:rsidP="00842E05">
      <w:pPr>
        <w:spacing w:line="480" w:lineRule="auto"/>
        <w:ind w:firstLine="720"/>
        <w:rPr>
          <w:rFonts w:asciiTheme="majorHAnsi" w:hAnsiTheme="majorHAnsi" w:cs="Times New Roman"/>
        </w:rPr>
      </w:pPr>
      <w:r w:rsidRPr="00BF4466">
        <w:rPr>
          <w:rFonts w:asciiTheme="majorHAnsi" w:hAnsiTheme="majorHAnsi" w:cs="Times New Roman"/>
        </w:rPr>
        <w:t>More broadly</w:t>
      </w:r>
      <w:r w:rsidR="00ED2D50" w:rsidRPr="00BF4466">
        <w:rPr>
          <w:rFonts w:asciiTheme="majorHAnsi" w:hAnsiTheme="majorHAnsi" w:cs="Times New Roman"/>
        </w:rPr>
        <w:t>,</w:t>
      </w:r>
      <w:r w:rsidRPr="00BF4466">
        <w:rPr>
          <w:rFonts w:asciiTheme="majorHAnsi" w:hAnsiTheme="majorHAnsi" w:cs="Times New Roman"/>
        </w:rPr>
        <w:t xml:space="preserve"> our work </w:t>
      </w:r>
      <w:r w:rsidR="00ED2D50" w:rsidRPr="00BF4466">
        <w:rPr>
          <w:rFonts w:asciiTheme="majorHAnsi" w:hAnsiTheme="majorHAnsi" w:cs="Times New Roman"/>
        </w:rPr>
        <w:t xml:space="preserve">suggests that </w:t>
      </w:r>
      <w:r w:rsidR="00841FD4" w:rsidRPr="00BF4466">
        <w:rPr>
          <w:rFonts w:asciiTheme="majorHAnsi" w:hAnsiTheme="majorHAnsi" w:cs="Times New Roman"/>
        </w:rPr>
        <w:t>w</w:t>
      </w:r>
      <w:r w:rsidR="00C93762" w:rsidRPr="00BF4466">
        <w:rPr>
          <w:rFonts w:asciiTheme="majorHAnsi" w:hAnsiTheme="majorHAnsi" w:cs="Times New Roman"/>
        </w:rPr>
        <w:t xml:space="preserve">hen species evolve traits, or inhabit locations that restrict population size, the rate of change in chromosome </w:t>
      </w:r>
      <w:r w:rsidR="00231D70" w:rsidRPr="00BF4466">
        <w:rPr>
          <w:rFonts w:asciiTheme="majorHAnsi" w:hAnsiTheme="majorHAnsi" w:cs="Times New Roman"/>
        </w:rPr>
        <w:t xml:space="preserve">number </w:t>
      </w:r>
      <w:r w:rsidR="00C93762" w:rsidRPr="00BF4466">
        <w:rPr>
          <w:rFonts w:asciiTheme="majorHAnsi" w:hAnsiTheme="majorHAnsi" w:cs="Times New Roman"/>
        </w:rPr>
        <w:t>increases often by orders of magnitude relative to closely related species.</w:t>
      </w:r>
      <w:r w:rsidR="00833D7F" w:rsidRPr="00BF4466">
        <w:rPr>
          <w:rFonts w:asciiTheme="majorHAnsi" w:hAnsiTheme="majorHAnsi" w:cs="Times New Roman"/>
        </w:rPr>
        <w:t xml:space="preserve">  </w:t>
      </w:r>
      <w:r w:rsidR="005B422E" w:rsidRPr="00BF4466">
        <w:rPr>
          <w:rFonts w:asciiTheme="majorHAnsi" w:hAnsiTheme="majorHAnsi" w:cs="Times New Roman"/>
        </w:rPr>
        <w:t>By increasing the fixation rate for karyotype changes, speciation mechanisms requiring genome rearrangements become more likely.  This should be true for models that assume underdominance of karyotype mutations such as described by White (1978) and more recent models that assume karyotype changes to be neutral such as described by Riesberg (2001).</w:t>
      </w:r>
      <w:r w:rsidR="00833D7F" w:rsidRPr="00BF4466">
        <w:rPr>
          <w:rFonts w:asciiTheme="majorHAnsi" w:hAnsiTheme="majorHAnsi" w:cs="Times New Roman"/>
        </w:rPr>
        <w:t xml:space="preserve"> </w:t>
      </w:r>
      <w:r w:rsidR="00841FD4" w:rsidRPr="00BF4466">
        <w:rPr>
          <w:rFonts w:asciiTheme="majorHAnsi" w:hAnsiTheme="majorHAnsi" w:cs="Times New Roman"/>
        </w:rPr>
        <w:t xml:space="preserve"> Traditionally chromosomal rearrangements are thought to be more likely to contribute to speciation </w:t>
      </w:r>
      <w:r w:rsidR="00833B43" w:rsidRPr="00BF4466">
        <w:rPr>
          <w:rFonts w:asciiTheme="majorHAnsi" w:hAnsiTheme="majorHAnsi" w:cs="Times New Roman"/>
        </w:rPr>
        <w:t xml:space="preserve">in plants than animals; possibly due to gene expression in pollen or lack of differentiated sex chromosomes in most plants (reviewed in Rieseberg 2001).  Chromosomal speciation has also been suggested to be more likely in mammals than invertebrates due to differences in meiosis </w:t>
      </w:r>
      <w:r w:rsidR="005C3439"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&lt;EndNote&gt;&lt;Cite&gt;&lt;Author&gt;Coyne&lt;/Author&gt;&lt;Year&gt;2004&lt;/Year&gt;&lt;RecNum&gt;1545&lt;/RecNum&gt;&lt;DisplayText&gt;(Coyne and Orr 2004)&lt;/DisplayText&gt;&lt;record&gt;&lt;rec-number&gt;1545&lt;/rec-number&gt;&lt;foreign-keys&gt;&lt;key app="EN" db-id="epvtarstqevspaeztvg5esrw0a5xeedx0zxx" timestamp="1415155313"&gt;1545&lt;/key&gt;&lt;/foreign-keys&gt;&lt;ref-type name="Book"&gt;6&lt;/ref-type&gt;&lt;contributors&gt;&lt;authors&gt;&lt;author&gt;Coyne, J. A.&lt;/author&gt;&lt;author&gt;Orr, H.A.&lt;/author&gt;&lt;/authors&gt;&lt;/contributors&gt;&lt;titles&gt;&lt;title&gt;Speciation&lt;/title&gt;&lt;/titles&gt;&lt;dates&gt;&lt;year&gt;2004&lt;/year&gt;&lt;/dates&gt;&lt;pub-location&gt;Sunderland, MA&lt;/pub-location&gt;&lt;publisher&gt;Sinauer Associates&lt;/publisher&gt;&lt;urls&gt;&lt;/urls&gt;&lt;/record&gt;&lt;/Cite&gt;&lt;/EndNote&gt;</w:instrText>
      </w:r>
      <w:r w:rsidR="005C3439" w:rsidRPr="00BF4466">
        <w:rPr>
          <w:rFonts w:asciiTheme="majorHAnsi" w:hAnsiTheme="majorHAnsi" w:cs="Times New Roman"/>
        </w:rPr>
        <w:fldChar w:fldCharType="separate"/>
      </w:r>
      <w:r w:rsidR="0011309E">
        <w:rPr>
          <w:rFonts w:asciiTheme="majorHAnsi" w:hAnsiTheme="majorHAnsi" w:cs="Times New Roman"/>
          <w:noProof/>
        </w:rPr>
        <w:t>(Coyne and Orr 2004)</w:t>
      </w:r>
      <w:r w:rsidR="005C3439" w:rsidRPr="00BF4466">
        <w:rPr>
          <w:rFonts w:asciiTheme="majorHAnsi" w:hAnsiTheme="majorHAnsi" w:cs="Times New Roman"/>
        </w:rPr>
        <w:fldChar w:fldCharType="end"/>
      </w:r>
      <w:r w:rsidR="00833B43" w:rsidRPr="00BF4466">
        <w:rPr>
          <w:rFonts w:asciiTheme="majorHAnsi" w:hAnsiTheme="majorHAnsi" w:cs="Times New Roman"/>
        </w:rPr>
        <w:t xml:space="preserve">. However, given that our results suggest most karyotype changes </w:t>
      </w:r>
      <w:r w:rsidR="008F351D" w:rsidRPr="00BF4466">
        <w:rPr>
          <w:rFonts w:asciiTheme="majorHAnsi" w:hAnsiTheme="majorHAnsi" w:cs="Times New Roman"/>
        </w:rPr>
        <w:t xml:space="preserve">in beetles </w:t>
      </w:r>
      <w:r w:rsidR="00833B43" w:rsidRPr="00BF4466">
        <w:rPr>
          <w:rFonts w:asciiTheme="majorHAnsi" w:hAnsiTheme="majorHAnsi" w:cs="Times New Roman"/>
        </w:rPr>
        <w:t xml:space="preserve">are deleterious, </w:t>
      </w:r>
      <w:r w:rsidR="00841FD4" w:rsidRPr="00BF4466">
        <w:rPr>
          <w:rFonts w:asciiTheme="majorHAnsi" w:hAnsiTheme="majorHAnsi" w:cs="Times New Roman"/>
        </w:rPr>
        <w:t xml:space="preserve">models that invoke karyotypic changes acting directly as reproductive barriers </w:t>
      </w:r>
      <w:r w:rsidR="00833B43" w:rsidRPr="00BF4466">
        <w:rPr>
          <w:rFonts w:asciiTheme="majorHAnsi" w:hAnsiTheme="majorHAnsi" w:cs="Times New Roman"/>
        </w:rPr>
        <w:t xml:space="preserve">seem </w:t>
      </w:r>
      <w:r w:rsidR="008F351D" w:rsidRPr="00BF4466">
        <w:rPr>
          <w:rFonts w:asciiTheme="majorHAnsi" w:hAnsiTheme="majorHAnsi" w:cs="Times New Roman"/>
        </w:rPr>
        <w:t xml:space="preserve">more </w:t>
      </w:r>
      <w:r w:rsidR="00833B43" w:rsidRPr="00BF4466">
        <w:rPr>
          <w:rFonts w:asciiTheme="majorHAnsi" w:hAnsiTheme="majorHAnsi" w:cs="Times New Roman"/>
        </w:rPr>
        <w:t>widely</w:t>
      </w:r>
      <w:r w:rsidR="00841FD4" w:rsidRPr="00BF4466">
        <w:rPr>
          <w:rFonts w:asciiTheme="majorHAnsi" w:hAnsiTheme="majorHAnsi" w:cs="Times New Roman"/>
        </w:rPr>
        <w:t xml:space="preserve"> plausible </w:t>
      </w:r>
      <w:r w:rsidR="008F351D" w:rsidRPr="00BF4466">
        <w:rPr>
          <w:rFonts w:asciiTheme="majorHAnsi" w:hAnsiTheme="majorHAnsi" w:cs="Times New Roman"/>
        </w:rPr>
        <w:t>than they have been considered recently</w:t>
      </w:r>
      <w:r w:rsidR="00841FD4" w:rsidRPr="00BF4466">
        <w:rPr>
          <w:rFonts w:asciiTheme="majorHAnsi" w:hAnsiTheme="majorHAnsi" w:cs="Times New Roman"/>
        </w:rPr>
        <w:t>.</w:t>
      </w:r>
      <w:r w:rsidR="008F351D" w:rsidRPr="00BF4466">
        <w:rPr>
          <w:rFonts w:asciiTheme="majorHAnsi" w:hAnsiTheme="majorHAnsi" w:cs="Times New Roman"/>
        </w:rPr>
        <w:t xml:space="preserve">  Unfortunately, the course nature of our k</w:t>
      </w:r>
      <w:r w:rsidR="00833D7F" w:rsidRPr="00BF4466">
        <w:rPr>
          <w:rFonts w:asciiTheme="majorHAnsi" w:hAnsiTheme="majorHAnsi" w:cs="Times New Roman"/>
        </w:rPr>
        <w:t xml:space="preserve">aryotype data limits our analysis to mutations such as fusions and fissions that change the number of chromosomes.  Future work incorporating genomic data would be useful to determine whether other types of mutations such as inversions, and translocations also </w:t>
      </w:r>
      <w:r w:rsidR="008F351D" w:rsidRPr="00BF4466">
        <w:rPr>
          <w:rFonts w:asciiTheme="majorHAnsi" w:hAnsiTheme="majorHAnsi" w:cs="Times New Roman"/>
        </w:rPr>
        <w:t>reflect a similar pattern</w:t>
      </w:r>
      <w:r w:rsidR="00833D7F" w:rsidRPr="00BF4466">
        <w:rPr>
          <w:rFonts w:asciiTheme="majorHAnsi" w:hAnsiTheme="majorHAnsi" w:cs="Times New Roman"/>
        </w:rPr>
        <w:t>.</w:t>
      </w:r>
    </w:p>
    <w:p w14:paraId="263101D9" w14:textId="5BF4EA31" w:rsidR="005373A6" w:rsidRPr="00842E05" w:rsidRDefault="00F672AD" w:rsidP="002D6D31">
      <w:pPr>
        <w:spacing w:line="480" w:lineRule="auto"/>
        <w:rPr>
          <w:rFonts w:asciiTheme="majorHAnsi" w:hAnsiTheme="majorHAnsi" w:cs="Times New Roman"/>
          <w:bCs/>
          <w:smallCaps/>
        </w:rPr>
      </w:pPr>
      <w:r w:rsidRPr="00842E05">
        <w:rPr>
          <w:rFonts w:asciiTheme="majorHAnsi" w:hAnsiTheme="majorHAnsi" w:cs="Times New Roman"/>
          <w:bCs/>
          <w:smallCaps/>
        </w:rPr>
        <w:t>Acknowledgments</w:t>
      </w:r>
    </w:p>
    <w:p w14:paraId="22689246" w14:textId="2E68A39B" w:rsidR="005373A6" w:rsidRPr="00BF4466" w:rsidRDefault="005373A6" w:rsidP="00E93E03">
      <w:pPr>
        <w:spacing w:line="480" w:lineRule="auto"/>
        <w:rPr>
          <w:rFonts w:asciiTheme="majorHAnsi" w:hAnsiTheme="majorHAnsi" w:cs="Times New Roman"/>
        </w:rPr>
      </w:pPr>
      <w:r w:rsidRPr="00BF4466">
        <w:rPr>
          <w:rFonts w:asciiTheme="majorHAnsi" w:hAnsiTheme="majorHAnsi" w:cs="Times New Roman"/>
        </w:rPr>
        <w:t>This work was supported by National Institutes of Health grant R01GM065414.</w:t>
      </w:r>
    </w:p>
    <w:p w14:paraId="323F1FD4" w14:textId="0070D4CA" w:rsidR="00077849" w:rsidRPr="00842E05" w:rsidRDefault="00E77FBB" w:rsidP="00E93E03">
      <w:pPr>
        <w:spacing w:line="480" w:lineRule="auto"/>
        <w:rPr>
          <w:rFonts w:asciiTheme="majorHAnsi" w:hAnsiTheme="majorHAnsi" w:cs="Arial"/>
          <w:bCs/>
          <w:smallCaps/>
        </w:rPr>
      </w:pPr>
      <w:r w:rsidRPr="00842E05">
        <w:rPr>
          <w:rFonts w:asciiTheme="majorHAnsi" w:hAnsiTheme="majorHAnsi" w:cs="Arial"/>
          <w:bCs/>
          <w:smallCaps/>
        </w:rPr>
        <w:t>References</w:t>
      </w:r>
    </w:p>
    <w:p w14:paraId="16F964F7" w14:textId="77777777" w:rsidR="0011309E" w:rsidRPr="0011309E" w:rsidRDefault="00077849" w:rsidP="00E93E03">
      <w:pPr>
        <w:pStyle w:val="EndNoteBibliography"/>
        <w:spacing w:line="480" w:lineRule="auto"/>
        <w:ind w:left="720" w:hanging="720"/>
        <w:rPr>
          <w:noProof/>
        </w:rPr>
      </w:pPr>
      <w:r w:rsidRPr="00BF4466">
        <w:rPr>
          <w:rFonts w:asciiTheme="majorHAnsi" w:hAnsiTheme="majorHAnsi" w:cs="Arial"/>
        </w:rPr>
        <w:fldChar w:fldCharType="begin"/>
      </w:r>
      <w:r w:rsidRPr="00BF4466">
        <w:rPr>
          <w:rFonts w:asciiTheme="majorHAnsi" w:hAnsiTheme="majorHAnsi" w:cs="Arial"/>
        </w:rPr>
        <w:instrText xml:space="preserve"> ADDIN EN.REFLIST </w:instrText>
      </w:r>
      <w:r w:rsidRPr="00BF4466">
        <w:rPr>
          <w:rFonts w:asciiTheme="majorHAnsi" w:hAnsiTheme="majorHAnsi" w:cs="Arial"/>
        </w:rPr>
        <w:fldChar w:fldCharType="separate"/>
      </w:r>
      <w:r w:rsidR="0011309E" w:rsidRPr="0011309E">
        <w:rPr>
          <w:noProof/>
        </w:rPr>
        <w:t>Arillo, A. and V. M. Ortuno. 1997. Description of an enigmatic insect from Baltic amber. Bulletin de la Société Entomologique de France 102:11-14.</w:t>
      </w:r>
    </w:p>
    <w:p w14:paraId="3899A58E" w14:textId="77777777" w:rsidR="0011309E" w:rsidRPr="0011309E" w:rsidRDefault="0011309E" w:rsidP="00E93E03">
      <w:pPr>
        <w:pStyle w:val="EndNoteBibliography"/>
        <w:spacing w:line="480" w:lineRule="auto"/>
        <w:ind w:left="720" w:hanging="720"/>
        <w:rPr>
          <w:noProof/>
        </w:rPr>
      </w:pPr>
      <w:r w:rsidRPr="0011309E">
        <w:rPr>
          <w:noProof/>
        </w:rPr>
        <w:t>Baker, R. and J. Bickham. 1986. Speciation by monobrachial centric fusions. Proceedings of the National Academy of Sciences 83:8245-8248.</w:t>
      </w:r>
    </w:p>
    <w:p w14:paraId="0388FE01" w14:textId="77777777" w:rsidR="0011309E" w:rsidRPr="0011309E" w:rsidRDefault="0011309E" w:rsidP="00E93E03">
      <w:pPr>
        <w:pStyle w:val="EndNoteBibliography"/>
        <w:spacing w:line="480" w:lineRule="auto"/>
        <w:ind w:left="720" w:hanging="720"/>
        <w:rPr>
          <w:noProof/>
        </w:rPr>
      </w:pPr>
      <w:r w:rsidRPr="0011309E">
        <w:rPr>
          <w:noProof/>
        </w:rPr>
        <w:t>Bengtsson, B. O. 1980. Rates of karyotype evolution in placental mammals. Hereditas 92:37-47.</w:t>
      </w:r>
    </w:p>
    <w:p w14:paraId="430C4DD0" w14:textId="77777777" w:rsidR="0011309E" w:rsidRPr="0011309E" w:rsidRDefault="0011309E" w:rsidP="00E93E03">
      <w:pPr>
        <w:pStyle w:val="EndNoteBibliography"/>
        <w:spacing w:line="480" w:lineRule="auto"/>
        <w:ind w:left="720" w:hanging="720"/>
        <w:rPr>
          <w:noProof/>
        </w:rPr>
      </w:pPr>
      <w:r w:rsidRPr="0011309E">
        <w:rPr>
          <w:noProof/>
        </w:rPr>
        <w:t>Bickham, J. and R. Baker. 1979. Canalization model of chromosomal evolution. Bull. Carnegie Mus. Nat. Hist 13:70-84.</w:t>
      </w:r>
    </w:p>
    <w:p w14:paraId="7F2C1345" w14:textId="77777777" w:rsidR="0011309E" w:rsidRPr="0011309E" w:rsidRDefault="0011309E" w:rsidP="00E93E03">
      <w:pPr>
        <w:pStyle w:val="EndNoteBibliography"/>
        <w:spacing w:line="480" w:lineRule="auto"/>
        <w:ind w:left="720" w:hanging="720"/>
        <w:rPr>
          <w:noProof/>
        </w:rPr>
      </w:pPr>
      <w:r w:rsidRPr="0011309E">
        <w:rPr>
          <w:noProof/>
        </w:rPr>
        <w:t>Birket-Smith. 1977. Fossil insects from Spitsbergen. Acta Arctica 19:1-42.</w:t>
      </w:r>
    </w:p>
    <w:p w14:paraId="79BED327" w14:textId="77777777" w:rsidR="0011309E" w:rsidRPr="0011309E" w:rsidRDefault="0011309E" w:rsidP="00E93E03">
      <w:pPr>
        <w:pStyle w:val="EndNoteBibliography"/>
        <w:spacing w:line="480" w:lineRule="auto"/>
        <w:ind w:left="720" w:hanging="720"/>
        <w:rPr>
          <w:noProof/>
        </w:rPr>
      </w:pPr>
      <w:r w:rsidRPr="0011309E">
        <w:rPr>
          <w:noProof/>
        </w:rPr>
        <w:t>Blackmon, H. and J. P. Demuth. 2014. Estimating Tempo and Mode of Y Chromosome Turnover: Explaining Y Chromosome Loss With the Fragile Y Hypothesis. Genetics 197:561-572.</w:t>
      </w:r>
    </w:p>
    <w:p w14:paraId="55438500" w14:textId="77777777" w:rsidR="0011309E" w:rsidRPr="0011309E" w:rsidRDefault="0011309E" w:rsidP="00E93E03">
      <w:pPr>
        <w:pStyle w:val="EndNoteBibliography"/>
        <w:spacing w:line="480" w:lineRule="auto"/>
        <w:ind w:left="720" w:hanging="720"/>
        <w:rPr>
          <w:noProof/>
        </w:rPr>
      </w:pPr>
      <w:r w:rsidRPr="0011309E">
        <w:rPr>
          <w:noProof/>
        </w:rPr>
        <w:t>Boyes, J. and G. Shewell. 1975. Cytotaxonomy of Calliphoridae (Diptera). Genetica 45:435-488.</w:t>
      </w:r>
    </w:p>
    <w:p w14:paraId="5D0E8E1B" w14:textId="77777777" w:rsidR="0011309E" w:rsidRPr="0011309E" w:rsidRDefault="0011309E" w:rsidP="00E93E03">
      <w:pPr>
        <w:pStyle w:val="EndNoteBibliography"/>
        <w:spacing w:line="480" w:lineRule="auto"/>
        <w:ind w:left="720" w:hanging="720"/>
        <w:rPr>
          <w:noProof/>
        </w:rPr>
      </w:pPr>
      <w:r w:rsidRPr="0011309E">
        <w:rPr>
          <w:noProof/>
        </w:rPr>
        <w:t>Bush, G. L., S. M. Case, A. C. Wilson, and J. L. Patton. 1977. Rapid speciation and chromosomal evolution in mammals. Proceedings of the National Academy of Sciences 74:3942-3946.</w:t>
      </w:r>
    </w:p>
    <w:p w14:paraId="23B6A496" w14:textId="77777777" w:rsidR="0011309E" w:rsidRPr="0011309E" w:rsidRDefault="0011309E" w:rsidP="00E93E03">
      <w:pPr>
        <w:pStyle w:val="EndNoteBibliography"/>
        <w:spacing w:line="480" w:lineRule="auto"/>
        <w:ind w:left="720" w:hanging="720"/>
        <w:rPr>
          <w:noProof/>
        </w:rPr>
      </w:pPr>
      <w:r w:rsidRPr="0011309E">
        <w:rPr>
          <w:noProof/>
        </w:rPr>
        <w:t>Carbone, L., R. A. Harris, S. Gnerre, K. R. Veeramah, B. Lorente-Galdos, J. Huddleston, and F. L. Mendez. 2014. Gibbon genome and the fast karyotype evolution of small apes. Nature 513:195-201.</w:t>
      </w:r>
    </w:p>
    <w:p w14:paraId="714BE16D" w14:textId="77777777" w:rsidR="0011309E" w:rsidRPr="0011309E" w:rsidRDefault="0011309E" w:rsidP="00E93E03">
      <w:pPr>
        <w:pStyle w:val="EndNoteBibliography"/>
        <w:spacing w:line="480" w:lineRule="auto"/>
        <w:ind w:left="720" w:hanging="720"/>
        <w:rPr>
          <w:noProof/>
        </w:rPr>
      </w:pPr>
      <w:r w:rsidRPr="0011309E">
        <w:rPr>
          <w:noProof/>
        </w:rPr>
        <w:t>Coyne, J. A. 1984. Correlation between heterozygosity and rate of chromosome evolution in animals. The American Naturalist 123:725-729.</w:t>
      </w:r>
    </w:p>
    <w:p w14:paraId="23BB46EB" w14:textId="77777777" w:rsidR="0011309E" w:rsidRPr="0011309E" w:rsidRDefault="0011309E" w:rsidP="00E93E03">
      <w:pPr>
        <w:pStyle w:val="EndNoteBibliography"/>
        <w:spacing w:line="480" w:lineRule="auto"/>
        <w:ind w:left="720" w:hanging="720"/>
        <w:rPr>
          <w:noProof/>
        </w:rPr>
      </w:pPr>
      <w:r w:rsidRPr="0011309E">
        <w:rPr>
          <w:noProof/>
        </w:rPr>
        <w:t>Coyne, J. A. and H. A. Orr. 2004. Speciation. Sinauer Associates, Sunderland, MA.</w:t>
      </w:r>
    </w:p>
    <w:p w14:paraId="24A45C03" w14:textId="77777777" w:rsidR="0011309E" w:rsidRPr="0011309E" w:rsidRDefault="0011309E" w:rsidP="00E93E03">
      <w:pPr>
        <w:pStyle w:val="EndNoteBibliography"/>
        <w:spacing w:line="480" w:lineRule="auto"/>
        <w:ind w:left="720" w:hanging="720"/>
        <w:rPr>
          <w:noProof/>
        </w:rPr>
      </w:pPr>
      <w:r w:rsidRPr="0011309E">
        <w:rPr>
          <w:noProof/>
        </w:rPr>
        <w:t>Crowson, R. A. 1981. The biology of the Coleoptera. Academic Press Inc., London.</w:t>
      </w:r>
    </w:p>
    <w:p w14:paraId="1D3074A0" w14:textId="77777777" w:rsidR="0011309E" w:rsidRPr="0011309E" w:rsidRDefault="0011309E" w:rsidP="00E93E03">
      <w:pPr>
        <w:pStyle w:val="EndNoteBibliography"/>
        <w:spacing w:line="480" w:lineRule="auto"/>
        <w:ind w:left="720" w:hanging="720"/>
        <w:rPr>
          <w:noProof/>
        </w:rPr>
      </w:pPr>
      <w:r w:rsidRPr="0011309E">
        <w:rPr>
          <w:noProof/>
        </w:rPr>
        <w:t>Drummond, A. J. and A. Rambaut. 2007. BEAST: Bayesian evolutionary analysis by sampling trees. BMC Evol Biol 7:214.</w:t>
      </w:r>
    </w:p>
    <w:p w14:paraId="4B700636" w14:textId="77777777" w:rsidR="0011309E" w:rsidRPr="0011309E" w:rsidRDefault="0011309E" w:rsidP="00E93E03">
      <w:pPr>
        <w:pStyle w:val="EndNoteBibliography"/>
        <w:spacing w:line="480" w:lineRule="auto"/>
        <w:ind w:left="720" w:hanging="720"/>
        <w:rPr>
          <w:noProof/>
        </w:rPr>
      </w:pPr>
      <w:r w:rsidRPr="0011309E">
        <w:rPr>
          <w:noProof/>
        </w:rPr>
        <w:t>Emerson, B. C., P. Oromi, and G. M. Hewitt. 1999. MtDNA Phylogeography and Recent Intra-island Diversification among Canary Island Calathus Beetles. Molecular Phylogenetics and Evolution 13:149-158.</w:t>
      </w:r>
    </w:p>
    <w:p w14:paraId="7610C69D" w14:textId="77777777" w:rsidR="0011309E" w:rsidRPr="0011309E" w:rsidRDefault="0011309E" w:rsidP="00E93E03">
      <w:pPr>
        <w:pStyle w:val="EndNoteBibliography"/>
        <w:spacing w:line="480" w:lineRule="auto"/>
        <w:ind w:left="720" w:hanging="720"/>
        <w:rPr>
          <w:noProof/>
        </w:rPr>
      </w:pPr>
      <w:r w:rsidRPr="0011309E">
        <w:rPr>
          <w:noProof/>
        </w:rPr>
        <w:t>Felsenstein, J. 1974. The evolutionary advantage of recombination. Genetics 78:737-756.</w:t>
      </w:r>
    </w:p>
    <w:p w14:paraId="31C46216" w14:textId="77777777" w:rsidR="0011309E" w:rsidRPr="0011309E" w:rsidRDefault="0011309E" w:rsidP="00E93E03">
      <w:pPr>
        <w:pStyle w:val="EndNoteBibliography"/>
        <w:spacing w:line="480" w:lineRule="auto"/>
        <w:ind w:left="720" w:hanging="720"/>
        <w:rPr>
          <w:noProof/>
        </w:rPr>
      </w:pPr>
      <w:r w:rsidRPr="0011309E">
        <w:rPr>
          <w:noProof/>
        </w:rPr>
        <w:t>Fisher, R. A. 1958. The genetical theory of natural selection. Dover Publications, New York.</w:t>
      </w:r>
    </w:p>
    <w:p w14:paraId="1A3CC94A" w14:textId="77777777" w:rsidR="0011309E" w:rsidRPr="0011309E" w:rsidRDefault="0011309E" w:rsidP="00E93E03">
      <w:pPr>
        <w:pStyle w:val="EndNoteBibliography"/>
        <w:spacing w:line="480" w:lineRule="auto"/>
        <w:ind w:left="720" w:hanging="720"/>
        <w:rPr>
          <w:noProof/>
        </w:rPr>
      </w:pPr>
      <w:r w:rsidRPr="0011309E">
        <w:rPr>
          <w:noProof/>
        </w:rPr>
        <w:t>Garland, T., A. W. Dickerman, C. M. Janis, and J. A. Jones. 1993. Phylogenetic analysis of covariance by computer simulation. Systematic biology 42:265-292.</w:t>
      </w:r>
    </w:p>
    <w:p w14:paraId="6E077501" w14:textId="77777777" w:rsidR="0011309E" w:rsidRPr="0011309E" w:rsidRDefault="0011309E" w:rsidP="00E93E03">
      <w:pPr>
        <w:pStyle w:val="EndNoteBibliography"/>
        <w:spacing w:line="480" w:lineRule="auto"/>
        <w:ind w:left="720" w:hanging="720"/>
        <w:rPr>
          <w:noProof/>
        </w:rPr>
      </w:pPr>
      <w:r w:rsidRPr="0011309E">
        <w:rPr>
          <w:noProof/>
        </w:rPr>
        <w:t>Grant, V. 1981. Plant speciation. Columbia University Press.</w:t>
      </w:r>
    </w:p>
    <w:p w14:paraId="7C73B242" w14:textId="77777777" w:rsidR="0011309E" w:rsidRPr="0011309E" w:rsidRDefault="0011309E" w:rsidP="00E93E03">
      <w:pPr>
        <w:pStyle w:val="EndNoteBibliography"/>
        <w:spacing w:line="480" w:lineRule="auto"/>
        <w:ind w:left="720" w:hanging="720"/>
        <w:rPr>
          <w:noProof/>
        </w:rPr>
      </w:pPr>
      <w:r w:rsidRPr="0011309E">
        <w:rPr>
          <w:noProof/>
        </w:rPr>
        <w:t xml:space="preserve">Grégoire, J. C. 1988. The greater European spruce beetle. Pp. 455-478 </w:t>
      </w:r>
      <w:r w:rsidRPr="0011309E">
        <w:rPr>
          <w:i/>
          <w:noProof/>
        </w:rPr>
        <w:t>in</w:t>
      </w:r>
      <w:r w:rsidRPr="0011309E">
        <w:rPr>
          <w:noProof/>
        </w:rPr>
        <w:t xml:space="preserve"> A. A. Berryman, ed. Dynamics of forest insect populations. Springer US, Boston, MA.</w:t>
      </w:r>
    </w:p>
    <w:p w14:paraId="4965F679" w14:textId="77777777" w:rsidR="0011309E" w:rsidRPr="0011309E" w:rsidRDefault="0011309E" w:rsidP="00E93E03">
      <w:pPr>
        <w:pStyle w:val="EndNoteBibliography"/>
        <w:spacing w:line="480" w:lineRule="auto"/>
        <w:ind w:left="720" w:hanging="720"/>
        <w:rPr>
          <w:noProof/>
        </w:rPr>
      </w:pPr>
      <w:r w:rsidRPr="0011309E">
        <w:rPr>
          <w:noProof/>
        </w:rPr>
        <w:t>Grimaldi, D. A. and M. S. Engel. 2005. Evolution of the Insects. Cambridge University Press. Cambridge University Press.</w:t>
      </w:r>
    </w:p>
    <w:p w14:paraId="62C8A313" w14:textId="77777777" w:rsidR="0011309E" w:rsidRPr="0011309E" w:rsidRDefault="0011309E" w:rsidP="00E93E03">
      <w:pPr>
        <w:pStyle w:val="EndNoteBibliography"/>
        <w:spacing w:line="480" w:lineRule="auto"/>
        <w:ind w:left="720" w:hanging="720"/>
        <w:rPr>
          <w:noProof/>
        </w:rPr>
      </w:pPr>
      <w:r w:rsidRPr="0011309E">
        <w:rPr>
          <w:noProof/>
        </w:rPr>
        <w:t>Harmon, L. J., J. T. Weir, C. D. Brock, R. E. Glor, and W. Challenger. 2008. GEIGER: investigating evolutionary radiations. Bioinformatics 24:129-131.</w:t>
      </w:r>
    </w:p>
    <w:p w14:paraId="1297DF25" w14:textId="77777777" w:rsidR="0011309E" w:rsidRPr="0011309E" w:rsidRDefault="0011309E" w:rsidP="00E93E03">
      <w:pPr>
        <w:pStyle w:val="EndNoteBibliography"/>
        <w:spacing w:line="480" w:lineRule="auto"/>
        <w:ind w:left="720" w:hanging="720"/>
        <w:rPr>
          <w:noProof/>
        </w:rPr>
      </w:pPr>
      <w:r w:rsidRPr="0011309E">
        <w:rPr>
          <w:noProof/>
        </w:rPr>
        <w:t>Hill, W. and A. Robertson. 1966. The effect of linkage on limits to artiﬁcial selection. Genet Res 8:269-294.</w:t>
      </w:r>
    </w:p>
    <w:p w14:paraId="75AE440B" w14:textId="77777777" w:rsidR="0011309E" w:rsidRPr="0011309E" w:rsidRDefault="0011309E" w:rsidP="00E93E03">
      <w:pPr>
        <w:pStyle w:val="EndNoteBibliography"/>
        <w:spacing w:line="480" w:lineRule="auto"/>
        <w:ind w:left="720" w:hanging="720"/>
        <w:rPr>
          <w:noProof/>
        </w:rPr>
      </w:pPr>
      <w:r w:rsidRPr="0011309E">
        <w:rPr>
          <w:noProof/>
        </w:rPr>
        <w:t>Hopkins, D. M., J. A. Matthews, J. A. Wolfe, and M. L. Silberman. 1971. A Pliocene flora and insect fauna from the Bering Strait region. Palaeogeography, Palaeoclimatology, Palaeoecology 9:211-231.</w:t>
      </w:r>
    </w:p>
    <w:p w14:paraId="53F531E4" w14:textId="77777777" w:rsidR="0011309E" w:rsidRPr="0011309E" w:rsidRDefault="0011309E" w:rsidP="00E93E03">
      <w:pPr>
        <w:pStyle w:val="EndNoteBibliography"/>
        <w:spacing w:line="480" w:lineRule="auto"/>
        <w:ind w:left="720" w:hanging="720"/>
        <w:rPr>
          <w:noProof/>
        </w:rPr>
      </w:pPr>
      <w:r w:rsidRPr="0011309E">
        <w:rPr>
          <w:noProof/>
        </w:rPr>
        <w:t>Imai, H. T., T. Maruyama, and R. H. Crozier. 1983. Rates of Mammalian Karyotype Evolution by the Karyograph Method. The American Naturalist 121:477-488.</w:t>
      </w:r>
    </w:p>
    <w:p w14:paraId="751623B4" w14:textId="77777777" w:rsidR="0011309E" w:rsidRPr="0011309E" w:rsidRDefault="0011309E" w:rsidP="00E93E03">
      <w:pPr>
        <w:pStyle w:val="EndNoteBibliography"/>
        <w:spacing w:line="480" w:lineRule="auto"/>
        <w:ind w:left="720" w:hanging="720"/>
        <w:rPr>
          <w:noProof/>
        </w:rPr>
      </w:pPr>
      <w:r w:rsidRPr="0011309E">
        <w:rPr>
          <w:noProof/>
        </w:rPr>
        <w:t>Kandul, N. P., V. A. Lukhtanov, and N. E. Pierce. 2007. Karyotypic diversity and speciation in Agrodiaetus butterflies. Evolution 61:546-559.</w:t>
      </w:r>
    </w:p>
    <w:p w14:paraId="4D4FDC4F" w14:textId="77777777" w:rsidR="0011309E" w:rsidRPr="0011309E" w:rsidRDefault="0011309E" w:rsidP="00E93E03">
      <w:pPr>
        <w:pStyle w:val="EndNoteBibliography"/>
        <w:spacing w:line="480" w:lineRule="auto"/>
        <w:ind w:left="720" w:hanging="720"/>
        <w:rPr>
          <w:noProof/>
        </w:rPr>
      </w:pPr>
      <w:r w:rsidRPr="0011309E">
        <w:rPr>
          <w:noProof/>
        </w:rPr>
        <w:t xml:space="preserve">Kirkendall, L. R. 1993. Ecology and Evolution of Biased Sex Ratios in Bark and Ambrosia Beetles. Pp. 235-345 </w:t>
      </w:r>
      <w:r w:rsidRPr="0011309E">
        <w:rPr>
          <w:i/>
          <w:noProof/>
        </w:rPr>
        <w:t>in</w:t>
      </w:r>
      <w:r w:rsidRPr="0011309E">
        <w:rPr>
          <w:noProof/>
        </w:rPr>
        <w:t xml:space="preserve"> D. L. Wrensch, and M. A. Ebbert, eds. Evolution and diversity of sex ratio in insects and mites. Chapman and Hall, London.</w:t>
      </w:r>
    </w:p>
    <w:p w14:paraId="69A330C0" w14:textId="77777777" w:rsidR="0011309E" w:rsidRPr="0011309E" w:rsidRDefault="0011309E" w:rsidP="00E93E03">
      <w:pPr>
        <w:pStyle w:val="EndNoteBibliography"/>
        <w:spacing w:line="480" w:lineRule="auto"/>
        <w:ind w:left="720" w:hanging="720"/>
        <w:rPr>
          <w:noProof/>
        </w:rPr>
      </w:pPr>
      <w:r w:rsidRPr="0011309E">
        <w:rPr>
          <w:noProof/>
        </w:rPr>
        <w:t>Labandeira, C. C., B. A. LePage, and A. H. Johnson. 2001. A dendroctonus bark engraving (coleoptera: scolytidae) from a middle eocene larix (coniferales: pinaceae): early or delayed colonization? American Journal of Botany 88:2026-2039.</w:t>
      </w:r>
    </w:p>
    <w:p w14:paraId="3365ABC2" w14:textId="77777777" w:rsidR="0011309E" w:rsidRPr="0011309E" w:rsidRDefault="0011309E" w:rsidP="00E93E03">
      <w:pPr>
        <w:pStyle w:val="EndNoteBibliography"/>
        <w:spacing w:line="480" w:lineRule="auto"/>
        <w:ind w:left="720" w:hanging="720"/>
        <w:rPr>
          <w:noProof/>
        </w:rPr>
      </w:pPr>
      <w:r w:rsidRPr="0011309E">
        <w:rPr>
          <w:noProof/>
        </w:rPr>
        <w:t>Lande, R. 1979. Effective Deme Sizes During Long-Term Evoution Estimated from rates of chromosomal rearrangement. Evolution 33:234-251.</w:t>
      </w:r>
    </w:p>
    <w:p w14:paraId="2FBBE7A1" w14:textId="77777777" w:rsidR="0011309E" w:rsidRPr="0011309E" w:rsidRDefault="0011309E" w:rsidP="00E93E03">
      <w:pPr>
        <w:pStyle w:val="EndNoteBibliography"/>
        <w:spacing w:line="480" w:lineRule="auto"/>
        <w:ind w:left="720" w:hanging="720"/>
        <w:rPr>
          <w:noProof/>
        </w:rPr>
      </w:pPr>
      <w:r w:rsidRPr="0011309E">
        <w:rPr>
          <w:noProof/>
        </w:rPr>
        <w:t>Lande, R. 1985. The fixation of chromosomal rearrangements in a subdivided population with local extinction and colonization. Heredity 54:323-332.</w:t>
      </w:r>
    </w:p>
    <w:p w14:paraId="06171A1D" w14:textId="77777777" w:rsidR="0011309E" w:rsidRPr="0011309E" w:rsidRDefault="0011309E" w:rsidP="00E93E03">
      <w:pPr>
        <w:pStyle w:val="EndNoteBibliography"/>
        <w:spacing w:line="480" w:lineRule="auto"/>
        <w:ind w:left="720" w:hanging="720"/>
        <w:rPr>
          <w:noProof/>
        </w:rPr>
      </w:pPr>
      <w:r w:rsidRPr="0011309E">
        <w:rPr>
          <w:noProof/>
        </w:rPr>
        <w:t>Larochelle, A. and M.-C. Lariviere. 2003. Natural history of the ground-beetles (Coleoptera: Carabidae) of America north of Mexico. Pensoft, Moscow.</w:t>
      </w:r>
    </w:p>
    <w:p w14:paraId="6DC71AA9" w14:textId="77777777" w:rsidR="0011309E" w:rsidRPr="0011309E" w:rsidRDefault="0011309E" w:rsidP="00E93E03">
      <w:pPr>
        <w:pStyle w:val="EndNoteBibliography"/>
        <w:spacing w:line="480" w:lineRule="auto"/>
        <w:ind w:left="720" w:hanging="720"/>
        <w:rPr>
          <w:noProof/>
        </w:rPr>
      </w:pPr>
      <w:r w:rsidRPr="0011309E">
        <w:rPr>
          <w:noProof/>
        </w:rPr>
        <w:t>Larson, A., E. M. Prager, and A. C. Wilson. 1984. Chromosomal evolution, speciation and morphological change in vertebrates: the role of social behaviour. Chromosomes Today 8:215-228.</w:t>
      </w:r>
    </w:p>
    <w:p w14:paraId="3A805771" w14:textId="77777777" w:rsidR="0011309E" w:rsidRPr="0011309E" w:rsidRDefault="0011309E" w:rsidP="00E93E03">
      <w:pPr>
        <w:pStyle w:val="EndNoteBibliography"/>
        <w:spacing w:line="480" w:lineRule="auto"/>
        <w:ind w:left="720" w:hanging="720"/>
        <w:rPr>
          <w:noProof/>
        </w:rPr>
      </w:pPr>
      <w:r w:rsidRPr="0011309E">
        <w:rPr>
          <w:noProof/>
        </w:rPr>
        <w:t>Lewis, H. 1966. Speciation in Flowering Plants. Science 152:167-172.</w:t>
      </w:r>
    </w:p>
    <w:p w14:paraId="7606B226" w14:textId="77777777" w:rsidR="0011309E" w:rsidRPr="0011309E" w:rsidRDefault="0011309E" w:rsidP="00E93E03">
      <w:pPr>
        <w:pStyle w:val="EndNoteBibliography"/>
        <w:spacing w:line="480" w:lineRule="auto"/>
        <w:ind w:left="720" w:hanging="720"/>
        <w:rPr>
          <w:noProof/>
        </w:rPr>
      </w:pPr>
      <w:r w:rsidRPr="0011309E">
        <w:rPr>
          <w:noProof/>
        </w:rPr>
        <w:t>Lewontin, R. C. 1971. The Effect of Genetic Linkage on the Mean Fitness of a Population. Proceedings of the National Academy of Sciences 68:984-986.</w:t>
      </w:r>
    </w:p>
    <w:p w14:paraId="15C63577" w14:textId="77777777" w:rsidR="0011309E" w:rsidRPr="0011309E" w:rsidRDefault="0011309E" w:rsidP="00E93E03">
      <w:pPr>
        <w:pStyle w:val="EndNoteBibliography"/>
        <w:spacing w:line="480" w:lineRule="auto"/>
        <w:ind w:left="720" w:hanging="720"/>
        <w:rPr>
          <w:noProof/>
        </w:rPr>
      </w:pPr>
      <w:r w:rsidRPr="0011309E">
        <w:rPr>
          <w:noProof/>
        </w:rPr>
        <w:t>Locke, D. P., L. W. Hillier, W. C. Warren, K. C. Worley, L. V. Nazareth, D. M. Muzny, and O. Fernando. 2011. Comparative and demographic analysis of orangutan genomes. Nature 469:529-533.</w:t>
      </w:r>
    </w:p>
    <w:p w14:paraId="1347F49D" w14:textId="77777777" w:rsidR="0011309E" w:rsidRPr="0011309E" w:rsidRDefault="0011309E" w:rsidP="00E93E03">
      <w:pPr>
        <w:pStyle w:val="EndNoteBibliography"/>
        <w:spacing w:line="480" w:lineRule="auto"/>
        <w:ind w:left="720" w:hanging="720"/>
        <w:rPr>
          <w:noProof/>
        </w:rPr>
      </w:pPr>
      <w:r w:rsidRPr="0011309E">
        <w:rPr>
          <w:noProof/>
        </w:rPr>
        <w:t>Mank, J. E. and J. C. Avise. 2006. Phylogenetic conservation of chromosome numbers in Actinopterygiian fishes. Genetica 127:321-327.</w:t>
      </w:r>
    </w:p>
    <w:p w14:paraId="2928BB00" w14:textId="77777777" w:rsidR="0011309E" w:rsidRPr="0011309E" w:rsidRDefault="0011309E" w:rsidP="00E93E03">
      <w:pPr>
        <w:pStyle w:val="EndNoteBibliography"/>
        <w:spacing w:line="480" w:lineRule="auto"/>
        <w:ind w:left="720" w:hanging="720"/>
        <w:rPr>
          <w:noProof/>
        </w:rPr>
      </w:pPr>
      <w:r w:rsidRPr="0011309E">
        <w:rPr>
          <w:noProof/>
        </w:rPr>
        <w:t>Martynov, A. V. 1929. Ob Iekopaemyx Tretiyx Otlozzenij Ashutaea Zajeanekogo Ueada [Fossil insects from Tertiary deposits in Ashutas, Saisan District]. Trudy Geologicheskogo Muzeya, Akademii Nauk SSSR 5:173-216.</w:t>
      </w:r>
    </w:p>
    <w:p w14:paraId="4E2488FE" w14:textId="77777777" w:rsidR="0011309E" w:rsidRPr="0011309E" w:rsidRDefault="0011309E" w:rsidP="00E93E03">
      <w:pPr>
        <w:pStyle w:val="EndNoteBibliography"/>
        <w:spacing w:line="480" w:lineRule="auto"/>
        <w:ind w:left="720" w:hanging="720"/>
        <w:rPr>
          <w:noProof/>
        </w:rPr>
      </w:pPr>
      <w:r w:rsidRPr="0011309E">
        <w:rPr>
          <w:noProof/>
        </w:rPr>
        <w:t>Max, K. 1995. Species evolution: the role of chromosome change. Cambridge University Press, New York.</w:t>
      </w:r>
    </w:p>
    <w:p w14:paraId="5620D72E" w14:textId="77777777" w:rsidR="0011309E" w:rsidRPr="0011309E" w:rsidRDefault="0011309E" w:rsidP="00E93E03">
      <w:pPr>
        <w:pStyle w:val="EndNoteBibliography"/>
        <w:spacing w:line="480" w:lineRule="auto"/>
        <w:ind w:left="720" w:hanging="720"/>
        <w:rPr>
          <w:noProof/>
        </w:rPr>
      </w:pPr>
      <w:r w:rsidRPr="0011309E">
        <w:rPr>
          <w:noProof/>
        </w:rPr>
        <w:t>McKenna, D. D. and B. D. Farrell. 2009. Beetles (Coleoptera). Pp. 278. The Timetree of Life. Oxford University Press, New York.</w:t>
      </w:r>
    </w:p>
    <w:p w14:paraId="5E75A9E3" w14:textId="77777777" w:rsidR="0011309E" w:rsidRPr="0011309E" w:rsidRDefault="0011309E" w:rsidP="00E93E03">
      <w:pPr>
        <w:pStyle w:val="EndNoteBibliography"/>
        <w:spacing w:line="480" w:lineRule="auto"/>
        <w:ind w:left="720" w:hanging="720"/>
        <w:rPr>
          <w:noProof/>
        </w:rPr>
      </w:pPr>
      <w:r w:rsidRPr="0011309E">
        <w:rPr>
          <w:noProof/>
        </w:rPr>
        <w:t>Muller, H. J. 1932. Some genetic aspects of sex. American Naturalist 66:118-138.</w:t>
      </w:r>
    </w:p>
    <w:p w14:paraId="0F2E5987" w14:textId="77777777" w:rsidR="0011309E" w:rsidRPr="0011309E" w:rsidRDefault="0011309E" w:rsidP="00E93E03">
      <w:pPr>
        <w:pStyle w:val="EndNoteBibliography"/>
        <w:spacing w:line="480" w:lineRule="auto"/>
        <w:ind w:left="720" w:hanging="720"/>
        <w:rPr>
          <w:noProof/>
        </w:rPr>
      </w:pPr>
      <w:r w:rsidRPr="0011309E">
        <w:rPr>
          <w:noProof/>
        </w:rPr>
        <w:t>Muller, H. J. 1964. The relation of recombination to mutational advance. Mutat Res 1:2-9.</w:t>
      </w:r>
    </w:p>
    <w:p w14:paraId="65EB3B4F" w14:textId="77777777" w:rsidR="0011309E" w:rsidRPr="0011309E" w:rsidRDefault="0011309E" w:rsidP="00E93E03">
      <w:pPr>
        <w:pStyle w:val="EndNoteBibliography"/>
        <w:spacing w:line="480" w:lineRule="auto"/>
        <w:ind w:left="720" w:hanging="720"/>
        <w:rPr>
          <w:noProof/>
        </w:rPr>
      </w:pPr>
      <w:r w:rsidRPr="0011309E">
        <w:rPr>
          <w:noProof/>
        </w:rPr>
        <w:t>Nei, M. 1967. Modification of linkage intensity by natural selection. Genetics 57:625-641.</w:t>
      </w:r>
    </w:p>
    <w:p w14:paraId="332EE16A" w14:textId="77777777" w:rsidR="0011309E" w:rsidRPr="0011309E" w:rsidRDefault="0011309E" w:rsidP="00E93E03">
      <w:pPr>
        <w:pStyle w:val="EndNoteBibliography"/>
        <w:spacing w:line="480" w:lineRule="auto"/>
        <w:ind w:left="720" w:hanging="720"/>
        <w:rPr>
          <w:noProof/>
        </w:rPr>
      </w:pPr>
      <w:r w:rsidRPr="0011309E">
        <w:rPr>
          <w:noProof/>
        </w:rPr>
        <w:t>O'Meara, B. C., C. Ane, M. J. Sanderson, and P. C. Wainwright. 2006. Testing for different rates of continuous trait evolution using likelihood. Evolution 60:922-933.</w:t>
      </w:r>
    </w:p>
    <w:p w14:paraId="63C87838" w14:textId="77777777" w:rsidR="0011309E" w:rsidRPr="0011309E" w:rsidRDefault="0011309E" w:rsidP="00E93E03">
      <w:pPr>
        <w:pStyle w:val="EndNoteBibliography"/>
        <w:spacing w:line="480" w:lineRule="auto"/>
        <w:ind w:left="720" w:hanging="720"/>
        <w:rPr>
          <w:noProof/>
        </w:rPr>
      </w:pPr>
      <w:r w:rsidRPr="0011309E">
        <w:rPr>
          <w:noProof/>
        </w:rPr>
        <w:t>Olmo, E. 2005. Rate of chromosome changes and speciation in reptiles. Genetica 125:185-203.</w:t>
      </w:r>
    </w:p>
    <w:p w14:paraId="15135004" w14:textId="77777777" w:rsidR="0011309E" w:rsidRPr="0011309E" w:rsidRDefault="0011309E" w:rsidP="00E93E03">
      <w:pPr>
        <w:pStyle w:val="EndNoteBibliography"/>
        <w:spacing w:line="480" w:lineRule="auto"/>
        <w:ind w:left="720" w:hanging="720"/>
        <w:rPr>
          <w:noProof/>
        </w:rPr>
      </w:pPr>
      <w:r w:rsidRPr="0011309E">
        <w:rPr>
          <w:noProof/>
        </w:rPr>
        <w:t>Paradis, E. 2011. Analysis of Phylogenetics and Evolution with R. Springer, New York.</w:t>
      </w:r>
    </w:p>
    <w:p w14:paraId="652DF7A6" w14:textId="77777777" w:rsidR="0011309E" w:rsidRPr="0011309E" w:rsidRDefault="0011309E" w:rsidP="00E93E03">
      <w:pPr>
        <w:pStyle w:val="EndNoteBibliography"/>
        <w:spacing w:line="480" w:lineRule="auto"/>
        <w:ind w:left="720" w:hanging="720"/>
        <w:rPr>
          <w:noProof/>
        </w:rPr>
      </w:pPr>
      <w:r w:rsidRPr="0011309E">
        <w:rPr>
          <w:noProof/>
        </w:rPr>
        <w:t>Petitpierre, E. 1987. Why beetles have strikingly different rates of chromosomal evolution. Elytron 1:25-32.</w:t>
      </w:r>
    </w:p>
    <w:p w14:paraId="6B1FFAB9" w14:textId="77777777" w:rsidR="0011309E" w:rsidRPr="0011309E" w:rsidRDefault="0011309E" w:rsidP="00E93E03">
      <w:pPr>
        <w:pStyle w:val="EndNoteBibliography"/>
        <w:spacing w:line="480" w:lineRule="auto"/>
        <w:ind w:left="720" w:hanging="720"/>
        <w:rPr>
          <w:noProof/>
        </w:rPr>
      </w:pPr>
      <w:r w:rsidRPr="0011309E">
        <w:rPr>
          <w:noProof/>
        </w:rPr>
        <w:t>Revell, L. J. 2012. phytools: an R package for phylogenetic comparative biology (and other things). Methods in Ecology and Evolution 3:217-223.</w:t>
      </w:r>
    </w:p>
    <w:p w14:paraId="3CD2691A" w14:textId="77777777" w:rsidR="0011309E" w:rsidRPr="0011309E" w:rsidRDefault="0011309E" w:rsidP="00E93E03">
      <w:pPr>
        <w:pStyle w:val="EndNoteBibliography"/>
        <w:spacing w:line="480" w:lineRule="auto"/>
        <w:ind w:left="720" w:hanging="720"/>
        <w:rPr>
          <w:noProof/>
        </w:rPr>
      </w:pPr>
      <w:r w:rsidRPr="0011309E">
        <w:rPr>
          <w:noProof/>
        </w:rPr>
        <w:t>Rieseberg, L. H. 2001. Chromosomal rearrangements and specieation. Trends in ecology &amp; evolution 16:351-358.</w:t>
      </w:r>
    </w:p>
    <w:p w14:paraId="7970CC51" w14:textId="77777777" w:rsidR="0011309E" w:rsidRPr="0011309E" w:rsidRDefault="0011309E" w:rsidP="00E93E03">
      <w:pPr>
        <w:pStyle w:val="EndNoteBibliography"/>
        <w:spacing w:line="480" w:lineRule="auto"/>
        <w:ind w:left="720" w:hanging="720"/>
        <w:rPr>
          <w:noProof/>
        </w:rPr>
      </w:pPr>
      <w:r w:rsidRPr="0011309E">
        <w:rPr>
          <w:noProof/>
        </w:rPr>
        <w:t>Ross, L., H. Blackmon, P. Lorite, V. E. Gokhman, and N. B. Hardy. 2014. Recombination, chromosome number and eusociality in Hymenoptera. Journal of Evolutionary Biology.</w:t>
      </w:r>
    </w:p>
    <w:p w14:paraId="7F26DD60" w14:textId="77777777" w:rsidR="0011309E" w:rsidRPr="0011309E" w:rsidRDefault="0011309E" w:rsidP="00E93E03">
      <w:pPr>
        <w:pStyle w:val="EndNoteBibliography"/>
        <w:spacing w:line="480" w:lineRule="auto"/>
        <w:ind w:left="720" w:hanging="720"/>
        <w:rPr>
          <w:noProof/>
        </w:rPr>
      </w:pPr>
      <w:r w:rsidRPr="0011309E">
        <w:rPr>
          <w:noProof/>
        </w:rPr>
        <w:t>Sherman, P. W. 1979. Insect Chromosome Numbers and Eusociality. The American Naturalist 113:925-935.</w:t>
      </w:r>
    </w:p>
    <w:p w14:paraId="05F0AE26" w14:textId="77777777" w:rsidR="0011309E" w:rsidRPr="0011309E" w:rsidRDefault="0011309E" w:rsidP="00E93E03">
      <w:pPr>
        <w:pStyle w:val="EndNoteBibliography"/>
        <w:spacing w:line="480" w:lineRule="auto"/>
        <w:ind w:left="720" w:hanging="720"/>
        <w:rPr>
          <w:noProof/>
        </w:rPr>
      </w:pPr>
      <w:r w:rsidRPr="0011309E">
        <w:rPr>
          <w:noProof/>
        </w:rPr>
        <w:t>Stanyon, R., M. Rocchi, O. Capozzi, R. Roberto, D. Misceo, M. Ventura, M. F. Cardone, F. Bigoni, and A. N. 2008. Primate chromosome evolution: ancestral karyotypes, marker order and neocentromeres. Chromosome Research 16:17-39.</w:t>
      </w:r>
    </w:p>
    <w:p w14:paraId="6217EFBC" w14:textId="77777777" w:rsidR="0011309E" w:rsidRPr="0011309E" w:rsidRDefault="0011309E" w:rsidP="00E93E03">
      <w:pPr>
        <w:pStyle w:val="EndNoteBibliography"/>
        <w:spacing w:line="480" w:lineRule="auto"/>
        <w:ind w:left="720" w:hanging="720"/>
        <w:rPr>
          <w:noProof/>
        </w:rPr>
      </w:pPr>
      <w:r w:rsidRPr="0011309E">
        <w:rPr>
          <w:noProof/>
        </w:rPr>
        <w:t>Suchard, M. A. and A. Rambaut. 2009. Many-core algorithms for statistical phylogenetics. Bioinformatics 25:1370-1376.</w:t>
      </w:r>
    </w:p>
    <w:p w14:paraId="110C8609" w14:textId="77777777" w:rsidR="0011309E" w:rsidRPr="0011309E" w:rsidRDefault="0011309E" w:rsidP="00E93E03">
      <w:pPr>
        <w:pStyle w:val="EndNoteBibliography"/>
        <w:spacing w:line="480" w:lineRule="auto"/>
        <w:ind w:left="720" w:hanging="720"/>
        <w:rPr>
          <w:noProof/>
        </w:rPr>
      </w:pPr>
      <w:r w:rsidRPr="0011309E">
        <w:rPr>
          <w:noProof/>
        </w:rPr>
        <w:t>Tarpy, D. R. 2003. Genetic diversity within honeybee colonies prevents severe infections and promotes colony growth. Proceedings of the Royal Society of London. Series B: Biological Sciences 270:99-103.</w:t>
      </w:r>
    </w:p>
    <w:p w14:paraId="20B2746E" w14:textId="77777777" w:rsidR="0011309E" w:rsidRPr="0011309E" w:rsidRDefault="0011309E" w:rsidP="00E93E03">
      <w:pPr>
        <w:pStyle w:val="EndNoteBibliography"/>
        <w:spacing w:line="480" w:lineRule="auto"/>
        <w:ind w:left="720" w:hanging="720"/>
        <w:rPr>
          <w:noProof/>
        </w:rPr>
      </w:pPr>
      <w:r w:rsidRPr="0011309E">
        <w:rPr>
          <w:noProof/>
        </w:rPr>
        <w:t>Templeton, A. 1981. Mechanisms of speciation - a population genetic approach. Annual Review of Ecology and Systematics 12:23-48.</w:t>
      </w:r>
    </w:p>
    <w:p w14:paraId="434FEBE4" w14:textId="77777777" w:rsidR="0011309E" w:rsidRPr="0011309E" w:rsidRDefault="0011309E" w:rsidP="00E93E03">
      <w:pPr>
        <w:pStyle w:val="EndNoteBibliography"/>
        <w:spacing w:line="480" w:lineRule="auto"/>
        <w:ind w:left="720" w:hanging="720"/>
        <w:rPr>
          <w:noProof/>
        </w:rPr>
      </w:pPr>
      <w:r w:rsidRPr="0011309E">
        <w:rPr>
          <w:noProof/>
        </w:rPr>
        <w:t>Templeton, A. R. 1979. Chromosome number, quantitative genetics and eusociality. American Naturalist 113:937-941.</w:t>
      </w:r>
    </w:p>
    <w:p w14:paraId="1DEF248A" w14:textId="77777777" w:rsidR="0011309E" w:rsidRPr="0011309E" w:rsidRDefault="0011309E" w:rsidP="00E93E03">
      <w:pPr>
        <w:pStyle w:val="EndNoteBibliography"/>
        <w:spacing w:line="480" w:lineRule="auto"/>
        <w:ind w:left="720" w:hanging="720"/>
        <w:rPr>
          <w:noProof/>
        </w:rPr>
      </w:pPr>
      <w:r w:rsidRPr="0011309E">
        <w:rPr>
          <w:noProof/>
        </w:rPr>
        <w:t>Weyenbergh, H. 1869. Sur les Insectes fossiles du Calcaire Lithographique de la Bavière, qui se trouvent au Musée Teyler. . Archives de Musée Teyler 2:1-48.</w:t>
      </w:r>
    </w:p>
    <w:p w14:paraId="59D89B9A" w14:textId="77777777" w:rsidR="0011309E" w:rsidRPr="0011309E" w:rsidRDefault="0011309E" w:rsidP="00E93E03">
      <w:pPr>
        <w:pStyle w:val="EndNoteBibliography"/>
        <w:spacing w:line="480" w:lineRule="auto"/>
        <w:ind w:left="720" w:hanging="720"/>
        <w:rPr>
          <w:noProof/>
        </w:rPr>
      </w:pPr>
      <w:r w:rsidRPr="0011309E">
        <w:rPr>
          <w:noProof/>
        </w:rPr>
        <w:t>White, M. J. D. 1978. Modes of speciation. San Francisco: WH Freeman 455p.-Illus., maps, chrom. nos.. General (KR, 197800185).</w:t>
      </w:r>
    </w:p>
    <w:p w14:paraId="3A4018FC" w14:textId="77777777" w:rsidR="0011309E" w:rsidRPr="0011309E" w:rsidRDefault="0011309E" w:rsidP="00E93E03">
      <w:pPr>
        <w:pStyle w:val="EndNoteBibliography"/>
        <w:spacing w:line="480" w:lineRule="auto"/>
        <w:ind w:left="720" w:hanging="720"/>
        <w:rPr>
          <w:noProof/>
        </w:rPr>
      </w:pPr>
      <w:r w:rsidRPr="0011309E">
        <w:rPr>
          <w:noProof/>
        </w:rPr>
        <w:t>Wickham, H. F. 1910. New fossil Coleoptera from Florissant, with notes on some already described. American Journal of Science, Series 4 29:47-51.</w:t>
      </w:r>
    </w:p>
    <w:p w14:paraId="5EA2C5DB" w14:textId="77777777" w:rsidR="0011309E" w:rsidRPr="0011309E" w:rsidRDefault="0011309E" w:rsidP="00E93E03">
      <w:pPr>
        <w:pStyle w:val="EndNoteBibliography"/>
        <w:spacing w:line="480" w:lineRule="auto"/>
        <w:ind w:left="720" w:hanging="720"/>
        <w:rPr>
          <w:noProof/>
        </w:rPr>
      </w:pPr>
      <w:r w:rsidRPr="0011309E">
        <w:rPr>
          <w:noProof/>
        </w:rPr>
        <w:t>Wilson, A. C., G. L. Bush, S. M. Case, and M. C. King. 1975. Social structuring of mammalian populations and rate of chromosomal evolution. Proceedings of the National Academy of Sciences 72:5061-5065.</w:t>
      </w:r>
    </w:p>
    <w:p w14:paraId="391606EA" w14:textId="77777777" w:rsidR="0011309E" w:rsidRPr="0011309E" w:rsidRDefault="0011309E" w:rsidP="00E93E03">
      <w:pPr>
        <w:pStyle w:val="EndNoteBibliography"/>
        <w:spacing w:line="480" w:lineRule="auto"/>
        <w:ind w:left="720" w:hanging="720"/>
        <w:rPr>
          <w:noProof/>
        </w:rPr>
      </w:pPr>
      <w:r w:rsidRPr="0011309E">
        <w:rPr>
          <w:noProof/>
        </w:rPr>
        <w:t>Wright, S. 1941. On the Probability of Fixation of Reciprocal Translocations. The American Naturalist 75:513-522.</w:t>
      </w:r>
    </w:p>
    <w:p w14:paraId="4A3E9CBE" w14:textId="77777777" w:rsidR="0011309E" w:rsidRPr="0011309E" w:rsidRDefault="0011309E" w:rsidP="00E93E03">
      <w:pPr>
        <w:pStyle w:val="EndNoteBibliography"/>
        <w:spacing w:line="480" w:lineRule="auto"/>
        <w:ind w:left="720" w:hanging="720"/>
        <w:rPr>
          <w:noProof/>
        </w:rPr>
      </w:pPr>
      <w:r w:rsidRPr="0011309E">
        <w:rPr>
          <w:noProof/>
        </w:rPr>
        <w:t>Wright, S. 1946. Isolation by distance under diverse systems of mating. Genetics. Genetics 31:39-59.</w:t>
      </w:r>
    </w:p>
    <w:p w14:paraId="04485E5F" w14:textId="24862B7A" w:rsidR="00F011F5" w:rsidRPr="00A7735A" w:rsidRDefault="00077849" w:rsidP="00E93E03">
      <w:pPr>
        <w:spacing w:line="480" w:lineRule="auto"/>
        <w:rPr>
          <w:rFonts w:asciiTheme="majorHAnsi" w:hAnsiTheme="majorHAnsi" w:cs="Arial"/>
        </w:rPr>
      </w:pPr>
      <w:r w:rsidRPr="00BF4466">
        <w:rPr>
          <w:rFonts w:asciiTheme="majorHAnsi" w:hAnsiTheme="majorHAnsi" w:cs="Arial"/>
        </w:rPr>
        <w:fldChar w:fldCharType="end"/>
      </w:r>
      <w:r w:rsidR="00F011F5" w:rsidRPr="00A7735A">
        <w:rPr>
          <w:rFonts w:asciiTheme="majorHAnsi" w:hAnsiTheme="majorHAnsi" w:cs="Arial"/>
        </w:rPr>
        <w:br w:type="page"/>
      </w:r>
    </w:p>
    <w:p w14:paraId="3DB46EE9" w14:textId="6A87E0A0" w:rsidR="00842E05" w:rsidRDefault="00842E05" w:rsidP="00842E05">
      <w:pPr>
        <w:spacing w:line="480" w:lineRule="auto"/>
        <w:rPr>
          <w:rFonts w:asciiTheme="majorHAnsi" w:hAnsiTheme="majorHAnsi" w:cs="Arial"/>
        </w:rPr>
      </w:pPr>
      <w:r w:rsidRPr="008F570D">
        <w:rPr>
          <w:rFonts w:asciiTheme="majorHAnsi" w:hAnsiTheme="majorHAnsi" w:cs="Arial"/>
          <w:b/>
        </w:rPr>
        <w:t>Figure 1.</w:t>
      </w:r>
      <w:r w:rsidRPr="00A7735A">
        <w:rPr>
          <w:rFonts w:asciiTheme="majorHAnsi" w:hAnsiTheme="majorHAnsi" w:cs="Arial"/>
        </w:rPr>
        <w:t xml:space="preserve"> </w:t>
      </w:r>
      <w:r>
        <w:rPr>
          <w:rFonts w:asciiTheme="majorHAnsi" w:hAnsiTheme="majorHAnsi" w:cs="Arial"/>
        </w:rPr>
        <w:t>H</w:t>
      </w:r>
      <w:r w:rsidRPr="00A7735A">
        <w:rPr>
          <w:rFonts w:asciiTheme="majorHAnsi" w:hAnsiTheme="majorHAnsi" w:cs="Arial"/>
        </w:rPr>
        <w:t xml:space="preserve">aploid </w:t>
      </w:r>
      <w:r>
        <w:rPr>
          <w:rFonts w:asciiTheme="majorHAnsi" w:hAnsiTheme="majorHAnsi" w:cs="Arial"/>
        </w:rPr>
        <w:t>number of autosomes</w:t>
      </w:r>
      <w:r w:rsidRPr="00A7735A">
        <w:rPr>
          <w:rFonts w:asciiTheme="majorHAnsi" w:hAnsiTheme="majorHAnsi" w:cs="Arial"/>
        </w:rPr>
        <w:t xml:space="preserve"> </w:t>
      </w:r>
      <w:r>
        <w:rPr>
          <w:rFonts w:asciiTheme="majorHAnsi" w:hAnsiTheme="majorHAnsi" w:cs="Arial"/>
        </w:rPr>
        <w:t>in the two major suborders of</w:t>
      </w:r>
      <w:r w:rsidRPr="00A7735A">
        <w:rPr>
          <w:rFonts w:asciiTheme="majorHAnsi" w:hAnsiTheme="majorHAnsi" w:cs="Arial"/>
        </w:rPr>
        <w:t xml:space="preserve"> Coleoptera</w:t>
      </w:r>
      <w:r>
        <w:rPr>
          <w:rFonts w:asciiTheme="majorHAnsi" w:hAnsiTheme="majorHAnsi" w:cs="Arial"/>
        </w:rPr>
        <w:t>. The height of the bars reflect the number of records indicating a species with that haploid number and is based on 4,534 records available from www.uta.edu/karyodb.</w:t>
      </w:r>
    </w:p>
    <w:p w14:paraId="1197E991" w14:textId="77777777" w:rsidR="00842E05" w:rsidRDefault="00842E05" w:rsidP="00842E05">
      <w:pPr>
        <w:spacing w:line="480" w:lineRule="auto"/>
        <w:rPr>
          <w:rFonts w:asciiTheme="majorHAnsi" w:hAnsiTheme="majorHAnsi" w:cs="Arial"/>
        </w:rPr>
      </w:pPr>
    </w:p>
    <w:p w14:paraId="3976BD80" w14:textId="77777777" w:rsidR="00842E05" w:rsidRPr="000A0668" w:rsidRDefault="00842E05" w:rsidP="00842E05">
      <w:pPr>
        <w:spacing w:line="480" w:lineRule="auto"/>
        <w:rPr>
          <w:rFonts w:asciiTheme="majorHAnsi" w:hAnsiTheme="majorHAnsi" w:cs="Arial"/>
        </w:rPr>
      </w:pPr>
      <w:r w:rsidRPr="006760BF">
        <w:rPr>
          <w:rFonts w:asciiTheme="majorHAnsi" w:hAnsiTheme="majorHAnsi" w:cs="Arial"/>
          <w:b/>
        </w:rPr>
        <w:t xml:space="preserve">Figure </w:t>
      </w:r>
      <w:r>
        <w:rPr>
          <w:rFonts w:asciiTheme="majorHAnsi" w:hAnsiTheme="majorHAnsi" w:cs="Arial"/>
          <w:b/>
        </w:rPr>
        <w:t>2</w:t>
      </w:r>
      <w:r w:rsidRPr="006760BF">
        <w:rPr>
          <w:rFonts w:asciiTheme="majorHAnsi" w:hAnsiTheme="majorHAnsi" w:cs="Arial"/>
          <w:b/>
        </w:rPr>
        <w:t xml:space="preserve">. </w:t>
      </w:r>
      <w:r w:rsidRPr="00842E05">
        <w:rPr>
          <w:rFonts w:asciiTheme="majorHAnsi" w:hAnsiTheme="majorHAnsi" w:cs="Arial"/>
        </w:rPr>
        <w:t>Phylogenetic based estimates of the rate of chromosome number evolution.</w:t>
      </w:r>
      <w:r>
        <w:rPr>
          <w:rFonts w:asciiTheme="majorHAnsi" w:hAnsiTheme="majorHAnsi" w:cs="Arial"/>
          <w:b/>
        </w:rPr>
        <w:t xml:space="preserve"> </w:t>
      </w:r>
      <w:r>
        <w:rPr>
          <w:rFonts w:asciiTheme="majorHAnsi" w:hAnsiTheme="majorHAnsi" w:cs="Arial"/>
        </w:rPr>
        <w:t xml:space="preserve">Rates are the maximum likelihood estimates across 500 stochastically mapped trees. </w:t>
      </w:r>
      <w:r w:rsidRPr="006A75BD">
        <w:rPr>
          <w:rFonts w:asciiTheme="majorHAnsi" w:hAnsiTheme="majorHAnsi" w:cs="Arial"/>
        </w:rPr>
        <w:t>a)</w:t>
      </w:r>
      <w:r>
        <w:rPr>
          <w:rFonts w:asciiTheme="majorHAnsi" w:hAnsiTheme="majorHAnsi" w:cs="Arial"/>
        </w:rPr>
        <w:t xml:space="preserve"> Estimates for the family Carabidae under a two-rate Brownian motion model. This dataset included 136 species scored as winged or wingless. </w:t>
      </w:r>
      <w:r w:rsidRPr="006A75BD">
        <w:rPr>
          <w:rFonts w:asciiTheme="majorHAnsi" w:hAnsiTheme="majorHAnsi" w:cs="Arial"/>
        </w:rPr>
        <w:t>b)</w:t>
      </w:r>
      <w:r>
        <w:rPr>
          <w:rFonts w:asciiTheme="majorHAnsi" w:hAnsiTheme="majorHAnsi" w:cs="Arial"/>
        </w:rPr>
        <w:t xml:space="preserve"> Estimates under a three-rate Brownian motion model for the suborder Polyphaga with seven genera totaling 149 species. c</w:t>
      </w:r>
      <w:r w:rsidRPr="006A75BD">
        <w:rPr>
          <w:rFonts w:asciiTheme="majorHAnsi" w:hAnsiTheme="majorHAnsi" w:cs="Arial"/>
        </w:rPr>
        <w:t>)</w:t>
      </w:r>
      <w:r>
        <w:rPr>
          <w:rFonts w:asciiTheme="majorHAnsi" w:hAnsiTheme="majorHAnsi" w:cs="Arial"/>
        </w:rPr>
        <w:t xml:space="preserve"> Estimates under a three-rate Brownian motion model for the suborder Adephaga with five genera totaling 112 species.</w:t>
      </w:r>
    </w:p>
    <w:p w14:paraId="4942196E" w14:textId="77777777" w:rsidR="00842E05" w:rsidRDefault="00842E05" w:rsidP="00842E05">
      <w:pPr>
        <w:spacing w:line="480" w:lineRule="auto"/>
        <w:rPr>
          <w:rFonts w:asciiTheme="majorHAnsi" w:hAnsiTheme="majorHAnsi" w:cs="Arial"/>
        </w:rPr>
      </w:pPr>
    </w:p>
    <w:p w14:paraId="3E9D104E" w14:textId="014B264A" w:rsidR="00842E05" w:rsidRDefault="00842E05" w:rsidP="00842E05">
      <w:pPr>
        <w:spacing w:line="480" w:lineRule="auto"/>
        <w:rPr>
          <w:rFonts w:asciiTheme="majorHAnsi" w:hAnsiTheme="majorHAnsi" w:cs="Arial"/>
        </w:rPr>
      </w:pPr>
      <w:r>
        <w:rPr>
          <w:rFonts w:asciiTheme="majorHAnsi" w:hAnsiTheme="majorHAnsi" w:cs="Arial"/>
        </w:rPr>
        <w:br w:type="page"/>
      </w:r>
    </w:p>
    <w:p w14:paraId="25D337D6" w14:textId="16F218A6" w:rsidR="00730BA9" w:rsidRPr="007220D1" w:rsidRDefault="00730BA9" w:rsidP="00E93E03">
      <w:pPr>
        <w:spacing w:line="480" w:lineRule="auto"/>
        <w:rPr>
          <w:rFonts w:asciiTheme="majorHAnsi" w:hAnsiTheme="majorHAnsi" w:cs="Arial"/>
        </w:rPr>
      </w:pPr>
      <w:r w:rsidRPr="002110D8">
        <w:rPr>
          <w:rFonts w:asciiTheme="majorHAnsi" w:hAnsiTheme="majorHAnsi" w:cs="Arial"/>
          <w:b/>
        </w:rPr>
        <w:t xml:space="preserve">Table </w:t>
      </w:r>
      <w:r w:rsidR="005E54DA">
        <w:rPr>
          <w:rFonts w:asciiTheme="majorHAnsi" w:hAnsiTheme="majorHAnsi" w:cs="Arial"/>
          <w:b/>
        </w:rPr>
        <w:t>1</w:t>
      </w:r>
      <w:r w:rsidRPr="002110D8">
        <w:rPr>
          <w:rFonts w:asciiTheme="majorHAnsi" w:hAnsiTheme="majorHAnsi" w:cs="Arial"/>
          <w:b/>
        </w:rPr>
        <w:t xml:space="preserve">.  </w:t>
      </w:r>
      <w:r w:rsidR="002110D8">
        <w:rPr>
          <w:rFonts w:asciiTheme="majorHAnsi" w:hAnsiTheme="majorHAnsi" w:cs="Arial"/>
          <w:b/>
        </w:rPr>
        <w:t xml:space="preserve">Distribution </w:t>
      </w:r>
      <w:r w:rsidRPr="002110D8">
        <w:rPr>
          <w:rFonts w:asciiTheme="majorHAnsi" w:hAnsiTheme="majorHAnsi" w:cs="Arial"/>
          <w:b/>
        </w:rPr>
        <w:t xml:space="preserve">of traits likely </w:t>
      </w:r>
      <w:r w:rsidR="002110D8" w:rsidRPr="002110D8">
        <w:rPr>
          <w:rFonts w:asciiTheme="majorHAnsi" w:hAnsiTheme="majorHAnsi" w:cs="Arial"/>
          <w:b/>
        </w:rPr>
        <w:t xml:space="preserve">to </w:t>
      </w:r>
      <w:r w:rsidRPr="002110D8">
        <w:rPr>
          <w:rFonts w:asciiTheme="majorHAnsi" w:hAnsiTheme="majorHAnsi" w:cs="Arial"/>
          <w:b/>
        </w:rPr>
        <w:t>effect population</w:t>
      </w:r>
      <w:r w:rsidR="002110D8" w:rsidRPr="002110D8">
        <w:rPr>
          <w:rFonts w:asciiTheme="majorHAnsi" w:hAnsiTheme="majorHAnsi" w:cs="Arial"/>
          <w:b/>
        </w:rPr>
        <w:t xml:space="preserve"> size</w:t>
      </w:r>
      <w:r w:rsidRPr="002110D8">
        <w:rPr>
          <w:rFonts w:asciiTheme="majorHAnsi" w:hAnsiTheme="majorHAnsi" w:cs="Arial"/>
          <w:b/>
        </w:rPr>
        <w:t>.</w:t>
      </w:r>
      <w:r w:rsidR="002110D8">
        <w:rPr>
          <w:rFonts w:asciiTheme="majorHAnsi" w:hAnsiTheme="majorHAnsi" w:cs="Arial"/>
        </w:rPr>
        <w:t xml:space="preserve">  </w:t>
      </w:r>
      <w:r w:rsidR="007220D1">
        <w:rPr>
          <w:rFonts w:asciiTheme="majorHAnsi" w:hAnsiTheme="majorHAnsi" w:cs="Arial"/>
        </w:rPr>
        <w:t>Traits were</w:t>
      </w:r>
      <w:r w:rsidR="002110D8">
        <w:rPr>
          <w:rFonts w:asciiTheme="majorHAnsi" w:hAnsiTheme="majorHAnsi" w:cs="Arial"/>
        </w:rPr>
        <w:t xml:space="preserve"> scored based </w:t>
      </w:r>
      <w:r w:rsidR="007220D1">
        <w:rPr>
          <w:rFonts w:asciiTheme="majorHAnsi" w:hAnsiTheme="majorHAnsi" w:cs="Arial"/>
        </w:rPr>
        <w:t xml:space="preserve">only </w:t>
      </w:r>
      <w:r w:rsidR="002110D8">
        <w:rPr>
          <w:rFonts w:asciiTheme="majorHAnsi" w:hAnsiTheme="majorHAnsi" w:cs="Arial"/>
        </w:rPr>
        <w:t xml:space="preserve">on species included in the analysis and the majority state is reported below.  </w:t>
      </w:r>
      <w:r w:rsidR="007220D1" w:rsidRPr="007220D1">
        <w:rPr>
          <w:rFonts w:asciiTheme="majorHAnsi" w:hAnsiTheme="majorHAnsi" w:cs="Arial"/>
        </w:rPr>
        <w:t>Expected</w:t>
      </w:r>
      <w:r w:rsidR="002110D8" w:rsidRPr="007220D1">
        <w:rPr>
          <w:rFonts w:asciiTheme="majorHAnsi" w:hAnsiTheme="majorHAnsi" w:cs="Arial"/>
        </w:rPr>
        <w:t xml:space="preserve"> N</w:t>
      </w:r>
      <w:r w:rsidR="002110D8" w:rsidRPr="007220D1">
        <w:rPr>
          <w:rFonts w:asciiTheme="majorHAnsi" w:hAnsiTheme="majorHAnsi" w:cs="Arial"/>
          <w:vertAlign w:val="subscript"/>
        </w:rPr>
        <w:t>e</w:t>
      </w:r>
      <w:r w:rsidR="002110D8" w:rsidRPr="007220D1">
        <w:rPr>
          <w:rFonts w:asciiTheme="majorHAnsi" w:hAnsiTheme="majorHAnsi" w:cs="Arial"/>
        </w:rPr>
        <w:t xml:space="preserve"> is </w:t>
      </w:r>
      <w:r w:rsidR="001F13D8">
        <w:rPr>
          <w:rFonts w:asciiTheme="majorHAnsi" w:hAnsiTheme="majorHAnsi" w:cs="Arial"/>
        </w:rPr>
        <w:t>categorized</w:t>
      </w:r>
      <w:r w:rsidR="001F13D8" w:rsidRPr="007220D1">
        <w:rPr>
          <w:rFonts w:asciiTheme="majorHAnsi" w:hAnsiTheme="majorHAnsi" w:cs="Arial"/>
        </w:rPr>
        <w:t xml:space="preserve"> </w:t>
      </w:r>
      <w:r w:rsidR="001F13D8">
        <w:rPr>
          <w:rFonts w:asciiTheme="majorHAnsi" w:hAnsiTheme="majorHAnsi" w:cs="Arial"/>
        </w:rPr>
        <w:t>by</w:t>
      </w:r>
      <w:r w:rsidR="001F13D8" w:rsidRPr="007220D1">
        <w:rPr>
          <w:rFonts w:asciiTheme="majorHAnsi" w:hAnsiTheme="majorHAnsi" w:cs="Arial"/>
        </w:rPr>
        <w:t xml:space="preserve"> </w:t>
      </w:r>
      <w:r w:rsidR="002110D8" w:rsidRPr="007220D1">
        <w:rPr>
          <w:rFonts w:asciiTheme="majorHAnsi" w:hAnsiTheme="majorHAnsi" w:cs="Arial"/>
        </w:rPr>
        <w:t xml:space="preserve">the number of traits expected to </w:t>
      </w:r>
      <w:r w:rsidR="007220D1">
        <w:rPr>
          <w:rFonts w:asciiTheme="majorHAnsi" w:hAnsiTheme="majorHAnsi" w:cs="Arial"/>
        </w:rPr>
        <w:t>reduce</w:t>
      </w:r>
      <w:r w:rsidR="007220D1" w:rsidRPr="007220D1">
        <w:rPr>
          <w:rFonts w:asciiTheme="majorHAnsi" w:hAnsiTheme="majorHAnsi" w:cs="Arial"/>
        </w:rPr>
        <w:t xml:space="preserve"> </w:t>
      </w:r>
      <w:r w:rsidR="00227247" w:rsidRPr="007220D1">
        <w:rPr>
          <w:rFonts w:asciiTheme="majorHAnsi" w:hAnsiTheme="majorHAnsi" w:cs="Times New Roman"/>
        </w:rPr>
        <w:t>N</w:t>
      </w:r>
      <w:r w:rsidR="00227247" w:rsidRPr="007220D1">
        <w:rPr>
          <w:rFonts w:asciiTheme="majorHAnsi" w:hAnsiTheme="majorHAnsi" w:cs="Times New Roman"/>
          <w:vertAlign w:val="subscript"/>
        </w:rPr>
        <w:t>e</w:t>
      </w:r>
      <w:r w:rsidR="002110D8" w:rsidRPr="007220D1">
        <w:rPr>
          <w:rFonts w:asciiTheme="majorHAnsi" w:hAnsiTheme="majorHAnsi" w:cs="Arial"/>
        </w:rPr>
        <w:t>.</w:t>
      </w:r>
      <w:r w:rsidR="00F76681" w:rsidRPr="007220D1">
        <w:rPr>
          <w:rFonts w:asciiTheme="majorHAnsi" w:eastAsia="Times New Roman" w:hAnsiTheme="majorHAnsi" w:cs="Times New Roman"/>
          <w:bCs/>
          <w:color w:val="000000"/>
        </w:rPr>
        <w:t xml:space="preserve"> </w:t>
      </w:r>
      <w:r w:rsidR="007220D1" w:rsidRPr="007220D1">
        <w:rPr>
          <w:rFonts w:asciiTheme="majorHAnsi" w:eastAsia="Times New Roman" w:hAnsiTheme="majorHAnsi" w:cs="Times New Roman"/>
          <w:bCs/>
          <w:color w:val="000000"/>
        </w:rPr>
        <w:t>High</w:t>
      </w:r>
      <w:r w:rsidR="007220D1">
        <w:rPr>
          <w:rFonts w:asciiTheme="majorHAnsi" w:eastAsia="Times New Roman" w:hAnsiTheme="majorHAnsi" w:cs="Times New Roman"/>
          <w:bCs/>
          <w:color w:val="000000"/>
        </w:rPr>
        <w:t>, medium, and low N</w:t>
      </w:r>
      <w:r w:rsidR="007220D1" w:rsidRPr="007220D1">
        <w:rPr>
          <w:rFonts w:asciiTheme="majorHAnsi" w:eastAsia="Times New Roman" w:hAnsiTheme="majorHAnsi" w:cs="Times New Roman"/>
          <w:bCs/>
          <w:color w:val="000000"/>
          <w:vertAlign w:val="subscript"/>
        </w:rPr>
        <w:t>e</w:t>
      </w:r>
      <w:r w:rsidR="007220D1">
        <w:rPr>
          <w:rFonts w:asciiTheme="majorHAnsi" w:eastAsia="Times New Roman" w:hAnsiTheme="majorHAnsi" w:cs="Times New Roman"/>
          <w:bCs/>
          <w:color w:val="000000"/>
        </w:rPr>
        <w:t xml:space="preserve"> categories were assigned if a clade had zero, one, or two N</w:t>
      </w:r>
      <w:r w:rsidR="007220D1" w:rsidRPr="007220D1">
        <w:rPr>
          <w:rFonts w:asciiTheme="majorHAnsi" w:eastAsia="Times New Roman" w:hAnsiTheme="majorHAnsi" w:cs="Times New Roman"/>
          <w:bCs/>
          <w:color w:val="000000"/>
          <w:vertAlign w:val="subscript"/>
        </w:rPr>
        <w:t>e</w:t>
      </w:r>
      <w:r w:rsidR="007220D1">
        <w:rPr>
          <w:rFonts w:asciiTheme="majorHAnsi" w:eastAsia="Times New Roman" w:hAnsiTheme="majorHAnsi" w:cs="Times New Roman"/>
          <w:bCs/>
          <w:color w:val="000000"/>
        </w:rPr>
        <w:t xml:space="preserve"> reducing traits respectively.</w:t>
      </w:r>
      <w:r w:rsidR="007220D1" w:rsidRPr="007220D1">
        <w:rPr>
          <w:rFonts w:asciiTheme="majorHAnsi" w:eastAsia="Times New Roman" w:hAnsiTheme="majorHAnsi" w:cs="Times New Roman"/>
          <w:bCs/>
          <w:color w:val="000000"/>
        </w:rPr>
        <w:t xml:space="preserve"> </w:t>
      </w:r>
      <w:r w:rsidR="006A75BD">
        <w:rPr>
          <w:rFonts w:asciiTheme="majorHAnsi" w:eastAsia="Times New Roman" w:hAnsiTheme="majorHAnsi" w:cs="Times New Roman"/>
          <w:bCs/>
          <w:color w:val="000000"/>
        </w:rPr>
        <w:t>A (+) indicates the high N</w:t>
      </w:r>
      <w:r w:rsidR="006A75BD" w:rsidRPr="007220D1">
        <w:rPr>
          <w:rFonts w:asciiTheme="majorHAnsi" w:eastAsia="Times New Roman" w:hAnsiTheme="majorHAnsi" w:cs="Times New Roman"/>
          <w:bCs/>
          <w:color w:val="000000"/>
          <w:vertAlign w:val="subscript"/>
        </w:rPr>
        <w:t>e</w:t>
      </w:r>
      <w:r w:rsidR="00B16AA3">
        <w:rPr>
          <w:rFonts w:asciiTheme="majorHAnsi" w:eastAsia="Times New Roman" w:hAnsiTheme="majorHAnsi" w:cs="Times New Roman"/>
          <w:bCs/>
          <w:color w:val="000000"/>
        </w:rPr>
        <w:t xml:space="preserve"> </w:t>
      </w:r>
      <w:r w:rsidR="006A75BD">
        <w:rPr>
          <w:rFonts w:asciiTheme="majorHAnsi" w:eastAsia="Times New Roman" w:hAnsiTheme="majorHAnsi" w:cs="Times New Roman"/>
          <w:bCs/>
          <w:color w:val="000000"/>
        </w:rPr>
        <w:t>version of a trait and a (-) indicates the low N</w:t>
      </w:r>
      <w:r w:rsidR="006A75BD" w:rsidRPr="007220D1">
        <w:rPr>
          <w:rFonts w:asciiTheme="majorHAnsi" w:eastAsia="Times New Roman" w:hAnsiTheme="majorHAnsi" w:cs="Times New Roman"/>
          <w:bCs/>
          <w:color w:val="000000"/>
          <w:vertAlign w:val="subscript"/>
        </w:rPr>
        <w:t>e</w:t>
      </w:r>
      <w:r w:rsidR="006A75BD" w:rsidRPr="006A75BD">
        <w:rPr>
          <w:rFonts w:asciiTheme="majorHAnsi" w:eastAsia="Times New Roman" w:hAnsiTheme="majorHAnsi" w:cs="Times New Roman"/>
          <w:bCs/>
          <w:color w:val="000000"/>
        </w:rPr>
        <w:t xml:space="preserve"> </w:t>
      </w:r>
      <w:r w:rsidR="006A75BD">
        <w:rPr>
          <w:rFonts w:asciiTheme="majorHAnsi" w:eastAsia="Times New Roman" w:hAnsiTheme="majorHAnsi" w:cs="Times New Roman"/>
          <w:bCs/>
          <w:color w:val="000000"/>
        </w:rPr>
        <w:t>version of a trait.</w:t>
      </w:r>
    </w:p>
    <w:tbl>
      <w:tblPr>
        <w:tblW w:w="8525" w:type="dxa"/>
        <w:tblInd w:w="93" w:type="dxa"/>
        <w:tblLayout w:type="fixed"/>
        <w:tblLook w:val="04A0" w:firstRow="1" w:lastRow="0" w:firstColumn="1" w:lastColumn="0" w:noHBand="0" w:noVBand="1"/>
      </w:tblPr>
      <w:tblGrid>
        <w:gridCol w:w="465"/>
        <w:gridCol w:w="1350"/>
        <w:gridCol w:w="1046"/>
        <w:gridCol w:w="959"/>
        <w:gridCol w:w="1235"/>
        <w:gridCol w:w="720"/>
        <w:gridCol w:w="2750"/>
      </w:tblGrid>
      <w:tr w:rsidR="0068372F" w:rsidRPr="000A39EC" w14:paraId="5CBFA44A" w14:textId="77777777" w:rsidTr="0068372F">
        <w:trPr>
          <w:trHeight w:val="300"/>
        </w:trPr>
        <w:tc>
          <w:tcPr>
            <w:tcW w:w="465" w:type="dxa"/>
            <w:tcBorders>
              <w:top w:val="single" w:sz="4" w:space="0" w:color="auto"/>
              <w:left w:val="nil"/>
              <w:bottom w:val="single" w:sz="4" w:space="0" w:color="auto"/>
              <w:right w:val="nil"/>
            </w:tcBorders>
          </w:tcPr>
          <w:p w14:paraId="3BC4791A" w14:textId="77777777" w:rsidR="000A39EC" w:rsidRPr="000A39EC" w:rsidRDefault="000A39EC" w:rsidP="00E93E03">
            <w:pPr>
              <w:spacing w:line="480" w:lineRule="auto"/>
              <w:rPr>
                <w:rFonts w:asciiTheme="majorHAnsi" w:eastAsia="Times New Roman" w:hAnsiTheme="majorHAnsi" w:cs="Times New Roman"/>
                <w:color w:val="000000"/>
                <w:sz w:val="20"/>
                <w:szCs w:val="20"/>
              </w:rPr>
            </w:pPr>
          </w:p>
        </w:tc>
        <w:tc>
          <w:tcPr>
            <w:tcW w:w="1350" w:type="dxa"/>
            <w:tcBorders>
              <w:top w:val="single" w:sz="4" w:space="0" w:color="auto"/>
              <w:left w:val="nil"/>
              <w:bottom w:val="single" w:sz="4" w:space="0" w:color="auto"/>
              <w:right w:val="nil"/>
            </w:tcBorders>
            <w:shd w:val="clear" w:color="auto" w:fill="auto"/>
            <w:noWrap/>
            <w:vAlign w:val="bottom"/>
            <w:hideMark/>
          </w:tcPr>
          <w:p w14:paraId="1E367C12" w14:textId="4BCE133A" w:rsidR="000A39EC" w:rsidRPr="000A39EC" w:rsidRDefault="000A39EC" w:rsidP="00E93E03">
            <w:pPr>
              <w:spacing w:line="480" w:lineRule="auto"/>
              <w:rPr>
                <w:rFonts w:asciiTheme="majorHAnsi" w:eastAsia="Times New Roman" w:hAnsiTheme="majorHAnsi" w:cs="Times New Roman"/>
                <w:color w:val="000000"/>
                <w:sz w:val="20"/>
                <w:szCs w:val="20"/>
              </w:rPr>
            </w:pPr>
            <w:r w:rsidRPr="000A39EC">
              <w:rPr>
                <w:rFonts w:asciiTheme="majorHAnsi" w:eastAsia="Times New Roman" w:hAnsiTheme="majorHAnsi" w:cs="Times New Roman"/>
                <w:color w:val="000000"/>
                <w:sz w:val="20"/>
                <w:szCs w:val="20"/>
              </w:rPr>
              <w:t>Genus</w:t>
            </w:r>
          </w:p>
        </w:tc>
        <w:tc>
          <w:tcPr>
            <w:tcW w:w="1046" w:type="dxa"/>
            <w:tcBorders>
              <w:top w:val="single" w:sz="4" w:space="0" w:color="auto"/>
              <w:left w:val="nil"/>
              <w:bottom w:val="single" w:sz="4" w:space="0" w:color="auto"/>
              <w:right w:val="nil"/>
            </w:tcBorders>
            <w:shd w:val="clear" w:color="auto" w:fill="auto"/>
            <w:noWrap/>
            <w:vAlign w:val="bottom"/>
            <w:hideMark/>
          </w:tcPr>
          <w:p w14:paraId="2B426E58" w14:textId="77777777" w:rsidR="000A39EC" w:rsidRPr="000A39EC" w:rsidRDefault="000A39EC" w:rsidP="00E93E03">
            <w:pPr>
              <w:spacing w:line="480" w:lineRule="auto"/>
              <w:rPr>
                <w:rFonts w:asciiTheme="majorHAnsi" w:eastAsia="Times New Roman" w:hAnsiTheme="majorHAnsi" w:cs="Times New Roman"/>
                <w:color w:val="000000"/>
                <w:sz w:val="20"/>
                <w:szCs w:val="20"/>
              </w:rPr>
            </w:pPr>
            <w:r w:rsidRPr="000A39EC">
              <w:rPr>
                <w:rFonts w:asciiTheme="majorHAnsi" w:eastAsia="Times New Roman" w:hAnsiTheme="majorHAnsi" w:cs="Times New Roman"/>
                <w:color w:val="000000"/>
                <w:sz w:val="20"/>
                <w:szCs w:val="20"/>
              </w:rPr>
              <w:t>Breeding</w:t>
            </w:r>
          </w:p>
        </w:tc>
        <w:tc>
          <w:tcPr>
            <w:tcW w:w="959" w:type="dxa"/>
            <w:tcBorders>
              <w:top w:val="single" w:sz="4" w:space="0" w:color="auto"/>
              <w:left w:val="nil"/>
              <w:bottom w:val="single" w:sz="4" w:space="0" w:color="auto"/>
              <w:right w:val="nil"/>
            </w:tcBorders>
            <w:shd w:val="clear" w:color="auto" w:fill="auto"/>
            <w:noWrap/>
            <w:vAlign w:val="bottom"/>
            <w:hideMark/>
          </w:tcPr>
          <w:p w14:paraId="2E8FFB77" w14:textId="77777777" w:rsidR="000A39EC" w:rsidRPr="000A39EC" w:rsidRDefault="000A39EC" w:rsidP="00E93E03">
            <w:pPr>
              <w:spacing w:line="480" w:lineRule="auto"/>
              <w:rPr>
                <w:rFonts w:asciiTheme="majorHAnsi" w:eastAsia="Times New Roman" w:hAnsiTheme="majorHAnsi" w:cs="Times New Roman"/>
                <w:color w:val="000000"/>
                <w:sz w:val="20"/>
                <w:szCs w:val="20"/>
              </w:rPr>
            </w:pPr>
            <w:r w:rsidRPr="000A39EC">
              <w:rPr>
                <w:rFonts w:asciiTheme="majorHAnsi" w:eastAsia="Times New Roman" w:hAnsiTheme="majorHAnsi" w:cs="Times New Roman"/>
                <w:color w:val="000000"/>
                <w:sz w:val="20"/>
                <w:szCs w:val="20"/>
              </w:rPr>
              <w:t>Feeding</w:t>
            </w:r>
          </w:p>
        </w:tc>
        <w:tc>
          <w:tcPr>
            <w:tcW w:w="1235" w:type="dxa"/>
            <w:tcBorders>
              <w:top w:val="single" w:sz="4" w:space="0" w:color="auto"/>
              <w:left w:val="nil"/>
              <w:bottom w:val="single" w:sz="4" w:space="0" w:color="auto"/>
              <w:right w:val="nil"/>
            </w:tcBorders>
            <w:shd w:val="clear" w:color="auto" w:fill="auto"/>
            <w:noWrap/>
            <w:vAlign w:val="bottom"/>
            <w:hideMark/>
          </w:tcPr>
          <w:p w14:paraId="64AEC15F" w14:textId="5BCD04F0" w:rsidR="000A39EC" w:rsidRPr="000A39EC" w:rsidRDefault="000A39EC" w:rsidP="00E93E03">
            <w:pPr>
              <w:spacing w:line="480" w:lineRule="auto"/>
              <w:rPr>
                <w:rFonts w:asciiTheme="majorHAnsi" w:eastAsia="Times New Roman" w:hAnsiTheme="majorHAnsi" w:cs="Times New Roman"/>
                <w:color w:val="000000"/>
                <w:sz w:val="20"/>
                <w:szCs w:val="20"/>
              </w:rPr>
            </w:pPr>
            <w:r w:rsidRPr="000A39EC">
              <w:rPr>
                <w:rFonts w:asciiTheme="majorHAnsi" w:eastAsia="Times New Roman" w:hAnsiTheme="majorHAnsi" w:cs="Times New Roman"/>
                <w:color w:val="000000"/>
                <w:sz w:val="20"/>
                <w:szCs w:val="20"/>
              </w:rPr>
              <w:t>Distribution</w:t>
            </w:r>
          </w:p>
        </w:tc>
        <w:tc>
          <w:tcPr>
            <w:tcW w:w="720" w:type="dxa"/>
            <w:tcBorders>
              <w:top w:val="single" w:sz="4" w:space="0" w:color="auto"/>
              <w:left w:val="nil"/>
              <w:bottom w:val="single" w:sz="4" w:space="0" w:color="auto"/>
              <w:right w:val="nil"/>
            </w:tcBorders>
            <w:shd w:val="clear" w:color="auto" w:fill="auto"/>
            <w:noWrap/>
            <w:vAlign w:val="bottom"/>
            <w:hideMark/>
          </w:tcPr>
          <w:p w14:paraId="1F3D3BBF" w14:textId="250594D5" w:rsidR="000A39EC"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Wings</w:t>
            </w:r>
          </w:p>
        </w:tc>
        <w:tc>
          <w:tcPr>
            <w:tcW w:w="2750" w:type="dxa"/>
            <w:tcBorders>
              <w:top w:val="single" w:sz="4" w:space="0" w:color="auto"/>
              <w:left w:val="nil"/>
              <w:bottom w:val="single" w:sz="4" w:space="0" w:color="auto"/>
              <w:right w:val="nil"/>
            </w:tcBorders>
            <w:shd w:val="clear" w:color="auto" w:fill="auto"/>
            <w:noWrap/>
            <w:vAlign w:val="bottom"/>
            <w:hideMark/>
          </w:tcPr>
          <w:p w14:paraId="0B29C6E3" w14:textId="5C1C49E3" w:rsidR="000A39EC" w:rsidRPr="000A39EC" w:rsidRDefault="001F13D8"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Expected N</w:t>
            </w:r>
            <w:r w:rsidRPr="00340B9B">
              <w:rPr>
                <w:rFonts w:asciiTheme="majorHAnsi" w:eastAsia="Times New Roman" w:hAnsiTheme="majorHAnsi" w:cs="Times New Roman"/>
                <w:color w:val="000000"/>
                <w:sz w:val="20"/>
                <w:szCs w:val="20"/>
                <w:vertAlign w:val="subscript"/>
              </w:rPr>
              <w:t>e</w:t>
            </w:r>
          </w:p>
        </w:tc>
      </w:tr>
      <w:tr w:rsidR="0068372F" w:rsidRPr="000A39EC" w14:paraId="38054CDE" w14:textId="77777777" w:rsidTr="0068372F">
        <w:trPr>
          <w:trHeight w:val="300"/>
        </w:trPr>
        <w:tc>
          <w:tcPr>
            <w:tcW w:w="465" w:type="dxa"/>
            <w:vMerge w:val="restart"/>
            <w:tcBorders>
              <w:top w:val="single" w:sz="4" w:space="0" w:color="auto"/>
              <w:left w:val="nil"/>
              <w:bottom w:val="single" w:sz="4" w:space="0" w:color="auto"/>
              <w:right w:val="nil"/>
            </w:tcBorders>
            <w:textDirection w:val="btLr"/>
          </w:tcPr>
          <w:p w14:paraId="7B7DB036" w14:textId="0E248AED" w:rsidR="00B35C92" w:rsidRPr="000A39EC" w:rsidRDefault="00B35C92" w:rsidP="00E93E03">
            <w:pPr>
              <w:spacing w:line="480" w:lineRule="auto"/>
              <w:ind w:left="113" w:right="113"/>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Adephaga</w:t>
            </w:r>
          </w:p>
        </w:tc>
        <w:tc>
          <w:tcPr>
            <w:tcW w:w="1350" w:type="dxa"/>
            <w:tcBorders>
              <w:top w:val="single" w:sz="4" w:space="0" w:color="auto"/>
              <w:left w:val="nil"/>
              <w:bottom w:val="nil"/>
              <w:right w:val="nil"/>
            </w:tcBorders>
            <w:shd w:val="clear" w:color="auto" w:fill="auto"/>
            <w:noWrap/>
            <w:vAlign w:val="bottom"/>
            <w:hideMark/>
          </w:tcPr>
          <w:p w14:paraId="3F0EA311" w14:textId="05AA90B2"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Bembidion</w:t>
            </w:r>
          </w:p>
        </w:tc>
        <w:tc>
          <w:tcPr>
            <w:tcW w:w="1046" w:type="dxa"/>
            <w:tcBorders>
              <w:top w:val="single" w:sz="4" w:space="0" w:color="auto"/>
              <w:left w:val="nil"/>
              <w:bottom w:val="nil"/>
              <w:right w:val="nil"/>
            </w:tcBorders>
            <w:shd w:val="clear" w:color="auto" w:fill="auto"/>
            <w:noWrap/>
            <w:vAlign w:val="bottom"/>
            <w:hideMark/>
          </w:tcPr>
          <w:p w14:paraId="2F92AA81" w14:textId="33614CD8"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single" w:sz="4" w:space="0" w:color="auto"/>
              <w:left w:val="nil"/>
              <w:bottom w:val="nil"/>
              <w:right w:val="nil"/>
            </w:tcBorders>
            <w:shd w:val="clear" w:color="auto" w:fill="auto"/>
            <w:noWrap/>
            <w:vAlign w:val="bottom"/>
            <w:hideMark/>
          </w:tcPr>
          <w:p w14:paraId="28A3DCD9" w14:textId="2E5B3B26"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single" w:sz="4" w:space="0" w:color="auto"/>
              <w:left w:val="nil"/>
              <w:bottom w:val="nil"/>
              <w:right w:val="nil"/>
            </w:tcBorders>
            <w:shd w:val="clear" w:color="auto" w:fill="auto"/>
            <w:noWrap/>
            <w:vAlign w:val="bottom"/>
            <w:hideMark/>
          </w:tcPr>
          <w:p w14:paraId="315C3D56" w14:textId="412556B3"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single" w:sz="4" w:space="0" w:color="auto"/>
              <w:left w:val="nil"/>
              <w:bottom w:val="nil"/>
              <w:right w:val="nil"/>
            </w:tcBorders>
            <w:shd w:val="clear" w:color="auto" w:fill="auto"/>
            <w:noWrap/>
            <w:vAlign w:val="bottom"/>
            <w:hideMark/>
          </w:tcPr>
          <w:p w14:paraId="3AA9D12D" w14:textId="68E6112F"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single" w:sz="4" w:space="0" w:color="auto"/>
              <w:left w:val="nil"/>
              <w:bottom w:val="nil"/>
              <w:right w:val="nil"/>
            </w:tcBorders>
            <w:shd w:val="clear" w:color="auto" w:fill="auto"/>
            <w:noWrap/>
            <w:vAlign w:val="bottom"/>
            <w:hideMark/>
          </w:tcPr>
          <w:p w14:paraId="1FCA8963" w14:textId="2FB19128"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high</w:t>
            </w:r>
          </w:p>
        </w:tc>
      </w:tr>
      <w:tr w:rsidR="0068372F" w:rsidRPr="000A39EC" w14:paraId="42179C7E" w14:textId="77777777" w:rsidTr="0068372F">
        <w:trPr>
          <w:trHeight w:val="300"/>
        </w:trPr>
        <w:tc>
          <w:tcPr>
            <w:tcW w:w="465" w:type="dxa"/>
            <w:vMerge/>
            <w:tcBorders>
              <w:left w:val="nil"/>
              <w:bottom w:val="single" w:sz="4" w:space="0" w:color="auto"/>
              <w:right w:val="nil"/>
            </w:tcBorders>
          </w:tcPr>
          <w:p w14:paraId="23B0D71B" w14:textId="77777777" w:rsidR="00B35C92" w:rsidRPr="000A39EC" w:rsidRDefault="00B35C92" w:rsidP="00E93E03">
            <w:pPr>
              <w:spacing w:line="480" w:lineRule="auto"/>
              <w:jc w:val="center"/>
              <w:rPr>
                <w:rFonts w:asciiTheme="majorHAnsi" w:eastAsia="Times New Roman" w:hAnsiTheme="majorHAnsi" w:cs="Times New Roman"/>
                <w:b/>
                <w:bCs/>
                <w:color w:val="000000"/>
                <w:sz w:val="20"/>
                <w:szCs w:val="20"/>
              </w:rPr>
            </w:pPr>
          </w:p>
        </w:tc>
        <w:tc>
          <w:tcPr>
            <w:tcW w:w="1350" w:type="dxa"/>
            <w:tcBorders>
              <w:top w:val="nil"/>
              <w:left w:val="nil"/>
              <w:bottom w:val="nil"/>
              <w:right w:val="nil"/>
            </w:tcBorders>
            <w:shd w:val="clear" w:color="auto" w:fill="auto"/>
            <w:noWrap/>
            <w:vAlign w:val="bottom"/>
            <w:hideMark/>
          </w:tcPr>
          <w:p w14:paraId="3E62B970" w14:textId="1FDE069F" w:rsidR="00B35C92" w:rsidRPr="00F76681" w:rsidRDefault="00B35C92" w:rsidP="00E93E03">
            <w:pPr>
              <w:spacing w:line="480" w:lineRule="auto"/>
              <w:rPr>
                <w:rFonts w:asciiTheme="majorHAnsi" w:eastAsia="Times New Roman" w:hAnsiTheme="majorHAnsi" w:cs="Times New Roman"/>
                <w:bCs/>
                <w:i/>
                <w:color w:val="000000"/>
                <w:sz w:val="20"/>
                <w:szCs w:val="20"/>
              </w:rPr>
            </w:pPr>
            <w:r w:rsidRPr="00F76681">
              <w:rPr>
                <w:rFonts w:asciiTheme="majorHAnsi" w:eastAsia="Times New Roman" w:hAnsiTheme="majorHAnsi" w:cs="Times New Roman"/>
                <w:bCs/>
                <w:i/>
                <w:color w:val="000000"/>
                <w:sz w:val="20"/>
                <w:szCs w:val="20"/>
              </w:rPr>
              <w:t>Calathus</w:t>
            </w:r>
          </w:p>
        </w:tc>
        <w:tc>
          <w:tcPr>
            <w:tcW w:w="1046" w:type="dxa"/>
            <w:tcBorders>
              <w:top w:val="nil"/>
              <w:left w:val="nil"/>
              <w:bottom w:val="nil"/>
              <w:right w:val="nil"/>
            </w:tcBorders>
            <w:shd w:val="clear" w:color="auto" w:fill="auto"/>
            <w:noWrap/>
            <w:vAlign w:val="bottom"/>
            <w:hideMark/>
          </w:tcPr>
          <w:p w14:paraId="6C70E0E4" w14:textId="03F9C066"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4170778D" w14:textId="721703BC"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12A72548" w14:textId="3AED6359"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314DF274" w14:textId="288C671B"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165B27EE" w14:textId="7272CC32"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low</w:t>
            </w:r>
          </w:p>
        </w:tc>
      </w:tr>
      <w:tr w:rsidR="0068372F" w:rsidRPr="000A39EC" w14:paraId="781BC605" w14:textId="77777777" w:rsidTr="0068372F">
        <w:trPr>
          <w:trHeight w:val="300"/>
        </w:trPr>
        <w:tc>
          <w:tcPr>
            <w:tcW w:w="465" w:type="dxa"/>
            <w:vMerge/>
            <w:tcBorders>
              <w:left w:val="nil"/>
              <w:bottom w:val="single" w:sz="4" w:space="0" w:color="auto"/>
              <w:right w:val="nil"/>
            </w:tcBorders>
          </w:tcPr>
          <w:p w14:paraId="6F36D958" w14:textId="77777777" w:rsidR="00B35C92" w:rsidRPr="000A39EC" w:rsidRDefault="00B35C92" w:rsidP="00E93E03">
            <w:pPr>
              <w:spacing w:line="480" w:lineRule="auto"/>
              <w:jc w:val="center"/>
              <w:rPr>
                <w:rFonts w:asciiTheme="majorHAnsi" w:eastAsia="Times New Roman" w:hAnsiTheme="majorHAnsi" w:cs="Times New Roman"/>
                <w:color w:val="000000"/>
                <w:sz w:val="20"/>
                <w:szCs w:val="20"/>
              </w:rPr>
            </w:pPr>
          </w:p>
        </w:tc>
        <w:tc>
          <w:tcPr>
            <w:tcW w:w="1350" w:type="dxa"/>
            <w:tcBorders>
              <w:top w:val="nil"/>
              <w:left w:val="nil"/>
              <w:bottom w:val="nil"/>
              <w:right w:val="nil"/>
            </w:tcBorders>
            <w:shd w:val="clear" w:color="auto" w:fill="auto"/>
            <w:noWrap/>
            <w:vAlign w:val="bottom"/>
            <w:hideMark/>
          </w:tcPr>
          <w:p w14:paraId="1EDB6F1C" w14:textId="4A686135"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Cicindela</w:t>
            </w:r>
          </w:p>
        </w:tc>
        <w:tc>
          <w:tcPr>
            <w:tcW w:w="1046" w:type="dxa"/>
            <w:tcBorders>
              <w:top w:val="nil"/>
              <w:left w:val="nil"/>
              <w:bottom w:val="nil"/>
              <w:right w:val="nil"/>
            </w:tcBorders>
            <w:shd w:val="clear" w:color="auto" w:fill="auto"/>
            <w:noWrap/>
            <w:vAlign w:val="bottom"/>
            <w:hideMark/>
          </w:tcPr>
          <w:p w14:paraId="634236C6" w14:textId="0DC43851"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7E3C2D35" w14:textId="4343D467"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659F3DF1" w14:textId="7173461B"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291831C6" w14:textId="134FA0B3"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203A5000" w14:textId="757AEFE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high</w:t>
            </w:r>
          </w:p>
        </w:tc>
      </w:tr>
      <w:tr w:rsidR="0068372F" w:rsidRPr="000A39EC" w14:paraId="430FD03C" w14:textId="77777777" w:rsidTr="0068372F">
        <w:trPr>
          <w:trHeight w:val="300"/>
        </w:trPr>
        <w:tc>
          <w:tcPr>
            <w:tcW w:w="465" w:type="dxa"/>
            <w:vMerge/>
            <w:tcBorders>
              <w:left w:val="nil"/>
              <w:bottom w:val="single" w:sz="4" w:space="0" w:color="auto"/>
              <w:right w:val="nil"/>
            </w:tcBorders>
          </w:tcPr>
          <w:p w14:paraId="0EA0134A" w14:textId="77777777" w:rsidR="00B35C92" w:rsidRPr="000A39EC" w:rsidRDefault="00B35C92" w:rsidP="00E93E03">
            <w:pPr>
              <w:spacing w:line="480" w:lineRule="auto"/>
              <w:jc w:val="center"/>
              <w:rPr>
                <w:rFonts w:asciiTheme="majorHAnsi" w:eastAsia="Times New Roman" w:hAnsiTheme="majorHAnsi" w:cs="Times New Roman"/>
                <w:color w:val="000000"/>
                <w:sz w:val="20"/>
                <w:szCs w:val="20"/>
              </w:rPr>
            </w:pPr>
          </w:p>
        </w:tc>
        <w:tc>
          <w:tcPr>
            <w:tcW w:w="1350" w:type="dxa"/>
            <w:tcBorders>
              <w:top w:val="nil"/>
              <w:left w:val="nil"/>
              <w:bottom w:val="nil"/>
              <w:right w:val="nil"/>
            </w:tcBorders>
            <w:shd w:val="clear" w:color="auto" w:fill="auto"/>
            <w:noWrap/>
            <w:vAlign w:val="bottom"/>
            <w:hideMark/>
          </w:tcPr>
          <w:p w14:paraId="5C88AC98" w14:textId="663E3CF4"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Harpalus</w:t>
            </w:r>
          </w:p>
        </w:tc>
        <w:tc>
          <w:tcPr>
            <w:tcW w:w="1046" w:type="dxa"/>
            <w:tcBorders>
              <w:top w:val="nil"/>
              <w:left w:val="nil"/>
              <w:bottom w:val="nil"/>
              <w:right w:val="nil"/>
            </w:tcBorders>
            <w:shd w:val="clear" w:color="auto" w:fill="auto"/>
            <w:noWrap/>
            <w:vAlign w:val="bottom"/>
            <w:hideMark/>
          </w:tcPr>
          <w:p w14:paraId="025229F3" w14:textId="2C9A98AC"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252003E1" w14:textId="685F64FF"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584195D9" w14:textId="3A78CB3F"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671E7EC5" w14:textId="21FCC7D8"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17F23CB6" w14:textId="32BC589D"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high</w:t>
            </w:r>
          </w:p>
        </w:tc>
      </w:tr>
      <w:tr w:rsidR="0068372F" w:rsidRPr="000A39EC" w14:paraId="7EE735F4" w14:textId="77777777" w:rsidTr="0068372F">
        <w:trPr>
          <w:trHeight w:val="300"/>
        </w:trPr>
        <w:tc>
          <w:tcPr>
            <w:tcW w:w="465" w:type="dxa"/>
            <w:vMerge/>
            <w:tcBorders>
              <w:left w:val="nil"/>
              <w:bottom w:val="single" w:sz="4" w:space="0" w:color="auto"/>
              <w:right w:val="nil"/>
            </w:tcBorders>
          </w:tcPr>
          <w:p w14:paraId="50AA9104" w14:textId="77777777" w:rsidR="00B35C92" w:rsidRPr="000A39EC" w:rsidRDefault="00B35C92" w:rsidP="00E93E03">
            <w:pPr>
              <w:spacing w:line="480" w:lineRule="auto"/>
              <w:jc w:val="center"/>
              <w:rPr>
                <w:rFonts w:asciiTheme="majorHAnsi" w:eastAsia="Times New Roman" w:hAnsiTheme="majorHAnsi" w:cs="Times New Roman"/>
                <w:color w:val="000000"/>
                <w:sz w:val="20"/>
                <w:szCs w:val="20"/>
              </w:rPr>
            </w:pPr>
          </w:p>
        </w:tc>
        <w:tc>
          <w:tcPr>
            <w:tcW w:w="1350" w:type="dxa"/>
            <w:tcBorders>
              <w:top w:val="nil"/>
              <w:left w:val="nil"/>
              <w:bottom w:val="single" w:sz="4" w:space="0" w:color="auto"/>
              <w:right w:val="nil"/>
            </w:tcBorders>
            <w:shd w:val="clear" w:color="auto" w:fill="auto"/>
            <w:noWrap/>
            <w:vAlign w:val="bottom"/>
            <w:hideMark/>
          </w:tcPr>
          <w:p w14:paraId="50B45787" w14:textId="0DD3E3A8"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Pterostichus</w:t>
            </w:r>
          </w:p>
        </w:tc>
        <w:tc>
          <w:tcPr>
            <w:tcW w:w="1046" w:type="dxa"/>
            <w:tcBorders>
              <w:top w:val="nil"/>
              <w:left w:val="nil"/>
              <w:bottom w:val="single" w:sz="4" w:space="0" w:color="auto"/>
              <w:right w:val="nil"/>
            </w:tcBorders>
            <w:shd w:val="clear" w:color="auto" w:fill="auto"/>
            <w:noWrap/>
            <w:vAlign w:val="bottom"/>
            <w:hideMark/>
          </w:tcPr>
          <w:p w14:paraId="318EA5B1" w14:textId="0339061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single" w:sz="4" w:space="0" w:color="auto"/>
              <w:right w:val="nil"/>
            </w:tcBorders>
            <w:shd w:val="clear" w:color="auto" w:fill="auto"/>
            <w:noWrap/>
            <w:vAlign w:val="bottom"/>
            <w:hideMark/>
          </w:tcPr>
          <w:p w14:paraId="4877545D" w14:textId="5152C919"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single" w:sz="4" w:space="0" w:color="auto"/>
              <w:right w:val="nil"/>
            </w:tcBorders>
            <w:shd w:val="clear" w:color="auto" w:fill="auto"/>
            <w:noWrap/>
            <w:vAlign w:val="bottom"/>
            <w:hideMark/>
          </w:tcPr>
          <w:p w14:paraId="24EC3E31" w14:textId="5A51729A"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single" w:sz="4" w:space="0" w:color="auto"/>
              <w:right w:val="nil"/>
            </w:tcBorders>
            <w:shd w:val="clear" w:color="auto" w:fill="auto"/>
            <w:noWrap/>
            <w:vAlign w:val="bottom"/>
            <w:hideMark/>
          </w:tcPr>
          <w:p w14:paraId="161A9F71" w14:textId="2F940742"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single" w:sz="4" w:space="0" w:color="auto"/>
              <w:right w:val="nil"/>
            </w:tcBorders>
            <w:shd w:val="clear" w:color="auto" w:fill="auto"/>
            <w:noWrap/>
            <w:vAlign w:val="bottom"/>
            <w:hideMark/>
          </w:tcPr>
          <w:p w14:paraId="16636A06" w14:textId="496F2E66" w:rsidR="00B35C92" w:rsidRPr="000A39EC" w:rsidRDefault="00B35C92"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medium</w:t>
            </w:r>
          </w:p>
        </w:tc>
      </w:tr>
      <w:tr w:rsidR="0068372F" w:rsidRPr="000A39EC" w14:paraId="0352A51B" w14:textId="77777777" w:rsidTr="0068372F">
        <w:trPr>
          <w:trHeight w:val="300"/>
        </w:trPr>
        <w:tc>
          <w:tcPr>
            <w:tcW w:w="465" w:type="dxa"/>
            <w:vMerge w:val="restart"/>
            <w:tcBorders>
              <w:top w:val="single" w:sz="4" w:space="0" w:color="auto"/>
              <w:left w:val="nil"/>
              <w:right w:val="nil"/>
            </w:tcBorders>
            <w:textDirection w:val="btLr"/>
          </w:tcPr>
          <w:p w14:paraId="6252F468" w14:textId="05493BB4" w:rsidR="00B35C92" w:rsidRPr="000A39EC" w:rsidRDefault="00B35C92" w:rsidP="00E93E03">
            <w:pPr>
              <w:spacing w:line="480" w:lineRule="auto"/>
              <w:ind w:left="113" w:right="113"/>
              <w:jc w:val="center"/>
              <w:rPr>
                <w:rFonts w:asciiTheme="majorHAnsi" w:eastAsia="Times New Roman" w:hAnsiTheme="majorHAnsi" w:cs="Times New Roman"/>
                <w:color w:val="000000"/>
                <w:sz w:val="20"/>
                <w:szCs w:val="20"/>
              </w:rPr>
            </w:pPr>
            <w:r w:rsidRPr="000A39EC">
              <w:rPr>
                <w:rFonts w:asciiTheme="majorHAnsi" w:eastAsia="Times New Roman" w:hAnsiTheme="majorHAnsi" w:cs="Times New Roman"/>
                <w:bCs/>
                <w:color w:val="000000"/>
                <w:sz w:val="20"/>
                <w:szCs w:val="20"/>
              </w:rPr>
              <w:t>Polyphaga</w:t>
            </w:r>
          </w:p>
        </w:tc>
        <w:tc>
          <w:tcPr>
            <w:tcW w:w="1350" w:type="dxa"/>
            <w:tcBorders>
              <w:top w:val="single" w:sz="4" w:space="0" w:color="auto"/>
              <w:left w:val="nil"/>
              <w:bottom w:val="nil"/>
              <w:right w:val="nil"/>
            </w:tcBorders>
            <w:shd w:val="clear" w:color="auto" w:fill="auto"/>
            <w:noWrap/>
            <w:vAlign w:val="bottom"/>
            <w:hideMark/>
          </w:tcPr>
          <w:p w14:paraId="070DC050" w14:textId="30D71950"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bCs/>
                <w:i/>
                <w:color w:val="000000"/>
                <w:sz w:val="20"/>
                <w:szCs w:val="20"/>
              </w:rPr>
              <w:t>Chrysolina</w:t>
            </w:r>
          </w:p>
        </w:tc>
        <w:tc>
          <w:tcPr>
            <w:tcW w:w="1046" w:type="dxa"/>
            <w:tcBorders>
              <w:top w:val="single" w:sz="4" w:space="0" w:color="auto"/>
              <w:left w:val="nil"/>
              <w:bottom w:val="nil"/>
              <w:right w:val="nil"/>
            </w:tcBorders>
            <w:shd w:val="clear" w:color="auto" w:fill="auto"/>
            <w:noWrap/>
            <w:vAlign w:val="bottom"/>
            <w:hideMark/>
          </w:tcPr>
          <w:p w14:paraId="35977B7B" w14:textId="0EDE88C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single" w:sz="4" w:space="0" w:color="auto"/>
              <w:left w:val="nil"/>
              <w:bottom w:val="nil"/>
              <w:right w:val="nil"/>
            </w:tcBorders>
            <w:shd w:val="clear" w:color="auto" w:fill="auto"/>
            <w:noWrap/>
            <w:vAlign w:val="bottom"/>
            <w:hideMark/>
          </w:tcPr>
          <w:p w14:paraId="0F68DCED" w14:textId="13B19389"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single" w:sz="4" w:space="0" w:color="auto"/>
              <w:left w:val="nil"/>
              <w:bottom w:val="nil"/>
              <w:right w:val="nil"/>
            </w:tcBorders>
            <w:shd w:val="clear" w:color="auto" w:fill="auto"/>
            <w:noWrap/>
            <w:vAlign w:val="bottom"/>
            <w:hideMark/>
          </w:tcPr>
          <w:p w14:paraId="44F02F43" w14:textId="10E6B0F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single" w:sz="4" w:space="0" w:color="auto"/>
              <w:left w:val="nil"/>
              <w:bottom w:val="nil"/>
              <w:right w:val="nil"/>
            </w:tcBorders>
            <w:shd w:val="clear" w:color="auto" w:fill="auto"/>
            <w:noWrap/>
            <w:vAlign w:val="bottom"/>
            <w:hideMark/>
          </w:tcPr>
          <w:p w14:paraId="4D51FBE6" w14:textId="56C2BE65"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single" w:sz="4" w:space="0" w:color="auto"/>
              <w:left w:val="nil"/>
              <w:bottom w:val="nil"/>
              <w:right w:val="nil"/>
            </w:tcBorders>
            <w:shd w:val="clear" w:color="auto" w:fill="auto"/>
            <w:noWrap/>
            <w:vAlign w:val="bottom"/>
            <w:hideMark/>
          </w:tcPr>
          <w:p w14:paraId="5D39893C" w14:textId="6F1C7286"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low</w:t>
            </w:r>
          </w:p>
        </w:tc>
      </w:tr>
      <w:tr w:rsidR="0068372F" w:rsidRPr="000A39EC" w14:paraId="50A5517D" w14:textId="77777777" w:rsidTr="0068372F">
        <w:trPr>
          <w:trHeight w:val="300"/>
        </w:trPr>
        <w:tc>
          <w:tcPr>
            <w:tcW w:w="465" w:type="dxa"/>
            <w:vMerge/>
            <w:tcBorders>
              <w:left w:val="nil"/>
              <w:right w:val="nil"/>
            </w:tcBorders>
            <w:textDirection w:val="btLr"/>
          </w:tcPr>
          <w:p w14:paraId="2A07AEA2" w14:textId="30BAB1F1" w:rsidR="00B35C92" w:rsidRPr="000A39EC" w:rsidRDefault="00B35C92" w:rsidP="00E93E03">
            <w:pPr>
              <w:spacing w:line="480" w:lineRule="auto"/>
              <w:ind w:left="113" w:right="113"/>
              <w:jc w:val="center"/>
              <w:rPr>
                <w:rFonts w:asciiTheme="majorHAnsi" w:eastAsia="Times New Roman" w:hAnsiTheme="majorHAnsi" w:cs="Times New Roman"/>
                <w:bCs/>
                <w:color w:val="000000"/>
                <w:sz w:val="20"/>
                <w:szCs w:val="20"/>
              </w:rPr>
            </w:pPr>
          </w:p>
        </w:tc>
        <w:tc>
          <w:tcPr>
            <w:tcW w:w="1350" w:type="dxa"/>
            <w:tcBorders>
              <w:top w:val="nil"/>
              <w:left w:val="nil"/>
              <w:bottom w:val="nil"/>
              <w:right w:val="nil"/>
            </w:tcBorders>
            <w:shd w:val="clear" w:color="auto" w:fill="auto"/>
            <w:noWrap/>
            <w:vAlign w:val="bottom"/>
            <w:hideMark/>
          </w:tcPr>
          <w:p w14:paraId="7E777A5D" w14:textId="4198EF9B" w:rsidR="00B35C92" w:rsidRPr="00F76681" w:rsidRDefault="00B35C92" w:rsidP="00E93E03">
            <w:pPr>
              <w:spacing w:line="480" w:lineRule="auto"/>
              <w:rPr>
                <w:rFonts w:asciiTheme="majorHAnsi" w:eastAsia="Times New Roman" w:hAnsiTheme="majorHAnsi" w:cs="Times New Roman"/>
                <w:bCs/>
                <w:i/>
                <w:color w:val="000000"/>
                <w:sz w:val="20"/>
                <w:szCs w:val="20"/>
              </w:rPr>
            </w:pPr>
            <w:r w:rsidRPr="00F76681">
              <w:rPr>
                <w:rFonts w:asciiTheme="majorHAnsi" w:eastAsia="Times New Roman" w:hAnsiTheme="majorHAnsi" w:cs="Times New Roman"/>
                <w:bCs/>
                <w:i/>
                <w:color w:val="000000"/>
                <w:sz w:val="20"/>
                <w:szCs w:val="20"/>
              </w:rPr>
              <w:t>Cy</w:t>
            </w:r>
            <w:r>
              <w:rPr>
                <w:rFonts w:asciiTheme="majorHAnsi" w:eastAsia="Times New Roman" w:hAnsiTheme="majorHAnsi" w:cs="Times New Roman"/>
                <w:bCs/>
                <w:i/>
                <w:color w:val="000000"/>
                <w:sz w:val="20"/>
                <w:szCs w:val="20"/>
              </w:rPr>
              <w:t>rt</w:t>
            </w:r>
            <w:r w:rsidRPr="00F76681">
              <w:rPr>
                <w:rFonts w:asciiTheme="majorHAnsi" w:eastAsia="Times New Roman" w:hAnsiTheme="majorHAnsi" w:cs="Times New Roman"/>
                <w:bCs/>
                <w:i/>
                <w:color w:val="000000"/>
                <w:sz w:val="20"/>
                <w:szCs w:val="20"/>
              </w:rPr>
              <w:t>onus</w:t>
            </w:r>
          </w:p>
        </w:tc>
        <w:tc>
          <w:tcPr>
            <w:tcW w:w="1046" w:type="dxa"/>
            <w:tcBorders>
              <w:top w:val="nil"/>
              <w:left w:val="nil"/>
              <w:bottom w:val="nil"/>
              <w:right w:val="nil"/>
            </w:tcBorders>
            <w:shd w:val="clear" w:color="auto" w:fill="auto"/>
            <w:noWrap/>
            <w:vAlign w:val="bottom"/>
            <w:hideMark/>
          </w:tcPr>
          <w:p w14:paraId="489E4968" w14:textId="5C110E8E"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7B72EBED" w14:textId="49678470"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02D1D870" w14:textId="381D02A4"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4769058C" w14:textId="19A77A59"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2306A2EE" w14:textId="120B21D2"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low</w:t>
            </w:r>
          </w:p>
        </w:tc>
      </w:tr>
      <w:tr w:rsidR="0068372F" w:rsidRPr="000A39EC" w14:paraId="683029CF" w14:textId="77777777" w:rsidTr="0068372F">
        <w:trPr>
          <w:trHeight w:val="300"/>
        </w:trPr>
        <w:tc>
          <w:tcPr>
            <w:tcW w:w="465" w:type="dxa"/>
            <w:vMerge/>
            <w:tcBorders>
              <w:left w:val="nil"/>
              <w:right w:val="nil"/>
            </w:tcBorders>
          </w:tcPr>
          <w:p w14:paraId="76D08241" w14:textId="77777777" w:rsidR="00B35C92" w:rsidRPr="000A39EC" w:rsidRDefault="00B35C92" w:rsidP="00E93E03">
            <w:pPr>
              <w:spacing w:line="480" w:lineRule="auto"/>
              <w:rPr>
                <w:rFonts w:asciiTheme="majorHAnsi" w:eastAsia="Times New Roman" w:hAnsiTheme="majorHAnsi" w:cs="Times New Roman"/>
                <w:b/>
                <w:bCs/>
                <w:color w:val="000000"/>
                <w:sz w:val="20"/>
                <w:szCs w:val="20"/>
              </w:rPr>
            </w:pPr>
          </w:p>
        </w:tc>
        <w:tc>
          <w:tcPr>
            <w:tcW w:w="1350" w:type="dxa"/>
            <w:tcBorders>
              <w:top w:val="nil"/>
              <w:left w:val="nil"/>
              <w:bottom w:val="nil"/>
              <w:right w:val="nil"/>
            </w:tcBorders>
            <w:shd w:val="clear" w:color="auto" w:fill="auto"/>
            <w:noWrap/>
            <w:vAlign w:val="bottom"/>
            <w:hideMark/>
          </w:tcPr>
          <w:p w14:paraId="7133F7C2" w14:textId="70628AFD" w:rsidR="00B35C92" w:rsidRPr="00F76681" w:rsidRDefault="00B35C92" w:rsidP="00E93E03">
            <w:pPr>
              <w:spacing w:line="480" w:lineRule="auto"/>
              <w:rPr>
                <w:rFonts w:asciiTheme="majorHAnsi" w:eastAsia="Times New Roman" w:hAnsiTheme="majorHAnsi" w:cs="Times New Roman"/>
                <w:bCs/>
                <w:i/>
                <w:color w:val="000000"/>
                <w:sz w:val="20"/>
                <w:szCs w:val="20"/>
              </w:rPr>
            </w:pPr>
            <w:r w:rsidRPr="00F76681">
              <w:rPr>
                <w:rFonts w:asciiTheme="majorHAnsi" w:eastAsia="Times New Roman" w:hAnsiTheme="majorHAnsi" w:cs="Times New Roman"/>
                <w:bCs/>
                <w:i/>
                <w:color w:val="000000"/>
                <w:sz w:val="20"/>
                <w:szCs w:val="20"/>
              </w:rPr>
              <w:t>Dendroctonus</w:t>
            </w:r>
          </w:p>
        </w:tc>
        <w:tc>
          <w:tcPr>
            <w:tcW w:w="1046" w:type="dxa"/>
            <w:tcBorders>
              <w:top w:val="nil"/>
              <w:left w:val="nil"/>
              <w:bottom w:val="nil"/>
              <w:right w:val="nil"/>
            </w:tcBorders>
            <w:shd w:val="clear" w:color="auto" w:fill="auto"/>
            <w:noWrap/>
            <w:vAlign w:val="bottom"/>
            <w:hideMark/>
          </w:tcPr>
          <w:p w14:paraId="71B4B506" w14:textId="77895609"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3C91A895" w14:textId="7BC9EC3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3AFD2A48" w14:textId="2A8DC587"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1D4BD0F1" w14:textId="04F1204B"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009B7DA7" w14:textId="358F1F67"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low</w:t>
            </w:r>
          </w:p>
        </w:tc>
      </w:tr>
      <w:tr w:rsidR="0068372F" w:rsidRPr="000A39EC" w14:paraId="246535B1" w14:textId="77777777" w:rsidTr="0068372F">
        <w:trPr>
          <w:trHeight w:val="300"/>
        </w:trPr>
        <w:tc>
          <w:tcPr>
            <w:tcW w:w="465" w:type="dxa"/>
            <w:vMerge/>
            <w:tcBorders>
              <w:left w:val="nil"/>
              <w:right w:val="nil"/>
            </w:tcBorders>
          </w:tcPr>
          <w:p w14:paraId="0B4971F3" w14:textId="77777777" w:rsidR="00B35C92" w:rsidRPr="000A39EC" w:rsidRDefault="00B35C92" w:rsidP="00E93E03">
            <w:pPr>
              <w:spacing w:line="480" w:lineRule="auto"/>
              <w:rPr>
                <w:rFonts w:asciiTheme="majorHAnsi" w:eastAsia="Times New Roman" w:hAnsiTheme="majorHAnsi" w:cs="Times New Roman"/>
                <w:b/>
                <w:bCs/>
                <w:color w:val="000000"/>
                <w:sz w:val="20"/>
                <w:szCs w:val="20"/>
              </w:rPr>
            </w:pPr>
          </w:p>
        </w:tc>
        <w:tc>
          <w:tcPr>
            <w:tcW w:w="1350" w:type="dxa"/>
            <w:tcBorders>
              <w:top w:val="nil"/>
              <w:left w:val="nil"/>
              <w:bottom w:val="nil"/>
              <w:right w:val="nil"/>
            </w:tcBorders>
            <w:shd w:val="clear" w:color="auto" w:fill="auto"/>
            <w:noWrap/>
            <w:vAlign w:val="bottom"/>
            <w:hideMark/>
          </w:tcPr>
          <w:p w14:paraId="1AC0E89B" w14:textId="716D9A8E" w:rsidR="00B35C92" w:rsidRPr="00F76681" w:rsidRDefault="00B35C92" w:rsidP="00E93E03">
            <w:pPr>
              <w:spacing w:line="480" w:lineRule="auto"/>
              <w:rPr>
                <w:rFonts w:asciiTheme="majorHAnsi" w:eastAsia="Times New Roman" w:hAnsiTheme="majorHAnsi" w:cs="Times New Roman"/>
                <w:bCs/>
                <w:i/>
                <w:color w:val="000000"/>
                <w:sz w:val="20"/>
                <w:szCs w:val="20"/>
              </w:rPr>
            </w:pPr>
            <w:r w:rsidRPr="00F76681">
              <w:rPr>
                <w:rFonts w:asciiTheme="majorHAnsi" w:eastAsia="Times New Roman" w:hAnsiTheme="majorHAnsi" w:cs="Times New Roman"/>
                <w:i/>
                <w:color w:val="000000"/>
                <w:sz w:val="20"/>
                <w:szCs w:val="20"/>
              </w:rPr>
              <w:t>Diabrotica</w:t>
            </w:r>
          </w:p>
        </w:tc>
        <w:tc>
          <w:tcPr>
            <w:tcW w:w="1046" w:type="dxa"/>
            <w:tcBorders>
              <w:top w:val="nil"/>
              <w:left w:val="nil"/>
              <w:bottom w:val="nil"/>
              <w:right w:val="nil"/>
            </w:tcBorders>
            <w:shd w:val="clear" w:color="auto" w:fill="auto"/>
            <w:noWrap/>
            <w:vAlign w:val="bottom"/>
            <w:hideMark/>
          </w:tcPr>
          <w:p w14:paraId="75A851A8" w14:textId="1158A13A"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55518195" w14:textId="46B46E6C"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32E50C2B" w14:textId="2DDF6F1E"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18109BB3" w14:textId="0092F5DC"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5031DFD8" w14:textId="6E03B3C1"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high</w:t>
            </w:r>
          </w:p>
        </w:tc>
      </w:tr>
      <w:tr w:rsidR="0068372F" w:rsidRPr="000A39EC" w14:paraId="6473C2A7" w14:textId="77777777" w:rsidTr="0068372F">
        <w:trPr>
          <w:trHeight w:val="300"/>
        </w:trPr>
        <w:tc>
          <w:tcPr>
            <w:tcW w:w="465" w:type="dxa"/>
            <w:vMerge/>
            <w:tcBorders>
              <w:left w:val="nil"/>
              <w:right w:val="nil"/>
            </w:tcBorders>
          </w:tcPr>
          <w:p w14:paraId="28C5328A" w14:textId="77777777" w:rsidR="00B35C92" w:rsidRPr="000A39EC" w:rsidRDefault="00B35C92" w:rsidP="00E93E03">
            <w:pPr>
              <w:spacing w:line="480" w:lineRule="auto"/>
              <w:rPr>
                <w:rFonts w:asciiTheme="majorHAnsi" w:eastAsia="Times New Roman" w:hAnsiTheme="majorHAnsi" w:cs="Times New Roman"/>
                <w:color w:val="000000"/>
                <w:sz w:val="20"/>
                <w:szCs w:val="20"/>
              </w:rPr>
            </w:pPr>
          </w:p>
        </w:tc>
        <w:tc>
          <w:tcPr>
            <w:tcW w:w="1350" w:type="dxa"/>
            <w:tcBorders>
              <w:top w:val="nil"/>
              <w:left w:val="nil"/>
              <w:bottom w:val="nil"/>
              <w:right w:val="nil"/>
            </w:tcBorders>
            <w:shd w:val="clear" w:color="auto" w:fill="auto"/>
            <w:noWrap/>
            <w:vAlign w:val="bottom"/>
            <w:hideMark/>
          </w:tcPr>
          <w:p w14:paraId="59C98112" w14:textId="45334F88"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Ips</w:t>
            </w:r>
          </w:p>
        </w:tc>
        <w:tc>
          <w:tcPr>
            <w:tcW w:w="1046" w:type="dxa"/>
            <w:tcBorders>
              <w:top w:val="nil"/>
              <w:left w:val="nil"/>
              <w:bottom w:val="nil"/>
              <w:right w:val="nil"/>
            </w:tcBorders>
            <w:shd w:val="clear" w:color="auto" w:fill="auto"/>
            <w:noWrap/>
            <w:vAlign w:val="bottom"/>
            <w:hideMark/>
          </w:tcPr>
          <w:p w14:paraId="22696B1B" w14:textId="7E2694E2"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413E9CF0" w14:textId="31319707"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1A176A86" w14:textId="7B253C43"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0F5E4729" w14:textId="1E40CA2D"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2EDCB761" w14:textId="5662227A" w:rsidR="00B35C92" w:rsidRPr="000A39EC" w:rsidRDefault="00B35C92"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medium</w:t>
            </w:r>
          </w:p>
        </w:tc>
      </w:tr>
      <w:tr w:rsidR="0068372F" w:rsidRPr="000A39EC" w14:paraId="46905744" w14:textId="77777777" w:rsidTr="0068372F">
        <w:trPr>
          <w:trHeight w:val="300"/>
        </w:trPr>
        <w:tc>
          <w:tcPr>
            <w:tcW w:w="465" w:type="dxa"/>
            <w:vMerge/>
            <w:tcBorders>
              <w:left w:val="nil"/>
              <w:right w:val="nil"/>
            </w:tcBorders>
          </w:tcPr>
          <w:p w14:paraId="54A76BF8" w14:textId="77777777" w:rsidR="00B35C92" w:rsidRPr="000A39EC" w:rsidRDefault="00B35C92" w:rsidP="00E93E03">
            <w:pPr>
              <w:spacing w:line="480" w:lineRule="auto"/>
              <w:rPr>
                <w:rFonts w:asciiTheme="majorHAnsi" w:eastAsia="Times New Roman" w:hAnsiTheme="majorHAnsi" w:cs="Times New Roman"/>
                <w:color w:val="000000"/>
                <w:sz w:val="20"/>
                <w:szCs w:val="20"/>
              </w:rPr>
            </w:pPr>
          </w:p>
        </w:tc>
        <w:tc>
          <w:tcPr>
            <w:tcW w:w="1350" w:type="dxa"/>
            <w:tcBorders>
              <w:top w:val="nil"/>
              <w:left w:val="nil"/>
              <w:bottom w:val="nil"/>
              <w:right w:val="nil"/>
            </w:tcBorders>
            <w:shd w:val="clear" w:color="auto" w:fill="auto"/>
            <w:noWrap/>
            <w:vAlign w:val="bottom"/>
            <w:hideMark/>
          </w:tcPr>
          <w:p w14:paraId="47FF6645" w14:textId="3772AFA1"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Pimelia</w:t>
            </w:r>
          </w:p>
        </w:tc>
        <w:tc>
          <w:tcPr>
            <w:tcW w:w="1046" w:type="dxa"/>
            <w:tcBorders>
              <w:top w:val="nil"/>
              <w:left w:val="nil"/>
              <w:bottom w:val="nil"/>
              <w:right w:val="nil"/>
            </w:tcBorders>
            <w:shd w:val="clear" w:color="auto" w:fill="auto"/>
            <w:noWrap/>
            <w:vAlign w:val="bottom"/>
            <w:hideMark/>
          </w:tcPr>
          <w:p w14:paraId="2C034A99" w14:textId="0103767F"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155187C8" w14:textId="08B0176C"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73D2BFF8" w14:textId="262D9BEE"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771B95C3" w14:textId="6F602BE4"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784D3FAA" w14:textId="7A4DEB3B" w:rsidR="00B35C92" w:rsidRPr="000A39EC" w:rsidRDefault="00B35C92"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medium</w:t>
            </w:r>
          </w:p>
        </w:tc>
      </w:tr>
      <w:tr w:rsidR="0068372F" w:rsidRPr="000A39EC" w14:paraId="43E52196" w14:textId="77777777" w:rsidTr="0068372F">
        <w:trPr>
          <w:trHeight w:val="300"/>
        </w:trPr>
        <w:tc>
          <w:tcPr>
            <w:tcW w:w="465" w:type="dxa"/>
            <w:vMerge/>
            <w:tcBorders>
              <w:left w:val="nil"/>
              <w:bottom w:val="single" w:sz="4" w:space="0" w:color="auto"/>
              <w:right w:val="nil"/>
            </w:tcBorders>
          </w:tcPr>
          <w:p w14:paraId="4EEC603F" w14:textId="77777777" w:rsidR="00B35C92" w:rsidRPr="000A39EC" w:rsidRDefault="00B35C92" w:rsidP="00E93E03">
            <w:pPr>
              <w:spacing w:line="480" w:lineRule="auto"/>
              <w:rPr>
                <w:rFonts w:asciiTheme="majorHAnsi" w:eastAsia="Times New Roman" w:hAnsiTheme="majorHAnsi" w:cs="Times New Roman"/>
                <w:color w:val="000000"/>
                <w:sz w:val="20"/>
                <w:szCs w:val="20"/>
              </w:rPr>
            </w:pPr>
          </w:p>
        </w:tc>
        <w:tc>
          <w:tcPr>
            <w:tcW w:w="1350" w:type="dxa"/>
            <w:tcBorders>
              <w:top w:val="nil"/>
              <w:left w:val="nil"/>
              <w:bottom w:val="single" w:sz="4" w:space="0" w:color="auto"/>
              <w:right w:val="nil"/>
            </w:tcBorders>
            <w:shd w:val="clear" w:color="auto" w:fill="auto"/>
            <w:noWrap/>
            <w:vAlign w:val="bottom"/>
            <w:hideMark/>
          </w:tcPr>
          <w:p w14:paraId="2A70A4F2" w14:textId="0FB3FF1B"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bCs/>
                <w:i/>
                <w:color w:val="000000"/>
                <w:sz w:val="20"/>
                <w:szCs w:val="20"/>
              </w:rPr>
              <w:t>Timarcha</w:t>
            </w:r>
          </w:p>
        </w:tc>
        <w:tc>
          <w:tcPr>
            <w:tcW w:w="1046" w:type="dxa"/>
            <w:tcBorders>
              <w:top w:val="nil"/>
              <w:left w:val="nil"/>
              <w:bottom w:val="single" w:sz="4" w:space="0" w:color="auto"/>
              <w:right w:val="nil"/>
            </w:tcBorders>
            <w:shd w:val="clear" w:color="auto" w:fill="auto"/>
            <w:noWrap/>
            <w:vAlign w:val="bottom"/>
            <w:hideMark/>
          </w:tcPr>
          <w:p w14:paraId="3E749834" w14:textId="4ABCD302"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single" w:sz="4" w:space="0" w:color="auto"/>
              <w:right w:val="nil"/>
            </w:tcBorders>
            <w:shd w:val="clear" w:color="auto" w:fill="auto"/>
            <w:noWrap/>
            <w:vAlign w:val="bottom"/>
            <w:hideMark/>
          </w:tcPr>
          <w:p w14:paraId="19FFD6E3" w14:textId="1E2CA3A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single" w:sz="4" w:space="0" w:color="auto"/>
              <w:right w:val="nil"/>
            </w:tcBorders>
            <w:shd w:val="clear" w:color="auto" w:fill="auto"/>
            <w:noWrap/>
            <w:vAlign w:val="bottom"/>
            <w:hideMark/>
          </w:tcPr>
          <w:p w14:paraId="06E38DB2" w14:textId="701B9773"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single" w:sz="4" w:space="0" w:color="auto"/>
              <w:right w:val="nil"/>
            </w:tcBorders>
            <w:shd w:val="clear" w:color="auto" w:fill="auto"/>
            <w:noWrap/>
            <w:vAlign w:val="bottom"/>
            <w:hideMark/>
          </w:tcPr>
          <w:p w14:paraId="62BFA739" w14:textId="28BA00AA"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single" w:sz="4" w:space="0" w:color="auto"/>
              <w:right w:val="nil"/>
            </w:tcBorders>
            <w:shd w:val="clear" w:color="auto" w:fill="auto"/>
            <w:noWrap/>
            <w:vAlign w:val="bottom"/>
            <w:hideMark/>
          </w:tcPr>
          <w:p w14:paraId="6D7F336F" w14:textId="38E002BB"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low</w:t>
            </w:r>
          </w:p>
        </w:tc>
      </w:tr>
    </w:tbl>
    <w:p w14:paraId="0D3AAAC4" w14:textId="79002947" w:rsidR="008F570D" w:rsidRDefault="008F570D" w:rsidP="00E93E03">
      <w:pPr>
        <w:spacing w:line="480" w:lineRule="auto"/>
        <w:rPr>
          <w:rFonts w:asciiTheme="majorHAnsi" w:hAnsiTheme="majorHAnsi" w:cs="Arial"/>
        </w:rPr>
      </w:pPr>
      <w:r>
        <w:rPr>
          <w:rFonts w:asciiTheme="majorHAnsi" w:hAnsiTheme="majorHAnsi" w:cs="Arial"/>
        </w:rPr>
        <w:br w:type="page"/>
      </w:r>
    </w:p>
    <w:p w14:paraId="63D356E4" w14:textId="41FD01C8" w:rsidR="00FA7000" w:rsidRPr="00A7735A" w:rsidRDefault="008409A9" w:rsidP="00E93E03">
      <w:pPr>
        <w:spacing w:line="480" w:lineRule="auto"/>
        <w:rPr>
          <w:rFonts w:asciiTheme="majorHAnsi" w:hAnsiTheme="majorHAnsi" w:cs="Arial"/>
        </w:rPr>
      </w:pPr>
      <w:r w:rsidRPr="00A7735A">
        <w:rPr>
          <w:rFonts w:asciiTheme="majorHAnsi" w:hAnsiTheme="majorHAnsi" w:cs="Arial"/>
          <w:b/>
        </w:rPr>
        <w:t>T</w:t>
      </w:r>
      <w:r>
        <w:rPr>
          <w:rFonts w:asciiTheme="majorHAnsi" w:hAnsiTheme="majorHAnsi" w:cs="Arial"/>
          <w:b/>
        </w:rPr>
        <w:t>able</w:t>
      </w:r>
      <w:r w:rsidRPr="00A7735A">
        <w:rPr>
          <w:rFonts w:asciiTheme="majorHAnsi" w:hAnsiTheme="majorHAnsi" w:cs="Arial"/>
          <w:b/>
        </w:rPr>
        <w:t xml:space="preserve"> </w:t>
      </w:r>
      <w:r w:rsidR="00FA7000" w:rsidRPr="00A7735A">
        <w:rPr>
          <w:rFonts w:asciiTheme="majorHAnsi" w:hAnsiTheme="majorHAnsi" w:cs="Arial"/>
          <w:b/>
        </w:rPr>
        <w:t xml:space="preserve">2. </w:t>
      </w:r>
      <w:r w:rsidR="00BF4466">
        <w:rPr>
          <w:rFonts w:asciiTheme="majorHAnsi" w:hAnsiTheme="majorHAnsi" w:cs="Arial"/>
          <w:b/>
        </w:rPr>
        <w:t>Genus level phylogenetic and scaled variance based estimates of rate of chromosome evolution.</w:t>
      </w:r>
      <w:r w:rsidR="00B46418">
        <w:rPr>
          <w:rFonts w:asciiTheme="majorHAnsi" w:hAnsiTheme="majorHAnsi" w:cs="Arial"/>
        </w:rPr>
        <w:t xml:space="preserve"> </w:t>
      </w:r>
      <w:r w:rsidR="00BF4466">
        <w:rPr>
          <w:rFonts w:asciiTheme="majorHAnsi" w:hAnsiTheme="majorHAnsi" w:cs="Arial"/>
        </w:rPr>
        <w:t>Dashes indicate those taxa for which reliable fossil dates where unavailable and where not included in comparison of approaches.</w:t>
      </w:r>
    </w:p>
    <w:tbl>
      <w:tblPr>
        <w:tblW w:w="9958" w:type="dxa"/>
        <w:tblInd w:w="-522" w:type="dxa"/>
        <w:tblLayout w:type="fixed"/>
        <w:tblLook w:val="04A0" w:firstRow="1" w:lastRow="0" w:firstColumn="1" w:lastColumn="0" w:noHBand="0" w:noVBand="1"/>
      </w:tblPr>
      <w:tblGrid>
        <w:gridCol w:w="1530"/>
        <w:gridCol w:w="736"/>
        <w:gridCol w:w="704"/>
        <w:gridCol w:w="1350"/>
        <w:gridCol w:w="810"/>
        <w:gridCol w:w="630"/>
        <w:gridCol w:w="630"/>
        <w:gridCol w:w="598"/>
        <w:gridCol w:w="2970"/>
      </w:tblGrid>
      <w:tr w:rsidR="005F30C9" w:rsidRPr="005E54DA" w14:paraId="14897D33" w14:textId="77777777" w:rsidTr="006A75BD">
        <w:trPr>
          <w:trHeight w:val="300"/>
        </w:trPr>
        <w:tc>
          <w:tcPr>
            <w:tcW w:w="1530" w:type="dxa"/>
            <w:tcBorders>
              <w:top w:val="single" w:sz="4" w:space="0" w:color="auto"/>
              <w:bottom w:val="single" w:sz="4" w:space="0" w:color="auto"/>
            </w:tcBorders>
            <w:shd w:val="clear" w:color="auto" w:fill="auto"/>
            <w:noWrap/>
            <w:vAlign w:val="center"/>
            <w:hideMark/>
          </w:tcPr>
          <w:p w14:paraId="3DB9534D"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Clade</w:t>
            </w:r>
          </w:p>
        </w:tc>
        <w:tc>
          <w:tcPr>
            <w:tcW w:w="736" w:type="dxa"/>
            <w:tcBorders>
              <w:top w:val="single" w:sz="4" w:space="0" w:color="auto"/>
              <w:bottom w:val="single" w:sz="4" w:space="0" w:color="auto"/>
            </w:tcBorders>
            <w:shd w:val="clear" w:color="auto" w:fill="auto"/>
            <w:noWrap/>
            <w:vAlign w:val="center"/>
            <w:hideMark/>
          </w:tcPr>
          <w:p w14:paraId="09BD8F16" w14:textId="1E5B919A"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NMR</w:t>
            </w:r>
            <w:r w:rsidR="006A75BD" w:rsidRPr="006A75BD">
              <w:rPr>
                <w:rFonts w:asciiTheme="majorHAnsi" w:eastAsia="Times New Roman" w:hAnsiTheme="majorHAnsi" w:cs="Arial"/>
                <w:color w:val="000000"/>
                <w:sz w:val="20"/>
                <w:szCs w:val="20"/>
                <w:vertAlign w:val="subscript"/>
              </w:rPr>
              <w:t>1</w:t>
            </w:r>
          </w:p>
        </w:tc>
        <w:tc>
          <w:tcPr>
            <w:tcW w:w="704" w:type="dxa"/>
            <w:tcBorders>
              <w:top w:val="single" w:sz="4" w:space="0" w:color="auto"/>
              <w:bottom w:val="single" w:sz="4" w:space="0" w:color="auto"/>
            </w:tcBorders>
            <w:vAlign w:val="center"/>
          </w:tcPr>
          <w:p w14:paraId="4826F7DD" w14:textId="68923575"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MR</w:t>
            </w:r>
            <w:r w:rsidR="006A75BD" w:rsidRPr="006A75BD">
              <w:rPr>
                <w:rFonts w:asciiTheme="majorHAnsi" w:eastAsia="Times New Roman" w:hAnsiTheme="majorHAnsi" w:cs="Arial"/>
                <w:color w:val="000000"/>
                <w:sz w:val="20"/>
                <w:szCs w:val="20"/>
                <w:vertAlign w:val="subscript"/>
              </w:rPr>
              <w:t>2</w:t>
            </w:r>
          </w:p>
        </w:tc>
        <w:tc>
          <w:tcPr>
            <w:tcW w:w="1350" w:type="dxa"/>
            <w:tcBorders>
              <w:top w:val="single" w:sz="4" w:space="0" w:color="auto"/>
              <w:bottom w:val="single" w:sz="4" w:space="0" w:color="auto"/>
            </w:tcBorders>
            <w:vAlign w:val="center"/>
          </w:tcPr>
          <w:p w14:paraId="7F2EB8B3" w14:textId="0454CE84" w:rsidR="005F30C9" w:rsidRPr="005E54DA" w:rsidRDefault="005F30C9" w:rsidP="00E93E03">
            <w:pPr>
              <w:spacing w:line="480" w:lineRule="auto"/>
              <w:ind w:left="-19" w:firstLine="19"/>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95% CI</w:t>
            </w:r>
            <w:r w:rsidR="00061B45" w:rsidRPr="006A75BD">
              <w:rPr>
                <w:rFonts w:asciiTheme="majorHAnsi" w:eastAsia="Times New Roman" w:hAnsiTheme="majorHAnsi" w:cs="Arial"/>
                <w:color w:val="000000"/>
                <w:sz w:val="20"/>
                <w:szCs w:val="20"/>
                <w:vertAlign w:val="subscript"/>
              </w:rPr>
              <w:t>3</w:t>
            </w:r>
          </w:p>
        </w:tc>
        <w:tc>
          <w:tcPr>
            <w:tcW w:w="810" w:type="dxa"/>
            <w:tcBorders>
              <w:top w:val="single" w:sz="4" w:space="0" w:color="auto"/>
              <w:bottom w:val="single" w:sz="4" w:space="0" w:color="auto"/>
            </w:tcBorders>
            <w:vAlign w:val="center"/>
          </w:tcPr>
          <w:p w14:paraId="19FFADF5" w14:textId="6A3C03F3" w:rsidR="005F30C9" w:rsidRPr="005E54DA" w:rsidRDefault="005F30C9" w:rsidP="00E93E03">
            <w:pPr>
              <w:spacing w:line="480" w:lineRule="auto"/>
              <w:ind w:left="-19" w:firstLine="19"/>
              <w:jc w:val="center"/>
              <w:rPr>
                <w:rFonts w:asciiTheme="majorHAnsi" w:eastAsia="Times New Roman" w:hAnsiTheme="majorHAnsi" w:cs="Arial"/>
                <w:b/>
                <w:bCs/>
                <w:color w:val="000000"/>
                <w:sz w:val="20"/>
                <w:szCs w:val="20"/>
              </w:rPr>
            </w:pPr>
            <w:r w:rsidRPr="005E54DA">
              <w:rPr>
                <w:rFonts w:asciiTheme="majorHAnsi" w:eastAsia="Times New Roman" w:hAnsiTheme="majorHAnsi" w:cs="Arial"/>
                <w:color w:val="000000"/>
                <w:sz w:val="20"/>
                <w:szCs w:val="20"/>
              </w:rPr>
              <w:t>NSCV</w:t>
            </w:r>
            <w:r w:rsidR="00061B45">
              <w:rPr>
                <w:rFonts w:asciiTheme="majorHAnsi" w:eastAsia="Times New Roman" w:hAnsiTheme="majorHAnsi" w:cs="Arial"/>
                <w:color w:val="000000"/>
                <w:sz w:val="20"/>
                <w:szCs w:val="20"/>
                <w:vertAlign w:val="subscript"/>
              </w:rPr>
              <w:t>4</w:t>
            </w:r>
          </w:p>
        </w:tc>
        <w:tc>
          <w:tcPr>
            <w:tcW w:w="630" w:type="dxa"/>
            <w:tcBorders>
              <w:top w:val="single" w:sz="4" w:space="0" w:color="auto"/>
              <w:bottom w:val="single" w:sz="4" w:space="0" w:color="auto"/>
            </w:tcBorders>
            <w:shd w:val="clear" w:color="auto" w:fill="auto"/>
            <w:noWrap/>
            <w:vAlign w:val="center"/>
            <w:hideMark/>
          </w:tcPr>
          <w:p w14:paraId="00C14D39" w14:textId="3FC291AF"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CV</w:t>
            </w:r>
            <w:r w:rsidR="00061B45">
              <w:rPr>
                <w:rFonts w:asciiTheme="majorHAnsi" w:eastAsia="Times New Roman" w:hAnsiTheme="majorHAnsi" w:cs="Arial"/>
                <w:color w:val="000000"/>
                <w:sz w:val="20"/>
                <w:szCs w:val="20"/>
                <w:vertAlign w:val="subscript"/>
              </w:rPr>
              <w:t>5</w:t>
            </w:r>
          </w:p>
        </w:tc>
        <w:tc>
          <w:tcPr>
            <w:tcW w:w="630" w:type="dxa"/>
            <w:tcBorders>
              <w:top w:val="single" w:sz="4" w:space="0" w:color="auto"/>
              <w:bottom w:val="single" w:sz="4" w:space="0" w:color="auto"/>
            </w:tcBorders>
            <w:shd w:val="clear" w:color="auto" w:fill="auto"/>
            <w:noWrap/>
            <w:vAlign w:val="center"/>
            <w:hideMark/>
          </w:tcPr>
          <w:p w14:paraId="12BC468C" w14:textId="3D2B85C1"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Age</w:t>
            </w:r>
          </w:p>
        </w:tc>
        <w:tc>
          <w:tcPr>
            <w:tcW w:w="598" w:type="dxa"/>
            <w:tcBorders>
              <w:top w:val="single" w:sz="4" w:space="0" w:color="auto"/>
              <w:bottom w:val="single" w:sz="4" w:space="0" w:color="auto"/>
            </w:tcBorders>
            <w:shd w:val="clear" w:color="auto" w:fill="auto"/>
            <w:noWrap/>
            <w:vAlign w:val="center"/>
            <w:hideMark/>
          </w:tcPr>
          <w:p w14:paraId="5BEB1D3C" w14:textId="6B506BF6"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SCV</w:t>
            </w:r>
            <w:r w:rsidR="00061B45">
              <w:rPr>
                <w:rFonts w:asciiTheme="majorHAnsi" w:eastAsia="Times New Roman" w:hAnsiTheme="majorHAnsi" w:cs="Arial"/>
                <w:color w:val="000000"/>
                <w:sz w:val="20"/>
                <w:szCs w:val="20"/>
                <w:vertAlign w:val="subscript"/>
              </w:rPr>
              <w:t>6</w:t>
            </w:r>
          </w:p>
        </w:tc>
        <w:tc>
          <w:tcPr>
            <w:tcW w:w="2970" w:type="dxa"/>
            <w:tcBorders>
              <w:top w:val="single" w:sz="4" w:space="0" w:color="auto"/>
              <w:bottom w:val="single" w:sz="4" w:space="0" w:color="auto"/>
            </w:tcBorders>
            <w:vAlign w:val="center"/>
          </w:tcPr>
          <w:p w14:paraId="65CD6ADD" w14:textId="77777777"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Fossil Reference</w:t>
            </w:r>
          </w:p>
        </w:tc>
      </w:tr>
      <w:tr w:rsidR="005F30C9" w:rsidRPr="005E54DA" w14:paraId="017F361B" w14:textId="77777777" w:rsidTr="006A75BD">
        <w:tc>
          <w:tcPr>
            <w:tcW w:w="1530" w:type="dxa"/>
            <w:shd w:val="clear" w:color="auto" w:fill="auto"/>
            <w:vAlign w:val="center"/>
            <w:hideMark/>
          </w:tcPr>
          <w:p w14:paraId="7994C9FE"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Bembidion</w:t>
            </w:r>
          </w:p>
        </w:tc>
        <w:tc>
          <w:tcPr>
            <w:tcW w:w="736" w:type="dxa"/>
            <w:shd w:val="clear" w:color="auto" w:fill="auto"/>
            <w:vAlign w:val="center"/>
            <w:hideMark/>
          </w:tcPr>
          <w:p w14:paraId="5C160584"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40</w:t>
            </w:r>
          </w:p>
        </w:tc>
        <w:tc>
          <w:tcPr>
            <w:tcW w:w="704" w:type="dxa"/>
          </w:tcPr>
          <w:p w14:paraId="53DE76B0" w14:textId="5F1DE44A"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w:t>
            </w:r>
            <w:r>
              <w:rPr>
                <w:rFonts w:asciiTheme="majorHAnsi" w:eastAsia="Times New Roman" w:hAnsiTheme="majorHAnsi" w:cs="Arial"/>
                <w:color w:val="000000"/>
                <w:sz w:val="20"/>
                <w:szCs w:val="20"/>
              </w:rPr>
              <w:t>243</w:t>
            </w:r>
          </w:p>
        </w:tc>
        <w:tc>
          <w:tcPr>
            <w:tcW w:w="1350" w:type="dxa"/>
          </w:tcPr>
          <w:p w14:paraId="0479BBC5" w14:textId="206DF9CD"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0.157 - 0.376</w:t>
            </w:r>
          </w:p>
        </w:tc>
        <w:tc>
          <w:tcPr>
            <w:tcW w:w="810" w:type="dxa"/>
          </w:tcPr>
          <w:p w14:paraId="187C20B2" w14:textId="3E70B26C"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230</w:t>
            </w:r>
          </w:p>
        </w:tc>
        <w:tc>
          <w:tcPr>
            <w:tcW w:w="630" w:type="dxa"/>
            <w:shd w:val="clear" w:color="auto" w:fill="auto"/>
            <w:vAlign w:val="center"/>
            <w:hideMark/>
          </w:tcPr>
          <w:p w14:paraId="6CFF0F93"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0.06</w:t>
            </w:r>
          </w:p>
        </w:tc>
        <w:tc>
          <w:tcPr>
            <w:tcW w:w="630" w:type="dxa"/>
            <w:shd w:val="clear" w:color="auto" w:fill="auto"/>
            <w:vAlign w:val="center"/>
            <w:hideMark/>
          </w:tcPr>
          <w:p w14:paraId="10055C1D"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48.6</w:t>
            </w:r>
          </w:p>
        </w:tc>
        <w:tc>
          <w:tcPr>
            <w:tcW w:w="598" w:type="dxa"/>
            <w:shd w:val="clear" w:color="auto" w:fill="auto"/>
            <w:vAlign w:val="center"/>
            <w:hideMark/>
          </w:tcPr>
          <w:p w14:paraId="38AB729E"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0.12</w:t>
            </w:r>
          </w:p>
        </w:tc>
        <w:tc>
          <w:tcPr>
            <w:tcW w:w="2970" w:type="dxa"/>
            <w:vAlign w:val="center"/>
          </w:tcPr>
          <w:p w14:paraId="2458E613" w14:textId="25D9B807"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11309E">
              <w:rPr>
                <w:rFonts w:asciiTheme="majorHAnsi" w:eastAsia="Times New Roman" w:hAnsiTheme="majorHAnsi" w:cs="Arial"/>
                <w:color w:val="000000"/>
                <w:sz w:val="20"/>
                <w:szCs w:val="20"/>
              </w:rPr>
              <w:instrText xml:space="preserve"> ADDIN EN.CITE &lt;EndNote&gt;&lt;Cite&gt;&lt;Author&gt;Arillo&lt;/Author&gt;&lt;Year&gt;1997&lt;/Year&gt;&lt;RecNum&gt;1392&lt;/RecNum&gt;&lt;DisplayText&gt;(Arillo and Ortuno 1997)&lt;/DisplayText&gt;&lt;record&gt;&lt;rec-number&gt;1392&lt;/rec-number&gt;&lt;foreign-keys&gt;&lt;key app="EN" db-id="epvtarstqevspaeztvg5esrw0a5xeedx0zxx" timestamp="1386350779"&gt;1392&lt;/key&gt;&lt;/foreign-keys&gt;&lt;ref-type name="Journal Article"&gt;17&lt;/ref-type&gt;&lt;contributors&gt;&lt;authors&gt;&lt;author&gt;Arillo, A.&lt;/author&gt;&lt;author&gt;Ortuno, V.M.&lt;/author&gt;&lt;/authors&gt;&lt;/contributors&gt;&lt;titles&gt;&lt;title&gt;Description of an enigmatic insect from Baltic amber&lt;/title&gt;&lt;secondary-title&gt;Bulletin de la Société Entomologique de France&lt;/secondary-title&gt;&lt;/titles&gt;&lt;periodical&gt;&lt;full-title&gt;Bulletin de la Société Entomologique de France&lt;/full-title&gt;&lt;/periodical&gt;&lt;pages&gt;11-14&lt;/pages&gt;&lt;volume&gt;102&lt;/volume&gt;&lt;dates&gt;&lt;year&gt;1997&lt;/year&gt;&lt;/dates&gt;&lt;urls&gt;&lt;/urls&gt;&lt;/record&gt;&lt;/Cite&gt;&lt;/EndNote&gt;</w:instrText>
            </w:r>
            <w:r w:rsidRPr="005E54DA">
              <w:rPr>
                <w:rFonts w:asciiTheme="majorHAnsi" w:eastAsia="Times New Roman" w:hAnsiTheme="majorHAnsi" w:cs="Arial"/>
                <w:color w:val="000000"/>
                <w:sz w:val="20"/>
                <w:szCs w:val="20"/>
              </w:rPr>
              <w:fldChar w:fldCharType="separate"/>
            </w:r>
            <w:r w:rsidR="0011309E">
              <w:rPr>
                <w:rFonts w:asciiTheme="majorHAnsi" w:eastAsia="Times New Roman" w:hAnsiTheme="majorHAnsi" w:cs="Arial"/>
                <w:noProof/>
                <w:color w:val="000000"/>
                <w:sz w:val="20"/>
                <w:szCs w:val="20"/>
              </w:rPr>
              <w:t>(Arillo and Ortuno 1997)</w:t>
            </w:r>
            <w:r w:rsidRPr="005E54DA">
              <w:rPr>
                <w:rFonts w:asciiTheme="majorHAnsi" w:eastAsia="Times New Roman" w:hAnsiTheme="majorHAnsi" w:cs="Arial"/>
                <w:color w:val="000000"/>
                <w:sz w:val="20"/>
                <w:szCs w:val="20"/>
              </w:rPr>
              <w:fldChar w:fldCharType="end"/>
            </w:r>
          </w:p>
        </w:tc>
      </w:tr>
      <w:tr w:rsidR="005F30C9" w:rsidRPr="005E54DA" w14:paraId="61314C11" w14:textId="77777777" w:rsidTr="006A75BD">
        <w:tc>
          <w:tcPr>
            <w:tcW w:w="1530" w:type="dxa"/>
            <w:shd w:val="clear" w:color="auto" w:fill="auto"/>
            <w:vAlign w:val="center"/>
            <w:hideMark/>
          </w:tcPr>
          <w:p w14:paraId="084B5D10"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Calathus</w:t>
            </w:r>
          </w:p>
        </w:tc>
        <w:tc>
          <w:tcPr>
            <w:tcW w:w="736" w:type="dxa"/>
            <w:shd w:val="clear" w:color="auto" w:fill="auto"/>
            <w:vAlign w:val="center"/>
            <w:hideMark/>
          </w:tcPr>
          <w:p w14:paraId="4E3DEB94"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16</w:t>
            </w:r>
          </w:p>
        </w:tc>
        <w:tc>
          <w:tcPr>
            <w:tcW w:w="704" w:type="dxa"/>
          </w:tcPr>
          <w:p w14:paraId="38837E05" w14:textId="2EF48CA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24.33</w:t>
            </w:r>
          </w:p>
        </w:tc>
        <w:tc>
          <w:tcPr>
            <w:tcW w:w="1350" w:type="dxa"/>
          </w:tcPr>
          <w:p w14:paraId="24AC291C" w14:textId="59A20079"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12.16 - 48.66</w:t>
            </w:r>
          </w:p>
        </w:tc>
        <w:tc>
          <w:tcPr>
            <w:tcW w:w="810" w:type="dxa"/>
          </w:tcPr>
          <w:p w14:paraId="27866188" w14:textId="4D252292"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36</w:t>
            </w:r>
          </w:p>
        </w:tc>
        <w:tc>
          <w:tcPr>
            <w:tcW w:w="630" w:type="dxa"/>
            <w:shd w:val="clear" w:color="auto" w:fill="auto"/>
            <w:vAlign w:val="center"/>
            <w:hideMark/>
          </w:tcPr>
          <w:p w14:paraId="69585E78"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0.12</w:t>
            </w:r>
          </w:p>
        </w:tc>
        <w:tc>
          <w:tcPr>
            <w:tcW w:w="630" w:type="dxa"/>
            <w:shd w:val="clear" w:color="auto" w:fill="auto"/>
            <w:vAlign w:val="center"/>
            <w:hideMark/>
          </w:tcPr>
          <w:p w14:paraId="7E2D070B"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28.4</w:t>
            </w:r>
          </w:p>
        </w:tc>
        <w:tc>
          <w:tcPr>
            <w:tcW w:w="598" w:type="dxa"/>
            <w:shd w:val="clear" w:color="auto" w:fill="auto"/>
            <w:vAlign w:val="center"/>
            <w:hideMark/>
          </w:tcPr>
          <w:p w14:paraId="20742EF4"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0.42</w:t>
            </w:r>
          </w:p>
        </w:tc>
        <w:tc>
          <w:tcPr>
            <w:tcW w:w="2970" w:type="dxa"/>
            <w:vAlign w:val="center"/>
          </w:tcPr>
          <w:p w14:paraId="243A0728" w14:textId="063C4F20"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Pr>
                <w:rFonts w:asciiTheme="majorHAnsi" w:eastAsia="Times New Roman" w:hAnsiTheme="majorHAnsi" w:cs="Arial"/>
                <w:color w:val="000000"/>
                <w:sz w:val="20"/>
                <w:szCs w:val="20"/>
              </w:rPr>
              <w:instrText xml:space="preserve"> ADDIN EN.CITE &lt;EndNote&gt;&lt;Cite&gt;&lt;Author&gt;Martynov&lt;/Author&gt;&lt;Year&gt;1929&lt;/Year&gt;&lt;RecNum&gt;1390&lt;/RecNum&gt;&lt;DisplayText&gt;(Martynov 1929)&lt;/DisplayText&gt;&lt;record&gt;&lt;rec-number&gt;1390&lt;/rec-number&gt;&lt;foreign-keys&gt;&lt;key app="EN" db-id="epvtarstqevspaeztvg5esrw0a5xeedx0zxx" timestamp="1386350466"&gt;1390&lt;/key&gt;&lt;/foreign-keys&gt;&lt;ref-type name="Journal Article"&gt;17&lt;/ref-type&gt;&lt;contributors&gt;&lt;authors&gt;&lt;author&gt;Martynov, A.V.&lt;/author&gt;&lt;/authors&gt;&lt;/contributors&gt;&lt;titles&gt;&lt;title&gt;Ob Iekopaemyx Tretiyx Otlozzenij Ashutaea Zajeanekogo Ueada [Fossil insects from Tertiary deposits in Ashutas, Saisan District]&lt;/title&gt;&lt;secondary-title&gt;Trudy Geologicheskogo Muzeya, Akademii Nauk SSSR&lt;/secondary-title&gt;&lt;/titles&gt;&lt;periodical&gt;&lt;full-title&gt;Trudy Geologicheskogo Muzeya, Akademii Nauk SSSR&lt;/full-title&gt;&lt;/periodical&gt;&lt;pages&gt;173-216&lt;/pages&gt;&lt;volume&gt;5&lt;/volume&gt;&lt;dates&gt;&lt;year&gt;1929&lt;/year&gt;&lt;/dates&gt;&lt;urls&gt;&lt;/urls&gt;&lt;/record&gt;&lt;/Cite&gt;&lt;/EndNote&gt;</w:instrText>
            </w:r>
            <w:r w:rsidRPr="005E54DA">
              <w:rPr>
                <w:rFonts w:asciiTheme="majorHAnsi" w:eastAsia="Times New Roman" w:hAnsiTheme="majorHAnsi" w:cs="Arial"/>
                <w:color w:val="000000"/>
                <w:sz w:val="20"/>
                <w:szCs w:val="20"/>
              </w:rPr>
              <w:fldChar w:fldCharType="separate"/>
            </w:r>
            <w:r>
              <w:rPr>
                <w:rFonts w:asciiTheme="majorHAnsi" w:eastAsia="Times New Roman" w:hAnsiTheme="majorHAnsi" w:cs="Arial"/>
                <w:noProof/>
                <w:color w:val="000000"/>
                <w:sz w:val="20"/>
                <w:szCs w:val="20"/>
              </w:rPr>
              <w:t>(Martynov 1929)</w:t>
            </w:r>
            <w:r w:rsidRPr="005E54DA">
              <w:rPr>
                <w:rFonts w:asciiTheme="majorHAnsi" w:eastAsia="Times New Roman" w:hAnsiTheme="majorHAnsi" w:cs="Arial"/>
                <w:color w:val="000000"/>
                <w:sz w:val="20"/>
                <w:szCs w:val="20"/>
              </w:rPr>
              <w:fldChar w:fldCharType="end"/>
            </w:r>
          </w:p>
        </w:tc>
      </w:tr>
      <w:tr w:rsidR="005F30C9" w:rsidRPr="005E54DA" w14:paraId="598BDA35" w14:textId="77777777" w:rsidTr="006A75BD">
        <w:tc>
          <w:tcPr>
            <w:tcW w:w="1530" w:type="dxa"/>
            <w:shd w:val="clear" w:color="auto" w:fill="auto"/>
            <w:vAlign w:val="center"/>
            <w:hideMark/>
          </w:tcPr>
          <w:p w14:paraId="3B400D68"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Cicindela</w:t>
            </w:r>
          </w:p>
        </w:tc>
        <w:tc>
          <w:tcPr>
            <w:tcW w:w="736" w:type="dxa"/>
            <w:shd w:val="clear" w:color="auto" w:fill="auto"/>
            <w:vAlign w:val="center"/>
            <w:hideMark/>
          </w:tcPr>
          <w:p w14:paraId="234F1178"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27</w:t>
            </w:r>
          </w:p>
        </w:tc>
        <w:tc>
          <w:tcPr>
            <w:tcW w:w="704" w:type="dxa"/>
          </w:tcPr>
          <w:p w14:paraId="2B5DF566" w14:textId="07ED07E0"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0.462</w:t>
            </w:r>
          </w:p>
        </w:tc>
        <w:tc>
          <w:tcPr>
            <w:tcW w:w="1350" w:type="dxa"/>
          </w:tcPr>
          <w:p w14:paraId="737DBD03" w14:textId="0D2D8141"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0.271 - 0.788</w:t>
            </w:r>
          </w:p>
        </w:tc>
        <w:tc>
          <w:tcPr>
            <w:tcW w:w="810" w:type="dxa"/>
          </w:tcPr>
          <w:p w14:paraId="4E9C0480" w14:textId="7BB1EA7D"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83</w:t>
            </w:r>
          </w:p>
        </w:tc>
        <w:tc>
          <w:tcPr>
            <w:tcW w:w="630" w:type="dxa"/>
            <w:shd w:val="clear" w:color="auto" w:fill="auto"/>
            <w:vAlign w:val="center"/>
            <w:hideMark/>
          </w:tcPr>
          <w:p w14:paraId="5265700D"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0.10</w:t>
            </w:r>
          </w:p>
        </w:tc>
        <w:tc>
          <w:tcPr>
            <w:tcW w:w="630" w:type="dxa"/>
            <w:shd w:val="clear" w:color="auto" w:fill="auto"/>
            <w:vAlign w:val="center"/>
            <w:hideMark/>
          </w:tcPr>
          <w:p w14:paraId="18887C7D"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150.8</w:t>
            </w:r>
          </w:p>
        </w:tc>
        <w:tc>
          <w:tcPr>
            <w:tcW w:w="598" w:type="dxa"/>
            <w:shd w:val="clear" w:color="auto" w:fill="auto"/>
            <w:vAlign w:val="center"/>
            <w:hideMark/>
          </w:tcPr>
          <w:p w14:paraId="471C921D"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0.07</w:t>
            </w:r>
          </w:p>
        </w:tc>
        <w:tc>
          <w:tcPr>
            <w:tcW w:w="2970" w:type="dxa"/>
            <w:vAlign w:val="center"/>
          </w:tcPr>
          <w:p w14:paraId="2E1E400C" w14:textId="26BD4B98"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Pr>
                <w:rFonts w:asciiTheme="majorHAnsi" w:eastAsia="Times New Roman" w:hAnsiTheme="majorHAnsi" w:cs="Arial"/>
                <w:color w:val="000000"/>
                <w:sz w:val="20"/>
                <w:szCs w:val="20"/>
              </w:rPr>
              <w:instrText xml:space="preserve"> ADDIN EN.CITE &lt;EndNote&gt;&lt;Cite&gt;&lt;Author&gt;Weyenbergh&lt;/Author&gt;&lt;Year&gt;1869&lt;/Year&gt;&lt;RecNum&gt;1391&lt;/RecNum&gt;&lt;DisplayText&gt;(Weyenbergh 1869)&lt;/DisplayText&gt;&lt;record&gt;&lt;rec-number&gt;1391&lt;/rec-number&gt;&lt;foreign-keys&gt;&lt;key app="EN" db-id="epvtarstqevspaeztvg5esrw0a5xeedx0zxx" timestamp="1386350615"&gt;1391&lt;/key&gt;&lt;/foreign-keys&gt;&lt;ref-type name="Journal Article"&gt;17&lt;/ref-type&gt;&lt;contributors&gt;&lt;authors&gt;&lt;author&gt;Weyenbergh, H.&lt;/author&gt;&lt;/authors&gt;&lt;/contributors&gt;&lt;titles&gt;&lt;title&gt;Sur les Insectes fossiles du Calcaire Lithographique de la Bavière, qui se trouvent au Musée Teyler. &lt;/title&gt;&lt;secondary-title&gt;Archives de Musée Teyler&lt;/secondary-title&gt;&lt;/titles&gt;&lt;periodical&gt;&lt;full-title&gt;Archives de Musée Teyler&lt;/full-title&gt;&lt;/periodical&gt;&lt;pages&gt;1-48&lt;/pages&gt;&lt;volume&gt;2&lt;/volume&gt;&lt;dates&gt;&lt;year&gt;1869&lt;/year&gt;&lt;/dates&gt;&lt;urls&gt;&lt;/urls&gt;&lt;/record&gt;&lt;/Cite&gt;&lt;/EndNote&gt;</w:instrText>
            </w:r>
            <w:r w:rsidRPr="005E54DA">
              <w:rPr>
                <w:rFonts w:asciiTheme="majorHAnsi" w:eastAsia="Times New Roman" w:hAnsiTheme="majorHAnsi" w:cs="Arial"/>
                <w:color w:val="000000"/>
                <w:sz w:val="20"/>
                <w:szCs w:val="20"/>
              </w:rPr>
              <w:fldChar w:fldCharType="separate"/>
            </w:r>
            <w:r>
              <w:rPr>
                <w:rFonts w:asciiTheme="majorHAnsi" w:eastAsia="Times New Roman" w:hAnsiTheme="majorHAnsi" w:cs="Arial"/>
                <w:noProof/>
                <w:color w:val="000000"/>
                <w:sz w:val="20"/>
                <w:szCs w:val="20"/>
              </w:rPr>
              <w:t>(Weyenbergh 1869)</w:t>
            </w:r>
            <w:r w:rsidRPr="005E54DA">
              <w:rPr>
                <w:rFonts w:asciiTheme="majorHAnsi" w:eastAsia="Times New Roman" w:hAnsiTheme="majorHAnsi" w:cs="Arial"/>
                <w:color w:val="000000"/>
                <w:sz w:val="20"/>
                <w:szCs w:val="20"/>
              </w:rPr>
              <w:fldChar w:fldCharType="end"/>
            </w:r>
          </w:p>
        </w:tc>
      </w:tr>
      <w:tr w:rsidR="005F30C9" w:rsidRPr="005E54DA" w14:paraId="7ACE0EE1" w14:textId="77777777" w:rsidTr="006A75BD">
        <w:tc>
          <w:tcPr>
            <w:tcW w:w="1530" w:type="dxa"/>
            <w:shd w:val="clear" w:color="auto" w:fill="auto"/>
            <w:vAlign w:val="center"/>
            <w:hideMark/>
          </w:tcPr>
          <w:p w14:paraId="653F18E4"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Harpalus</w:t>
            </w:r>
          </w:p>
        </w:tc>
        <w:tc>
          <w:tcPr>
            <w:tcW w:w="736" w:type="dxa"/>
            <w:shd w:val="clear" w:color="auto" w:fill="auto"/>
            <w:vAlign w:val="center"/>
            <w:hideMark/>
          </w:tcPr>
          <w:p w14:paraId="40AAC369"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14</w:t>
            </w:r>
          </w:p>
        </w:tc>
        <w:tc>
          <w:tcPr>
            <w:tcW w:w="704" w:type="dxa"/>
          </w:tcPr>
          <w:p w14:paraId="72177227" w14:textId="2450756A"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0.515</w:t>
            </w:r>
          </w:p>
        </w:tc>
        <w:tc>
          <w:tcPr>
            <w:tcW w:w="1350" w:type="dxa"/>
          </w:tcPr>
          <w:p w14:paraId="6F7DE6F6" w14:textId="7611843E"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0.246 - 1.082</w:t>
            </w:r>
          </w:p>
        </w:tc>
        <w:tc>
          <w:tcPr>
            <w:tcW w:w="810" w:type="dxa"/>
          </w:tcPr>
          <w:p w14:paraId="0883284D" w14:textId="39C902D1"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31</w:t>
            </w:r>
          </w:p>
        </w:tc>
        <w:tc>
          <w:tcPr>
            <w:tcW w:w="630" w:type="dxa"/>
            <w:shd w:val="clear" w:color="auto" w:fill="auto"/>
            <w:vAlign w:val="center"/>
            <w:hideMark/>
          </w:tcPr>
          <w:p w14:paraId="2AADB544"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0.05</w:t>
            </w:r>
          </w:p>
        </w:tc>
        <w:tc>
          <w:tcPr>
            <w:tcW w:w="630" w:type="dxa"/>
            <w:shd w:val="clear" w:color="auto" w:fill="auto"/>
            <w:vAlign w:val="center"/>
            <w:hideMark/>
          </w:tcPr>
          <w:p w14:paraId="650FBA62"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65.5</w:t>
            </w:r>
          </w:p>
        </w:tc>
        <w:tc>
          <w:tcPr>
            <w:tcW w:w="598" w:type="dxa"/>
            <w:shd w:val="clear" w:color="auto" w:fill="auto"/>
            <w:vAlign w:val="center"/>
            <w:hideMark/>
          </w:tcPr>
          <w:p w14:paraId="276E22C9"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0.08</w:t>
            </w:r>
          </w:p>
        </w:tc>
        <w:tc>
          <w:tcPr>
            <w:tcW w:w="2970" w:type="dxa"/>
            <w:vAlign w:val="center"/>
          </w:tcPr>
          <w:p w14:paraId="4739430C" w14:textId="7605329C"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Pr>
                <w:rFonts w:asciiTheme="majorHAnsi" w:eastAsia="Times New Roman" w:hAnsiTheme="majorHAnsi" w:cs="Arial"/>
                <w:color w:val="000000"/>
                <w:sz w:val="20"/>
                <w:szCs w:val="20"/>
              </w:rPr>
              <w:instrText xml:space="preserve"> ADDIN EN.CITE &lt;EndNote&gt;&lt;Cite&gt;&lt;Author&gt;Birket-Smith&lt;/Author&gt;&lt;Year&gt;1977&lt;/Year&gt;&lt;RecNum&gt;1400&lt;/RecNum&gt;&lt;DisplayText&gt;(Birket-Smith 1977)&lt;/DisplayText&gt;&lt;record&gt;&lt;rec-number&gt;1400&lt;/rec-number&gt;&lt;foreign-keys&gt;&lt;key app="EN" db-id="epvtarstqevspaeztvg5esrw0a5xeedx0zxx" timestamp="1386352594"&gt;1400&lt;/key&gt;&lt;/foreign-keys&gt;&lt;ref-type name="Journal Article"&gt;17&lt;/ref-type&gt;&lt;contributors&gt;&lt;authors&gt;&lt;author&gt;Birket-Smith&lt;/author&gt;&lt;/authors&gt;&lt;/contributors&gt;&lt;titles&gt;&lt;title&gt;Fossil insects from Spitsbergen&lt;/title&gt;&lt;secondary-title&gt;Acta Arctica&lt;/secondary-title&gt;&lt;/titles&gt;&lt;periodical&gt;&lt;full-title&gt;Acta Arctica&lt;/full-title&gt;&lt;/periodical&gt;&lt;pages&gt;1-42&lt;/pages&gt;&lt;volume&gt;19&lt;/volume&gt;&lt;dates&gt;&lt;year&gt;1977&lt;/year&gt;&lt;/dates&gt;&lt;urls&gt;&lt;/urls&gt;&lt;/record&gt;&lt;/Cite&gt;&lt;/EndNote&gt;</w:instrText>
            </w:r>
            <w:r w:rsidRPr="005E54DA">
              <w:rPr>
                <w:rFonts w:asciiTheme="majorHAnsi" w:eastAsia="Times New Roman" w:hAnsiTheme="majorHAnsi" w:cs="Arial"/>
                <w:color w:val="000000"/>
                <w:sz w:val="20"/>
                <w:szCs w:val="20"/>
              </w:rPr>
              <w:fldChar w:fldCharType="separate"/>
            </w:r>
            <w:r>
              <w:rPr>
                <w:rFonts w:asciiTheme="majorHAnsi" w:eastAsia="Times New Roman" w:hAnsiTheme="majorHAnsi" w:cs="Arial"/>
                <w:noProof/>
                <w:color w:val="000000"/>
                <w:sz w:val="20"/>
                <w:szCs w:val="20"/>
              </w:rPr>
              <w:t>(Birket-Smith 1977)</w:t>
            </w:r>
            <w:r w:rsidRPr="005E54DA">
              <w:rPr>
                <w:rFonts w:asciiTheme="majorHAnsi" w:eastAsia="Times New Roman" w:hAnsiTheme="majorHAnsi" w:cs="Arial"/>
                <w:color w:val="000000"/>
                <w:sz w:val="20"/>
                <w:szCs w:val="20"/>
              </w:rPr>
              <w:fldChar w:fldCharType="end"/>
            </w:r>
          </w:p>
        </w:tc>
      </w:tr>
      <w:tr w:rsidR="005F30C9" w:rsidRPr="005E54DA" w14:paraId="3A3A189F" w14:textId="77777777" w:rsidTr="006A75BD">
        <w:tc>
          <w:tcPr>
            <w:tcW w:w="1530" w:type="dxa"/>
            <w:shd w:val="clear" w:color="auto" w:fill="auto"/>
            <w:vAlign w:val="center"/>
            <w:hideMark/>
          </w:tcPr>
          <w:p w14:paraId="4E1DC0AE"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Pterostichus</w:t>
            </w:r>
          </w:p>
        </w:tc>
        <w:tc>
          <w:tcPr>
            <w:tcW w:w="736" w:type="dxa"/>
            <w:shd w:val="clear" w:color="auto" w:fill="auto"/>
            <w:vAlign w:val="center"/>
            <w:hideMark/>
          </w:tcPr>
          <w:p w14:paraId="66759F43"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15</w:t>
            </w:r>
          </w:p>
        </w:tc>
        <w:tc>
          <w:tcPr>
            <w:tcW w:w="704" w:type="dxa"/>
          </w:tcPr>
          <w:p w14:paraId="496BB531" w14:textId="7E6A0EA3"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0.088</w:t>
            </w:r>
          </w:p>
        </w:tc>
        <w:tc>
          <w:tcPr>
            <w:tcW w:w="1350" w:type="dxa"/>
          </w:tcPr>
          <w:p w14:paraId="77F24629" w14:textId="5C6CFA2E"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0.043 - 0.180</w:t>
            </w:r>
          </w:p>
        </w:tc>
        <w:tc>
          <w:tcPr>
            <w:tcW w:w="810" w:type="dxa"/>
          </w:tcPr>
          <w:p w14:paraId="4412E933" w14:textId="4C125FCE"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58</w:t>
            </w:r>
          </w:p>
        </w:tc>
        <w:tc>
          <w:tcPr>
            <w:tcW w:w="630" w:type="dxa"/>
            <w:shd w:val="clear" w:color="auto" w:fill="auto"/>
            <w:vAlign w:val="center"/>
            <w:hideMark/>
          </w:tcPr>
          <w:p w14:paraId="24891F8C"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0.09</w:t>
            </w:r>
          </w:p>
        </w:tc>
        <w:tc>
          <w:tcPr>
            <w:tcW w:w="630" w:type="dxa"/>
            <w:shd w:val="clear" w:color="auto" w:fill="auto"/>
            <w:noWrap/>
            <w:vAlign w:val="center"/>
            <w:hideMark/>
          </w:tcPr>
          <w:p w14:paraId="3B8C056B"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37.2</w:t>
            </w:r>
          </w:p>
        </w:tc>
        <w:tc>
          <w:tcPr>
            <w:tcW w:w="598" w:type="dxa"/>
            <w:shd w:val="clear" w:color="auto" w:fill="auto"/>
            <w:vAlign w:val="center"/>
            <w:hideMark/>
          </w:tcPr>
          <w:p w14:paraId="05B89F42"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0.24</w:t>
            </w:r>
          </w:p>
        </w:tc>
        <w:tc>
          <w:tcPr>
            <w:tcW w:w="2970" w:type="dxa"/>
            <w:vAlign w:val="center"/>
          </w:tcPr>
          <w:p w14:paraId="16C26219" w14:textId="1BAD6F4F"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Pr>
                <w:rFonts w:asciiTheme="majorHAnsi" w:eastAsia="Times New Roman" w:hAnsiTheme="majorHAnsi" w:cs="Arial"/>
                <w:color w:val="000000"/>
                <w:sz w:val="20"/>
                <w:szCs w:val="20"/>
              </w:rPr>
              <w:instrText xml:space="preserve"> ADDIN EN.CITE &lt;EndNote&gt;&lt;Cite&gt;&lt;Author&gt;Wickham&lt;/Author&gt;&lt;Year&gt;1910&lt;/Year&gt;&lt;RecNum&gt;1401&lt;/RecNum&gt;&lt;DisplayText&gt;(Wickham 1910)&lt;/DisplayText&gt;&lt;record&gt;&lt;rec-number&gt;1401&lt;/rec-number&gt;&lt;foreign-keys&gt;&lt;key app="EN" db-id="epvtarstqevspaeztvg5esrw0a5xeedx0zxx" timestamp="1386352722"&gt;1401&lt;/key&gt;&lt;/foreign-keys&gt;&lt;ref-type name="Journal Article"&gt;17&lt;/ref-type&gt;&lt;contributors&gt;&lt;authors&gt;&lt;author&gt;Wickham, H.F.&lt;/author&gt;&lt;/authors&gt;&lt;/contributors&gt;&lt;titles&gt;&lt;title&gt;New fossil Coleoptera from Florissant, with notes on some already described&lt;/title&gt;&lt;secondary-title&gt;American Journal of Science, Series 4 &lt;/secondary-title&gt;&lt;/titles&gt;&lt;periodical&gt;&lt;full-title&gt;American Journal of Science, Series 4&lt;/full-title&gt;&lt;/periodical&gt;&lt;pages&gt;47-51&lt;/pages&gt;&lt;volume&gt;29&lt;/volume&gt;&lt;dates&gt;&lt;year&gt;1910&lt;/year&gt;&lt;/dates&gt;&lt;urls&gt;&lt;/urls&gt;&lt;/record&gt;&lt;/Cite&gt;&lt;/EndNote&gt;</w:instrText>
            </w:r>
            <w:r w:rsidRPr="005E54DA">
              <w:rPr>
                <w:rFonts w:asciiTheme="majorHAnsi" w:eastAsia="Times New Roman" w:hAnsiTheme="majorHAnsi" w:cs="Arial"/>
                <w:color w:val="000000"/>
                <w:sz w:val="20"/>
                <w:szCs w:val="20"/>
              </w:rPr>
              <w:fldChar w:fldCharType="separate"/>
            </w:r>
            <w:r>
              <w:rPr>
                <w:rFonts w:asciiTheme="majorHAnsi" w:eastAsia="Times New Roman" w:hAnsiTheme="majorHAnsi" w:cs="Arial"/>
                <w:noProof/>
                <w:color w:val="000000"/>
                <w:sz w:val="20"/>
                <w:szCs w:val="20"/>
              </w:rPr>
              <w:t>(Wickham 1910)</w:t>
            </w:r>
            <w:r w:rsidRPr="005E54DA">
              <w:rPr>
                <w:rFonts w:asciiTheme="majorHAnsi" w:eastAsia="Times New Roman" w:hAnsiTheme="majorHAnsi" w:cs="Arial"/>
                <w:color w:val="000000"/>
                <w:sz w:val="20"/>
                <w:szCs w:val="20"/>
              </w:rPr>
              <w:fldChar w:fldCharType="end"/>
            </w:r>
          </w:p>
        </w:tc>
      </w:tr>
      <w:tr w:rsidR="005F30C9" w:rsidRPr="005E54DA" w14:paraId="3FDF6185" w14:textId="77777777" w:rsidTr="006A75BD">
        <w:tc>
          <w:tcPr>
            <w:tcW w:w="1530" w:type="dxa"/>
            <w:shd w:val="clear" w:color="auto" w:fill="auto"/>
            <w:noWrap/>
            <w:vAlign w:val="center"/>
            <w:hideMark/>
          </w:tcPr>
          <w:p w14:paraId="61CF66CC"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Chrysolina</w:t>
            </w:r>
          </w:p>
        </w:tc>
        <w:tc>
          <w:tcPr>
            <w:tcW w:w="736" w:type="dxa"/>
            <w:shd w:val="clear" w:color="auto" w:fill="auto"/>
            <w:vAlign w:val="center"/>
            <w:hideMark/>
          </w:tcPr>
          <w:p w14:paraId="6CA7948C"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26</w:t>
            </w:r>
          </w:p>
        </w:tc>
        <w:tc>
          <w:tcPr>
            <w:tcW w:w="704" w:type="dxa"/>
          </w:tcPr>
          <w:p w14:paraId="73FAA309" w14:textId="1EB4AD40"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0.558</w:t>
            </w:r>
          </w:p>
        </w:tc>
        <w:tc>
          <w:tcPr>
            <w:tcW w:w="1350" w:type="dxa"/>
          </w:tcPr>
          <w:p w14:paraId="0EA9098D" w14:textId="6D11527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0.324 - 0.961</w:t>
            </w:r>
          </w:p>
        </w:tc>
        <w:tc>
          <w:tcPr>
            <w:tcW w:w="810" w:type="dxa"/>
          </w:tcPr>
          <w:p w14:paraId="714D8AED" w14:textId="247A9B6A"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64</w:t>
            </w:r>
          </w:p>
        </w:tc>
        <w:tc>
          <w:tcPr>
            <w:tcW w:w="630" w:type="dxa"/>
            <w:shd w:val="clear" w:color="auto" w:fill="auto"/>
            <w:vAlign w:val="center"/>
            <w:hideMark/>
          </w:tcPr>
          <w:p w14:paraId="46D78D46"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0.28</w:t>
            </w:r>
          </w:p>
        </w:tc>
        <w:tc>
          <w:tcPr>
            <w:tcW w:w="630" w:type="dxa"/>
            <w:shd w:val="clear" w:color="auto" w:fill="auto"/>
            <w:vAlign w:val="center"/>
            <w:hideMark/>
          </w:tcPr>
          <w:p w14:paraId="565394EA"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7.24</w:t>
            </w:r>
          </w:p>
        </w:tc>
        <w:tc>
          <w:tcPr>
            <w:tcW w:w="598" w:type="dxa"/>
            <w:shd w:val="clear" w:color="auto" w:fill="auto"/>
            <w:vAlign w:val="center"/>
            <w:hideMark/>
          </w:tcPr>
          <w:p w14:paraId="5F84B0B8"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3.87</w:t>
            </w:r>
          </w:p>
        </w:tc>
        <w:tc>
          <w:tcPr>
            <w:tcW w:w="2970" w:type="dxa"/>
            <w:vAlign w:val="center"/>
          </w:tcPr>
          <w:p w14:paraId="007C6946" w14:textId="492FBCA2"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11309E">
              <w:rPr>
                <w:rFonts w:asciiTheme="majorHAnsi" w:eastAsia="Times New Roman" w:hAnsiTheme="majorHAnsi" w:cs="Arial"/>
                <w:color w:val="000000"/>
                <w:sz w:val="20"/>
                <w:szCs w:val="20"/>
              </w:rPr>
              <w:instrText xml:space="preserve"> ADDIN EN.CITE &lt;EndNote&gt;&lt;Cite&gt;&lt;Author&gt;Hopkins&lt;/Author&gt;&lt;Year&gt;1971&lt;/Year&gt;&lt;RecNum&gt;1404&lt;/RecNum&gt;&lt;DisplayText&gt;(Hopkins et al. 1971)&lt;/DisplayText&gt;&lt;record&gt;&lt;rec-number&gt;1404&lt;/rec-number&gt;&lt;foreign-keys&gt;&lt;key app="EN" db-id="epvtarstqevspaeztvg5esrw0a5xeedx0zxx" timestamp="1386353621"&gt;1404&lt;/key&gt;&lt;/foreign-keys&gt;&lt;ref-type name="Journal Article"&gt;17&lt;/ref-type&gt;&lt;contributors&gt;&lt;authors&gt;&lt;author&gt;Hopkins, D.M.&lt;/author&gt;&lt;author&gt;Matthews, J.A.&lt;/author&gt;&lt;author&gt;Wolfe, J.A.&lt;/author&gt;&lt;author&gt;Silberman, M.L.&lt;/author&gt;&lt;/authors&gt;&lt;/contributors&gt;&lt;titles&gt;&lt;title&gt;A Pliocene flora and insect fauna from the Bering Strait region&lt;/title&gt;&lt;secondary-title&gt;Palaeogeography, Palaeoclimatology, Palaeoecology&lt;/secondary-title&gt;&lt;/titles&gt;&lt;periodical&gt;&lt;full-title&gt;Palaeogeography, Palaeoclimatology, Palaeoecology&lt;/full-title&gt;&lt;/periodical&gt;&lt;pages&gt;211-231&lt;/pages&gt;&lt;volume&gt;9&lt;/volume&gt;&lt;dates&gt;&lt;year&gt;1971&lt;/year&gt;&lt;/dates&gt;&lt;urls&gt;&lt;/urls&gt;&lt;/record&gt;&lt;/Cite&gt;&lt;/EndNote&gt;</w:instrText>
            </w:r>
            <w:r w:rsidRPr="005E54DA">
              <w:rPr>
                <w:rFonts w:asciiTheme="majorHAnsi" w:eastAsia="Times New Roman" w:hAnsiTheme="majorHAnsi" w:cs="Arial"/>
                <w:color w:val="000000"/>
                <w:sz w:val="20"/>
                <w:szCs w:val="20"/>
              </w:rPr>
              <w:fldChar w:fldCharType="separate"/>
            </w:r>
            <w:r w:rsidR="0011309E">
              <w:rPr>
                <w:rFonts w:asciiTheme="majorHAnsi" w:eastAsia="Times New Roman" w:hAnsiTheme="majorHAnsi" w:cs="Arial"/>
                <w:noProof/>
                <w:color w:val="000000"/>
                <w:sz w:val="20"/>
                <w:szCs w:val="20"/>
              </w:rPr>
              <w:t>(Hopkins et al. 1971)</w:t>
            </w:r>
            <w:r w:rsidRPr="005E54DA">
              <w:rPr>
                <w:rFonts w:asciiTheme="majorHAnsi" w:eastAsia="Times New Roman" w:hAnsiTheme="majorHAnsi" w:cs="Arial"/>
                <w:color w:val="000000"/>
                <w:sz w:val="20"/>
                <w:szCs w:val="20"/>
              </w:rPr>
              <w:fldChar w:fldCharType="end"/>
            </w:r>
          </w:p>
        </w:tc>
      </w:tr>
      <w:tr w:rsidR="005F30C9" w:rsidRPr="005E54DA" w14:paraId="50F93E3D" w14:textId="77777777" w:rsidTr="006A75BD">
        <w:tc>
          <w:tcPr>
            <w:tcW w:w="1530" w:type="dxa"/>
            <w:shd w:val="clear" w:color="auto" w:fill="auto"/>
            <w:noWrap/>
            <w:vAlign w:val="center"/>
            <w:hideMark/>
          </w:tcPr>
          <w:p w14:paraId="77AD02E8"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Dendroctonus</w:t>
            </w:r>
          </w:p>
        </w:tc>
        <w:tc>
          <w:tcPr>
            <w:tcW w:w="736" w:type="dxa"/>
            <w:shd w:val="clear" w:color="auto" w:fill="auto"/>
            <w:vAlign w:val="center"/>
            <w:hideMark/>
          </w:tcPr>
          <w:p w14:paraId="4355708C"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13</w:t>
            </w:r>
          </w:p>
        </w:tc>
        <w:tc>
          <w:tcPr>
            <w:tcW w:w="704" w:type="dxa"/>
          </w:tcPr>
          <w:p w14:paraId="3FCB84D9" w14:textId="48B5F2F6"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0.323</w:t>
            </w:r>
          </w:p>
        </w:tc>
        <w:tc>
          <w:tcPr>
            <w:tcW w:w="1350" w:type="dxa"/>
          </w:tcPr>
          <w:p w14:paraId="03BC3D61" w14:textId="250F001B"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0.150 - 0.697</w:t>
            </w:r>
          </w:p>
        </w:tc>
        <w:tc>
          <w:tcPr>
            <w:tcW w:w="810" w:type="dxa"/>
          </w:tcPr>
          <w:p w14:paraId="7DB45870" w14:textId="05E02A1D"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16</w:t>
            </w:r>
          </w:p>
        </w:tc>
        <w:tc>
          <w:tcPr>
            <w:tcW w:w="630" w:type="dxa"/>
            <w:shd w:val="clear" w:color="auto" w:fill="auto"/>
            <w:vAlign w:val="center"/>
            <w:hideMark/>
          </w:tcPr>
          <w:p w14:paraId="0AB1B834"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0.32</w:t>
            </w:r>
          </w:p>
        </w:tc>
        <w:tc>
          <w:tcPr>
            <w:tcW w:w="630" w:type="dxa"/>
            <w:shd w:val="clear" w:color="auto" w:fill="auto"/>
            <w:vAlign w:val="center"/>
            <w:hideMark/>
          </w:tcPr>
          <w:p w14:paraId="5EF44B93"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46.2</w:t>
            </w:r>
          </w:p>
        </w:tc>
        <w:tc>
          <w:tcPr>
            <w:tcW w:w="598" w:type="dxa"/>
            <w:shd w:val="clear" w:color="auto" w:fill="auto"/>
            <w:vAlign w:val="center"/>
            <w:hideMark/>
          </w:tcPr>
          <w:p w14:paraId="5D043871"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0.69</w:t>
            </w:r>
          </w:p>
        </w:tc>
        <w:tc>
          <w:tcPr>
            <w:tcW w:w="2970" w:type="dxa"/>
            <w:vAlign w:val="center"/>
          </w:tcPr>
          <w:p w14:paraId="05F6326D" w14:textId="64C73AD0"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11309E">
              <w:rPr>
                <w:rFonts w:asciiTheme="majorHAnsi" w:eastAsia="Times New Roman" w:hAnsiTheme="majorHAnsi" w:cs="Arial"/>
                <w:color w:val="000000"/>
                <w:sz w:val="20"/>
                <w:szCs w:val="20"/>
              </w:rPr>
              <w:instrText xml:space="preserve"> ADDIN EN.CITE &lt;EndNote&gt;&lt;Cite&gt;&lt;Author&gt;Labandeira&lt;/Author&gt;&lt;Year&gt;2001&lt;/Year&gt;&lt;RecNum&gt;1403&lt;/RecNum&gt;&lt;DisplayText&gt;(Labandeira et al. 2001)&lt;/DisplayText&gt;&lt;record&gt;&lt;rec-number&gt;1403&lt;/rec-number&gt;&lt;foreign-keys&gt;&lt;key app="EN" db-id="epvtarstqevspaeztvg5esrw0a5xeedx0zxx" timestamp="1386353159"&gt;1403&lt;/key&gt;&lt;key app="ENWeb" db-id=""&gt;0&lt;/key&gt;&lt;/foreign-keys&gt;&lt;ref-type name="Journal Article"&gt;17&lt;/ref-type&gt;&lt;contributors&gt;&lt;authors&gt;&lt;author&gt;Labandeira, C.C.&lt;/author&gt;&lt;author&gt;LePage, B.A.&lt;/author&gt;&lt;author&gt;Johnson, A.H.&lt;/author&gt;&lt;/authors&gt;&lt;/contributors&gt;&lt;titles&gt;&lt;title&gt;A dendroctonus bark engraving (coleoptera: scolytidae) from a middle eocene larix (coniferales: pinaceae): early or delayed colonization?&lt;/title&gt;&lt;secondary-title&gt;American Journal of Botany&lt;/secondary-title&gt;&lt;/titles&gt;&lt;periodical&gt;&lt;full-title&gt;American Journal of Botany&lt;/full-title&gt;&lt;/periodical&gt;&lt;pages&gt;2026-2039&lt;/pages&gt;&lt;volume&gt;88&lt;/volume&gt;&lt;number&gt;11&lt;/number&gt;&lt;dates&gt;&lt;year&gt;2001&lt;/year&gt;&lt;/dates&gt;&lt;urls&gt;&lt;/urls&gt;&lt;/record&gt;&lt;/Cite&gt;&lt;/EndNote&gt;</w:instrText>
            </w:r>
            <w:r w:rsidRPr="005E54DA">
              <w:rPr>
                <w:rFonts w:asciiTheme="majorHAnsi" w:eastAsia="Times New Roman" w:hAnsiTheme="majorHAnsi" w:cs="Arial"/>
                <w:color w:val="000000"/>
                <w:sz w:val="20"/>
                <w:szCs w:val="20"/>
              </w:rPr>
              <w:fldChar w:fldCharType="separate"/>
            </w:r>
            <w:r w:rsidR="0011309E">
              <w:rPr>
                <w:rFonts w:asciiTheme="majorHAnsi" w:eastAsia="Times New Roman" w:hAnsiTheme="majorHAnsi" w:cs="Arial"/>
                <w:noProof/>
                <w:color w:val="000000"/>
                <w:sz w:val="20"/>
                <w:szCs w:val="20"/>
              </w:rPr>
              <w:t>(Labandeira et al. 2001)</w:t>
            </w:r>
            <w:r w:rsidRPr="005E54DA">
              <w:rPr>
                <w:rFonts w:asciiTheme="majorHAnsi" w:eastAsia="Times New Roman" w:hAnsiTheme="majorHAnsi" w:cs="Arial"/>
                <w:color w:val="000000"/>
                <w:sz w:val="20"/>
                <w:szCs w:val="20"/>
              </w:rPr>
              <w:fldChar w:fldCharType="end"/>
            </w:r>
          </w:p>
        </w:tc>
      </w:tr>
      <w:tr w:rsidR="005F30C9" w:rsidRPr="005E54DA" w14:paraId="343D376A" w14:textId="77777777" w:rsidTr="006A75BD">
        <w:tc>
          <w:tcPr>
            <w:tcW w:w="1530" w:type="dxa"/>
            <w:shd w:val="clear" w:color="auto" w:fill="auto"/>
            <w:noWrap/>
            <w:vAlign w:val="center"/>
          </w:tcPr>
          <w:p w14:paraId="29DB49C1" w14:textId="4ACB368F" w:rsidR="005F30C9" w:rsidRPr="00340B9B" w:rsidRDefault="005F30C9" w:rsidP="00E93E03">
            <w:pPr>
              <w:spacing w:line="480" w:lineRule="auto"/>
              <w:ind w:firstLine="162"/>
              <w:rPr>
                <w:rFonts w:asciiTheme="majorHAnsi" w:eastAsia="Times New Roman" w:hAnsiTheme="majorHAnsi" w:cs="Arial"/>
                <w:i/>
                <w:color w:val="000000"/>
                <w:sz w:val="20"/>
                <w:szCs w:val="20"/>
              </w:rPr>
            </w:pPr>
            <w:r>
              <w:rPr>
                <w:rFonts w:asciiTheme="majorHAnsi" w:eastAsia="Times New Roman" w:hAnsiTheme="majorHAnsi" w:cs="Arial"/>
                <w:i/>
                <w:color w:val="000000"/>
                <w:sz w:val="20"/>
                <w:szCs w:val="20"/>
              </w:rPr>
              <w:t>Cyrtonus</w:t>
            </w:r>
          </w:p>
        </w:tc>
        <w:tc>
          <w:tcPr>
            <w:tcW w:w="736" w:type="dxa"/>
            <w:shd w:val="clear" w:color="auto" w:fill="auto"/>
            <w:vAlign w:val="center"/>
          </w:tcPr>
          <w:p w14:paraId="5CA9367F" w14:textId="6ED3F247"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13</w:t>
            </w:r>
          </w:p>
        </w:tc>
        <w:tc>
          <w:tcPr>
            <w:tcW w:w="704" w:type="dxa"/>
          </w:tcPr>
          <w:p w14:paraId="629C879E" w14:textId="36C25669"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1.279</w:t>
            </w:r>
          </w:p>
        </w:tc>
        <w:tc>
          <w:tcPr>
            <w:tcW w:w="1350" w:type="dxa"/>
          </w:tcPr>
          <w:p w14:paraId="6C733080" w14:textId="1DE884A9"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0.593 - 2.758</w:t>
            </w:r>
          </w:p>
        </w:tc>
        <w:tc>
          <w:tcPr>
            <w:tcW w:w="810" w:type="dxa"/>
          </w:tcPr>
          <w:p w14:paraId="2A0B9E4D" w14:textId="678B777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1AC4CB03" w14:textId="355ED260"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0AAD002B" w14:textId="4FA7C041"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598" w:type="dxa"/>
            <w:shd w:val="clear" w:color="auto" w:fill="auto"/>
            <w:vAlign w:val="center"/>
          </w:tcPr>
          <w:p w14:paraId="29EC2F70" w14:textId="69D61F82"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2970" w:type="dxa"/>
            <w:vAlign w:val="center"/>
          </w:tcPr>
          <w:p w14:paraId="64E4AFE8" w14:textId="26E5553A" w:rsidR="005F30C9" w:rsidRPr="005E54DA" w:rsidRDefault="005F30C9" w:rsidP="00E93E03">
            <w:pPr>
              <w:spacing w:line="48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r>
      <w:tr w:rsidR="005F30C9" w:rsidRPr="005E54DA" w14:paraId="759004AF" w14:textId="77777777" w:rsidTr="006A75BD">
        <w:tc>
          <w:tcPr>
            <w:tcW w:w="1530" w:type="dxa"/>
            <w:shd w:val="clear" w:color="auto" w:fill="auto"/>
            <w:noWrap/>
            <w:vAlign w:val="center"/>
          </w:tcPr>
          <w:p w14:paraId="57384B1B" w14:textId="669E008D" w:rsidR="005F30C9" w:rsidRPr="00340B9B" w:rsidRDefault="005F30C9" w:rsidP="00E93E03">
            <w:pPr>
              <w:spacing w:line="480" w:lineRule="auto"/>
              <w:ind w:firstLine="162"/>
              <w:rPr>
                <w:rFonts w:asciiTheme="majorHAnsi" w:eastAsia="Times New Roman" w:hAnsiTheme="majorHAnsi" w:cs="Arial"/>
                <w:i/>
                <w:color w:val="000000"/>
                <w:sz w:val="20"/>
                <w:szCs w:val="20"/>
              </w:rPr>
            </w:pPr>
            <w:r>
              <w:rPr>
                <w:rFonts w:asciiTheme="majorHAnsi" w:eastAsia="Times New Roman" w:hAnsiTheme="majorHAnsi" w:cs="Arial"/>
                <w:i/>
                <w:color w:val="000000"/>
                <w:sz w:val="20"/>
                <w:szCs w:val="20"/>
              </w:rPr>
              <w:t>Diabrotica</w:t>
            </w:r>
          </w:p>
        </w:tc>
        <w:tc>
          <w:tcPr>
            <w:tcW w:w="736" w:type="dxa"/>
            <w:shd w:val="clear" w:color="auto" w:fill="auto"/>
            <w:vAlign w:val="center"/>
          </w:tcPr>
          <w:p w14:paraId="25A62C84" w14:textId="4CD8F08C"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12</w:t>
            </w:r>
          </w:p>
        </w:tc>
        <w:tc>
          <w:tcPr>
            <w:tcW w:w="704" w:type="dxa"/>
          </w:tcPr>
          <w:p w14:paraId="73069865" w14:textId="5BBEF516"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0.008</w:t>
            </w:r>
          </w:p>
        </w:tc>
        <w:tc>
          <w:tcPr>
            <w:tcW w:w="1350" w:type="dxa"/>
          </w:tcPr>
          <w:p w14:paraId="3AD87061" w14:textId="401C5535"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0.004 - 0.018</w:t>
            </w:r>
          </w:p>
        </w:tc>
        <w:tc>
          <w:tcPr>
            <w:tcW w:w="810" w:type="dxa"/>
          </w:tcPr>
          <w:p w14:paraId="5F114FBA" w14:textId="1A188CA6"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362C8849" w14:textId="51AAA24D"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657519B5" w14:textId="3442F384"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598" w:type="dxa"/>
            <w:shd w:val="clear" w:color="auto" w:fill="auto"/>
            <w:vAlign w:val="center"/>
          </w:tcPr>
          <w:p w14:paraId="58680FA4" w14:textId="5B591D00"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2970" w:type="dxa"/>
            <w:vAlign w:val="center"/>
          </w:tcPr>
          <w:p w14:paraId="2B2CED15" w14:textId="1C02E897" w:rsidR="005F30C9" w:rsidRPr="005E54DA" w:rsidRDefault="005F30C9" w:rsidP="00E93E03">
            <w:pPr>
              <w:spacing w:line="48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r>
      <w:tr w:rsidR="005F30C9" w:rsidRPr="005E54DA" w14:paraId="566357EB" w14:textId="77777777" w:rsidTr="006A75BD">
        <w:tc>
          <w:tcPr>
            <w:tcW w:w="1530" w:type="dxa"/>
            <w:shd w:val="clear" w:color="auto" w:fill="auto"/>
            <w:noWrap/>
            <w:vAlign w:val="center"/>
          </w:tcPr>
          <w:p w14:paraId="0232BD77" w14:textId="0CF2EDB4" w:rsidR="005F30C9" w:rsidRPr="00340B9B" w:rsidRDefault="005F30C9" w:rsidP="00E93E03">
            <w:pPr>
              <w:spacing w:line="480" w:lineRule="auto"/>
              <w:ind w:firstLine="162"/>
              <w:rPr>
                <w:rFonts w:asciiTheme="majorHAnsi" w:eastAsia="Times New Roman" w:hAnsiTheme="majorHAnsi" w:cs="Arial"/>
                <w:i/>
                <w:color w:val="000000"/>
                <w:sz w:val="20"/>
                <w:szCs w:val="20"/>
              </w:rPr>
            </w:pPr>
            <w:r>
              <w:rPr>
                <w:rFonts w:asciiTheme="majorHAnsi" w:eastAsia="Times New Roman" w:hAnsiTheme="majorHAnsi" w:cs="Arial"/>
                <w:i/>
                <w:color w:val="000000"/>
                <w:sz w:val="20"/>
                <w:szCs w:val="20"/>
              </w:rPr>
              <w:t>Ips</w:t>
            </w:r>
          </w:p>
        </w:tc>
        <w:tc>
          <w:tcPr>
            <w:tcW w:w="736" w:type="dxa"/>
            <w:shd w:val="clear" w:color="auto" w:fill="auto"/>
            <w:vAlign w:val="center"/>
          </w:tcPr>
          <w:p w14:paraId="6F9B3D05" w14:textId="21780277"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26</w:t>
            </w:r>
          </w:p>
        </w:tc>
        <w:tc>
          <w:tcPr>
            <w:tcW w:w="704" w:type="dxa"/>
          </w:tcPr>
          <w:p w14:paraId="3180CAE7" w14:textId="3229727E"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0.117</w:t>
            </w:r>
          </w:p>
        </w:tc>
        <w:tc>
          <w:tcPr>
            <w:tcW w:w="1350" w:type="dxa"/>
          </w:tcPr>
          <w:p w14:paraId="14B64809" w14:textId="32C2F1C6"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0.068 - 0.201</w:t>
            </w:r>
          </w:p>
        </w:tc>
        <w:tc>
          <w:tcPr>
            <w:tcW w:w="810" w:type="dxa"/>
          </w:tcPr>
          <w:p w14:paraId="34F4C17B" w14:textId="1C5C1C4C"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2CAF630D" w14:textId="3A275172"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5F77BB9E" w14:textId="6DD374D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598" w:type="dxa"/>
            <w:shd w:val="clear" w:color="auto" w:fill="auto"/>
            <w:vAlign w:val="center"/>
          </w:tcPr>
          <w:p w14:paraId="0F658AB2" w14:textId="3E60F563"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2970" w:type="dxa"/>
            <w:vAlign w:val="center"/>
          </w:tcPr>
          <w:p w14:paraId="45869087" w14:textId="5A384847" w:rsidR="005F30C9" w:rsidRPr="005E54DA" w:rsidRDefault="005F30C9" w:rsidP="00E93E03">
            <w:pPr>
              <w:spacing w:line="48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r>
      <w:tr w:rsidR="005F30C9" w:rsidRPr="005E54DA" w14:paraId="5332F906" w14:textId="77777777" w:rsidTr="006A75BD">
        <w:tc>
          <w:tcPr>
            <w:tcW w:w="1530" w:type="dxa"/>
            <w:shd w:val="clear" w:color="auto" w:fill="auto"/>
            <w:noWrap/>
            <w:vAlign w:val="center"/>
          </w:tcPr>
          <w:p w14:paraId="54D98D3D" w14:textId="59434A1B" w:rsidR="005F30C9" w:rsidRPr="00340B9B" w:rsidRDefault="005F30C9" w:rsidP="00E93E03">
            <w:pPr>
              <w:spacing w:line="480" w:lineRule="auto"/>
              <w:ind w:firstLine="162"/>
              <w:rPr>
                <w:rFonts w:asciiTheme="majorHAnsi" w:eastAsia="Times New Roman" w:hAnsiTheme="majorHAnsi" w:cs="Arial"/>
                <w:i/>
                <w:color w:val="000000"/>
                <w:sz w:val="20"/>
                <w:szCs w:val="20"/>
              </w:rPr>
            </w:pPr>
            <w:r>
              <w:rPr>
                <w:rFonts w:asciiTheme="majorHAnsi" w:eastAsia="Times New Roman" w:hAnsiTheme="majorHAnsi" w:cs="Arial"/>
                <w:i/>
                <w:color w:val="000000"/>
                <w:sz w:val="20"/>
                <w:szCs w:val="20"/>
              </w:rPr>
              <w:t>Pimelia</w:t>
            </w:r>
          </w:p>
        </w:tc>
        <w:tc>
          <w:tcPr>
            <w:tcW w:w="736" w:type="dxa"/>
            <w:shd w:val="clear" w:color="auto" w:fill="auto"/>
            <w:vAlign w:val="center"/>
          </w:tcPr>
          <w:p w14:paraId="390C3C3F" w14:textId="3399614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29</w:t>
            </w:r>
          </w:p>
        </w:tc>
        <w:tc>
          <w:tcPr>
            <w:tcW w:w="704" w:type="dxa"/>
          </w:tcPr>
          <w:p w14:paraId="2570039F" w14:textId="7FA6C099"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0.002</w:t>
            </w:r>
          </w:p>
        </w:tc>
        <w:tc>
          <w:tcPr>
            <w:tcW w:w="1350" w:type="dxa"/>
          </w:tcPr>
          <w:p w14:paraId="1207C3EF" w14:textId="5C20C639"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0.001 - 0.004</w:t>
            </w:r>
          </w:p>
        </w:tc>
        <w:tc>
          <w:tcPr>
            <w:tcW w:w="810" w:type="dxa"/>
          </w:tcPr>
          <w:p w14:paraId="5547B038" w14:textId="2FF62C21"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3A403CCB" w14:textId="7037B4CB"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4D691987" w14:textId="20D95602"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598" w:type="dxa"/>
            <w:shd w:val="clear" w:color="auto" w:fill="auto"/>
            <w:vAlign w:val="center"/>
          </w:tcPr>
          <w:p w14:paraId="54052B74" w14:textId="3AA4FC80"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2970" w:type="dxa"/>
            <w:vAlign w:val="center"/>
          </w:tcPr>
          <w:p w14:paraId="6560F20E" w14:textId="7A2F294F" w:rsidR="005F30C9" w:rsidRPr="005E54DA" w:rsidRDefault="005F30C9" w:rsidP="00E93E03">
            <w:pPr>
              <w:spacing w:line="48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r>
      <w:tr w:rsidR="005F30C9" w:rsidRPr="005E54DA" w14:paraId="702175DB" w14:textId="77777777" w:rsidTr="006A75BD">
        <w:tc>
          <w:tcPr>
            <w:tcW w:w="1530" w:type="dxa"/>
            <w:tcBorders>
              <w:bottom w:val="single" w:sz="4" w:space="0" w:color="auto"/>
            </w:tcBorders>
            <w:shd w:val="clear" w:color="auto" w:fill="auto"/>
            <w:noWrap/>
            <w:vAlign w:val="center"/>
          </w:tcPr>
          <w:p w14:paraId="78D6211F" w14:textId="340F3173" w:rsidR="005F30C9" w:rsidRPr="00340B9B" w:rsidRDefault="005F30C9" w:rsidP="00E93E03">
            <w:pPr>
              <w:spacing w:line="480" w:lineRule="auto"/>
              <w:ind w:firstLine="162"/>
              <w:rPr>
                <w:rFonts w:asciiTheme="majorHAnsi" w:eastAsia="Times New Roman" w:hAnsiTheme="majorHAnsi" w:cs="Arial"/>
                <w:i/>
                <w:color w:val="000000"/>
                <w:sz w:val="20"/>
                <w:szCs w:val="20"/>
              </w:rPr>
            </w:pPr>
            <w:r>
              <w:rPr>
                <w:rFonts w:asciiTheme="majorHAnsi" w:eastAsia="Times New Roman" w:hAnsiTheme="majorHAnsi" w:cs="Arial"/>
                <w:i/>
                <w:color w:val="000000"/>
                <w:sz w:val="20"/>
                <w:szCs w:val="20"/>
              </w:rPr>
              <w:t>Timarcha</w:t>
            </w:r>
          </w:p>
        </w:tc>
        <w:tc>
          <w:tcPr>
            <w:tcW w:w="736" w:type="dxa"/>
            <w:tcBorders>
              <w:bottom w:val="single" w:sz="4" w:space="0" w:color="auto"/>
            </w:tcBorders>
            <w:shd w:val="clear" w:color="auto" w:fill="auto"/>
            <w:vAlign w:val="center"/>
          </w:tcPr>
          <w:p w14:paraId="49C19BF2" w14:textId="36FB5642"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30</w:t>
            </w:r>
          </w:p>
        </w:tc>
        <w:tc>
          <w:tcPr>
            <w:tcW w:w="704" w:type="dxa"/>
            <w:tcBorders>
              <w:bottom w:val="single" w:sz="4" w:space="0" w:color="auto"/>
            </w:tcBorders>
          </w:tcPr>
          <w:p w14:paraId="23886C28" w14:textId="2415B5E0"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0.438</w:t>
            </w:r>
          </w:p>
        </w:tc>
        <w:tc>
          <w:tcPr>
            <w:tcW w:w="1350" w:type="dxa"/>
            <w:tcBorders>
              <w:bottom w:val="single" w:sz="4" w:space="0" w:color="auto"/>
            </w:tcBorders>
          </w:tcPr>
          <w:p w14:paraId="11567404" w14:textId="5A7D01E2"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0.264 - 0.726</w:t>
            </w:r>
          </w:p>
        </w:tc>
        <w:tc>
          <w:tcPr>
            <w:tcW w:w="810" w:type="dxa"/>
            <w:tcBorders>
              <w:bottom w:val="single" w:sz="4" w:space="0" w:color="auto"/>
            </w:tcBorders>
          </w:tcPr>
          <w:p w14:paraId="43A9FAD2" w14:textId="4EF46869"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tcBorders>
              <w:bottom w:val="single" w:sz="4" w:space="0" w:color="auto"/>
            </w:tcBorders>
            <w:shd w:val="clear" w:color="auto" w:fill="auto"/>
            <w:vAlign w:val="center"/>
          </w:tcPr>
          <w:p w14:paraId="6B081E48" w14:textId="74830D49"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tcBorders>
              <w:bottom w:val="single" w:sz="4" w:space="0" w:color="auto"/>
            </w:tcBorders>
            <w:shd w:val="clear" w:color="auto" w:fill="auto"/>
            <w:vAlign w:val="center"/>
          </w:tcPr>
          <w:p w14:paraId="317EA1C0" w14:textId="666BC319"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598" w:type="dxa"/>
            <w:tcBorders>
              <w:bottom w:val="single" w:sz="4" w:space="0" w:color="auto"/>
            </w:tcBorders>
            <w:shd w:val="clear" w:color="auto" w:fill="auto"/>
            <w:vAlign w:val="center"/>
          </w:tcPr>
          <w:p w14:paraId="6210044F" w14:textId="3E55E38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2970" w:type="dxa"/>
            <w:tcBorders>
              <w:bottom w:val="single" w:sz="4" w:space="0" w:color="auto"/>
            </w:tcBorders>
            <w:vAlign w:val="center"/>
          </w:tcPr>
          <w:p w14:paraId="1B82486E" w14:textId="2790DC98" w:rsidR="005F30C9" w:rsidRPr="005E54DA" w:rsidRDefault="005F30C9" w:rsidP="00E93E03">
            <w:pPr>
              <w:spacing w:line="48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r>
    </w:tbl>
    <w:p w14:paraId="5D73A578" w14:textId="3CCE7852" w:rsidR="006A75BD" w:rsidRDefault="006A75BD" w:rsidP="00E93E03">
      <w:pPr>
        <w:spacing w:line="480" w:lineRule="auto"/>
        <w:rPr>
          <w:rFonts w:asciiTheme="majorHAnsi" w:hAnsiTheme="majorHAnsi" w:cs="Arial"/>
          <w:sz w:val="20"/>
          <w:szCs w:val="20"/>
        </w:rPr>
      </w:pPr>
      <w:r>
        <w:rPr>
          <w:rFonts w:asciiTheme="majorHAnsi" w:hAnsiTheme="majorHAnsi" w:cs="Arial"/>
          <w:sz w:val="20"/>
          <w:szCs w:val="20"/>
        </w:rPr>
        <w:t>1</w:t>
      </w:r>
      <w:r w:rsidR="00BF4466" w:rsidRPr="00BF4466">
        <w:rPr>
          <w:rFonts w:asciiTheme="majorHAnsi" w:hAnsiTheme="majorHAnsi" w:cs="Arial"/>
          <w:sz w:val="20"/>
          <w:szCs w:val="20"/>
        </w:rPr>
        <w:t xml:space="preserve"> number of taxa used in phylogenetic model based estimate of rates</w:t>
      </w:r>
    </w:p>
    <w:p w14:paraId="19E87A95" w14:textId="2C8C25B1" w:rsidR="006A75BD" w:rsidRDefault="006A75BD" w:rsidP="00E93E03">
      <w:pPr>
        <w:spacing w:line="480" w:lineRule="auto"/>
        <w:rPr>
          <w:rFonts w:asciiTheme="majorHAnsi" w:hAnsiTheme="majorHAnsi" w:cs="Arial"/>
          <w:sz w:val="20"/>
          <w:szCs w:val="20"/>
        </w:rPr>
      </w:pPr>
      <w:r>
        <w:rPr>
          <w:rFonts w:asciiTheme="majorHAnsi" w:hAnsiTheme="majorHAnsi" w:cs="Arial"/>
          <w:sz w:val="20"/>
          <w:szCs w:val="20"/>
        </w:rPr>
        <w:t>2</w:t>
      </w:r>
      <w:r w:rsidR="00BF4466" w:rsidRPr="00BF4466">
        <w:rPr>
          <w:rFonts w:asciiTheme="majorHAnsi" w:hAnsiTheme="majorHAnsi" w:cs="Arial"/>
          <w:sz w:val="20"/>
          <w:szCs w:val="20"/>
        </w:rPr>
        <w:t xml:space="preserve"> mean rate of chromosome change</w:t>
      </w:r>
      <w:r w:rsidR="00F73E30">
        <w:rPr>
          <w:rFonts w:asciiTheme="majorHAnsi" w:hAnsiTheme="majorHAnsi" w:cs="Arial"/>
          <w:sz w:val="20"/>
          <w:szCs w:val="20"/>
        </w:rPr>
        <w:t xml:space="preserve"> (phylogenetic approach)</w:t>
      </w:r>
    </w:p>
    <w:p w14:paraId="1891DCF9" w14:textId="75E9A597" w:rsidR="00061B45" w:rsidRDefault="00061B45" w:rsidP="00E93E03">
      <w:pPr>
        <w:spacing w:line="480" w:lineRule="auto"/>
        <w:rPr>
          <w:rFonts w:asciiTheme="majorHAnsi" w:hAnsiTheme="majorHAnsi" w:cs="Arial"/>
          <w:sz w:val="20"/>
          <w:szCs w:val="20"/>
        </w:rPr>
      </w:pPr>
      <w:r>
        <w:rPr>
          <w:rFonts w:asciiTheme="majorHAnsi" w:hAnsiTheme="majorHAnsi" w:cs="Arial"/>
          <w:sz w:val="20"/>
          <w:szCs w:val="20"/>
        </w:rPr>
        <w:t>3 95% confidence interval (phylogenetic approach)</w:t>
      </w:r>
    </w:p>
    <w:p w14:paraId="518DE969" w14:textId="3C475370" w:rsidR="006A75BD" w:rsidRDefault="00061B45" w:rsidP="00E93E03">
      <w:pPr>
        <w:spacing w:line="480" w:lineRule="auto"/>
        <w:rPr>
          <w:rFonts w:asciiTheme="majorHAnsi" w:hAnsiTheme="majorHAnsi" w:cs="Arial"/>
          <w:sz w:val="20"/>
          <w:szCs w:val="20"/>
        </w:rPr>
      </w:pPr>
      <w:r>
        <w:rPr>
          <w:rFonts w:asciiTheme="majorHAnsi" w:hAnsiTheme="majorHAnsi" w:cs="Arial"/>
          <w:sz w:val="20"/>
          <w:szCs w:val="20"/>
        </w:rPr>
        <w:t>4</w:t>
      </w:r>
      <w:r w:rsidR="006A75BD">
        <w:rPr>
          <w:rFonts w:asciiTheme="majorHAnsi" w:hAnsiTheme="majorHAnsi" w:cs="Arial"/>
          <w:sz w:val="20"/>
          <w:szCs w:val="20"/>
        </w:rPr>
        <w:t xml:space="preserve"> n</w:t>
      </w:r>
      <w:r w:rsidR="00BF4466" w:rsidRPr="00BF4466">
        <w:rPr>
          <w:rFonts w:asciiTheme="majorHAnsi" w:hAnsiTheme="majorHAnsi" w:cs="Arial"/>
          <w:sz w:val="20"/>
          <w:szCs w:val="20"/>
        </w:rPr>
        <w:t>umber of taxa used in calculation of scaled variance</w:t>
      </w:r>
    </w:p>
    <w:p w14:paraId="58D32695" w14:textId="2AAD61A6" w:rsidR="006A75BD" w:rsidRDefault="00061B45" w:rsidP="00E93E03">
      <w:pPr>
        <w:spacing w:line="480" w:lineRule="auto"/>
        <w:rPr>
          <w:rFonts w:asciiTheme="majorHAnsi" w:hAnsiTheme="majorHAnsi" w:cs="Arial"/>
          <w:sz w:val="20"/>
          <w:szCs w:val="20"/>
        </w:rPr>
      </w:pPr>
      <w:r>
        <w:rPr>
          <w:rFonts w:asciiTheme="majorHAnsi" w:hAnsiTheme="majorHAnsi" w:cs="Arial"/>
          <w:sz w:val="20"/>
          <w:szCs w:val="20"/>
        </w:rPr>
        <w:t>5</w:t>
      </w:r>
      <w:r w:rsidR="00F73E30">
        <w:rPr>
          <w:rFonts w:asciiTheme="majorHAnsi" w:hAnsiTheme="majorHAnsi" w:cs="Arial"/>
          <w:sz w:val="20"/>
          <w:szCs w:val="20"/>
        </w:rPr>
        <w:t xml:space="preserve"> </w:t>
      </w:r>
      <w:r w:rsidR="00BF4466" w:rsidRPr="00BF4466">
        <w:rPr>
          <w:rFonts w:asciiTheme="majorHAnsi" w:hAnsiTheme="majorHAnsi" w:cs="Arial"/>
          <w:sz w:val="20"/>
          <w:szCs w:val="20"/>
        </w:rPr>
        <w:t>coefficient of variation.</w:t>
      </w:r>
    </w:p>
    <w:p w14:paraId="0C6695F7" w14:textId="1E5F8F3D" w:rsidR="00257F83" w:rsidRPr="00BF4466" w:rsidRDefault="00061B45" w:rsidP="00E93E03">
      <w:pPr>
        <w:spacing w:line="480" w:lineRule="auto"/>
        <w:rPr>
          <w:rFonts w:asciiTheme="majorHAnsi" w:hAnsiTheme="majorHAnsi" w:cs="Times New Roman"/>
          <w:sz w:val="20"/>
          <w:szCs w:val="20"/>
        </w:rPr>
      </w:pPr>
      <w:r>
        <w:rPr>
          <w:rFonts w:asciiTheme="majorHAnsi" w:hAnsiTheme="majorHAnsi" w:cs="Arial"/>
          <w:sz w:val="20"/>
          <w:szCs w:val="20"/>
        </w:rPr>
        <w:t>6</w:t>
      </w:r>
      <w:r w:rsidR="00BF4466" w:rsidRPr="00BF4466">
        <w:rPr>
          <w:rFonts w:asciiTheme="majorHAnsi" w:hAnsiTheme="majorHAnsi" w:cs="Arial"/>
          <w:sz w:val="20"/>
          <w:szCs w:val="20"/>
        </w:rPr>
        <w:t xml:space="preserve"> </w:t>
      </w:r>
      <w:r w:rsidR="00F73E30">
        <w:rPr>
          <w:rFonts w:asciiTheme="majorHAnsi" w:hAnsiTheme="majorHAnsi" w:cs="Arial"/>
          <w:sz w:val="20"/>
          <w:szCs w:val="20"/>
        </w:rPr>
        <w:t>s</w:t>
      </w:r>
      <w:r w:rsidR="00BF4466" w:rsidRPr="00BF4466">
        <w:rPr>
          <w:rFonts w:asciiTheme="majorHAnsi" w:hAnsiTheme="majorHAnsi" w:cs="Arial"/>
          <w:sz w:val="20"/>
          <w:szCs w:val="20"/>
        </w:rPr>
        <w:t>caled CV = CV/Age/100MY</w:t>
      </w:r>
    </w:p>
    <w:p w14:paraId="1AFBA7E5" w14:textId="77777777" w:rsidR="00257F83" w:rsidRDefault="00257F83" w:rsidP="00E93E03">
      <w:pPr>
        <w:spacing w:line="480" w:lineRule="auto"/>
        <w:rPr>
          <w:rFonts w:asciiTheme="majorHAnsi" w:hAnsiTheme="majorHAnsi" w:cs="Times New Roman"/>
        </w:rPr>
      </w:pPr>
    </w:p>
    <w:p w14:paraId="69552FC6" w14:textId="77777777" w:rsidR="00257F83" w:rsidRDefault="00257F83" w:rsidP="002D6D31">
      <w:pPr>
        <w:spacing w:line="480" w:lineRule="auto"/>
        <w:rPr>
          <w:rFonts w:asciiTheme="majorHAnsi" w:hAnsiTheme="majorHAnsi" w:cs="Times New Roman"/>
        </w:rPr>
      </w:pPr>
    </w:p>
    <w:p w14:paraId="30B2205A" w14:textId="0D350CA7" w:rsidR="00BA7D10" w:rsidRPr="00A7735A" w:rsidRDefault="00BA7D10" w:rsidP="00AE736E">
      <w:pPr>
        <w:spacing w:line="360" w:lineRule="auto"/>
        <w:rPr>
          <w:rFonts w:asciiTheme="majorHAnsi" w:hAnsiTheme="majorHAnsi" w:cs="Arial"/>
        </w:rPr>
      </w:pPr>
    </w:p>
    <w:sectPr w:rsidR="00BA7D10" w:rsidRPr="00A7735A" w:rsidSect="00E8402D">
      <w:footerReference w:type="even"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56961" w14:textId="77777777" w:rsidR="001017CF" w:rsidRDefault="001017CF" w:rsidP="00F95F91">
      <w:r>
        <w:separator/>
      </w:r>
    </w:p>
  </w:endnote>
  <w:endnote w:type="continuationSeparator" w:id="0">
    <w:p w14:paraId="2F65C7E2" w14:textId="77777777" w:rsidR="001017CF" w:rsidRDefault="001017CF" w:rsidP="00F95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7A972" w14:textId="77777777" w:rsidR="00AB36E3" w:rsidRDefault="00AB36E3" w:rsidP="00F95F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C46D73" w14:textId="77777777" w:rsidR="00AB36E3" w:rsidRDefault="00AB36E3">
    <w:pPr>
      <w:pStyle w:val="Footer"/>
      <w:ind w:right="360"/>
      <w:pPrChange w:id="1" w:author="Heath Blackmon" w:date="2014-11-05T09:06: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776B2" w14:textId="77777777" w:rsidR="00AB36E3" w:rsidRDefault="00AB36E3" w:rsidP="00F95F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17CF">
      <w:rPr>
        <w:rStyle w:val="PageNumber"/>
        <w:noProof/>
      </w:rPr>
      <w:t>1</w:t>
    </w:r>
    <w:r>
      <w:rPr>
        <w:rStyle w:val="PageNumber"/>
      </w:rPr>
      <w:fldChar w:fldCharType="end"/>
    </w:r>
  </w:p>
  <w:p w14:paraId="054EC27A" w14:textId="77777777" w:rsidR="00AB36E3" w:rsidRDefault="00AB36E3" w:rsidP="00F95F9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70215" w14:textId="77777777" w:rsidR="001017CF" w:rsidRDefault="001017CF" w:rsidP="00F95F91">
      <w:r>
        <w:separator/>
      </w:r>
    </w:p>
  </w:footnote>
  <w:footnote w:type="continuationSeparator" w:id="0">
    <w:p w14:paraId="1C9634E8" w14:textId="77777777" w:rsidR="001017CF" w:rsidRDefault="001017CF" w:rsidP="00F95F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activeWritingStyle w:appName="MSWord" w:lang="en-US" w:vendorID="64" w:dllVersion="6" w:nlCheck="1" w:checkStyle="1"/>
  <w:activeWritingStyle w:appName="MSWord" w:lang="en-US" w:vendorID="64" w:dllVersion="4096" w:nlCheck="1" w:checkStyle="0"/>
  <w:activeWritingStyle w:appName="MSWord" w:lang="en-US" w:vendorID="2" w:dllVersion="6" w:checkStyle="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volution&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vtarstqevspaeztvg5esrw0a5xeedx0zxx&quot;&gt;blackmon-april-2014&lt;record-ids&gt;&lt;item&gt;9&lt;/item&gt;&lt;item&gt;10&lt;/item&gt;&lt;item&gt;47&lt;/item&gt;&lt;item&gt;48&lt;/item&gt;&lt;item&gt;49&lt;/item&gt;&lt;item&gt;69&lt;/item&gt;&lt;item&gt;85&lt;/item&gt;&lt;item&gt;648&lt;/item&gt;&lt;item&gt;663&lt;/item&gt;&lt;item&gt;693&lt;/item&gt;&lt;item&gt;1282&lt;/item&gt;&lt;item&gt;1325&lt;/item&gt;&lt;item&gt;1326&lt;/item&gt;&lt;item&gt;1327&lt;/item&gt;&lt;item&gt;1328&lt;/item&gt;&lt;item&gt;1329&lt;/item&gt;&lt;item&gt;1330&lt;/item&gt;&lt;item&gt;1332&lt;/item&gt;&lt;item&gt;1334&lt;/item&gt;&lt;item&gt;1335&lt;/item&gt;&lt;item&gt;1337&lt;/item&gt;&lt;item&gt;1338&lt;/item&gt;&lt;item&gt;1340&lt;/item&gt;&lt;item&gt;1342&lt;/item&gt;&lt;item&gt;1346&lt;/item&gt;&lt;item&gt;1348&lt;/item&gt;&lt;item&gt;1349&lt;/item&gt;&lt;item&gt;1350&lt;/item&gt;&lt;item&gt;1354&lt;/item&gt;&lt;item&gt;1356&lt;/item&gt;&lt;item&gt;1357&lt;/item&gt;&lt;item&gt;1383&lt;/item&gt;&lt;item&gt;1385&lt;/item&gt;&lt;item&gt;1387&lt;/item&gt;&lt;item&gt;1390&lt;/item&gt;&lt;item&gt;1391&lt;/item&gt;&lt;item&gt;1392&lt;/item&gt;&lt;item&gt;1400&lt;/item&gt;&lt;item&gt;1401&lt;/item&gt;&lt;item&gt;1403&lt;/item&gt;&lt;item&gt;1404&lt;/item&gt;&lt;item&gt;1446&lt;/item&gt;&lt;item&gt;1447&lt;/item&gt;&lt;item&gt;1448&lt;/item&gt;&lt;item&gt;1455&lt;/item&gt;&lt;item&gt;1456&lt;/item&gt;&lt;item&gt;1512&lt;/item&gt;&lt;item&gt;1535&lt;/item&gt;&lt;item&gt;1536&lt;/item&gt;&lt;item&gt;1537&lt;/item&gt;&lt;item&gt;1538&lt;/item&gt;&lt;item&gt;1539&lt;/item&gt;&lt;item&gt;1540&lt;/item&gt;&lt;item&gt;1541&lt;/item&gt;&lt;item&gt;1542&lt;/item&gt;&lt;item&gt;1543&lt;/item&gt;&lt;item&gt;1544&lt;/item&gt;&lt;item&gt;1545&lt;/item&gt;&lt;item&gt;1546&lt;/item&gt;&lt;/record-ids&gt;&lt;/item&gt;&lt;/Libraries&gt;"/>
  </w:docVars>
  <w:rsids>
    <w:rsidRoot w:val="00174B0C"/>
    <w:rsid w:val="00002922"/>
    <w:rsid w:val="00003BFC"/>
    <w:rsid w:val="00003E9A"/>
    <w:rsid w:val="000071FB"/>
    <w:rsid w:val="0001132D"/>
    <w:rsid w:val="00013127"/>
    <w:rsid w:val="000143C7"/>
    <w:rsid w:val="0002344E"/>
    <w:rsid w:val="00024E44"/>
    <w:rsid w:val="00026984"/>
    <w:rsid w:val="0003154C"/>
    <w:rsid w:val="0004261B"/>
    <w:rsid w:val="000470CC"/>
    <w:rsid w:val="00050514"/>
    <w:rsid w:val="00052E36"/>
    <w:rsid w:val="00054B9E"/>
    <w:rsid w:val="00057424"/>
    <w:rsid w:val="00061877"/>
    <w:rsid w:val="00061B45"/>
    <w:rsid w:val="00072D28"/>
    <w:rsid w:val="00073C12"/>
    <w:rsid w:val="00076224"/>
    <w:rsid w:val="00076A7D"/>
    <w:rsid w:val="00077849"/>
    <w:rsid w:val="00081BCA"/>
    <w:rsid w:val="00081F60"/>
    <w:rsid w:val="00082FF9"/>
    <w:rsid w:val="00083D9F"/>
    <w:rsid w:val="000841A2"/>
    <w:rsid w:val="0008746F"/>
    <w:rsid w:val="000A0668"/>
    <w:rsid w:val="000A3387"/>
    <w:rsid w:val="000A39EC"/>
    <w:rsid w:val="000A7BE4"/>
    <w:rsid w:val="000B3390"/>
    <w:rsid w:val="000B5188"/>
    <w:rsid w:val="000B6363"/>
    <w:rsid w:val="000C0829"/>
    <w:rsid w:val="000C2497"/>
    <w:rsid w:val="000C30CD"/>
    <w:rsid w:val="000C7CCD"/>
    <w:rsid w:val="000C7ECF"/>
    <w:rsid w:val="000D2D59"/>
    <w:rsid w:val="000D4E1F"/>
    <w:rsid w:val="000D5F3E"/>
    <w:rsid w:val="000D77DD"/>
    <w:rsid w:val="000E52F7"/>
    <w:rsid w:val="000E596F"/>
    <w:rsid w:val="000E5C0C"/>
    <w:rsid w:val="000E6E2C"/>
    <w:rsid w:val="000F21CB"/>
    <w:rsid w:val="000F52D1"/>
    <w:rsid w:val="000F66A0"/>
    <w:rsid w:val="000F70F4"/>
    <w:rsid w:val="001017CF"/>
    <w:rsid w:val="00101D06"/>
    <w:rsid w:val="0011309E"/>
    <w:rsid w:val="001136F4"/>
    <w:rsid w:val="001221CD"/>
    <w:rsid w:val="00123853"/>
    <w:rsid w:val="00127CC2"/>
    <w:rsid w:val="00131062"/>
    <w:rsid w:val="00144899"/>
    <w:rsid w:val="001459A7"/>
    <w:rsid w:val="00147414"/>
    <w:rsid w:val="00147857"/>
    <w:rsid w:val="00150F58"/>
    <w:rsid w:val="00151618"/>
    <w:rsid w:val="001533F8"/>
    <w:rsid w:val="00155359"/>
    <w:rsid w:val="001637D5"/>
    <w:rsid w:val="00165B36"/>
    <w:rsid w:val="00167BC6"/>
    <w:rsid w:val="001722C2"/>
    <w:rsid w:val="0017359B"/>
    <w:rsid w:val="001747FA"/>
    <w:rsid w:val="00174B0C"/>
    <w:rsid w:val="0017533E"/>
    <w:rsid w:val="00176A6A"/>
    <w:rsid w:val="001851D9"/>
    <w:rsid w:val="00194902"/>
    <w:rsid w:val="001A54CA"/>
    <w:rsid w:val="001A66EE"/>
    <w:rsid w:val="001A6F9A"/>
    <w:rsid w:val="001B38DF"/>
    <w:rsid w:val="001B5DEA"/>
    <w:rsid w:val="001B61C5"/>
    <w:rsid w:val="001B6F38"/>
    <w:rsid w:val="001C2E09"/>
    <w:rsid w:val="001C4736"/>
    <w:rsid w:val="001C4904"/>
    <w:rsid w:val="001C51F4"/>
    <w:rsid w:val="001C542A"/>
    <w:rsid w:val="001C6836"/>
    <w:rsid w:val="001C71E3"/>
    <w:rsid w:val="001D0FCE"/>
    <w:rsid w:val="001E4ED1"/>
    <w:rsid w:val="001E7ECD"/>
    <w:rsid w:val="001F10CE"/>
    <w:rsid w:val="001F13D8"/>
    <w:rsid w:val="001F3501"/>
    <w:rsid w:val="001F4CA2"/>
    <w:rsid w:val="002046DF"/>
    <w:rsid w:val="002110D8"/>
    <w:rsid w:val="00211C44"/>
    <w:rsid w:val="00221420"/>
    <w:rsid w:val="00227247"/>
    <w:rsid w:val="00231D70"/>
    <w:rsid w:val="0023234D"/>
    <w:rsid w:val="002325CE"/>
    <w:rsid w:val="00237F9B"/>
    <w:rsid w:val="00240291"/>
    <w:rsid w:val="00240653"/>
    <w:rsid w:val="0024386F"/>
    <w:rsid w:val="0024399C"/>
    <w:rsid w:val="0025045A"/>
    <w:rsid w:val="00255F81"/>
    <w:rsid w:val="002562CF"/>
    <w:rsid w:val="0025640A"/>
    <w:rsid w:val="00257F83"/>
    <w:rsid w:val="00262626"/>
    <w:rsid w:val="002629A1"/>
    <w:rsid w:val="00263D6D"/>
    <w:rsid w:val="00267CB3"/>
    <w:rsid w:val="002708F8"/>
    <w:rsid w:val="002730E8"/>
    <w:rsid w:val="002737C1"/>
    <w:rsid w:val="00276760"/>
    <w:rsid w:val="00286EDE"/>
    <w:rsid w:val="002961EA"/>
    <w:rsid w:val="002A023F"/>
    <w:rsid w:val="002A584E"/>
    <w:rsid w:val="002A6588"/>
    <w:rsid w:val="002A6E34"/>
    <w:rsid w:val="002B53AD"/>
    <w:rsid w:val="002D6D31"/>
    <w:rsid w:val="002E01BC"/>
    <w:rsid w:val="002F098E"/>
    <w:rsid w:val="0030766B"/>
    <w:rsid w:val="00307CF7"/>
    <w:rsid w:val="003124F0"/>
    <w:rsid w:val="00312525"/>
    <w:rsid w:val="003155BB"/>
    <w:rsid w:val="003162B4"/>
    <w:rsid w:val="00320F5D"/>
    <w:rsid w:val="00322887"/>
    <w:rsid w:val="0033168C"/>
    <w:rsid w:val="00332FD5"/>
    <w:rsid w:val="003404E9"/>
    <w:rsid w:val="00340B9B"/>
    <w:rsid w:val="00342952"/>
    <w:rsid w:val="00345784"/>
    <w:rsid w:val="00347029"/>
    <w:rsid w:val="003529EC"/>
    <w:rsid w:val="0035479E"/>
    <w:rsid w:val="003565FE"/>
    <w:rsid w:val="003632D6"/>
    <w:rsid w:val="00364C1F"/>
    <w:rsid w:val="003653CE"/>
    <w:rsid w:val="00365E07"/>
    <w:rsid w:val="0037442A"/>
    <w:rsid w:val="00374FB3"/>
    <w:rsid w:val="0037711E"/>
    <w:rsid w:val="003778E5"/>
    <w:rsid w:val="003844B7"/>
    <w:rsid w:val="00385BBA"/>
    <w:rsid w:val="003920EB"/>
    <w:rsid w:val="003A2E1B"/>
    <w:rsid w:val="003A383A"/>
    <w:rsid w:val="003A6BA9"/>
    <w:rsid w:val="003B0533"/>
    <w:rsid w:val="003B4037"/>
    <w:rsid w:val="003B6DCB"/>
    <w:rsid w:val="003C1FA5"/>
    <w:rsid w:val="003C7B28"/>
    <w:rsid w:val="003D5BF0"/>
    <w:rsid w:val="003E0BAC"/>
    <w:rsid w:val="003E0CE6"/>
    <w:rsid w:val="003E1992"/>
    <w:rsid w:val="003F0748"/>
    <w:rsid w:val="003F6D9F"/>
    <w:rsid w:val="00403AA8"/>
    <w:rsid w:val="004048CB"/>
    <w:rsid w:val="0040712B"/>
    <w:rsid w:val="00413607"/>
    <w:rsid w:val="0041445C"/>
    <w:rsid w:val="004153B7"/>
    <w:rsid w:val="00417FE3"/>
    <w:rsid w:val="00421469"/>
    <w:rsid w:val="0042735C"/>
    <w:rsid w:val="004313FB"/>
    <w:rsid w:val="004339CC"/>
    <w:rsid w:val="00435B56"/>
    <w:rsid w:val="00440432"/>
    <w:rsid w:val="004434A6"/>
    <w:rsid w:val="0045417A"/>
    <w:rsid w:val="00455552"/>
    <w:rsid w:val="00460BDC"/>
    <w:rsid w:val="0046220E"/>
    <w:rsid w:val="004646A4"/>
    <w:rsid w:val="004733E0"/>
    <w:rsid w:val="00477646"/>
    <w:rsid w:val="00480243"/>
    <w:rsid w:val="004846A1"/>
    <w:rsid w:val="00490F22"/>
    <w:rsid w:val="004A0ADE"/>
    <w:rsid w:val="004A364F"/>
    <w:rsid w:val="004B25E5"/>
    <w:rsid w:val="004B2D54"/>
    <w:rsid w:val="004C3930"/>
    <w:rsid w:val="004C3ED0"/>
    <w:rsid w:val="004C7240"/>
    <w:rsid w:val="004D2084"/>
    <w:rsid w:val="004D5389"/>
    <w:rsid w:val="004E1ED4"/>
    <w:rsid w:val="004E5FF3"/>
    <w:rsid w:val="004F165D"/>
    <w:rsid w:val="004F3E10"/>
    <w:rsid w:val="004F59F7"/>
    <w:rsid w:val="004F6E4C"/>
    <w:rsid w:val="004F6F14"/>
    <w:rsid w:val="00501444"/>
    <w:rsid w:val="00506869"/>
    <w:rsid w:val="00513CA9"/>
    <w:rsid w:val="00516652"/>
    <w:rsid w:val="00520A2E"/>
    <w:rsid w:val="005232FB"/>
    <w:rsid w:val="00526A2C"/>
    <w:rsid w:val="00527583"/>
    <w:rsid w:val="00527C71"/>
    <w:rsid w:val="00534F9E"/>
    <w:rsid w:val="0053634D"/>
    <w:rsid w:val="0053673A"/>
    <w:rsid w:val="005373A6"/>
    <w:rsid w:val="00540A06"/>
    <w:rsid w:val="00542526"/>
    <w:rsid w:val="00561CB5"/>
    <w:rsid w:val="005656EB"/>
    <w:rsid w:val="00567402"/>
    <w:rsid w:val="00567C52"/>
    <w:rsid w:val="00567F32"/>
    <w:rsid w:val="00572854"/>
    <w:rsid w:val="00577224"/>
    <w:rsid w:val="005803F8"/>
    <w:rsid w:val="00581F63"/>
    <w:rsid w:val="0058329E"/>
    <w:rsid w:val="005842AB"/>
    <w:rsid w:val="00591240"/>
    <w:rsid w:val="00593DA0"/>
    <w:rsid w:val="00593DE1"/>
    <w:rsid w:val="005A156F"/>
    <w:rsid w:val="005A1E26"/>
    <w:rsid w:val="005A44F3"/>
    <w:rsid w:val="005A45BD"/>
    <w:rsid w:val="005B0082"/>
    <w:rsid w:val="005B1B04"/>
    <w:rsid w:val="005B422E"/>
    <w:rsid w:val="005B4353"/>
    <w:rsid w:val="005C3439"/>
    <w:rsid w:val="005C5F4D"/>
    <w:rsid w:val="005C7AF0"/>
    <w:rsid w:val="005D0C65"/>
    <w:rsid w:val="005D6D36"/>
    <w:rsid w:val="005D72A7"/>
    <w:rsid w:val="005E54DA"/>
    <w:rsid w:val="005E5B4F"/>
    <w:rsid w:val="005F30C9"/>
    <w:rsid w:val="005F3849"/>
    <w:rsid w:val="005F4088"/>
    <w:rsid w:val="005F5962"/>
    <w:rsid w:val="005F69F7"/>
    <w:rsid w:val="00603A0F"/>
    <w:rsid w:val="006049DE"/>
    <w:rsid w:val="006075A1"/>
    <w:rsid w:val="006078C8"/>
    <w:rsid w:val="00612B35"/>
    <w:rsid w:val="00613F4F"/>
    <w:rsid w:val="00616FBE"/>
    <w:rsid w:val="00631719"/>
    <w:rsid w:val="00631BC0"/>
    <w:rsid w:val="006400B9"/>
    <w:rsid w:val="00643A65"/>
    <w:rsid w:val="00646E12"/>
    <w:rsid w:val="00651501"/>
    <w:rsid w:val="0065170E"/>
    <w:rsid w:val="006526C9"/>
    <w:rsid w:val="00652C7A"/>
    <w:rsid w:val="0065553B"/>
    <w:rsid w:val="00657B65"/>
    <w:rsid w:val="006674F4"/>
    <w:rsid w:val="006760BF"/>
    <w:rsid w:val="00676FEC"/>
    <w:rsid w:val="00680AB9"/>
    <w:rsid w:val="0068372F"/>
    <w:rsid w:val="0068418B"/>
    <w:rsid w:val="00686829"/>
    <w:rsid w:val="00695BA3"/>
    <w:rsid w:val="006A7058"/>
    <w:rsid w:val="006A75BD"/>
    <w:rsid w:val="006B0061"/>
    <w:rsid w:val="006B634C"/>
    <w:rsid w:val="006B74E1"/>
    <w:rsid w:val="006B77F8"/>
    <w:rsid w:val="006C1822"/>
    <w:rsid w:val="006C24BD"/>
    <w:rsid w:val="006C799E"/>
    <w:rsid w:val="006D0075"/>
    <w:rsid w:val="006D17FB"/>
    <w:rsid w:val="006D39BF"/>
    <w:rsid w:val="006D53A3"/>
    <w:rsid w:val="006D6384"/>
    <w:rsid w:val="006E016E"/>
    <w:rsid w:val="006E3386"/>
    <w:rsid w:val="006E3B8A"/>
    <w:rsid w:val="006E66CF"/>
    <w:rsid w:val="006E69FE"/>
    <w:rsid w:val="006F464B"/>
    <w:rsid w:val="006F4AA3"/>
    <w:rsid w:val="006F55C1"/>
    <w:rsid w:val="00705EA9"/>
    <w:rsid w:val="00710BEF"/>
    <w:rsid w:val="007220D1"/>
    <w:rsid w:val="00724C6E"/>
    <w:rsid w:val="00726A68"/>
    <w:rsid w:val="00730BA9"/>
    <w:rsid w:val="00742388"/>
    <w:rsid w:val="00742AE4"/>
    <w:rsid w:val="0074330C"/>
    <w:rsid w:val="0076456F"/>
    <w:rsid w:val="00770686"/>
    <w:rsid w:val="00773F16"/>
    <w:rsid w:val="00782E9C"/>
    <w:rsid w:val="007870B6"/>
    <w:rsid w:val="00797151"/>
    <w:rsid w:val="007A5B4A"/>
    <w:rsid w:val="007B30BC"/>
    <w:rsid w:val="007B6372"/>
    <w:rsid w:val="007B7F00"/>
    <w:rsid w:val="007C2362"/>
    <w:rsid w:val="007C4189"/>
    <w:rsid w:val="007C5DA7"/>
    <w:rsid w:val="007D045B"/>
    <w:rsid w:val="007D1782"/>
    <w:rsid w:val="007E413D"/>
    <w:rsid w:val="007F6786"/>
    <w:rsid w:val="007F6871"/>
    <w:rsid w:val="007F7957"/>
    <w:rsid w:val="00800945"/>
    <w:rsid w:val="00801F10"/>
    <w:rsid w:val="0080325A"/>
    <w:rsid w:val="00811093"/>
    <w:rsid w:val="00814420"/>
    <w:rsid w:val="00822FC0"/>
    <w:rsid w:val="00824BDF"/>
    <w:rsid w:val="00830451"/>
    <w:rsid w:val="00833B43"/>
    <w:rsid w:val="00833D7F"/>
    <w:rsid w:val="00833F57"/>
    <w:rsid w:val="00836FD6"/>
    <w:rsid w:val="008379AB"/>
    <w:rsid w:val="008409A9"/>
    <w:rsid w:val="00841FD4"/>
    <w:rsid w:val="00842E05"/>
    <w:rsid w:val="00845F69"/>
    <w:rsid w:val="00846838"/>
    <w:rsid w:val="00850FDF"/>
    <w:rsid w:val="008518C0"/>
    <w:rsid w:val="00851CA5"/>
    <w:rsid w:val="008529B4"/>
    <w:rsid w:val="00857B4E"/>
    <w:rsid w:val="00862BD4"/>
    <w:rsid w:val="00864BEA"/>
    <w:rsid w:val="00873F74"/>
    <w:rsid w:val="00876648"/>
    <w:rsid w:val="00881874"/>
    <w:rsid w:val="00883AEE"/>
    <w:rsid w:val="008A1AC6"/>
    <w:rsid w:val="008B7DE8"/>
    <w:rsid w:val="008C6795"/>
    <w:rsid w:val="008C78DD"/>
    <w:rsid w:val="008D2563"/>
    <w:rsid w:val="008D6F7B"/>
    <w:rsid w:val="008D7023"/>
    <w:rsid w:val="008E34EB"/>
    <w:rsid w:val="008E6B3C"/>
    <w:rsid w:val="008E6BD9"/>
    <w:rsid w:val="008F1145"/>
    <w:rsid w:val="008F1973"/>
    <w:rsid w:val="008F2FCB"/>
    <w:rsid w:val="008F351D"/>
    <w:rsid w:val="008F4654"/>
    <w:rsid w:val="008F570D"/>
    <w:rsid w:val="008F65A6"/>
    <w:rsid w:val="0090064A"/>
    <w:rsid w:val="00901872"/>
    <w:rsid w:val="00903242"/>
    <w:rsid w:val="0090537F"/>
    <w:rsid w:val="009142EA"/>
    <w:rsid w:val="00915F95"/>
    <w:rsid w:val="009230EA"/>
    <w:rsid w:val="009259C8"/>
    <w:rsid w:val="00940A9F"/>
    <w:rsid w:val="00941F09"/>
    <w:rsid w:val="00947039"/>
    <w:rsid w:val="00952E88"/>
    <w:rsid w:val="00961CC4"/>
    <w:rsid w:val="00971147"/>
    <w:rsid w:val="00971CD8"/>
    <w:rsid w:val="00971EDB"/>
    <w:rsid w:val="00972E3D"/>
    <w:rsid w:val="00975378"/>
    <w:rsid w:val="00980134"/>
    <w:rsid w:val="009814B7"/>
    <w:rsid w:val="00985B14"/>
    <w:rsid w:val="00993488"/>
    <w:rsid w:val="00994C9C"/>
    <w:rsid w:val="009970A4"/>
    <w:rsid w:val="009A4409"/>
    <w:rsid w:val="009A4A67"/>
    <w:rsid w:val="009A6E6A"/>
    <w:rsid w:val="009A7DE3"/>
    <w:rsid w:val="009D1630"/>
    <w:rsid w:val="009D339D"/>
    <w:rsid w:val="009E3D52"/>
    <w:rsid w:val="00A00B9B"/>
    <w:rsid w:val="00A00D21"/>
    <w:rsid w:val="00A016AC"/>
    <w:rsid w:val="00A016B2"/>
    <w:rsid w:val="00A11667"/>
    <w:rsid w:val="00A11951"/>
    <w:rsid w:val="00A13E89"/>
    <w:rsid w:val="00A20D2F"/>
    <w:rsid w:val="00A233AE"/>
    <w:rsid w:val="00A2363C"/>
    <w:rsid w:val="00A251CC"/>
    <w:rsid w:val="00A26BD9"/>
    <w:rsid w:val="00A3059C"/>
    <w:rsid w:val="00A3234E"/>
    <w:rsid w:val="00A40C77"/>
    <w:rsid w:val="00A40FDA"/>
    <w:rsid w:val="00A42D7F"/>
    <w:rsid w:val="00A43207"/>
    <w:rsid w:val="00A476AB"/>
    <w:rsid w:val="00A57527"/>
    <w:rsid w:val="00A61F07"/>
    <w:rsid w:val="00A6458B"/>
    <w:rsid w:val="00A64D8B"/>
    <w:rsid w:val="00A65931"/>
    <w:rsid w:val="00A667CF"/>
    <w:rsid w:val="00A67941"/>
    <w:rsid w:val="00A70F34"/>
    <w:rsid w:val="00A713C7"/>
    <w:rsid w:val="00A754B8"/>
    <w:rsid w:val="00A7735A"/>
    <w:rsid w:val="00A81DF1"/>
    <w:rsid w:val="00A9207C"/>
    <w:rsid w:val="00A933D3"/>
    <w:rsid w:val="00A97F6E"/>
    <w:rsid w:val="00AA1F5C"/>
    <w:rsid w:val="00AA3E75"/>
    <w:rsid w:val="00AA48E8"/>
    <w:rsid w:val="00AB24C2"/>
    <w:rsid w:val="00AB36E3"/>
    <w:rsid w:val="00AB540D"/>
    <w:rsid w:val="00AC09E7"/>
    <w:rsid w:val="00AD0CC5"/>
    <w:rsid w:val="00AD123A"/>
    <w:rsid w:val="00AD1B24"/>
    <w:rsid w:val="00AD4A2A"/>
    <w:rsid w:val="00AD7D48"/>
    <w:rsid w:val="00AE638D"/>
    <w:rsid w:val="00AE6B1B"/>
    <w:rsid w:val="00AE7320"/>
    <w:rsid w:val="00AE736E"/>
    <w:rsid w:val="00AF0E36"/>
    <w:rsid w:val="00AF2B64"/>
    <w:rsid w:val="00AF36A3"/>
    <w:rsid w:val="00AF479B"/>
    <w:rsid w:val="00AF5FCC"/>
    <w:rsid w:val="00AF6EDA"/>
    <w:rsid w:val="00B01388"/>
    <w:rsid w:val="00B02B35"/>
    <w:rsid w:val="00B07CBD"/>
    <w:rsid w:val="00B11C6A"/>
    <w:rsid w:val="00B15D70"/>
    <w:rsid w:val="00B1686D"/>
    <w:rsid w:val="00B16AA3"/>
    <w:rsid w:val="00B17F4B"/>
    <w:rsid w:val="00B264E0"/>
    <w:rsid w:val="00B26EC9"/>
    <w:rsid w:val="00B35C92"/>
    <w:rsid w:val="00B407D1"/>
    <w:rsid w:val="00B41C40"/>
    <w:rsid w:val="00B43605"/>
    <w:rsid w:val="00B43DAC"/>
    <w:rsid w:val="00B46418"/>
    <w:rsid w:val="00B50BA8"/>
    <w:rsid w:val="00B5326D"/>
    <w:rsid w:val="00B621C2"/>
    <w:rsid w:val="00B642D7"/>
    <w:rsid w:val="00B64DF6"/>
    <w:rsid w:val="00B66496"/>
    <w:rsid w:val="00B72A87"/>
    <w:rsid w:val="00B73B92"/>
    <w:rsid w:val="00B76D1F"/>
    <w:rsid w:val="00B7753F"/>
    <w:rsid w:val="00B810ED"/>
    <w:rsid w:val="00B86D49"/>
    <w:rsid w:val="00B915BE"/>
    <w:rsid w:val="00B94FCD"/>
    <w:rsid w:val="00B9678D"/>
    <w:rsid w:val="00BA0B30"/>
    <w:rsid w:val="00BA1690"/>
    <w:rsid w:val="00BA3A63"/>
    <w:rsid w:val="00BA49AD"/>
    <w:rsid w:val="00BA6DA7"/>
    <w:rsid w:val="00BA7D10"/>
    <w:rsid w:val="00BB0588"/>
    <w:rsid w:val="00BB1259"/>
    <w:rsid w:val="00BB2DB5"/>
    <w:rsid w:val="00BB3D66"/>
    <w:rsid w:val="00BB5269"/>
    <w:rsid w:val="00BB6C3F"/>
    <w:rsid w:val="00BC3352"/>
    <w:rsid w:val="00BC462D"/>
    <w:rsid w:val="00BC5B3D"/>
    <w:rsid w:val="00BD19A2"/>
    <w:rsid w:val="00BD369B"/>
    <w:rsid w:val="00BD39B8"/>
    <w:rsid w:val="00BD4D17"/>
    <w:rsid w:val="00BD577A"/>
    <w:rsid w:val="00BD64F3"/>
    <w:rsid w:val="00BD680B"/>
    <w:rsid w:val="00BD7795"/>
    <w:rsid w:val="00BE0350"/>
    <w:rsid w:val="00BE73C6"/>
    <w:rsid w:val="00BF1036"/>
    <w:rsid w:val="00BF4466"/>
    <w:rsid w:val="00C10587"/>
    <w:rsid w:val="00C10E61"/>
    <w:rsid w:val="00C12CA5"/>
    <w:rsid w:val="00C160C4"/>
    <w:rsid w:val="00C22443"/>
    <w:rsid w:val="00C23A8B"/>
    <w:rsid w:val="00C25DFA"/>
    <w:rsid w:val="00C27C3A"/>
    <w:rsid w:val="00C31A72"/>
    <w:rsid w:val="00C36DA8"/>
    <w:rsid w:val="00C40203"/>
    <w:rsid w:val="00C47EFD"/>
    <w:rsid w:val="00C525B5"/>
    <w:rsid w:val="00C53C88"/>
    <w:rsid w:val="00C60D6F"/>
    <w:rsid w:val="00C60FB9"/>
    <w:rsid w:val="00C6162D"/>
    <w:rsid w:val="00C62043"/>
    <w:rsid w:val="00C651B5"/>
    <w:rsid w:val="00C777FA"/>
    <w:rsid w:val="00C82A5F"/>
    <w:rsid w:val="00C93762"/>
    <w:rsid w:val="00CA0FC2"/>
    <w:rsid w:val="00CA21E4"/>
    <w:rsid w:val="00CA2CD5"/>
    <w:rsid w:val="00CA5F6C"/>
    <w:rsid w:val="00CB3C8B"/>
    <w:rsid w:val="00CD4776"/>
    <w:rsid w:val="00CD7030"/>
    <w:rsid w:val="00CD7172"/>
    <w:rsid w:val="00CE1478"/>
    <w:rsid w:val="00CE3D7C"/>
    <w:rsid w:val="00CE3E3F"/>
    <w:rsid w:val="00CE432C"/>
    <w:rsid w:val="00CF6340"/>
    <w:rsid w:val="00CF67CE"/>
    <w:rsid w:val="00CF743B"/>
    <w:rsid w:val="00CF7C31"/>
    <w:rsid w:val="00D03B59"/>
    <w:rsid w:val="00D03DBC"/>
    <w:rsid w:val="00D0596E"/>
    <w:rsid w:val="00D1174D"/>
    <w:rsid w:val="00D16EB1"/>
    <w:rsid w:val="00D17B88"/>
    <w:rsid w:val="00D26F08"/>
    <w:rsid w:val="00D30CF9"/>
    <w:rsid w:val="00D31B9C"/>
    <w:rsid w:val="00D41D15"/>
    <w:rsid w:val="00D42C13"/>
    <w:rsid w:val="00D504D0"/>
    <w:rsid w:val="00D5421C"/>
    <w:rsid w:val="00D55892"/>
    <w:rsid w:val="00D60413"/>
    <w:rsid w:val="00D60A58"/>
    <w:rsid w:val="00D6283E"/>
    <w:rsid w:val="00D6474B"/>
    <w:rsid w:val="00D64767"/>
    <w:rsid w:val="00D64854"/>
    <w:rsid w:val="00D7753C"/>
    <w:rsid w:val="00D81445"/>
    <w:rsid w:val="00D83603"/>
    <w:rsid w:val="00D83DBB"/>
    <w:rsid w:val="00D96747"/>
    <w:rsid w:val="00DB2E22"/>
    <w:rsid w:val="00DB6205"/>
    <w:rsid w:val="00DC0230"/>
    <w:rsid w:val="00DC36D1"/>
    <w:rsid w:val="00DD03A7"/>
    <w:rsid w:val="00DD05E4"/>
    <w:rsid w:val="00DD12A2"/>
    <w:rsid w:val="00DD1DE1"/>
    <w:rsid w:val="00DE2854"/>
    <w:rsid w:val="00DE328C"/>
    <w:rsid w:val="00DE43DB"/>
    <w:rsid w:val="00DF5625"/>
    <w:rsid w:val="00DF7436"/>
    <w:rsid w:val="00DF76C4"/>
    <w:rsid w:val="00E02B49"/>
    <w:rsid w:val="00E03EEA"/>
    <w:rsid w:val="00E075D2"/>
    <w:rsid w:val="00E07B8F"/>
    <w:rsid w:val="00E24BEC"/>
    <w:rsid w:val="00E303E1"/>
    <w:rsid w:val="00E30AFB"/>
    <w:rsid w:val="00E31DD4"/>
    <w:rsid w:val="00E34D8A"/>
    <w:rsid w:val="00E352F6"/>
    <w:rsid w:val="00E377C4"/>
    <w:rsid w:val="00E42B35"/>
    <w:rsid w:val="00E42BF5"/>
    <w:rsid w:val="00E4446B"/>
    <w:rsid w:val="00E44734"/>
    <w:rsid w:val="00E4745E"/>
    <w:rsid w:val="00E5174E"/>
    <w:rsid w:val="00E51E40"/>
    <w:rsid w:val="00E5492A"/>
    <w:rsid w:val="00E6089E"/>
    <w:rsid w:val="00E63721"/>
    <w:rsid w:val="00E65B91"/>
    <w:rsid w:val="00E669F3"/>
    <w:rsid w:val="00E66A2F"/>
    <w:rsid w:val="00E72BD2"/>
    <w:rsid w:val="00E7787A"/>
    <w:rsid w:val="00E77FBB"/>
    <w:rsid w:val="00E8402D"/>
    <w:rsid w:val="00E90AE2"/>
    <w:rsid w:val="00E93E03"/>
    <w:rsid w:val="00EA176F"/>
    <w:rsid w:val="00EA2BA5"/>
    <w:rsid w:val="00EA6773"/>
    <w:rsid w:val="00EB3530"/>
    <w:rsid w:val="00EB49C0"/>
    <w:rsid w:val="00EB5950"/>
    <w:rsid w:val="00EC3F3B"/>
    <w:rsid w:val="00EC4449"/>
    <w:rsid w:val="00ED27A2"/>
    <w:rsid w:val="00ED2D50"/>
    <w:rsid w:val="00ED57E3"/>
    <w:rsid w:val="00ED7475"/>
    <w:rsid w:val="00EE16D6"/>
    <w:rsid w:val="00EF04F2"/>
    <w:rsid w:val="00EF15F7"/>
    <w:rsid w:val="00EF5C08"/>
    <w:rsid w:val="00F011F5"/>
    <w:rsid w:val="00F0148E"/>
    <w:rsid w:val="00F03155"/>
    <w:rsid w:val="00F04504"/>
    <w:rsid w:val="00F11A31"/>
    <w:rsid w:val="00F1329C"/>
    <w:rsid w:val="00F26AA9"/>
    <w:rsid w:val="00F300B3"/>
    <w:rsid w:val="00F34671"/>
    <w:rsid w:val="00F3573D"/>
    <w:rsid w:val="00F36D06"/>
    <w:rsid w:val="00F404AB"/>
    <w:rsid w:val="00F46813"/>
    <w:rsid w:val="00F50662"/>
    <w:rsid w:val="00F50A52"/>
    <w:rsid w:val="00F548A9"/>
    <w:rsid w:val="00F6164D"/>
    <w:rsid w:val="00F6177D"/>
    <w:rsid w:val="00F64F14"/>
    <w:rsid w:val="00F672AD"/>
    <w:rsid w:val="00F71BE6"/>
    <w:rsid w:val="00F71EB4"/>
    <w:rsid w:val="00F72FBE"/>
    <w:rsid w:val="00F73E30"/>
    <w:rsid w:val="00F74C08"/>
    <w:rsid w:val="00F76681"/>
    <w:rsid w:val="00F77491"/>
    <w:rsid w:val="00F803B6"/>
    <w:rsid w:val="00F8159F"/>
    <w:rsid w:val="00F93EA5"/>
    <w:rsid w:val="00F9407D"/>
    <w:rsid w:val="00F95F91"/>
    <w:rsid w:val="00FA7000"/>
    <w:rsid w:val="00FC3435"/>
    <w:rsid w:val="00FC42A2"/>
    <w:rsid w:val="00FC4C6B"/>
    <w:rsid w:val="00FC5699"/>
    <w:rsid w:val="00FC65B8"/>
    <w:rsid w:val="00FC7131"/>
    <w:rsid w:val="00FD358F"/>
    <w:rsid w:val="00FD457F"/>
    <w:rsid w:val="00FD63B4"/>
    <w:rsid w:val="00FD649B"/>
    <w:rsid w:val="00FE2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3CCFE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1D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DE1"/>
    <w:rPr>
      <w:rFonts w:ascii="Lucida Grande" w:hAnsi="Lucida Grande" w:cs="Lucida Grande"/>
      <w:sz w:val="18"/>
      <w:szCs w:val="18"/>
    </w:rPr>
  </w:style>
  <w:style w:type="paragraph" w:customStyle="1" w:styleId="EndNoteBibliographyTitle">
    <w:name w:val="EndNote Bibliography Title"/>
    <w:basedOn w:val="Normal"/>
    <w:rsid w:val="00077849"/>
    <w:pPr>
      <w:jc w:val="center"/>
    </w:pPr>
    <w:rPr>
      <w:rFonts w:ascii="Cambria" w:hAnsi="Cambria"/>
    </w:rPr>
  </w:style>
  <w:style w:type="paragraph" w:customStyle="1" w:styleId="EndNoteBibliography">
    <w:name w:val="EndNote Bibliography"/>
    <w:basedOn w:val="Normal"/>
    <w:rsid w:val="00077849"/>
    <w:rPr>
      <w:rFonts w:ascii="Cambria" w:hAnsi="Cambria"/>
    </w:rPr>
  </w:style>
  <w:style w:type="character" w:styleId="CommentReference">
    <w:name w:val="annotation reference"/>
    <w:basedOn w:val="DefaultParagraphFont"/>
    <w:uiPriority w:val="99"/>
    <w:semiHidden/>
    <w:unhideWhenUsed/>
    <w:rsid w:val="002A584E"/>
    <w:rPr>
      <w:sz w:val="18"/>
      <w:szCs w:val="18"/>
    </w:rPr>
  </w:style>
  <w:style w:type="paragraph" w:styleId="CommentText">
    <w:name w:val="annotation text"/>
    <w:basedOn w:val="Normal"/>
    <w:link w:val="CommentTextChar"/>
    <w:uiPriority w:val="99"/>
    <w:semiHidden/>
    <w:unhideWhenUsed/>
    <w:rsid w:val="002A584E"/>
  </w:style>
  <w:style w:type="character" w:customStyle="1" w:styleId="CommentTextChar">
    <w:name w:val="Comment Text Char"/>
    <w:basedOn w:val="DefaultParagraphFont"/>
    <w:link w:val="CommentText"/>
    <w:uiPriority w:val="99"/>
    <w:semiHidden/>
    <w:rsid w:val="002A584E"/>
  </w:style>
  <w:style w:type="paragraph" w:styleId="CommentSubject">
    <w:name w:val="annotation subject"/>
    <w:basedOn w:val="CommentText"/>
    <w:next w:val="CommentText"/>
    <w:link w:val="CommentSubjectChar"/>
    <w:uiPriority w:val="99"/>
    <w:semiHidden/>
    <w:unhideWhenUsed/>
    <w:rsid w:val="002A584E"/>
    <w:rPr>
      <w:b/>
      <w:bCs/>
      <w:sz w:val="20"/>
      <w:szCs w:val="20"/>
    </w:rPr>
  </w:style>
  <w:style w:type="character" w:customStyle="1" w:styleId="CommentSubjectChar">
    <w:name w:val="Comment Subject Char"/>
    <w:basedOn w:val="CommentTextChar"/>
    <w:link w:val="CommentSubject"/>
    <w:uiPriority w:val="99"/>
    <w:semiHidden/>
    <w:rsid w:val="002A584E"/>
    <w:rPr>
      <w:b/>
      <w:bCs/>
      <w:sz w:val="20"/>
      <w:szCs w:val="20"/>
    </w:rPr>
  </w:style>
  <w:style w:type="character" w:styleId="LineNumber">
    <w:name w:val="line number"/>
    <w:basedOn w:val="DefaultParagraphFont"/>
    <w:uiPriority w:val="99"/>
    <w:semiHidden/>
    <w:unhideWhenUsed/>
    <w:rsid w:val="00EC3F3B"/>
  </w:style>
  <w:style w:type="character" w:styleId="Hyperlink">
    <w:name w:val="Hyperlink"/>
    <w:basedOn w:val="DefaultParagraphFont"/>
    <w:uiPriority w:val="99"/>
    <w:unhideWhenUsed/>
    <w:rsid w:val="00B7753F"/>
    <w:rPr>
      <w:color w:val="0000FF" w:themeColor="hyperlink"/>
      <w:u w:val="single"/>
    </w:rPr>
  </w:style>
  <w:style w:type="paragraph" w:customStyle="1" w:styleId="Normal1">
    <w:name w:val="Normal1"/>
    <w:rsid w:val="00455552"/>
    <w:pPr>
      <w:spacing w:line="276" w:lineRule="auto"/>
    </w:pPr>
    <w:rPr>
      <w:rFonts w:ascii="Arial" w:eastAsia="Arial" w:hAnsi="Arial" w:cs="Arial"/>
      <w:color w:val="000000"/>
      <w:sz w:val="22"/>
      <w:lang w:eastAsia="ja-JP"/>
    </w:rPr>
  </w:style>
  <w:style w:type="paragraph" w:styleId="Revision">
    <w:name w:val="Revision"/>
    <w:hidden/>
    <w:uiPriority w:val="99"/>
    <w:semiHidden/>
    <w:rsid w:val="005D72A7"/>
  </w:style>
  <w:style w:type="table" w:styleId="TableGrid">
    <w:name w:val="Table Grid"/>
    <w:basedOn w:val="TableNormal"/>
    <w:uiPriority w:val="59"/>
    <w:rsid w:val="00076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667CF"/>
  </w:style>
  <w:style w:type="character" w:customStyle="1" w:styleId="journal">
    <w:name w:val="journal"/>
    <w:basedOn w:val="DefaultParagraphFont"/>
    <w:rsid w:val="00A667CF"/>
  </w:style>
  <w:style w:type="character" w:customStyle="1" w:styleId="jnumber">
    <w:name w:val="jnumber"/>
    <w:basedOn w:val="DefaultParagraphFont"/>
    <w:rsid w:val="00A667CF"/>
  </w:style>
  <w:style w:type="character" w:customStyle="1" w:styleId="fn">
    <w:name w:val="fn"/>
    <w:basedOn w:val="DefaultParagraphFont"/>
    <w:rsid w:val="00680AB9"/>
  </w:style>
  <w:style w:type="character" w:customStyle="1" w:styleId="title1">
    <w:name w:val="title1"/>
    <w:basedOn w:val="DefaultParagraphFont"/>
    <w:rsid w:val="00680AB9"/>
  </w:style>
  <w:style w:type="character" w:customStyle="1" w:styleId="source-title">
    <w:name w:val="source-title"/>
    <w:basedOn w:val="DefaultParagraphFont"/>
    <w:rsid w:val="00680AB9"/>
  </w:style>
  <w:style w:type="character" w:customStyle="1" w:styleId="volume">
    <w:name w:val="volume"/>
    <w:basedOn w:val="DefaultParagraphFont"/>
    <w:rsid w:val="00680AB9"/>
  </w:style>
  <w:style w:type="character" w:customStyle="1" w:styleId="start-page">
    <w:name w:val="start-page"/>
    <w:basedOn w:val="DefaultParagraphFont"/>
    <w:rsid w:val="00680AB9"/>
  </w:style>
  <w:style w:type="character" w:customStyle="1" w:styleId="end-page">
    <w:name w:val="end-page"/>
    <w:basedOn w:val="DefaultParagraphFont"/>
    <w:rsid w:val="00680AB9"/>
  </w:style>
  <w:style w:type="character" w:customStyle="1" w:styleId="year">
    <w:name w:val="year"/>
    <w:basedOn w:val="DefaultParagraphFont"/>
    <w:rsid w:val="00680AB9"/>
  </w:style>
  <w:style w:type="paragraph" w:styleId="Footer">
    <w:name w:val="footer"/>
    <w:basedOn w:val="Normal"/>
    <w:link w:val="FooterChar"/>
    <w:uiPriority w:val="99"/>
    <w:unhideWhenUsed/>
    <w:rsid w:val="00F95F91"/>
    <w:pPr>
      <w:tabs>
        <w:tab w:val="center" w:pos="4320"/>
        <w:tab w:val="right" w:pos="8640"/>
      </w:tabs>
    </w:pPr>
  </w:style>
  <w:style w:type="character" w:customStyle="1" w:styleId="FooterChar">
    <w:name w:val="Footer Char"/>
    <w:basedOn w:val="DefaultParagraphFont"/>
    <w:link w:val="Footer"/>
    <w:uiPriority w:val="99"/>
    <w:rsid w:val="00F95F91"/>
  </w:style>
  <w:style w:type="character" w:styleId="PageNumber">
    <w:name w:val="page number"/>
    <w:basedOn w:val="DefaultParagraphFont"/>
    <w:uiPriority w:val="99"/>
    <w:semiHidden/>
    <w:unhideWhenUsed/>
    <w:rsid w:val="00F95F91"/>
  </w:style>
  <w:style w:type="paragraph" w:styleId="Header">
    <w:name w:val="header"/>
    <w:basedOn w:val="Normal"/>
    <w:link w:val="HeaderChar"/>
    <w:uiPriority w:val="99"/>
    <w:unhideWhenUsed/>
    <w:rsid w:val="008409A9"/>
    <w:pPr>
      <w:tabs>
        <w:tab w:val="center" w:pos="4320"/>
        <w:tab w:val="right" w:pos="8640"/>
      </w:tabs>
    </w:pPr>
  </w:style>
  <w:style w:type="character" w:customStyle="1" w:styleId="HeaderChar">
    <w:name w:val="Header Char"/>
    <w:basedOn w:val="DefaultParagraphFont"/>
    <w:link w:val="Header"/>
    <w:uiPriority w:val="99"/>
    <w:rsid w:val="00840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95936">
      <w:bodyDiv w:val="1"/>
      <w:marLeft w:val="0"/>
      <w:marRight w:val="0"/>
      <w:marTop w:val="0"/>
      <w:marBottom w:val="0"/>
      <w:divBdr>
        <w:top w:val="none" w:sz="0" w:space="0" w:color="auto"/>
        <w:left w:val="none" w:sz="0" w:space="0" w:color="auto"/>
        <w:bottom w:val="none" w:sz="0" w:space="0" w:color="auto"/>
        <w:right w:val="none" w:sz="0" w:space="0" w:color="auto"/>
      </w:divBdr>
    </w:div>
    <w:div w:id="221839520">
      <w:bodyDiv w:val="1"/>
      <w:marLeft w:val="0"/>
      <w:marRight w:val="0"/>
      <w:marTop w:val="0"/>
      <w:marBottom w:val="0"/>
      <w:divBdr>
        <w:top w:val="none" w:sz="0" w:space="0" w:color="auto"/>
        <w:left w:val="none" w:sz="0" w:space="0" w:color="auto"/>
        <w:bottom w:val="none" w:sz="0" w:space="0" w:color="auto"/>
        <w:right w:val="none" w:sz="0" w:space="0" w:color="auto"/>
      </w:divBdr>
    </w:div>
    <w:div w:id="265774025">
      <w:bodyDiv w:val="1"/>
      <w:marLeft w:val="0"/>
      <w:marRight w:val="0"/>
      <w:marTop w:val="0"/>
      <w:marBottom w:val="0"/>
      <w:divBdr>
        <w:top w:val="none" w:sz="0" w:space="0" w:color="auto"/>
        <w:left w:val="none" w:sz="0" w:space="0" w:color="auto"/>
        <w:bottom w:val="none" w:sz="0" w:space="0" w:color="auto"/>
        <w:right w:val="none" w:sz="0" w:space="0" w:color="auto"/>
      </w:divBdr>
    </w:div>
    <w:div w:id="453711991">
      <w:bodyDiv w:val="1"/>
      <w:marLeft w:val="0"/>
      <w:marRight w:val="0"/>
      <w:marTop w:val="0"/>
      <w:marBottom w:val="0"/>
      <w:divBdr>
        <w:top w:val="none" w:sz="0" w:space="0" w:color="auto"/>
        <w:left w:val="none" w:sz="0" w:space="0" w:color="auto"/>
        <w:bottom w:val="none" w:sz="0" w:space="0" w:color="auto"/>
        <w:right w:val="none" w:sz="0" w:space="0" w:color="auto"/>
      </w:divBdr>
    </w:div>
    <w:div w:id="530651397">
      <w:bodyDiv w:val="1"/>
      <w:marLeft w:val="0"/>
      <w:marRight w:val="0"/>
      <w:marTop w:val="0"/>
      <w:marBottom w:val="0"/>
      <w:divBdr>
        <w:top w:val="none" w:sz="0" w:space="0" w:color="auto"/>
        <w:left w:val="none" w:sz="0" w:space="0" w:color="auto"/>
        <w:bottom w:val="none" w:sz="0" w:space="0" w:color="auto"/>
        <w:right w:val="none" w:sz="0" w:space="0" w:color="auto"/>
      </w:divBdr>
    </w:div>
    <w:div w:id="882408244">
      <w:bodyDiv w:val="1"/>
      <w:marLeft w:val="0"/>
      <w:marRight w:val="0"/>
      <w:marTop w:val="0"/>
      <w:marBottom w:val="0"/>
      <w:divBdr>
        <w:top w:val="none" w:sz="0" w:space="0" w:color="auto"/>
        <w:left w:val="none" w:sz="0" w:space="0" w:color="auto"/>
        <w:bottom w:val="none" w:sz="0" w:space="0" w:color="auto"/>
        <w:right w:val="none" w:sz="0" w:space="0" w:color="auto"/>
      </w:divBdr>
    </w:div>
    <w:div w:id="919145478">
      <w:bodyDiv w:val="1"/>
      <w:marLeft w:val="0"/>
      <w:marRight w:val="0"/>
      <w:marTop w:val="0"/>
      <w:marBottom w:val="0"/>
      <w:divBdr>
        <w:top w:val="none" w:sz="0" w:space="0" w:color="auto"/>
        <w:left w:val="none" w:sz="0" w:space="0" w:color="auto"/>
        <w:bottom w:val="none" w:sz="0" w:space="0" w:color="auto"/>
        <w:right w:val="none" w:sz="0" w:space="0" w:color="auto"/>
      </w:divBdr>
    </w:div>
    <w:div w:id="1488471140">
      <w:bodyDiv w:val="1"/>
      <w:marLeft w:val="0"/>
      <w:marRight w:val="0"/>
      <w:marTop w:val="0"/>
      <w:marBottom w:val="0"/>
      <w:divBdr>
        <w:top w:val="none" w:sz="0" w:space="0" w:color="auto"/>
        <w:left w:val="none" w:sz="0" w:space="0" w:color="auto"/>
        <w:bottom w:val="none" w:sz="0" w:space="0" w:color="auto"/>
        <w:right w:val="none" w:sz="0" w:space="0" w:color="auto"/>
      </w:divBdr>
    </w:div>
    <w:div w:id="2049525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29</Pages>
  <Words>11669</Words>
  <Characters>66518</Characters>
  <Application>Microsoft Macintosh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UTA</Company>
  <LinksUpToDate>false</LinksUpToDate>
  <CharactersWithSpaces>78031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6</cp:revision>
  <cp:lastPrinted>2014-10-13T16:52:00Z</cp:lastPrinted>
  <dcterms:created xsi:type="dcterms:W3CDTF">2014-11-07T21:14:00Z</dcterms:created>
  <dcterms:modified xsi:type="dcterms:W3CDTF">2019-01-10T16:12:00Z</dcterms:modified>
</cp:coreProperties>
</file>