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943A" w14:textId="77777777" w:rsidR="00B30F9A" w:rsidRDefault="00B30F9A" w:rsidP="00B30F9A">
      <w:r>
        <w:t>Name _______________________________________</w:t>
      </w:r>
    </w:p>
    <w:p w14:paraId="375339B5" w14:textId="24D8B7E7" w:rsidR="00B30F9A" w:rsidRDefault="00B30F9A" w:rsidP="00B30F9A">
      <w:r>
        <w:t xml:space="preserve">Worksheet </w:t>
      </w:r>
      <w:r>
        <w:t>4 Review</w:t>
      </w:r>
    </w:p>
    <w:p w14:paraId="2C7A2394" w14:textId="77777777" w:rsidR="00B30F9A" w:rsidRDefault="00B30F9A" w:rsidP="00B30F9A">
      <w:pPr>
        <w:ind w:left="720" w:hanging="360"/>
      </w:pPr>
    </w:p>
    <w:p w14:paraId="329BFF08" w14:textId="77777777" w:rsidR="00B30F9A" w:rsidRDefault="00B30F9A" w:rsidP="00B30F9A">
      <w:pPr>
        <w:ind w:left="720" w:hanging="360"/>
      </w:pPr>
    </w:p>
    <w:p w14:paraId="63C0CA3D" w14:textId="77777777" w:rsidR="00B30F9A" w:rsidRDefault="00B30F9A" w:rsidP="00B30F9A">
      <w:pPr>
        <w:ind w:left="720" w:hanging="360"/>
      </w:pPr>
    </w:p>
    <w:p w14:paraId="3457E5B1" w14:textId="41AF3BA1" w:rsidR="00B30F9A" w:rsidRPr="00B30F9A" w:rsidRDefault="005F4CF4" w:rsidP="00B30F9A">
      <w:pPr>
        <w:pStyle w:val="ListParagraph"/>
        <w:numPr>
          <w:ilvl w:val="0"/>
          <w:numId w:val="22"/>
        </w:numPr>
        <w:rPr>
          <w:rFonts w:eastAsia="Times New Roman" w:cstheme="minorHAnsi"/>
        </w:rPr>
      </w:pPr>
      <w:r w:rsidRPr="00B30F9A">
        <w:rPr>
          <w:rFonts w:eastAsia="Times New Roman" w:cstheme="minorHAnsi"/>
        </w:rPr>
        <w:t>The mean height of all students that attend Texas A&amp;M University is an example of a </w:t>
      </w:r>
      <w:r w:rsidRPr="00B30F9A">
        <w:rPr>
          <w:rFonts w:eastAsia="Times New Roman" w:cstheme="minorHAnsi"/>
          <w:bdr w:val="none" w:sz="0" w:space="0" w:color="auto" w:frame="1"/>
        </w:rPr>
        <w:t>________________</w:t>
      </w:r>
      <w:proofErr w:type="gramStart"/>
      <w:r w:rsidRPr="00B30F9A">
        <w:rPr>
          <w:rFonts w:eastAsia="Times New Roman" w:cstheme="minorHAnsi"/>
          <w:bdr w:val="none" w:sz="0" w:space="0" w:color="auto" w:frame="1"/>
        </w:rPr>
        <w:t>_ .</w:t>
      </w:r>
      <w:proofErr w:type="gramEnd"/>
      <w:r w:rsidRPr="00B30F9A">
        <w:rPr>
          <w:rFonts w:eastAsia="Times New Roman" w:cstheme="minorHAnsi"/>
          <w:bdr w:val="none" w:sz="0" w:space="0" w:color="auto" w:frame="1"/>
        </w:rPr>
        <w:t> If</w:t>
      </w:r>
      <w:r w:rsidRPr="00B30F9A">
        <w:rPr>
          <w:rFonts w:eastAsia="Times New Roman" w:cstheme="minorHAnsi"/>
        </w:rPr>
        <w:t> we go and measure 100 students and calculate the mean height of this group this is a ______________. We represent these two values with special letters </w:t>
      </w:r>
      <w:r w:rsidRPr="00B30F9A">
        <w:rPr>
          <w:rFonts w:eastAsia="Times New Roman" w:cstheme="minorHAnsi"/>
          <w:bdr w:val="none" w:sz="0" w:space="0" w:color="auto" w:frame="1"/>
        </w:rPr>
        <w:t>_____, _______ respectively</w:t>
      </w:r>
      <w:r w:rsidR="00B30F9A">
        <w:rPr>
          <w:rFonts w:eastAsia="Times New Roman" w:cstheme="minorHAnsi"/>
          <w:bdr w:val="none" w:sz="0" w:space="0" w:color="auto" w:frame="1"/>
        </w:rPr>
        <w:t>.</w:t>
      </w:r>
    </w:p>
    <w:p w14:paraId="69C5D8D3" w14:textId="77777777" w:rsidR="00B30F9A" w:rsidRDefault="00B30F9A" w:rsidP="00B30F9A">
      <w:pPr>
        <w:rPr>
          <w:rFonts w:eastAsia="Times New Roman" w:cstheme="minorHAnsi"/>
        </w:rPr>
      </w:pPr>
    </w:p>
    <w:p w14:paraId="4B04BFE7" w14:textId="77777777" w:rsidR="00B30F9A" w:rsidRDefault="00B30F9A" w:rsidP="00B30F9A">
      <w:pPr>
        <w:rPr>
          <w:rFonts w:eastAsia="Times New Roman" w:cstheme="minorHAnsi"/>
        </w:rPr>
      </w:pPr>
    </w:p>
    <w:p w14:paraId="72F3F1EF" w14:textId="77777777" w:rsidR="00B30F9A" w:rsidRDefault="00B30F9A" w:rsidP="00B30F9A">
      <w:pPr>
        <w:rPr>
          <w:rFonts w:eastAsia="Times New Roman" w:cstheme="minorHAnsi"/>
        </w:rPr>
      </w:pPr>
    </w:p>
    <w:p w14:paraId="13E28A4E" w14:textId="77777777" w:rsidR="00B30F9A" w:rsidRDefault="00B30F9A" w:rsidP="00B30F9A">
      <w:pPr>
        <w:rPr>
          <w:rFonts w:eastAsia="Times New Roman" w:cstheme="minorHAnsi"/>
        </w:rPr>
      </w:pPr>
    </w:p>
    <w:p w14:paraId="63B6D707" w14:textId="77777777" w:rsidR="00B30F9A" w:rsidRPr="00B30F9A" w:rsidRDefault="00B30F9A" w:rsidP="00B30F9A">
      <w:pPr>
        <w:rPr>
          <w:rFonts w:eastAsia="Times New Roman" w:cstheme="minorHAnsi"/>
        </w:rPr>
      </w:pPr>
    </w:p>
    <w:p w14:paraId="2A2F0E50" w14:textId="2783A33E" w:rsidR="00B30F9A" w:rsidRPr="00B30F9A" w:rsidRDefault="00B30F9A" w:rsidP="00B30F9A">
      <w:pPr>
        <w:pStyle w:val="ListParagraph"/>
        <w:numPr>
          <w:ilvl w:val="0"/>
          <w:numId w:val="22"/>
        </w:numPr>
        <w:spacing w:before="75" w:after="75"/>
        <w:rPr>
          <w:rFonts w:eastAsia="Times New Roman" w:cstheme="minorHAnsi"/>
        </w:rPr>
      </w:pPr>
      <w:r w:rsidRPr="00B30F9A">
        <w:rPr>
          <w:rFonts w:eastAsia="Times New Roman" w:cstheme="minorHAnsi"/>
        </w:rPr>
        <w:t>What is the difference in an experimental and o</w:t>
      </w:r>
      <w:r w:rsidR="005F4CF4" w:rsidRPr="00B30F9A">
        <w:rPr>
          <w:rFonts w:eastAsia="Times New Roman" w:cstheme="minorHAnsi"/>
        </w:rPr>
        <w:t>bservational study</w:t>
      </w:r>
      <w:r>
        <w:rPr>
          <w:rFonts w:eastAsia="Times New Roman" w:cstheme="minorHAnsi"/>
        </w:rPr>
        <w:t>?</w:t>
      </w:r>
      <w:r w:rsidR="005F4CF4" w:rsidRPr="00B30F9A">
        <w:rPr>
          <w:rFonts w:eastAsia="Times New Roman" w:cstheme="minorHAnsi"/>
        </w:rPr>
        <w:t xml:space="preserve"> </w:t>
      </w:r>
    </w:p>
    <w:p w14:paraId="79646DDA" w14:textId="77777777" w:rsidR="00B30F9A" w:rsidRPr="00B30F9A" w:rsidRDefault="00B30F9A" w:rsidP="00B30F9A">
      <w:pPr>
        <w:pStyle w:val="ListParagraph"/>
        <w:rPr>
          <w:rFonts w:eastAsia="Times New Roman" w:cstheme="minorHAnsi"/>
        </w:rPr>
      </w:pPr>
    </w:p>
    <w:p w14:paraId="74F1C01F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31450AE0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7BB2D0ED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283C66EE" w14:textId="77777777" w:rsidR="00B30F9A" w:rsidRPr="00B30F9A" w:rsidRDefault="00B30F9A" w:rsidP="00B30F9A">
      <w:pPr>
        <w:spacing w:before="75" w:after="75"/>
        <w:rPr>
          <w:rFonts w:eastAsia="Times New Roman" w:cstheme="minorHAnsi"/>
        </w:rPr>
      </w:pPr>
    </w:p>
    <w:p w14:paraId="089A18C7" w14:textId="13BF79E5" w:rsidR="005F4CF4" w:rsidRDefault="00B30F9A" w:rsidP="00B30F9A">
      <w:pPr>
        <w:pStyle w:val="ListParagraph"/>
        <w:numPr>
          <w:ilvl w:val="0"/>
          <w:numId w:val="22"/>
        </w:numPr>
        <w:spacing w:before="75" w:after="75"/>
        <w:rPr>
          <w:rFonts w:eastAsia="Times New Roman" w:cstheme="minorHAnsi"/>
        </w:rPr>
      </w:pPr>
      <w:r w:rsidRPr="00B30F9A">
        <w:rPr>
          <w:rFonts w:eastAsia="Times New Roman" w:cstheme="minorHAnsi"/>
        </w:rPr>
        <w:t>How can our</w:t>
      </w:r>
      <w:r w:rsidR="005F4CF4" w:rsidRPr="00B30F9A">
        <w:rPr>
          <w:rFonts w:eastAsia="Times New Roman" w:cstheme="minorHAnsi"/>
        </w:rPr>
        <w:t xml:space="preserve"> sampling design (e.g.</w:t>
      </w:r>
      <w:r>
        <w:rPr>
          <w:rFonts w:eastAsia="Times New Roman" w:cstheme="minorHAnsi"/>
        </w:rPr>
        <w:t>, the strains of an organism that we use, the field sites that we visit, etc.) determine how broadly what we learn during our statistical analysis can be applied?</w:t>
      </w:r>
    </w:p>
    <w:p w14:paraId="4A54D46A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296B3ED9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017C68C7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630744CD" w14:textId="77777777" w:rsidR="00B30F9A" w:rsidRPr="00B30F9A" w:rsidRDefault="00B30F9A" w:rsidP="00B30F9A">
      <w:pPr>
        <w:spacing w:before="75" w:after="75"/>
        <w:rPr>
          <w:rFonts w:eastAsia="Times New Roman" w:cstheme="minorHAnsi"/>
        </w:rPr>
      </w:pPr>
    </w:p>
    <w:p w14:paraId="44595BDF" w14:textId="0A4A8086" w:rsidR="005F4CF4" w:rsidRDefault="00B30F9A" w:rsidP="00B30F9A">
      <w:pPr>
        <w:pStyle w:val="ListParagraph"/>
        <w:numPr>
          <w:ilvl w:val="0"/>
          <w:numId w:val="22"/>
        </w:numPr>
        <w:spacing w:before="75" w:after="75"/>
        <w:rPr>
          <w:rFonts w:eastAsia="Times New Roman" w:cstheme="minorHAnsi"/>
        </w:rPr>
      </w:pPr>
      <w:r w:rsidRPr="00B30F9A">
        <w:rPr>
          <w:rFonts w:eastAsia="Times New Roman" w:cstheme="minorHAnsi"/>
        </w:rPr>
        <w:t>What are</w:t>
      </w:r>
      <w:r w:rsidR="005F4CF4" w:rsidRPr="00B30F9A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the positives and negatives of learning and using R?</w:t>
      </w:r>
    </w:p>
    <w:p w14:paraId="1E06C1DA" w14:textId="77777777" w:rsidR="00B30F9A" w:rsidRPr="00B30F9A" w:rsidRDefault="00B30F9A" w:rsidP="00B30F9A">
      <w:pPr>
        <w:pStyle w:val="ListParagraph"/>
        <w:rPr>
          <w:rFonts w:eastAsia="Times New Roman" w:cstheme="minorHAnsi"/>
        </w:rPr>
      </w:pPr>
    </w:p>
    <w:p w14:paraId="0F572A84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4D9F1465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6A645E54" w14:textId="77777777" w:rsidR="00B30F9A" w:rsidRDefault="00B30F9A" w:rsidP="00B30F9A">
      <w:pPr>
        <w:spacing w:before="75" w:after="75"/>
        <w:rPr>
          <w:rFonts w:eastAsia="Times New Roman" w:cstheme="minorHAnsi"/>
        </w:rPr>
      </w:pPr>
    </w:p>
    <w:p w14:paraId="7932FDBD" w14:textId="77777777" w:rsidR="00B30F9A" w:rsidRPr="00B30F9A" w:rsidRDefault="00B30F9A" w:rsidP="00B30F9A">
      <w:pPr>
        <w:spacing w:before="75" w:after="75"/>
        <w:rPr>
          <w:rFonts w:eastAsia="Times New Roman" w:cstheme="minorHAnsi"/>
        </w:rPr>
      </w:pPr>
    </w:p>
    <w:p w14:paraId="48C59794" w14:textId="67313C2A" w:rsidR="00E46182" w:rsidRPr="00B30F9A" w:rsidRDefault="00B30F9A" w:rsidP="00B30F9A">
      <w:pPr>
        <w:pStyle w:val="ListParagraph"/>
        <w:numPr>
          <w:ilvl w:val="0"/>
          <w:numId w:val="22"/>
        </w:numPr>
        <w:spacing w:before="75" w:after="75"/>
        <w:rPr>
          <w:rFonts w:eastAsia="Times New Roman" w:cstheme="minorHAnsi"/>
        </w:rPr>
      </w:pPr>
      <w:r w:rsidRPr="00B30F9A">
        <w:rPr>
          <w:rFonts w:eastAsia="Times New Roman" w:cstheme="minorHAnsi"/>
        </w:rPr>
        <w:t>What are some</w:t>
      </w:r>
      <w:r w:rsidR="005F4CF4" w:rsidRPr="00B30F9A">
        <w:rPr>
          <w:rFonts w:eastAsia="Times New Roman" w:cstheme="minorHAnsi"/>
        </w:rPr>
        <w:t xml:space="preserve"> common problem</w:t>
      </w:r>
      <w:r>
        <w:rPr>
          <w:rFonts w:eastAsia="Times New Roman" w:cstheme="minorHAnsi"/>
        </w:rPr>
        <w:t>s</w:t>
      </w:r>
      <w:r w:rsidR="005F4CF4" w:rsidRPr="00B30F9A">
        <w:rPr>
          <w:rFonts w:eastAsia="Times New Roman" w:cstheme="minorHAnsi"/>
        </w:rPr>
        <w:t xml:space="preserve"> in plots</w:t>
      </w:r>
    </w:p>
    <w:p w14:paraId="3E0A662F" w14:textId="77777777" w:rsidR="00B30F9A" w:rsidRPr="005F4CF4" w:rsidRDefault="00B30F9A">
      <w:pPr>
        <w:rPr>
          <w:rFonts w:cstheme="minorHAnsi"/>
        </w:rPr>
      </w:pPr>
    </w:p>
    <w:sectPr w:rsidR="00B30F9A" w:rsidRPr="005F4CF4" w:rsidSect="009A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A24"/>
    <w:multiLevelType w:val="multilevel"/>
    <w:tmpl w:val="1D7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27F6"/>
    <w:multiLevelType w:val="multilevel"/>
    <w:tmpl w:val="A23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F28"/>
    <w:multiLevelType w:val="multilevel"/>
    <w:tmpl w:val="3F5A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B279A"/>
    <w:multiLevelType w:val="multilevel"/>
    <w:tmpl w:val="EFE8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E5903"/>
    <w:multiLevelType w:val="multilevel"/>
    <w:tmpl w:val="416A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849F4"/>
    <w:multiLevelType w:val="multilevel"/>
    <w:tmpl w:val="9CC6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301F5"/>
    <w:multiLevelType w:val="hybridMultilevel"/>
    <w:tmpl w:val="7010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04DDF"/>
    <w:multiLevelType w:val="multilevel"/>
    <w:tmpl w:val="30D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F285F"/>
    <w:multiLevelType w:val="multilevel"/>
    <w:tmpl w:val="D81E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22B39"/>
    <w:multiLevelType w:val="multilevel"/>
    <w:tmpl w:val="DA3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60EAE"/>
    <w:multiLevelType w:val="multilevel"/>
    <w:tmpl w:val="A8D6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D50FB"/>
    <w:multiLevelType w:val="multilevel"/>
    <w:tmpl w:val="C606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30F90"/>
    <w:multiLevelType w:val="multilevel"/>
    <w:tmpl w:val="7B5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C2643"/>
    <w:multiLevelType w:val="multilevel"/>
    <w:tmpl w:val="017E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31B91"/>
    <w:multiLevelType w:val="multilevel"/>
    <w:tmpl w:val="5EA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B3BDF"/>
    <w:multiLevelType w:val="multilevel"/>
    <w:tmpl w:val="4F44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B0439"/>
    <w:multiLevelType w:val="multilevel"/>
    <w:tmpl w:val="7E96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332F0"/>
    <w:multiLevelType w:val="multilevel"/>
    <w:tmpl w:val="A44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C2D4C"/>
    <w:multiLevelType w:val="multilevel"/>
    <w:tmpl w:val="020E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E92C20"/>
    <w:multiLevelType w:val="multilevel"/>
    <w:tmpl w:val="2C5E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144A0"/>
    <w:multiLevelType w:val="multilevel"/>
    <w:tmpl w:val="F55A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477FD"/>
    <w:multiLevelType w:val="multilevel"/>
    <w:tmpl w:val="F9E0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071086">
    <w:abstractNumId w:val="20"/>
  </w:num>
  <w:num w:numId="2" w16cid:durableId="1073772107">
    <w:abstractNumId w:val="0"/>
  </w:num>
  <w:num w:numId="3" w16cid:durableId="1523739459">
    <w:abstractNumId w:val="1"/>
  </w:num>
  <w:num w:numId="4" w16cid:durableId="1027486121">
    <w:abstractNumId w:val="18"/>
  </w:num>
  <w:num w:numId="5" w16cid:durableId="678310391">
    <w:abstractNumId w:val="4"/>
  </w:num>
  <w:num w:numId="6" w16cid:durableId="37556699">
    <w:abstractNumId w:val="14"/>
  </w:num>
  <w:num w:numId="7" w16cid:durableId="939601926">
    <w:abstractNumId w:val="21"/>
  </w:num>
  <w:num w:numId="8" w16cid:durableId="27799337">
    <w:abstractNumId w:val="13"/>
  </w:num>
  <w:num w:numId="9" w16cid:durableId="1560239809">
    <w:abstractNumId w:val="9"/>
  </w:num>
  <w:num w:numId="10" w16cid:durableId="1025862144">
    <w:abstractNumId w:val="10"/>
  </w:num>
  <w:num w:numId="11" w16cid:durableId="239565965">
    <w:abstractNumId w:val="16"/>
  </w:num>
  <w:num w:numId="12" w16cid:durableId="708988462">
    <w:abstractNumId w:val="8"/>
  </w:num>
  <w:num w:numId="13" w16cid:durableId="495073944">
    <w:abstractNumId w:val="2"/>
  </w:num>
  <w:num w:numId="14" w16cid:durableId="923421530">
    <w:abstractNumId w:val="11"/>
  </w:num>
  <w:num w:numId="15" w16cid:durableId="644816636">
    <w:abstractNumId w:val="5"/>
  </w:num>
  <w:num w:numId="16" w16cid:durableId="1853447387">
    <w:abstractNumId w:val="15"/>
  </w:num>
  <w:num w:numId="17" w16cid:durableId="914708008">
    <w:abstractNumId w:val="3"/>
  </w:num>
  <w:num w:numId="18" w16cid:durableId="1256523071">
    <w:abstractNumId w:val="17"/>
  </w:num>
  <w:num w:numId="19" w16cid:durableId="447242283">
    <w:abstractNumId w:val="12"/>
  </w:num>
  <w:num w:numId="20" w16cid:durableId="1433357763">
    <w:abstractNumId w:val="19"/>
  </w:num>
  <w:num w:numId="21" w16cid:durableId="2055159424">
    <w:abstractNumId w:val="7"/>
  </w:num>
  <w:num w:numId="22" w16cid:durableId="765081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F4"/>
    <w:rsid w:val="0003200B"/>
    <w:rsid w:val="000921AE"/>
    <w:rsid w:val="00162798"/>
    <w:rsid w:val="001D4CA2"/>
    <w:rsid w:val="002B6299"/>
    <w:rsid w:val="003B095F"/>
    <w:rsid w:val="00411614"/>
    <w:rsid w:val="0047268D"/>
    <w:rsid w:val="005331A7"/>
    <w:rsid w:val="00537885"/>
    <w:rsid w:val="00587415"/>
    <w:rsid w:val="005F4CF4"/>
    <w:rsid w:val="00601EEA"/>
    <w:rsid w:val="006075EF"/>
    <w:rsid w:val="00763408"/>
    <w:rsid w:val="00836C30"/>
    <w:rsid w:val="00846B65"/>
    <w:rsid w:val="00977F23"/>
    <w:rsid w:val="009A5799"/>
    <w:rsid w:val="00A0189D"/>
    <w:rsid w:val="00A07EA1"/>
    <w:rsid w:val="00A41B00"/>
    <w:rsid w:val="00A434A5"/>
    <w:rsid w:val="00A94BB9"/>
    <w:rsid w:val="00A977FD"/>
    <w:rsid w:val="00AC7EA3"/>
    <w:rsid w:val="00B0046A"/>
    <w:rsid w:val="00B01ECE"/>
    <w:rsid w:val="00B04FD8"/>
    <w:rsid w:val="00B30F9A"/>
    <w:rsid w:val="00BB15D7"/>
    <w:rsid w:val="00BD37B6"/>
    <w:rsid w:val="00C35882"/>
    <w:rsid w:val="00D00294"/>
    <w:rsid w:val="00D858B6"/>
    <w:rsid w:val="00DB485A"/>
    <w:rsid w:val="00E05EC0"/>
    <w:rsid w:val="00E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22D2"/>
  <w15:chartTrackingRefBased/>
  <w15:docId w15:val="{1599B313-BF8A-BB46-A1C7-D0FB5AAA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C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C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buttondiv">
    <w:name w:val="taskbuttondiv"/>
    <w:basedOn w:val="Normal"/>
    <w:rsid w:val="005F4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F4CF4"/>
    <w:rPr>
      <w:color w:val="808080"/>
    </w:rPr>
  </w:style>
  <w:style w:type="paragraph" w:styleId="ListParagraph">
    <w:name w:val="List Paragraph"/>
    <w:basedOn w:val="Normal"/>
    <w:uiPriority w:val="34"/>
    <w:qFormat/>
    <w:rsid w:val="00B3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8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4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7614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4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7564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8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293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0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26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72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373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137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36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785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0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5374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19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734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0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4713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3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038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2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895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6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24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0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482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2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474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37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8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50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885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3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33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9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66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9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072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7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cp:lastPrinted>2024-09-09T20:12:00Z</cp:lastPrinted>
  <dcterms:created xsi:type="dcterms:W3CDTF">2024-09-09T20:14:00Z</dcterms:created>
  <dcterms:modified xsi:type="dcterms:W3CDTF">2024-09-09T20:14:00Z</dcterms:modified>
</cp:coreProperties>
</file>