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sz w:val="26"/>
        </w:rPr>
        <w:t>Peer departments for the BiolAI evaluation</w:t>
      </w:r>
    </w:p>
    <w:p>
      <w:pPr>
        <w:spacing w:after="40" w:before="0"/>
      </w:pPr>
      <w:r>
        <w:rPr>
          <w:b w:val="0"/>
          <w:sz w:val="18"/>
        </w:rPr>
        <w:t>Department of Biology, College of Arts and Sciences. Heath Blackmon, Associate Head for Graduate Studies. September 04, 2026.</w:t>
      </w:r>
    </w:p>
    <w:p>
      <w:pPr>
        <w:spacing w:after="40" w:before="0"/>
      </w:pPr>
      <w:r>
        <w:rPr>
          <w:b/>
          <w:sz w:val="21"/>
        </w:rPr>
        <w:t>Purpose</w:t>
      </w:r>
    </w:p>
    <w:p>
      <w:pPr>
        <w:spacing w:after="40" w:before="0"/>
      </w:pPr>
      <w:r>
        <w:rPr>
          <w:b w:val="0"/>
        </w:rPr>
        <w:t>BiolAI will be evaluated as a difference-in-differences against a fixed set of peer departments, with 2019 to 2025 as the pre-period. This memo states how the peers were chosen so that the comparison cannot be accused of being assembled after the fact. The peer list is locked with a git tag before any outcome data are read.</w:t>
      </w:r>
    </w:p>
    <w:p>
      <w:pPr>
        <w:spacing w:after="40" w:before="0"/>
      </w:pPr>
      <w:r>
        <w:rPr>
          <w:b/>
          <w:sz w:val="21"/>
        </w:rPr>
        <w:t>Unit of comparison</w:t>
      </w:r>
    </w:p>
    <w:p>
      <w:pPr>
        <w:spacing w:after="40" w:before="0"/>
      </w:pPr>
      <w:r>
        <w:rPr>
          <w:b w:val="0"/>
        </w:rPr>
        <w:t>The general biology department in an arts-and-sciences college at a public land-grant research university that also has a college of agriculture and a college of veterinary medicine. TAMU Biology does not contain entomology, plant pathology, biochemistry, ecology and conservation biology, rangeland, or the veterinary biomedical units, so a peer must be drawn with the same boundary. Where a university splits general biology into several arts-and-sciences departments, those departments are aggregated and entomology, biochemistry, agriculture-side and veterinary-side units are excluded.</w:t>
      </w:r>
    </w:p>
    <w:p>
      <w:pPr>
        <w:spacing w:after="40" w:before="0"/>
      </w:pPr>
      <w:r>
        <w:rPr>
          <w:b/>
          <w:sz w:val="21"/>
        </w:rPr>
        <w:t>Filters and covariates</w:t>
      </w:r>
    </w:p>
    <w:p>
      <w:pPr>
        <w:spacing w:after="40" w:before="0"/>
      </w:pPr>
      <w:r>
        <w:rPr>
          <w:b w:val="0"/>
        </w:rPr>
        <w:t>Hard filters: public Carnegie R1; land-grant or state flagship; college of agriculture; college of veterinary medicine (relaxed to agriculture only if the pool is thin); no existing AI or data-science scholars or fellowship program aimed at biology trainees. Among candidates passing the filters, similarity to TAMU Biology is the Mahalanobis distance on five logged covariates averaged over 2019 to 2024: bachelor's degrees in CIP 26.01 (IPEDS), PhDs granted per year (ProQuest, confirmed by graduate coordinators), research-active faculty (OpenAlex authors with three or more papers 2021 to 2025 carrying the department affiliation, calibrated against hand counts), biological sciences R&amp;D expenditures (NSF HERD), and Pell share (IPEDS). The nearest eight to ten are the peers; all candidates and their distances are reported.</w:t>
      </w:r>
    </w:p>
    <w:p>
      <w:pPr>
        <w:spacing w:after="40" w:before="0"/>
      </w:pPr>
      <w:r>
        <w:rPr>
          <w:b/>
          <w:sz w:val="21"/>
        </w:rPr>
        <w:t>Candidate pool and filter results</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2304"/>
          </w:tcPr>
          <w:p>
            <w:r/>
            <w:r>
              <w:rPr>
                <w:b/>
                <w:sz w:val="16"/>
              </w:rPr>
              <w:t>Institution</w:t>
            </w:r>
          </w:p>
        </w:tc>
        <w:tc>
          <w:tcPr>
            <w:tcW w:type="dxa" w:w="4608"/>
          </w:tcPr>
          <w:p>
            <w:r/>
            <w:r>
              <w:rPr>
                <w:b/>
                <w:sz w:val="16"/>
              </w:rPr>
              <w:t>Biology unit(s) compared</w:t>
            </w:r>
          </w:p>
        </w:tc>
        <w:tc>
          <w:tcPr>
            <w:tcW w:type="dxa" w:w="576"/>
          </w:tcPr>
          <w:p>
            <w:r/>
            <w:r>
              <w:rPr>
                <w:b/>
                <w:sz w:val="16"/>
              </w:rPr>
              <w:t>Vet</w:t>
            </w:r>
          </w:p>
        </w:tc>
        <w:tc>
          <w:tcPr>
            <w:tcW w:type="dxa" w:w="1152"/>
          </w:tcPr>
          <w:p>
            <w:r/>
            <w:r>
              <w:rPr>
                <w:b/>
                <w:sz w:val="16"/>
              </w:rPr>
              <w:t>AI program</w:t>
            </w:r>
          </w:p>
        </w:tc>
        <w:tc>
          <w:tcPr>
            <w:tcW w:type="dxa" w:w="720"/>
          </w:tcPr>
          <w:p>
            <w:r/>
            <w:r>
              <w:rPr>
                <w:b/>
                <w:sz w:val="16"/>
              </w:rPr>
              <w:t>D</w:t>
            </w:r>
          </w:p>
        </w:tc>
        <w:tc>
          <w:tcPr>
            <w:tcW w:type="dxa" w:w="1296"/>
          </w:tcPr>
          <w:p>
            <w:r/>
            <w:r>
              <w:rPr>
                <w:b/>
                <w:sz w:val="16"/>
              </w:rPr>
              <w:t>Peer</w:t>
            </w:r>
          </w:p>
        </w:tc>
      </w:tr>
      <w:tr>
        <w:tc>
          <w:tcPr>
            <w:tcW w:type="dxa" w:w="2304"/>
          </w:tcPr>
          <w:p>
            <w:r/>
            <w:r>
              <w:rPr>
                <w:sz w:val="15"/>
              </w:rPr>
              <w:t>Texas A&amp;M University</w:t>
            </w:r>
          </w:p>
        </w:tc>
        <w:tc>
          <w:tcPr>
            <w:tcW w:type="dxa" w:w="4608"/>
          </w:tcPr>
          <w:p>
            <w:r/>
            <w:r>
              <w:rPr>
                <w:sz w:val="15"/>
              </w:rPr>
              <w:t>Department of Biology</w:t>
            </w:r>
          </w:p>
        </w:tc>
        <w:tc>
          <w:tcPr>
            <w:tcW w:type="dxa" w:w="576"/>
          </w:tcPr>
          <w:p>
            <w:r/>
            <w:r>
              <w:rPr>
                <w:sz w:val="15"/>
              </w:rPr>
              <w:t>Y</w:t>
            </w:r>
          </w:p>
        </w:tc>
        <w:tc>
          <w:tcPr>
            <w:tcW w:type="dxa" w:w="1152"/>
          </w:tcPr>
          <w:p>
            <w:r/>
            <w:r>
              <w:rPr>
                <w:sz w:val="15"/>
              </w:rPr>
              <w:t>treated</w:t>
            </w:r>
          </w:p>
        </w:tc>
        <w:tc>
          <w:tcPr>
            <w:tcW w:type="dxa" w:w="720"/>
          </w:tcPr>
          <w:p>
            <w:r/>
            <w:r>
              <w:rPr>
                <w:sz w:val="15"/>
              </w:rPr>
              <w:t>0</w:t>
            </w:r>
          </w:p>
        </w:tc>
        <w:tc>
          <w:tcPr>
            <w:tcW w:type="dxa" w:w="1296"/>
          </w:tcPr>
          <w:p>
            <w:r/>
            <w:r>
              <w:rPr>
                <w:sz w:val="15"/>
              </w:rPr>
              <w:t>TAMU</w:t>
            </w:r>
          </w:p>
        </w:tc>
      </w:tr>
      <w:tr>
        <w:tc>
          <w:tcPr>
            <w:tcW w:type="dxa" w:w="2304"/>
          </w:tcPr>
          <w:p>
            <w:r/>
            <w:r>
              <w:rPr>
                <w:sz w:val="15"/>
              </w:rPr>
              <w:t>Auburn University</w:t>
            </w:r>
          </w:p>
        </w:tc>
        <w:tc>
          <w:tcPr>
            <w:tcW w:type="dxa" w:w="4608"/>
          </w:tcPr>
          <w:p>
            <w:r/>
            <w:r>
              <w:rPr>
                <w:sz w:val="15"/>
              </w:rPr>
              <w:t>Department of Biological Sciences</w:t>
            </w:r>
          </w:p>
        </w:tc>
        <w:tc>
          <w:tcPr>
            <w:tcW w:type="dxa" w:w="576"/>
          </w:tcPr>
          <w:p>
            <w:r/>
            <w:r>
              <w:rPr>
                <w:sz w:val="15"/>
              </w:rPr>
              <w:t>Y</w:t>
            </w:r>
          </w:p>
        </w:tc>
        <w:tc>
          <w:tcPr>
            <w:tcW w:type="dxa" w:w="1152"/>
          </w:tcPr>
          <w:p>
            <w:r/>
            <w:r>
              <w:rPr>
                <w:sz w:val="15"/>
              </w:rPr>
              <w:t>not checked</w:t>
            </w:r>
          </w:p>
        </w:tc>
        <w:tc>
          <w:tcPr>
            <w:tcW w:type="dxa" w:w="720"/>
          </w:tcPr>
          <w:p>
            <w:r/>
            <w:r>
              <w:rPr>
                <w:sz w:val="15"/>
              </w:rPr>
              <w:t>pending</w:t>
            </w:r>
          </w:p>
        </w:tc>
        <w:tc>
          <w:tcPr>
            <w:tcW w:type="dxa" w:w="1296"/>
          </w:tcPr>
          <w:p>
            <w:r/>
            <w:r>
              <w:rPr>
                <w:sz w:val="15"/>
              </w:rPr>
            </w:r>
          </w:p>
        </w:tc>
      </w:tr>
      <w:tr>
        <w:tc>
          <w:tcPr>
            <w:tcW w:type="dxa" w:w="2304"/>
          </w:tcPr>
          <w:p>
            <w:r/>
            <w:r>
              <w:rPr>
                <w:sz w:val="15"/>
              </w:rPr>
              <w:t>Colorado State University</w:t>
            </w:r>
          </w:p>
        </w:tc>
        <w:tc>
          <w:tcPr>
            <w:tcW w:type="dxa" w:w="4608"/>
          </w:tcPr>
          <w:p>
            <w:r/>
            <w:r>
              <w:rPr>
                <w:sz w:val="15"/>
              </w:rPr>
              <w:t>Department of Biology</w:t>
            </w:r>
          </w:p>
        </w:tc>
        <w:tc>
          <w:tcPr>
            <w:tcW w:type="dxa" w:w="576"/>
          </w:tcPr>
          <w:p>
            <w:r/>
            <w:r>
              <w:rPr>
                <w:sz w:val="15"/>
              </w:rPr>
              <w:t>Y</w:t>
            </w:r>
          </w:p>
        </w:tc>
        <w:tc>
          <w:tcPr>
            <w:tcW w:type="dxa" w:w="1152"/>
          </w:tcPr>
          <w:p>
            <w:r/>
            <w:r>
              <w:rPr>
                <w:sz w:val="15"/>
              </w:rPr>
              <w:t>univ. only</w:t>
            </w:r>
          </w:p>
        </w:tc>
        <w:tc>
          <w:tcPr>
            <w:tcW w:type="dxa" w:w="720"/>
          </w:tcPr>
          <w:p>
            <w:r/>
            <w:r>
              <w:rPr>
                <w:sz w:val="15"/>
              </w:rPr>
              <w:t>pending</w:t>
            </w:r>
          </w:p>
        </w:tc>
        <w:tc>
          <w:tcPr>
            <w:tcW w:type="dxa" w:w="1296"/>
          </w:tcPr>
          <w:p>
            <w:r/>
            <w:r>
              <w:rPr>
                <w:sz w:val="15"/>
              </w:rPr>
            </w:r>
          </w:p>
        </w:tc>
      </w:tr>
      <w:tr>
        <w:tc>
          <w:tcPr>
            <w:tcW w:type="dxa" w:w="2304"/>
          </w:tcPr>
          <w:p>
            <w:r/>
            <w:r>
              <w:rPr>
                <w:sz w:val="15"/>
              </w:rPr>
              <w:t>Cornell University</w:t>
            </w:r>
          </w:p>
        </w:tc>
        <w:tc>
          <w:tcPr>
            <w:tcW w:type="dxa" w:w="4608"/>
          </w:tcPr>
          <w:p>
            <w:r/>
            <w:r>
              <w:rPr>
                <w:sz w:val="15"/>
              </w:rPr>
              <w:t>Ecology and Evolutionary Biology; Molecular Biology and Genetics; Neurobiology and Behavior</w:t>
            </w:r>
          </w:p>
        </w:tc>
        <w:tc>
          <w:tcPr>
            <w:tcW w:type="dxa" w:w="576"/>
          </w:tcPr>
          <w:p>
            <w:r/>
            <w:r>
              <w:rPr>
                <w:sz w:val="15"/>
              </w:rPr>
              <w:t>Y</w:t>
            </w:r>
          </w:p>
        </w:tc>
        <w:tc>
          <w:tcPr>
            <w:tcW w:type="dxa" w:w="1152"/>
          </w:tcPr>
          <w:p>
            <w:r/>
            <w:r>
              <w:rPr>
                <w:sz w:val="15"/>
              </w:rPr>
              <w:t>not checked</w:t>
            </w:r>
          </w:p>
        </w:tc>
        <w:tc>
          <w:tcPr>
            <w:tcW w:type="dxa" w:w="720"/>
          </w:tcPr>
          <w:p>
            <w:r/>
            <w:r>
              <w:rPr>
                <w:sz w:val="15"/>
              </w:rPr>
              <w:t>pending</w:t>
            </w:r>
          </w:p>
        </w:tc>
        <w:tc>
          <w:tcPr>
            <w:tcW w:type="dxa" w:w="1296"/>
          </w:tcPr>
          <w:p>
            <w:r/>
            <w:r>
              <w:rPr>
                <w:sz w:val="15"/>
              </w:rPr>
              <w:t>fails filter 1</w:t>
            </w:r>
          </w:p>
        </w:tc>
      </w:tr>
      <w:tr>
        <w:tc>
          <w:tcPr>
            <w:tcW w:type="dxa" w:w="2304"/>
          </w:tcPr>
          <w:p>
            <w:r/>
            <w:r>
              <w:rPr>
                <w:sz w:val="15"/>
              </w:rPr>
              <w:t>Iowa State University</w:t>
            </w:r>
          </w:p>
        </w:tc>
        <w:tc>
          <w:tcPr>
            <w:tcW w:type="dxa" w:w="4608"/>
          </w:tcPr>
          <w:p>
            <w:r/>
            <w:r>
              <w:rPr>
                <w:sz w:val="15"/>
              </w:rPr>
              <w:t>Ecology, Evolution, and Organismal Biology; Genetics, Development and Cell Biology</w:t>
            </w:r>
          </w:p>
        </w:tc>
        <w:tc>
          <w:tcPr>
            <w:tcW w:type="dxa" w:w="576"/>
          </w:tcPr>
          <w:p>
            <w:r/>
            <w:r>
              <w:rPr>
                <w:sz w:val="15"/>
              </w:rPr>
              <w:t>Y</w:t>
            </w:r>
          </w:p>
        </w:tc>
        <w:tc>
          <w:tcPr>
            <w:tcW w:type="dxa" w:w="1152"/>
          </w:tcPr>
          <w:p>
            <w:r/>
            <w:r>
              <w:rPr>
                <w:sz w:val="15"/>
              </w:rPr>
              <w:t>univ. only</w:t>
            </w:r>
          </w:p>
        </w:tc>
        <w:tc>
          <w:tcPr>
            <w:tcW w:type="dxa" w:w="720"/>
          </w:tcPr>
          <w:p>
            <w:r/>
            <w:r>
              <w:rPr>
                <w:sz w:val="15"/>
              </w:rPr>
              <w:t>pending</w:t>
            </w:r>
          </w:p>
        </w:tc>
        <w:tc>
          <w:tcPr>
            <w:tcW w:type="dxa" w:w="1296"/>
          </w:tcPr>
          <w:p>
            <w:r/>
            <w:r>
              <w:rPr>
                <w:sz w:val="15"/>
              </w:rPr>
            </w:r>
          </w:p>
        </w:tc>
      </w:tr>
      <w:tr>
        <w:tc>
          <w:tcPr>
            <w:tcW w:type="dxa" w:w="2304"/>
          </w:tcPr>
          <w:p>
            <w:r/>
            <w:r>
              <w:rPr>
                <w:sz w:val="15"/>
              </w:rPr>
              <w:t>Kansas State University</w:t>
            </w:r>
          </w:p>
        </w:tc>
        <w:tc>
          <w:tcPr>
            <w:tcW w:type="dxa" w:w="4608"/>
          </w:tcPr>
          <w:p>
            <w:r/>
            <w:r>
              <w:rPr>
                <w:sz w:val="15"/>
              </w:rPr>
              <w:t>Division of Biology</w:t>
            </w:r>
          </w:p>
        </w:tc>
        <w:tc>
          <w:tcPr>
            <w:tcW w:type="dxa" w:w="576"/>
          </w:tcPr>
          <w:p>
            <w:r/>
            <w:r>
              <w:rPr>
                <w:sz w:val="15"/>
              </w:rPr>
              <w:t>Y</w:t>
            </w:r>
          </w:p>
        </w:tc>
        <w:tc>
          <w:tcPr>
            <w:tcW w:type="dxa" w:w="1152"/>
          </w:tcPr>
          <w:p>
            <w:r/>
            <w:r>
              <w:rPr>
                <w:sz w:val="15"/>
              </w:rPr>
              <w:t>univ. only</w:t>
            </w:r>
          </w:p>
        </w:tc>
        <w:tc>
          <w:tcPr>
            <w:tcW w:type="dxa" w:w="720"/>
          </w:tcPr>
          <w:p>
            <w:r/>
            <w:r>
              <w:rPr>
                <w:sz w:val="15"/>
              </w:rPr>
              <w:t>pending</w:t>
            </w:r>
          </w:p>
        </w:tc>
        <w:tc>
          <w:tcPr>
            <w:tcW w:type="dxa" w:w="1296"/>
          </w:tcPr>
          <w:p>
            <w:r/>
            <w:r>
              <w:rPr>
                <w:sz w:val="15"/>
              </w:rPr>
            </w:r>
          </w:p>
        </w:tc>
      </w:tr>
      <w:tr>
        <w:tc>
          <w:tcPr>
            <w:tcW w:type="dxa" w:w="2304"/>
          </w:tcPr>
          <w:p>
            <w:r/>
            <w:r>
              <w:rPr>
                <w:sz w:val="15"/>
              </w:rPr>
              <w:t>Louisiana State University</w:t>
            </w:r>
          </w:p>
        </w:tc>
        <w:tc>
          <w:tcPr>
            <w:tcW w:type="dxa" w:w="4608"/>
          </w:tcPr>
          <w:p>
            <w:r/>
            <w:r>
              <w:rPr>
                <w:sz w:val="15"/>
              </w:rPr>
              <w:t>Department of Biological Sciences</w:t>
            </w:r>
          </w:p>
        </w:tc>
        <w:tc>
          <w:tcPr>
            <w:tcW w:type="dxa" w:w="576"/>
          </w:tcPr>
          <w:p>
            <w:r/>
            <w:r>
              <w:rPr>
                <w:sz w:val="15"/>
              </w:rPr>
              <w:t>Y</w:t>
            </w:r>
          </w:p>
        </w:tc>
        <w:tc>
          <w:tcPr>
            <w:tcW w:type="dxa" w:w="1152"/>
          </w:tcPr>
          <w:p>
            <w:r/>
            <w:r>
              <w:rPr>
                <w:sz w:val="15"/>
              </w:rPr>
              <w:t>not checked</w:t>
            </w:r>
          </w:p>
        </w:tc>
        <w:tc>
          <w:tcPr>
            <w:tcW w:type="dxa" w:w="720"/>
          </w:tcPr>
          <w:p>
            <w:r/>
            <w:r>
              <w:rPr>
                <w:sz w:val="15"/>
              </w:rPr>
              <w:t>pending</w:t>
            </w:r>
          </w:p>
        </w:tc>
        <w:tc>
          <w:tcPr>
            <w:tcW w:type="dxa" w:w="1296"/>
          </w:tcPr>
          <w:p>
            <w:r/>
            <w:r>
              <w:rPr>
                <w:sz w:val="15"/>
              </w:rPr>
            </w:r>
          </w:p>
        </w:tc>
      </w:tr>
      <w:tr>
        <w:tc>
          <w:tcPr>
            <w:tcW w:type="dxa" w:w="2304"/>
          </w:tcPr>
          <w:p>
            <w:r/>
            <w:r>
              <w:rPr>
                <w:sz w:val="15"/>
              </w:rPr>
              <w:t>Michigan State University</w:t>
            </w:r>
          </w:p>
        </w:tc>
        <w:tc>
          <w:tcPr>
            <w:tcW w:type="dxa" w:w="4608"/>
          </w:tcPr>
          <w:p>
            <w:r/>
            <w:r>
              <w:rPr>
                <w:sz w:val="15"/>
              </w:rPr>
              <w:t>Integrative Biology; Plant Biology; Microbiology and Molecular Genetics</w:t>
            </w:r>
          </w:p>
        </w:tc>
        <w:tc>
          <w:tcPr>
            <w:tcW w:type="dxa" w:w="576"/>
          </w:tcPr>
          <w:p>
            <w:r/>
            <w:r>
              <w:rPr>
                <w:sz w:val="15"/>
              </w:rPr>
              <w:t>Y</w:t>
            </w:r>
          </w:p>
        </w:tc>
        <w:tc>
          <w:tcPr>
            <w:tcW w:type="dxa" w:w="1152"/>
          </w:tcPr>
          <w:p>
            <w:r/>
            <w:r>
              <w:rPr>
                <w:sz w:val="15"/>
              </w:rPr>
              <w:t>in dept</w:t>
            </w:r>
          </w:p>
        </w:tc>
        <w:tc>
          <w:tcPr>
            <w:tcW w:type="dxa" w:w="720"/>
          </w:tcPr>
          <w:p>
            <w:r/>
            <w:r>
              <w:rPr>
                <w:sz w:val="15"/>
              </w:rPr>
              <w:t>pending</w:t>
            </w:r>
          </w:p>
        </w:tc>
        <w:tc>
          <w:tcPr>
            <w:tcW w:type="dxa" w:w="1296"/>
          </w:tcPr>
          <w:p>
            <w:r/>
            <w:r>
              <w:rPr>
                <w:sz w:val="15"/>
              </w:rPr>
              <w:t>excluded (AI)</w:t>
            </w:r>
          </w:p>
        </w:tc>
      </w:tr>
      <w:tr>
        <w:tc>
          <w:tcPr>
            <w:tcW w:type="dxa" w:w="2304"/>
          </w:tcPr>
          <w:p>
            <w:r/>
            <w:r>
              <w:rPr>
                <w:sz w:val="15"/>
              </w:rPr>
              <w:t>Mississippi State University</w:t>
            </w:r>
          </w:p>
        </w:tc>
        <w:tc>
          <w:tcPr>
            <w:tcW w:type="dxa" w:w="4608"/>
          </w:tcPr>
          <w:p>
            <w:r/>
            <w:r>
              <w:rPr>
                <w:sz w:val="15"/>
              </w:rPr>
              <w:t>Department of Biological Sciences</w:t>
            </w:r>
          </w:p>
        </w:tc>
        <w:tc>
          <w:tcPr>
            <w:tcW w:type="dxa" w:w="576"/>
          </w:tcPr>
          <w:p>
            <w:r/>
            <w:r>
              <w:rPr>
                <w:sz w:val="15"/>
              </w:rPr>
              <w:t>Y</w:t>
            </w:r>
          </w:p>
        </w:tc>
        <w:tc>
          <w:tcPr>
            <w:tcW w:type="dxa" w:w="1152"/>
          </w:tcPr>
          <w:p>
            <w:r/>
            <w:r>
              <w:rPr>
                <w:sz w:val="15"/>
              </w:rPr>
              <w:t>not checked</w:t>
            </w:r>
          </w:p>
        </w:tc>
        <w:tc>
          <w:tcPr>
            <w:tcW w:type="dxa" w:w="720"/>
          </w:tcPr>
          <w:p>
            <w:r/>
            <w:r>
              <w:rPr>
                <w:sz w:val="15"/>
              </w:rPr>
              <w:t>pending</w:t>
            </w:r>
          </w:p>
        </w:tc>
        <w:tc>
          <w:tcPr>
            <w:tcW w:type="dxa" w:w="1296"/>
          </w:tcPr>
          <w:p>
            <w:r/>
            <w:r>
              <w:rPr>
                <w:sz w:val="15"/>
              </w:rPr>
            </w:r>
          </w:p>
        </w:tc>
      </w:tr>
      <w:tr>
        <w:tc>
          <w:tcPr>
            <w:tcW w:type="dxa" w:w="2304"/>
          </w:tcPr>
          <w:p>
            <w:r/>
            <w:r>
              <w:rPr>
                <w:sz w:val="15"/>
              </w:rPr>
              <w:t>North Carolina State University</w:t>
            </w:r>
          </w:p>
        </w:tc>
        <w:tc>
          <w:tcPr>
            <w:tcW w:type="dxa" w:w="4608"/>
          </w:tcPr>
          <w:p>
            <w:r/>
            <w:r>
              <w:rPr>
                <w:sz w:val="15"/>
              </w:rPr>
              <w:t>Department of Biological Sciences</w:t>
            </w:r>
          </w:p>
        </w:tc>
        <w:tc>
          <w:tcPr>
            <w:tcW w:type="dxa" w:w="576"/>
          </w:tcPr>
          <w:p>
            <w:r/>
            <w:r>
              <w:rPr>
                <w:sz w:val="15"/>
              </w:rPr>
              <w:t>Y</w:t>
            </w:r>
          </w:p>
        </w:tc>
        <w:tc>
          <w:tcPr>
            <w:tcW w:type="dxa" w:w="1152"/>
          </w:tcPr>
          <w:p>
            <w:r/>
            <w:r>
              <w:rPr>
                <w:sz w:val="15"/>
              </w:rPr>
              <w:t>univ. only</w:t>
            </w:r>
          </w:p>
        </w:tc>
        <w:tc>
          <w:tcPr>
            <w:tcW w:type="dxa" w:w="720"/>
          </w:tcPr>
          <w:p>
            <w:r/>
            <w:r>
              <w:rPr>
                <w:sz w:val="15"/>
              </w:rPr>
              <w:t>pending</w:t>
            </w:r>
          </w:p>
        </w:tc>
        <w:tc>
          <w:tcPr>
            <w:tcW w:type="dxa" w:w="1296"/>
          </w:tcPr>
          <w:p>
            <w:r/>
            <w:r>
              <w:rPr>
                <w:sz w:val="15"/>
              </w:rPr>
            </w:r>
          </w:p>
        </w:tc>
      </w:tr>
      <w:tr>
        <w:tc>
          <w:tcPr>
            <w:tcW w:type="dxa" w:w="2304"/>
          </w:tcPr>
          <w:p>
            <w:r/>
            <w:r>
              <w:rPr>
                <w:sz w:val="15"/>
              </w:rPr>
              <w:t>Ohio State University</w:t>
            </w:r>
          </w:p>
        </w:tc>
        <w:tc>
          <w:tcPr>
            <w:tcW w:type="dxa" w:w="4608"/>
          </w:tcPr>
          <w:p>
            <w:r/>
            <w:r>
              <w:rPr>
                <w:sz w:val="15"/>
              </w:rPr>
              <w:t>Evolution, Ecology and Organismal Biology; Molecular Genetics; Microbiology</w:t>
            </w:r>
          </w:p>
        </w:tc>
        <w:tc>
          <w:tcPr>
            <w:tcW w:type="dxa" w:w="576"/>
          </w:tcPr>
          <w:p>
            <w:r/>
            <w:r>
              <w:rPr>
                <w:sz w:val="15"/>
              </w:rPr>
              <w:t>Y</w:t>
            </w:r>
          </w:p>
        </w:tc>
        <w:tc>
          <w:tcPr>
            <w:tcW w:type="dxa" w:w="1152"/>
          </w:tcPr>
          <w:p>
            <w:r/>
            <w:r>
              <w:rPr>
                <w:sz w:val="15"/>
              </w:rPr>
              <w:t>univ. only</w:t>
            </w:r>
          </w:p>
        </w:tc>
        <w:tc>
          <w:tcPr>
            <w:tcW w:type="dxa" w:w="720"/>
          </w:tcPr>
          <w:p>
            <w:r/>
            <w:r>
              <w:rPr>
                <w:sz w:val="15"/>
              </w:rPr>
              <w:t>pending</w:t>
            </w:r>
          </w:p>
        </w:tc>
        <w:tc>
          <w:tcPr>
            <w:tcW w:type="dxa" w:w="1296"/>
          </w:tcPr>
          <w:p>
            <w:r/>
            <w:r>
              <w:rPr>
                <w:sz w:val="15"/>
              </w:rPr>
            </w:r>
          </w:p>
        </w:tc>
      </w:tr>
      <w:tr>
        <w:tc>
          <w:tcPr>
            <w:tcW w:type="dxa" w:w="2304"/>
          </w:tcPr>
          <w:p>
            <w:r/>
            <w:r>
              <w:rPr>
                <w:sz w:val="15"/>
              </w:rPr>
              <w:t>Oklahoma State University</w:t>
            </w:r>
          </w:p>
        </w:tc>
        <w:tc>
          <w:tcPr>
            <w:tcW w:type="dxa" w:w="4608"/>
          </w:tcPr>
          <w:p>
            <w:r/>
            <w:r>
              <w:rPr>
                <w:sz w:val="15"/>
              </w:rPr>
              <w:t>Department of Biology</w:t>
            </w:r>
          </w:p>
        </w:tc>
        <w:tc>
          <w:tcPr>
            <w:tcW w:type="dxa" w:w="576"/>
          </w:tcPr>
          <w:p>
            <w:r/>
            <w:r>
              <w:rPr>
                <w:sz w:val="15"/>
              </w:rPr>
              <w:t>Y</w:t>
            </w:r>
          </w:p>
        </w:tc>
        <w:tc>
          <w:tcPr>
            <w:tcW w:type="dxa" w:w="1152"/>
          </w:tcPr>
          <w:p>
            <w:r/>
            <w:r>
              <w:rPr>
                <w:sz w:val="15"/>
              </w:rPr>
              <w:t>not checked</w:t>
            </w:r>
          </w:p>
        </w:tc>
        <w:tc>
          <w:tcPr>
            <w:tcW w:type="dxa" w:w="720"/>
          </w:tcPr>
          <w:p>
            <w:r/>
            <w:r>
              <w:rPr>
                <w:sz w:val="15"/>
              </w:rPr>
              <w:t>pending</w:t>
            </w:r>
          </w:p>
        </w:tc>
        <w:tc>
          <w:tcPr>
            <w:tcW w:type="dxa" w:w="1296"/>
          </w:tcPr>
          <w:p>
            <w:r/>
            <w:r>
              <w:rPr>
                <w:sz w:val="15"/>
              </w:rPr>
            </w:r>
          </w:p>
        </w:tc>
      </w:tr>
      <w:tr>
        <w:tc>
          <w:tcPr>
            <w:tcW w:type="dxa" w:w="2304"/>
          </w:tcPr>
          <w:p>
            <w:r/>
            <w:r>
              <w:rPr>
                <w:sz w:val="15"/>
              </w:rPr>
              <w:t>Oregon State University</w:t>
            </w:r>
          </w:p>
        </w:tc>
        <w:tc>
          <w:tcPr>
            <w:tcW w:type="dxa" w:w="4608"/>
          </w:tcPr>
          <w:p>
            <w:r/>
            <w:r>
              <w:rPr>
                <w:sz w:val="15"/>
              </w:rPr>
              <w:t>Department of Integrative Biology; Department of Microbiology</w:t>
            </w:r>
          </w:p>
        </w:tc>
        <w:tc>
          <w:tcPr>
            <w:tcW w:type="dxa" w:w="576"/>
          </w:tcPr>
          <w:p>
            <w:r/>
            <w:r>
              <w:rPr>
                <w:sz w:val="15"/>
              </w:rPr>
              <w:t>Y</w:t>
            </w:r>
          </w:p>
        </w:tc>
        <w:tc>
          <w:tcPr>
            <w:tcW w:type="dxa" w:w="1152"/>
          </w:tcPr>
          <w:p>
            <w:r/>
            <w:r>
              <w:rPr>
                <w:sz w:val="15"/>
              </w:rPr>
              <w:t>not checked</w:t>
            </w:r>
          </w:p>
        </w:tc>
        <w:tc>
          <w:tcPr>
            <w:tcW w:type="dxa" w:w="720"/>
          </w:tcPr>
          <w:p>
            <w:r/>
            <w:r>
              <w:rPr>
                <w:sz w:val="15"/>
              </w:rPr>
              <w:t>pending</w:t>
            </w:r>
          </w:p>
        </w:tc>
        <w:tc>
          <w:tcPr>
            <w:tcW w:type="dxa" w:w="1296"/>
          </w:tcPr>
          <w:p>
            <w:r/>
            <w:r>
              <w:rPr>
                <w:sz w:val="15"/>
              </w:rPr>
            </w:r>
          </w:p>
        </w:tc>
      </w:tr>
      <w:tr>
        <w:tc>
          <w:tcPr>
            <w:tcW w:type="dxa" w:w="2304"/>
          </w:tcPr>
          <w:p>
            <w:r/>
            <w:r>
              <w:rPr>
                <w:sz w:val="15"/>
              </w:rPr>
              <w:t>Pennsylvania State University</w:t>
            </w:r>
          </w:p>
        </w:tc>
        <w:tc>
          <w:tcPr>
            <w:tcW w:type="dxa" w:w="4608"/>
          </w:tcPr>
          <w:p>
            <w:r/>
            <w:r>
              <w:rPr>
                <w:sz w:val="15"/>
              </w:rPr>
              <w:t>Department of Biology</w:t>
            </w:r>
          </w:p>
        </w:tc>
        <w:tc>
          <w:tcPr>
            <w:tcW w:type="dxa" w:w="576"/>
          </w:tcPr>
          <w:p>
            <w:r/>
            <w:r>
              <w:rPr>
                <w:sz w:val="15"/>
              </w:rPr>
              <w:t>N</w:t>
            </w:r>
          </w:p>
        </w:tc>
        <w:tc>
          <w:tcPr>
            <w:tcW w:type="dxa" w:w="1152"/>
          </w:tcPr>
          <w:p>
            <w:r/>
            <w:r>
              <w:rPr>
                <w:sz w:val="15"/>
              </w:rPr>
              <w:t>univ. only</w:t>
            </w:r>
          </w:p>
        </w:tc>
        <w:tc>
          <w:tcPr>
            <w:tcW w:type="dxa" w:w="720"/>
          </w:tcPr>
          <w:p>
            <w:r/>
            <w:r>
              <w:rPr>
                <w:sz w:val="15"/>
              </w:rPr>
              <w:t>pending</w:t>
            </w:r>
          </w:p>
        </w:tc>
        <w:tc>
          <w:tcPr>
            <w:tcW w:type="dxa" w:w="1296"/>
          </w:tcPr>
          <w:p>
            <w:r/>
            <w:r>
              <w:rPr>
                <w:sz w:val="15"/>
              </w:rPr>
            </w:r>
          </w:p>
        </w:tc>
      </w:tr>
      <w:tr>
        <w:tc>
          <w:tcPr>
            <w:tcW w:type="dxa" w:w="2304"/>
          </w:tcPr>
          <w:p>
            <w:r/>
            <w:r>
              <w:rPr>
                <w:sz w:val="15"/>
              </w:rPr>
              <w:t>Purdue University</w:t>
            </w:r>
          </w:p>
        </w:tc>
        <w:tc>
          <w:tcPr>
            <w:tcW w:type="dxa" w:w="4608"/>
          </w:tcPr>
          <w:p>
            <w:r/>
            <w:r>
              <w:rPr>
                <w:sz w:val="15"/>
              </w:rPr>
              <w:t>Department of Biological Sciences</w:t>
            </w:r>
          </w:p>
        </w:tc>
        <w:tc>
          <w:tcPr>
            <w:tcW w:type="dxa" w:w="576"/>
          </w:tcPr>
          <w:p>
            <w:r/>
            <w:r>
              <w:rPr>
                <w:sz w:val="15"/>
              </w:rPr>
              <w:t>Y</w:t>
            </w:r>
          </w:p>
        </w:tc>
        <w:tc>
          <w:tcPr>
            <w:tcW w:type="dxa" w:w="1152"/>
          </w:tcPr>
          <w:p>
            <w:r/>
            <w:r>
              <w:rPr>
                <w:sz w:val="15"/>
              </w:rPr>
              <w:t>univ. only</w:t>
            </w:r>
          </w:p>
        </w:tc>
        <w:tc>
          <w:tcPr>
            <w:tcW w:type="dxa" w:w="720"/>
          </w:tcPr>
          <w:p>
            <w:r/>
            <w:r>
              <w:rPr>
                <w:sz w:val="15"/>
              </w:rPr>
              <w:t>pending</w:t>
            </w:r>
          </w:p>
        </w:tc>
        <w:tc>
          <w:tcPr>
            <w:tcW w:type="dxa" w:w="1296"/>
          </w:tcPr>
          <w:p>
            <w:r/>
            <w:r>
              <w:rPr>
                <w:sz w:val="15"/>
              </w:rPr>
            </w:r>
          </w:p>
        </w:tc>
      </w:tr>
      <w:tr>
        <w:tc>
          <w:tcPr>
            <w:tcW w:type="dxa" w:w="2304"/>
          </w:tcPr>
          <w:p>
            <w:r/>
            <w:r>
              <w:rPr>
                <w:sz w:val="15"/>
              </w:rPr>
              <w:t>Texas Tech University</w:t>
            </w:r>
          </w:p>
        </w:tc>
        <w:tc>
          <w:tcPr>
            <w:tcW w:type="dxa" w:w="4608"/>
          </w:tcPr>
          <w:p>
            <w:r/>
            <w:r>
              <w:rPr>
                <w:sz w:val="15"/>
              </w:rPr>
              <w:t>Department of Biological Sciences</w:t>
            </w:r>
          </w:p>
        </w:tc>
        <w:tc>
          <w:tcPr>
            <w:tcW w:type="dxa" w:w="576"/>
          </w:tcPr>
          <w:p>
            <w:r/>
            <w:r>
              <w:rPr>
                <w:sz w:val="15"/>
              </w:rPr>
              <w:t>Y</w:t>
            </w:r>
          </w:p>
        </w:tc>
        <w:tc>
          <w:tcPr>
            <w:tcW w:type="dxa" w:w="1152"/>
          </w:tcPr>
          <w:p>
            <w:r/>
            <w:r>
              <w:rPr>
                <w:sz w:val="15"/>
              </w:rPr>
              <w:t>none</w:t>
            </w:r>
          </w:p>
        </w:tc>
        <w:tc>
          <w:tcPr>
            <w:tcW w:type="dxa" w:w="720"/>
          </w:tcPr>
          <w:p>
            <w:r/>
            <w:r>
              <w:rPr>
                <w:sz w:val="15"/>
              </w:rPr>
              <w:t>pending</w:t>
            </w:r>
          </w:p>
        </w:tc>
        <w:tc>
          <w:tcPr>
            <w:tcW w:type="dxa" w:w="1296"/>
          </w:tcPr>
          <w:p>
            <w:r/>
            <w:r>
              <w:rPr>
                <w:sz w:val="15"/>
              </w:rPr>
              <w:t>fails filter 1</w:t>
            </w:r>
          </w:p>
        </w:tc>
      </w:tr>
      <w:tr>
        <w:tc>
          <w:tcPr>
            <w:tcW w:type="dxa" w:w="2304"/>
          </w:tcPr>
          <w:p>
            <w:r/>
            <w:r>
              <w:rPr>
                <w:sz w:val="15"/>
              </w:rPr>
              <w:t>The University of Tennessee-Knoxville</w:t>
            </w:r>
          </w:p>
        </w:tc>
        <w:tc>
          <w:tcPr>
            <w:tcW w:type="dxa" w:w="4608"/>
          </w:tcPr>
          <w:p>
            <w:r/>
            <w:r>
              <w:rPr>
                <w:sz w:val="15"/>
              </w:rPr>
              <w:t>Department of Ecology and Evolutionary Biology; Department of Microbiology; Department of Biochemistry and Cellular and Molecular Biology</w:t>
            </w:r>
          </w:p>
        </w:tc>
        <w:tc>
          <w:tcPr>
            <w:tcW w:type="dxa" w:w="576"/>
          </w:tcPr>
          <w:p>
            <w:r/>
            <w:r>
              <w:rPr>
                <w:sz w:val="15"/>
              </w:rPr>
              <w:t>Y</w:t>
            </w:r>
          </w:p>
        </w:tc>
        <w:tc>
          <w:tcPr>
            <w:tcW w:type="dxa" w:w="1152"/>
          </w:tcPr>
          <w:p>
            <w:r/>
            <w:r>
              <w:rPr>
                <w:sz w:val="15"/>
              </w:rPr>
              <w:t>univ. only</w:t>
            </w:r>
          </w:p>
        </w:tc>
        <w:tc>
          <w:tcPr>
            <w:tcW w:type="dxa" w:w="720"/>
          </w:tcPr>
          <w:p>
            <w:r/>
            <w:r>
              <w:rPr>
                <w:sz w:val="15"/>
              </w:rPr>
              <w:t>pending</w:t>
            </w:r>
          </w:p>
        </w:tc>
        <w:tc>
          <w:tcPr>
            <w:tcW w:type="dxa" w:w="1296"/>
          </w:tcPr>
          <w:p>
            <w:r/>
            <w:r>
              <w:rPr>
                <w:sz w:val="15"/>
              </w:rPr>
            </w:r>
          </w:p>
        </w:tc>
      </w:tr>
      <w:tr>
        <w:tc>
          <w:tcPr>
            <w:tcW w:type="dxa" w:w="2304"/>
          </w:tcPr>
          <w:p>
            <w:r/>
            <w:r>
              <w:rPr>
                <w:sz w:val="15"/>
              </w:rPr>
              <w:t>University of California-Davis</w:t>
            </w:r>
          </w:p>
        </w:tc>
        <w:tc>
          <w:tcPr>
            <w:tcW w:type="dxa" w:w="4608"/>
          </w:tcPr>
          <w:p>
            <w:r/>
            <w:r>
              <w:rPr>
                <w:sz w:val="15"/>
              </w:rPr>
              <w:t>Evolution and Ecology; Microbiology and Molecular Genetics; Molecular and Cellular Biology; Neurobiology, Physiology and Behavior; Plant Biology</w:t>
            </w:r>
          </w:p>
        </w:tc>
        <w:tc>
          <w:tcPr>
            <w:tcW w:type="dxa" w:w="576"/>
          </w:tcPr>
          <w:p>
            <w:r/>
            <w:r>
              <w:rPr>
                <w:sz w:val="15"/>
              </w:rPr>
              <w:t>Y</w:t>
            </w:r>
          </w:p>
        </w:tc>
        <w:tc>
          <w:tcPr>
            <w:tcW w:type="dxa" w:w="1152"/>
          </w:tcPr>
          <w:p>
            <w:r/>
            <w:r>
              <w:rPr>
                <w:sz w:val="15"/>
              </w:rPr>
              <w:t>univ. only</w:t>
            </w:r>
          </w:p>
        </w:tc>
        <w:tc>
          <w:tcPr>
            <w:tcW w:type="dxa" w:w="720"/>
          </w:tcPr>
          <w:p>
            <w:r/>
            <w:r>
              <w:rPr>
                <w:sz w:val="15"/>
              </w:rPr>
              <w:t>pending</w:t>
            </w:r>
          </w:p>
        </w:tc>
        <w:tc>
          <w:tcPr>
            <w:tcW w:type="dxa" w:w="1296"/>
          </w:tcPr>
          <w:p>
            <w:r/>
            <w:r>
              <w:rPr>
                <w:sz w:val="15"/>
              </w:rPr>
            </w:r>
          </w:p>
        </w:tc>
      </w:tr>
      <w:tr>
        <w:tc>
          <w:tcPr>
            <w:tcW w:type="dxa" w:w="2304"/>
          </w:tcPr>
          <w:p>
            <w:r/>
            <w:r>
              <w:rPr>
                <w:sz w:val="15"/>
              </w:rPr>
              <w:t>University of Florida</w:t>
            </w:r>
          </w:p>
        </w:tc>
        <w:tc>
          <w:tcPr>
            <w:tcW w:type="dxa" w:w="4608"/>
          </w:tcPr>
          <w:p>
            <w:r/>
            <w:r>
              <w:rPr>
                <w:sz w:val="15"/>
              </w:rPr>
              <w:t>Department of Biology</w:t>
            </w:r>
          </w:p>
        </w:tc>
        <w:tc>
          <w:tcPr>
            <w:tcW w:type="dxa" w:w="576"/>
          </w:tcPr>
          <w:p>
            <w:r/>
            <w:r>
              <w:rPr>
                <w:sz w:val="15"/>
              </w:rPr>
              <w:t>Y</w:t>
            </w:r>
          </w:p>
        </w:tc>
        <w:tc>
          <w:tcPr>
            <w:tcW w:type="dxa" w:w="1152"/>
          </w:tcPr>
          <w:p>
            <w:r/>
            <w:r>
              <w:rPr>
                <w:sz w:val="15"/>
              </w:rPr>
              <w:t>univ. only</w:t>
            </w:r>
          </w:p>
        </w:tc>
        <w:tc>
          <w:tcPr>
            <w:tcW w:type="dxa" w:w="720"/>
          </w:tcPr>
          <w:p>
            <w:r/>
            <w:r>
              <w:rPr>
                <w:sz w:val="15"/>
              </w:rPr>
              <w:t>pending</w:t>
            </w:r>
          </w:p>
        </w:tc>
        <w:tc>
          <w:tcPr>
            <w:tcW w:type="dxa" w:w="1296"/>
          </w:tcPr>
          <w:p>
            <w:r/>
            <w:r>
              <w:rPr>
                <w:sz w:val="15"/>
              </w:rPr>
            </w:r>
          </w:p>
        </w:tc>
      </w:tr>
      <w:tr>
        <w:tc>
          <w:tcPr>
            <w:tcW w:type="dxa" w:w="2304"/>
          </w:tcPr>
          <w:p>
            <w:r/>
            <w:r>
              <w:rPr>
                <w:sz w:val="15"/>
              </w:rPr>
              <w:t>University of Georgia</w:t>
            </w:r>
          </w:p>
        </w:tc>
        <w:tc>
          <w:tcPr>
            <w:tcW w:type="dxa" w:w="4608"/>
          </w:tcPr>
          <w:p>
            <w:r/>
            <w:r>
              <w:rPr>
                <w:sz w:val="15"/>
              </w:rPr>
              <w:t>Genetics; Cellular Biology; Plant Biology; Microbiology</w:t>
            </w:r>
          </w:p>
        </w:tc>
        <w:tc>
          <w:tcPr>
            <w:tcW w:type="dxa" w:w="576"/>
          </w:tcPr>
          <w:p>
            <w:r/>
            <w:r>
              <w:rPr>
                <w:sz w:val="15"/>
              </w:rPr>
              <w:t>Y</w:t>
            </w:r>
          </w:p>
        </w:tc>
        <w:tc>
          <w:tcPr>
            <w:tcW w:type="dxa" w:w="1152"/>
          </w:tcPr>
          <w:p>
            <w:r/>
            <w:r>
              <w:rPr>
                <w:sz w:val="15"/>
              </w:rPr>
              <w:t>in dept</w:t>
            </w:r>
          </w:p>
        </w:tc>
        <w:tc>
          <w:tcPr>
            <w:tcW w:type="dxa" w:w="720"/>
          </w:tcPr>
          <w:p>
            <w:r/>
            <w:r>
              <w:rPr>
                <w:sz w:val="15"/>
              </w:rPr>
              <w:t>pending</w:t>
            </w:r>
          </w:p>
        </w:tc>
        <w:tc>
          <w:tcPr>
            <w:tcW w:type="dxa" w:w="1296"/>
          </w:tcPr>
          <w:p>
            <w:r/>
            <w:r>
              <w:rPr>
                <w:sz w:val="15"/>
              </w:rPr>
              <w:t>excluded (AI)</w:t>
            </w:r>
          </w:p>
        </w:tc>
      </w:tr>
      <w:tr>
        <w:tc>
          <w:tcPr>
            <w:tcW w:type="dxa" w:w="2304"/>
          </w:tcPr>
          <w:p>
            <w:r/>
            <w:r>
              <w:rPr>
                <w:sz w:val="15"/>
              </w:rPr>
              <w:t>University of Illinois Urbana-Champaign</w:t>
            </w:r>
          </w:p>
        </w:tc>
        <w:tc>
          <w:tcPr>
            <w:tcW w:type="dxa" w:w="4608"/>
          </w:tcPr>
          <w:p>
            <w:r/>
            <w:r>
              <w:rPr>
                <w:sz w:val="15"/>
              </w:rPr>
              <w:t>SIB: Evolution, Ecology and Behavior; Plant Biology</w:t>
            </w:r>
          </w:p>
        </w:tc>
        <w:tc>
          <w:tcPr>
            <w:tcW w:type="dxa" w:w="576"/>
          </w:tcPr>
          <w:p>
            <w:r/>
            <w:r>
              <w:rPr>
                <w:sz w:val="15"/>
              </w:rPr>
              <w:t>Y</w:t>
            </w:r>
          </w:p>
        </w:tc>
        <w:tc>
          <w:tcPr>
            <w:tcW w:type="dxa" w:w="1152"/>
          </w:tcPr>
          <w:p>
            <w:r/>
            <w:r>
              <w:rPr>
                <w:sz w:val="15"/>
              </w:rPr>
              <w:t>univ. only</w:t>
            </w:r>
          </w:p>
        </w:tc>
        <w:tc>
          <w:tcPr>
            <w:tcW w:type="dxa" w:w="720"/>
          </w:tcPr>
          <w:p>
            <w:r/>
            <w:r>
              <w:rPr>
                <w:sz w:val="15"/>
              </w:rPr>
              <w:t>pending</w:t>
            </w:r>
          </w:p>
        </w:tc>
        <w:tc>
          <w:tcPr>
            <w:tcW w:type="dxa" w:w="1296"/>
          </w:tcPr>
          <w:p>
            <w:r/>
            <w:r>
              <w:rPr>
                <w:sz w:val="15"/>
              </w:rPr>
            </w:r>
          </w:p>
        </w:tc>
      </w:tr>
      <w:tr>
        <w:tc>
          <w:tcPr>
            <w:tcW w:type="dxa" w:w="2304"/>
          </w:tcPr>
          <w:p>
            <w:r/>
            <w:r>
              <w:rPr>
                <w:sz w:val="15"/>
              </w:rPr>
              <w:t>University of Minnesota-Twin Cities</w:t>
            </w:r>
          </w:p>
        </w:tc>
        <w:tc>
          <w:tcPr>
            <w:tcW w:type="dxa" w:w="4608"/>
          </w:tcPr>
          <w:p>
            <w:r/>
            <w:r>
              <w:rPr>
                <w:sz w:val="15"/>
              </w:rPr>
              <w:t>Ecology, Evolution and Behavior; Genetics, Cell Biology and Development</w:t>
            </w:r>
          </w:p>
        </w:tc>
        <w:tc>
          <w:tcPr>
            <w:tcW w:type="dxa" w:w="576"/>
          </w:tcPr>
          <w:p>
            <w:r/>
            <w:r>
              <w:rPr>
                <w:sz w:val="15"/>
              </w:rPr>
              <w:t>Y</w:t>
            </w:r>
          </w:p>
        </w:tc>
        <w:tc>
          <w:tcPr>
            <w:tcW w:type="dxa" w:w="1152"/>
          </w:tcPr>
          <w:p>
            <w:r/>
            <w:r>
              <w:rPr>
                <w:sz w:val="15"/>
              </w:rPr>
              <w:t>not checked</w:t>
            </w:r>
          </w:p>
        </w:tc>
        <w:tc>
          <w:tcPr>
            <w:tcW w:type="dxa" w:w="720"/>
          </w:tcPr>
          <w:p>
            <w:r/>
            <w:r>
              <w:rPr>
                <w:sz w:val="15"/>
              </w:rPr>
              <w:t>pending</w:t>
            </w:r>
          </w:p>
        </w:tc>
        <w:tc>
          <w:tcPr>
            <w:tcW w:type="dxa" w:w="1296"/>
          </w:tcPr>
          <w:p>
            <w:r/>
            <w:r>
              <w:rPr>
                <w:sz w:val="15"/>
              </w:rPr>
            </w:r>
          </w:p>
        </w:tc>
      </w:tr>
      <w:tr>
        <w:tc>
          <w:tcPr>
            <w:tcW w:type="dxa" w:w="2304"/>
          </w:tcPr>
          <w:p>
            <w:r/>
            <w:r>
              <w:rPr>
                <w:sz w:val="15"/>
              </w:rPr>
              <w:t>University of Missouri-Columbia</w:t>
            </w:r>
          </w:p>
        </w:tc>
        <w:tc>
          <w:tcPr>
            <w:tcW w:type="dxa" w:w="4608"/>
          </w:tcPr>
          <w:p>
            <w:r/>
            <w:r>
              <w:rPr>
                <w:sz w:val="15"/>
              </w:rPr>
              <w:t>Division of Biological Sciences</w:t>
            </w:r>
          </w:p>
        </w:tc>
        <w:tc>
          <w:tcPr>
            <w:tcW w:type="dxa" w:w="576"/>
          </w:tcPr>
          <w:p>
            <w:r/>
            <w:r>
              <w:rPr>
                <w:sz w:val="15"/>
              </w:rPr>
              <w:t>Y</w:t>
            </w:r>
          </w:p>
        </w:tc>
        <w:tc>
          <w:tcPr>
            <w:tcW w:type="dxa" w:w="1152"/>
          </w:tcPr>
          <w:p>
            <w:r/>
            <w:r>
              <w:rPr>
                <w:sz w:val="15"/>
              </w:rPr>
              <w:t>not checked</w:t>
            </w:r>
          </w:p>
        </w:tc>
        <w:tc>
          <w:tcPr>
            <w:tcW w:type="dxa" w:w="720"/>
          </w:tcPr>
          <w:p>
            <w:r/>
            <w:r>
              <w:rPr>
                <w:sz w:val="15"/>
              </w:rPr>
              <w:t>pending</w:t>
            </w:r>
          </w:p>
        </w:tc>
        <w:tc>
          <w:tcPr>
            <w:tcW w:type="dxa" w:w="1296"/>
          </w:tcPr>
          <w:p>
            <w:r/>
            <w:r>
              <w:rPr>
                <w:sz w:val="15"/>
              </w:rPr>
            </w:r>
          </w:p>
        </w:tc>
      </w:tr>
      <w:tr>
        <w:tc>
          <w:tcPr>
            <w:tcW w:type="dxa" w:w="2304"/>
          </w:tcPr>
          <w:p>
            <w:r/>
            <w:r>
              <w:rPr>
                <w:sz w:val="15"/>
              </w:rPr>
              <w:t>University of Wisconsin-Madison</w:t>
            </w:r>
          </w:p>
        </w:tc>
        <w:tc>
          <w:tcPr>
            <w:tcW w:type="dxa" w:w="4608"/>
          </w:tcPr>
          <w:p>
            <w:r/>
            <w:r>
              <w:rPr>
                <w:sz w:val="15"/>
              </w:rPr>
              <w:t>Integrative Biology</w:t>
            </w:r>
          </w:p>
        </w:tc>
        <w:tc>
          <w:tcPr>
            <w:tcW w:type="dxa" w:w="576"/>
          </w:tcPr>
          <w:p>
            <w:r/>
            <w:r>
              <w:rPr>
                <w:sz w:val="15"/>
              </w:rPr>
              <w:t>Y</w:t>
            </w:r>
          </w:p>
        </w:tc>
        <w:tc>
          <w:tcPr>
            <w:tcW w:type="dxa" w:w="1152"/>
          </w:tcPr>
          <w:p>
            <w:r/>
            <w:r>
              <w:rPr>
                <w:sz w:val="15"/>
              </w:rPr>
              <w:t>not checked</w:t>
            </w:r>
          </w:p>
        </w:tc>
        <w:tc>
          <w:tcPr>
            <w:tcW w:type="dxa" w:w="720"/>
          </w:tcPr>
          <w:p>
            <w:r/>
            <w:r>
              <w:rPr>
                <w:sz w:val="15"/>
              </w:rPr>
              <w:t>pending</w:t>
            </w:r>
          </w:p>
        </w:tc>
        <w:tc>
          <w:tcPr>
            <w:tcW w:type="dxa" w:w="1296"/>
          </w:tcPr>
          <w:p>
            <w:r/>
            <w:r>
              <w:rPr>
                <w:sz w:val="15"/>
              </w:rPr>
            </w:r>
          </w:p>
        </w:tc>
      </w:tr>
      <w:tr>
        <w:tc>
          <w:tcPr>
            <w:tcW w:type="dxa" w:w="2304"/>
          </w:tcPr>
          <w:p>
            <w:r/>
            <w:r>
              <w:rPr>
                <w:sz w:val="15"/>
              </w:rPr>
              <w:t>Virginia Tech</w:t>
            </w:r>
          </w:p>
        </w:tc>
        <w:tc>
          <w:tcPr>
            <w:tcW w:type="dxa" w:w="4608"/>
          </w:tcPr>
          <w:p>
            <w:r/>
            <w:r>
              <w:rPr>
                <w:sz w:val="15"/>
              </w:rPr>
              <w:t>Department of Biological Sciences</w:t>
            </w:r>
          </w:p>
        </w:tc>
        <w:tc>
          <w:tcPr>
            <w:tcW w:type="dxa" w:w="576"/>
          </w:tcPr>
          <w:p>
            <w:r/>
            <w:r>
              <w:rPr>
                <w:sz w:val="15"/>
              </w:rPr>
              <w:t>Y</w:t>
            </w:r>
          </w:p>
        </w:tc>
        <w:tc>
          <w:tcPr>
            <w:tcW w:type="dxa" w:w="1152"/>
          </w:tcPr>
          <w:p>
            <w:r/>
            <w:r>
              <w:rPr>
                <w:sz w:val="15"/>
              </w:rPr>
              <w:t>univ. only</w:t>
            </w:r>
          </w:p>
        </w:tc>
        <w:tc>
          <w:tcPr>
            <w:tcW w:type="dxa" w:w="720"/>
          </w:tcPr>
          <w:p>
            <w:r/>
            <w:r>
              <w:rPr>
                <w:sz w:val="15"/>
              </w:rPr>
              <w:t>pending</w:t>
            </w:r>
          </w:p>
        </w:tc>
        <w:tc>
          <w:tcPr>
            <w:tcW w:type="dxa" w:w="1296"/>
          </w:tcPr>
          <w:p>
            <w:r/>
            <w:r>
              <w:rPr>
                <w:sz w:val="15"/>
              </w:rPr>
            </w:r>
          </w:p>
        </w:tc>
      </w:tr>
      <w:tr>
        <w:tc>
          <w:tcPr>
            <w:tcW w:type="dxa" w:w="2304"/>
          </w:tcPr>
          <w:p>
            <w:r/>
            <w:r>
              <w:rPr>
                <w:sz w:val="15"/>
              </w:rPr>
              <w:t>Washington State University</w:t>
            </w:r>
          </w:p>
        </w:tc>
        <w:tc>
          <w:tcPr>
            <w:tcW w:type="dxa" w:w="4608"/>
          </w:tcPr>
          <w:p>
            <w:r/>
            <w:r>
              <w:rPr>
                <w:sz w:val="15"/>
              </w:rPr>
              <w:t>School of Biological Sciences</w:t>
            </w:r>
          </w:p>
        </w:tc>
        <w:tc>
          <w:tcPr>
            <w:tcW w:type="dxa" w:w="576"/>
          </w:tcPr>
          <w:p>
            <w:r/>
            <w:r>
              <w:rPr>
                <w:sz w:val="15"/>
              </w:rPr>
              <w:t>Y</w:t>
            </w:r>
          </w:p>
        </w:tc>
        <w:tc>
          <w:tcPr>
            <w:tcW w:type="dxa" w:w="1152"/>
          </w:tcPr>
          <w:p>
            <w:r/>
            <w:r>
              <w:rPr>
                <w:sz w:val="15"/>
              </w:rPr>
              <w:t>univ. only</w:t>
            </w:r>
          </w:p>
        </w:tc>
        <w:tc>
          <w:tcPr>
            <w:tcW w:type="dxa" w:w="720"/>
          </w:tcPr>
          <w:p>
            <w:r/>
            <w:r>
              <w:rPr>
                <w:sz w:val="15"/>
              </w:rPr>
              <w:t>pending</w:t>
            </w:r>
          </w:p>
        </w:tc>
        <w:tc>
          <w:tcPr>
            <w:tcW w:type="dxa" w:w="1296"/>
          </w:tcPr>
          <w:p>
            <w:r/>
            <w:r>
              <w:rPr>
                <w:sz w:val="15"/>
              </w:rPr>
            </w:r>
          </w:p>
        </w:tc>
      </w:tr>
    </w:tbl>
    <w:p>
      <w:pPr>
        <w:spacing w:after="20" w:before="0"/>
      </w:pPr>
      <w:r>
        <w:rPr>
          <w:b w:val="0"/>
        </w:rPr>
      </w:r>
    </w:p>
    <w:p>
      <w:pPr>
        <w:spacing w:after="40" w:before="0"/>
      </w:pPr>
      <w:r>
        <w:rPr>
          <w:b w:val="0"/>
          <w:sz w:val="16"/>
        </w:rPr>
        <w:t>Notes. Vet = AVMA-accredited college of veterinary medicine on campus. AI program: univ. only = AI or data-science training exists at the university but not inside the biology unit(s); in dept = a funded quantitative or AI traineeship sits inside the aggregated unit (Michigan State NRT-IMPACTS in Plant Biology; Georgia Genetics T32 and Odum IDEAS NRT). Florida has no department program but the largest institution-wide AI investment in the pool; a sensitivity analysis will drop it. Penn State has no vet school and reports all campuses under one IPEDS id. Texas Tech is neither land-grant nor flagship; Cornell is private. Both remain in the table for transparency. D is pending until the covariate pull completes; 9 AI-program checks are still open.</w:t>
      </w:r>
    </w:p>
    <w:p>
      <w:pPr>
        <w:spacing w:after="40" w:before="0"/>
      </w:pPr>
      <w:r>
        <w:rPr>
          <w:b w:val="0"/>
          <w:sz w:val="16"/>
        </w:rPr>
        <w:t>Every number here traces to a dated file in data/raw/ listed in data/raw/manifest.csv; the roster with source URLs is data/seed_pool.csv.</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