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3831D" w14:textId="77777777" w:rsidR="00DC7C1D" w:rsidRPr="008A5B82" w:rsidRDefault="00DC7C1D" w:rsidP="00DC7C1D">
      <w:pPr>
        <w:spacing w:line="480" w:lineRule="auto"/>
        <w:rPr>
          <w:rFonts w:ascii="Times New Roman" w:hAnsi="Times New Roman" w:cs="Times New Roman"/>
          <w:color w:val="000000" w:themeColor="text1"/>
        </w:rPr>
      </w:pPr>
      <w:r w:rsidRPr="008A5B82">
        <w:rPr>
          <w:rFonts w:ascii="Times New Roman" w:hAnsi="Times New Roman" w:cs="Times New Roman"/>
          <w:color w:val="000000" w:themeColor="text1"/>
        </w:rPr>
        <w:t>CS 499</w:t>
      </w:r>
    </w:p>
    <w:p w14:paraId="0729C99A" w14:textId="77777777" w:rsidR="00DC7C1D" w:rsidRPr="008A5B82" w:rsidRDefault="00DC7C1D" w:rsidP="00DC7C1D">
      <w:pPr>
        <w:spacing w:line="480" w:lineRule="auto"/>
        <w:rPr>
          <w:rFonts w:ascii="Times New Roman" w:hAnsi="Times New Roman" w:cs="Times New Roman"/>
          <w:color w:val="000000" w:themeColor="text1"/>
        </w:rPr>
      </w:pPr>
      <w:r w:rsidRPr="008A5B82">
        <w:rPr>
          <w:rFonts w:ascii="Times New Roman" w:hAnsi="Times New Roman" w:cs="Times New Roman"/>
          <w:color w:val="000000" w:themeColor="text1"/>
        </w:rPr>
        <w:t>Professor Martinez</w:t>
      </w:r>
    </w:p>
    <w:p w14:paraId="6927D928" w14:textId="77777777" w:rsidR="00DC7C1D" w:rsidRPr="008A5B82" w:rsidRDefault="00DC7C1D" w:rsidP="00DC7C1D">
      <w:pPr>
        <w:spacing w:line="480" w:lineRule="auto"/>
        <w:rPr>
          <w:rFonts w:ascii="Times New Roman" w:hAnsi="Times New Roman" w:cs="Times New Roman"/>
          <w:color w:val="000000" w:themeColor="text1"/>
        </w:rPr>
      </w:pPr>
      <w:r w:rsidRPr="008A5B82">
        <w:rPr>
          <w:rFonts w:ascii="Times New Roman" w:hAnsi="Times New Roman" w:cs="Times New Roman"/>
          <w:color w:val="000000" w:themeColor="text1"/>
        </w:rPr>
        <w:t>Colette Nole</w:t>
      </w:r>
    </w:p>
    <w:p w14:paraId="3203267B" w14:textId="77777777" w:rsidR="003B1917" w:rsidRDefault="00DC7C1D" w:rsidP="003B191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22</w:t>
      </w:r>
      <w:r w:rsidRPr="008A5B82">
        <w:rPr>
          <w:rFonts w:ascii="Times New Roman" w:hAnsi="Times New Roman" w:cs="Times New Roman"/>
          <w:color w:val="000000" w:themeColor="text1"/>
        </w:rPr>
        <w:t xml:space="preserve"> March 2026</w:t>
      </w:r>
    </w:p>
    <w:p w14:paraId="09030365" w14:textId="77777777" w:rsidR="003B1917" w:rsidRDefault="003B1917" w:rsidP="003B1917">
      <w:pPr>
        <w:spacing w:line="480" w:lineRule="auto"/>
        <w:rPr>
          <w:rFonts w:ascii="Times New Roman" w:hAnsi="Times New Roman" w:cs="Times New Roman"/>
          <w:color w:val="000000" w:themeColor="text1"/>
        </w:rPr>
      </w:pPr>
    </w:p>
    <w:p w14:paraId="78D4B389" w14:textId="62EB6CE4" w:rsidR="003B1917" w:rsidRDefault="00F160C6" w:rsidP="003B1917">
      <w:pPr>
        <w:spacing w:line="480" w:lineRule="auto"/>
        <w:rPr>
          <w:rFonts w:ascii="Times New Roman" w:hAnsi="Times New Roman" w:cs="Times New Roman"/>
          <w:b/>
          <w:bCs/>
          <w:color w:val="000000" w:themeColor="text1"/>
        </w:rPr>
      </w:pPr>
      <w:r>
        <w:rPr>
          <w:rFonts w:ascii="Times New Roman" w:hAnsi="Times New Roman" w:cs="Times New Roman"/>
          <w:b/>
          <w:bCs/>
          <w:color w:val="000000" w:themeColor="text1"/>
        </w:rPr>
        <w:tab/>
      </w:r>
      <w:r>
        <w:rPr>
          <w:rFonts w:ascii="Times New Roman" w:hAnsi="Times New Roman" w:cs="Times New Roman"/>
          <w:b/>
          <w:bCs/>
          <w:color w:val="000000" w:themeColor="text1"/>
        </w:rPr>
        <w:tab/>
      </w:r>
      <w:r w:rsidR="00DC7C1D">
        <w:rPr>
          <w:rFonts w:ascii="Times New Roman" w:hAnsi="Times New Roman" w:cs="Times New Roman"/>
          <w:b/>
          <w:bCs/>
          <w:color w:val="000000" w:themeColor="text1"/>
        </w:rPr>
        <w:t>3-2 Milestone Two:</w:t>
      </w:r>
      <w:r w:rsidR="00DC7C1D" w:rsidRPr="008A5B82">
        <w:rPr>
          <w:rFonts w:ascii="Times New Roman" w:hAnsi="Times New Roman" w:cs="Times New Roman"/>
          <w:b/>
          <w:bCs/>
          <w:color w:val="000000" w:themeColor="text1"/>
        </w:rPr>
        <w:t xml:space="preserve"> </w:t>
      </w:r>
      <w:r w:rsidR="00DC7C1D">
        <w:rPr>
          <w:rFonts w:ascii="Times New Roman" w:hAnsi="Times New Roman" w:cs="Times New Roman"/>
          <w:b/>
          <w:bCs/>
          <w:color w:val="000000" w:themeColor="text1"/>
        </w:rPr>
        <w:t>Enhancement One: Software Design and Engineering</w:t>
      </w:r>
    </w:p>
    <w:p w14:paraId="126DF0DA" w14:textId="77777777" w:rsidR="00F160C6" w:rsidRPr="003B1917" w:rsidRDefault="00F160C6" w:rsidP="003B1917">
      <w:pPr>
        <w:spacing w:line="480" w:lineRule="auto"/>
        <w:rPr>
          <w:rFonts w:ascii="Times New Roman" w:hAnsi="Times New Roman" w:cs="Times New Roman"/>
          <w:color w:val="000000" w:themeColor="text1"/>
        </w:rPr>
      </w:pPr>
    </w:p>
    <w:p w14:paraId="0341537A" w14:textId="7C2C31A1" w:rsidR="00F160C6" w:rsidRDefault="00504CBE" w:rsidP="00504CB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504CBE">
        <w:rPr>
          <w:rFonts w:ascii="Times New Roman" w:eastAsia="Times New Roman" w:hAnsi="Times New Roman" w:cs="Times New Roman"/>
          <w:b/>
          <w:bCs/>
          <w:color w:val="000000" w:themeColor="text1"/>
          <w:kern w:val="0"/>
          <w14:ligatures w14:val="none"/>
        </w:rPr>
        <w:t>Artifact:</w:t>
      </w:r>
      <w:r w:rsidRPr="00504CBE">
        <w:rPr>
          <w:rFonts w:ascii="Times New Roman" w:eastAsia="Times New Roman" w:hAnsi="Times New Roman" w:cs="Times New Roman"/>
          <w:color w:val="000000" w:themeColor="text1"/>
          <w:kern w:val="0"/>
          <w14:ligatures w14:val="none"/>
        </w:rPr>
        <w:t> SNHU Travel System (Enhanced)</w:t>
      </w:r>
    </w:p>
    <w:p w14:paraId="2E486D64" w14:textId="77777777" w:rsidR="00F160C6" w:rsidRPr="00504CBE" w:rsidRDefault="00F160C6" w:rsidP="00504CB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25F1F362" w14:textId="635A8596" w:rsidR="00504CBE" w:rsidRPr="00504CBE" w:rsidRDefault="00504CBE" w:rsidP="00504CB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504CBE">
        <w:rPr>
          <w:rFonts w:ascii="Times New Roman" w:eastAsia="Times New Roman" w:hAnsi="Times New Roman" w:cs="Times New Roman"/>
          <w:b/>
          <w:bCs/>
          <w:color w:val="000000" w:themeColor="text1"/>
          <w:kern w:val="0"/>
          <w14:ligatures w14:val="none"/>
        </w:rPr>
        <w:t xml:space="preserve">1. </w:t>
      </w:r>
      <w:r w:rsidR="00426903" w:rsidRPr="00426903">
        <w:rPr>
          <w:rFonts w:ascii="Times New Roman" w:eastAsia="Times New Roman" w:hAnsi="Times New Roman" w:cs="Times New Roman"/>
          <w:b/>
          <w:bCs/>
          <w:color w:val="000000" w:themeColor="text1"/>
          <w:kern w:val="0"/>
          <w14:ligatures w14:val="none"/>
        </w:rPr>
        <w:t>Briefly describe the artifact. What is it? When was it created?</w:t>
      </w:r>
    </w:p>
    <w:p w14:paraId="01FA127A" w14:textId="4A0E8FC5" w:rsidR="000771D2" w:rsidRPr="00DC7C1D" w:rsidRDefault="00160DA4" w:rsidP="000771D2">
      <w:pPr>
        <w:pStyle w:val="NormalWeb"/>
        <w:rPr>
          <w:color w:val="000000" w:themeColor="text1"/>
        </w:rPr>
      </w:pPr>
      <w:r w:rsidRPr="00DC7C1D">
        <w:rPr>
          <w:color w:val="000000" w:themeColor="text1"/>
        </w:rPr>
        <w:t xml:space="preserve">The artifact I chose for this milestone is the SNHU Travel System, which I first created in my CS 250 class. It’s a Java desktop application that shows a list of top travel destinations along with images and descriptions. When I first made it, all the destination data was hardcoded right in the user interface, which worked fine but made the code a bit messy and hard to change later on. </w:t>
      </w:r>
    </w:p>
    <w:p w14:paraId="148A6670" w14:textId="77777777" w:rsidR="00426903" w:rsidRDefault="00504CBE" w:rsidP="00160DA4">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504CBE">
        <w:rPr>
          <w:rFonts w:ascii="Times New Roman" w:eastAsia="Times New Roman" w:hAnsi="Times New Roman" w:cs="Times New Roman"/>
          <w:b/>
          <w:bCs/>
          <w:color w:val="000000" w:themeColor="text1"/>
          <w:kern w:val="0"/>
          <w14:ligatures w14:val="none"/>
        </w:rPr>
        <w:t xml:space="preserve">2. </w:t>
      </w:r>
      <w:r w:rsidR="00426903" w:rsidRPr="00426903">
        <w:rPr>
          <w:rFonts w:ascii="Times New Roman" w:eastAsia="Times New Roman" w:hAnsi="Times New Roman" w:cs="Times New Roman"/>
          <w:b/>
          <w:bCs/>
          <w:color w:val="000000" w:themeColor="text1"/>
          <w:kern w:val="0"/>
          <w14:ligatures w14:val="none"/>
        </w:rPr>
        <w:t>Justify the inclusion of the artifact in your ePortfolio. Why did you select this item? What specific components of the artifact showcase your skills and abilities in software development? How was the artifact improved?</w:t>
      </w:r>
    </w:p>
    <w:p w14:paraId="5429C05F" w14:textId="648D1C7A" w:rsidR="00160DA4" w:rsidRPr="00DC7C1D" w:rsidRDefault="00160DA4" w:rsidP="00160DA4">
      <w:pPr>
        <w:spacing w:before="100" w:beforeAutospacing="1" w:after="100" w:afterAutospacing="1" w:line="240" w:lineRule="auto"/>
        <w:outlineLvl w:val="3"/>
        <w:rPr>
          <w:rFonts w:ascii="Times New Roman" w:eastAsia="Times New Roman" w:hAnsi="Times New Roman" w:cs="Times New Roman"/>
          <w:color w:val="000000" w:themeColor="text1"/>
          <w:kern w:val="0"/>
          <w14:ligatures w14:val="none"/>
        </w:rPr>
      </w:pPr>
      <w:r w:rsidRPr="00DC7C1D">
        <w:rPr>
          <w:rFonts w:ascii="Times New Roman" w:eastAsia="Times New Roman" w:hAnsi="Times New Roman" w:cs="Times New Roman"/>
          <w:color w:val="000000" w:themeColor="text1"/>
          <w:kern w:val="0"/>
          <w14:ligatures w14:val="none"/>
        </w:rPr>
        <w:t>I decided to include this project because it’s a great example of how I’ve grown</w:t>
      </w:r>
      <w:r w:rsidR="00C46645" w:rsidRPr="00DC7C1D">
        <w:rPr>
          <w:rFonts w:ascii="Times New Roman" w:eastAsia="Times New Roman" w:hAnsi="Times New Roman" w:cs="Times New Roman"/>
          <w:color w:val="000000" w:themeColor="text1"/>
          <w:kern w:val="0"/>
          <w14:ligatures w14:val="none"/>
        </w:rPr>
        <w:t xml:space="preserve"> in </w:t>
      </w:r>
      <w:r w:rsidRPr="00DC7C1D">
        <w:rPr>
          <w:rFonts w:ascii="Times New Roman" w:eastAsia="Times New Roman" w:hAnsi="Times New Roman" w:cs="Times New Roman"/>
          <w:color w:val="000000" w:themeColor="text1"/>
          <w:kern w:val="0"/>
          <w14:ligatures w14:val="none"/>
        </w:rPr>
        <w:t>software</w:t>
      </w:r>
      <w:r w:rsidR="00C46645" w:rsidRPr="00DC7C1D">
        <w:rPr>
          <w:rFonts w:ascii="Times New Roman" w:eastAsia="Times New Roman" w:hAnsi="Times New Roman" w:cs="Times New Roman"/>
          <w:color w:val="000000" w:themeColor="text1"/>
          <w:kern w:val="0"/>
          <w14:ligatures w14:val="none"/>
        </w:rPr>
        <w:t xml:space="preserve"> application</w:t>
      </w:r>
      <w:r w:rsidRPr="00DC7C1D">
        <w:rPr>
          <w:rFonts w:ascii="Times New Roman" w:eastAsia="Times New Roman" w:hAnsi="Times New Roman" w:cs="Times New Roman"/>
          <w:color w:val="000000" w:themeColor="text1"/>
          <w:kern w:val="0"/>
          <w14:ligatures w14:val="none"/>
        </w:rPr>
        <w:t>. The original version worked, but it didn’t really follow good design practices. Everything was tied together</w:t>
      </w:r>
      <w:r w:rsidR="00C46645" w:rsidRPr="00DC7C1D">
        <w:rPr>
          <w:rFonts w:ascii="Times New Roman" w:eastAsia="Times New Roman" w:hAnsi="Times New Roman" w:cs="Times New Roman"/>
          <w:color w:val="000000" w:themeColor="text1"/>
          <w:kern w:val="0"/>
          <w14:ligatures w14:val="none"/>
        </w:rPr>
        <w:t xml:space="preserve">; </w:t>
      </w:r>
      <w:r w:rsidRPr="00DC7C1D">
        <w:rPr>
          <w:rFonts w:ascii="Times New Roman" w:eastAsia="Times New Roman" w:hAnsi="Times New Roman" w:cs="Times New Roman"/>
          <w:color w:val="000000" w:themeColor="text1"/>
          <w:kern w:val="0"/>
          <w14:ligatures w14:val="none"/>
        </w:rPr>
        <w:t>data, logic, and display</w:t>
      </w:r>
      <w:r w:rsidR="00C46645" w:rsidRPr="00DC7C1D">
        <w:rPr>
          <w:rFonts w:ascii="Times New Roman" w:eastAsia="Times New Roman" w:hAnsi="Times New Roman" w:cs="Times New Roman"/>
          <w:color w:val="000000" w:themeColor="text1"/>
          <w:kern w:val="0"/>
          <w14:ligatures w14:val="none"/>
        </w:rPr>
        <w:t xml:space="preserve">, </w:t>
      </w:r>
      <w:r w:rsidRPr="00DC7C1D">
        <w:rPr>
          <w:rFonts w:ascii="Times New Roman" w:eastAsia="Times New Roman" w:hAnsi="Times New Roman" w:cs="Times New Roman"/>
          <w:color w:val="000000" w:themeColor="text1"/>
          <w:kern w:val="0"/>
          <w14:ligatures w14:val="none"/>
        </w:rPr>
        <w:t>so any change to destinations meant changing the UI code directly. That wasn’t going to scale, so I decided to refactor it.</w:t>
      </w:r>
    </w:p>
    <w:p w14:paraId="23944BA6" w14:textId="30E8AF3E" w:rsidR="00160DA4" w:rsidRPr="00DC7C1D" w:rsidRDefault="00160DA4" w:rsidP="00160DA4">
      <w:pPr>
        <w:spacing w:before="100" w:beforeAutospacing="1" w:after="100" w:afterAutospacing="1" w:line="240" w:lineRule="auto"/>
        <w:outlineLvl w:val="3"/>
        <w:rPr>
          <w:rFonts w:ascii="Times New Roman" w:eastAsia="Times New Roman" w:hAnsi="Times New Roman" w:cs="Times New Roman"/>
          <w:color w:val="000000" w:themeColor="text1"/>
          <w:kern w:val="0"/>
          <w14:ligatures w14:val="none"/>
        </w:rPr>
      </w:pPr>
      <w:r w:rsidRPr="00DC7C1D">
        <w:rPr>
          <w:rFonts w:ascii="Times New Roman" w:eastAsia="Times New Roman" w:hAnsi="Times New Roman" w:cs="Times New Roman"/>
          <w:color w:val="000000" w:themeColor="text1"/>
          <w:kern w:val="0"/>
          <w14:ligatures w14:val="none"/>
        </w:rPr>
        <w:t xml:space="preserve">I introduced a Destination class to represent each destination as a neat little object with a description and an image. Then I added a DestinationService class, which handles all the destination data separately from the UI. By doing this, the user interface just asks the service for a list of destinations, so it’s much cleaner and more flexible. I also </w:t>
      </w:r>
      <w:r w:rsidR="00C46645" w:rsidRPr="00DC7C1D">
        <w:rPr>
          <w:rFonts w:ascii="Times New Roman" w:eastAsia="Times New Roman" w:hAnsi="Times New Roman" w:cs="Times New Roman"/>
          <w:color w:val="000000" w:themeColor="text1"/>
          <w:kern w:val="0"/>
          <w14:ligatures w14:val="none"/>
        </w:rPr>
        <w:t>updated</w:t>
      </w:r>
      <w:r w:rsidRPr="00DC7C1D">
        <w:rPr>
          <w:rFonts w:ascii="Times New Roman" w:eastAsia="Times New Roman" w:hAnsi="Times New Roman" w:cs="Times New Roman"/>
          <w:color w:val="000000" w:themeColor="text1"/>
          <w:kern w:val="0"/>
          <w14:ligatures w14:val="none"/>
        </w:rPr>
        <w:t xml:space="preserve"> </w:t>
      </w:r>
      <w:r w:rsidR="00C46645" w:rsidRPr="00DC7C1D">
        <w:rPr>
          <w:rFonts w:ascii="Times New Roman" w:eastAsia="Times New Roman" w:hAnsi="Times New Roman" w:cs="Times New Roman"/>
          <w:color w:val="000000" w:themeColor="text1"/>
          <w:kern w:val="0"/>
          <w14:ligatures w14:val="none"/>
        </w:rPr>
        <w:t>my</w:t>
      </w:r>
      <w:r w:rsidRPr="00DC7C1D">
        <w:rPr>
          <w:rFonts w:ascii="Times New Roman" w:eastAsia="Times New Roman" w:hAnsi="Times New Roman" w:cs="Times New Roman"/>
          <w:color w:val="000000" w:themeColor="text1"/>
          <w:kern w:val="0"/>
          <w14:ligatures w14:val="none"/>
        </w:rPr>
        <w:t xml:space="preserve"> helper class, TextAndIcon, so each list item pairs a description with its image, and a custom list renderer that displays them together in a neat way.</w:t>
      </w:r>
      <w:r w:rsidR="00C46645" w:rsidRPr="00DC7C1D">
        <w:rPr>
          <w:rFonts w:ascii="Times New Roman" w:eastAsia="Times New Roman" w:hAnsi="Times New Roman" w:cs="Times New Roman"/>
          <w:color w:val="000000" w:themeColor="text1"/>
          <w:kern w:val="0"/>
          <w14:ligatures w14:val="none"/>
        </w:rPr>
        <w:t xml:space="preserve"> </w:t>
      </w:r>
      <w:r w:rsidRPr="00DC7C1D">
        <w:rPr>
          <w:rFonts w:ascii="Times New Roman" w:eastAsia="Times New Roman" w:hAnsi="Times New Roman" w:cs="Times New Roman"/>
          <w:color w:val="000000" w:themeColor="text1"/>
          <w:kern w:val="0"/>
          <w14:ligatures w14:val="none"/>
        </w:rPr>
        <w:t>I kept the original main file</w:t>
      </w:r>
      <w:r w:rsidR="00C46645" w:rsidRPr="00DC7C1D">
        <w:rPr>
          <w:rFonts w:ascii="Times New Roman" w:eastAsia="Times New Roman" w:hAnsi="Times New Roman" w:cs="Times New Roman"/>
          <w:color w:val="000000" w:themeColor="text1"/>
          <w:kern w:val="0"/>
          <w14:ligatures w14:val="none"/>
        </w:rPr>
        <w:t xml:space="preserve">: the </w:t>
      </w:r>
      <w:r w:rsidRPr="00DC7C1D">
        <w:rPr>
          <w:rFonts w:ascii="Times New Roman" w:eastAsia="Times New Roman" w:hAnsi="Times New Roman" w:cs="Times New Roman"/>
          <w:color w:val="000000" w:themeColor="text1"/>
          <w:kern w:val="0"/>
          <w14:ligatures w14:val="none"/>
        </w:rPr>
        <w:t xml:space="preserve">TopFiveDestinationList to start the app. It still uses SwingUtilities.invokeLater() to make sure the UI is created safely on </w:t>
      </w:r>
      <w:r w:rsidRPr="00DC7C1D">
        <w:rPr>
          <w:rFonts w:ascii="Times New Roman" w:eastAsia="Times New Roman" w:hAnsi="Times New Roman" w:cs="Times New Roman"/>
          <w:color w:val="000000" w:themeColor="text1"/>
          <w:kern w:val="0"/>
          <w14:ligatures w14:val="none"/>
        </w:rPr>
        <w:lastRenderedPageBreak/>
        <w:t xml:space="preserve">the event thread. That’s a small but important detail that ensures the app is stable </w:t>
      </w:r>
      <w:r w:rsidR="00C46645" w:rsidRPr="00DC7C1D">
        <w:rPr>
          <w:rFonts w:ascii="Times New Roman" w:eastAsia="Times New Roman" w:hAnsi="Times New Roman" w:cs="Times New Roman"/>
          <w:color w:val="000000" w:themeColor="text1"/>
          <w:kern w:val="0"/>
          <w14:ligatures w14:val="none"/>
        </w:rPr>
        <w:t>from the beginning</w:t>
      </w:r>
      <w:r w:rsidRPr="00DC7C1D">
        <w:rPr>
          <w:rFonts w:ascii="Times New Roman" w:eastAsia="Times New Roman" w:hAnsi="Times New Roman" w:cs="Times New Roman"/>
          <w:color w:val="000000" w:themeColor="text1"/>
          <w:kern w:val="0"/>
          <w14:ligatures w14:val="none"/>
        </w:rPr>
        <w:t>.</w:t>
      </w:r>
    </w:p>
    <w:p w14:paraId="316E9A4E" w14:textId="26A788AC" w:rsidR="00160DA4" w:rsidRPr="00DC7C1D" w:rsidRDefault="00160DA4" w:rsidP="00160DA4">
      <w:pPr>
        <w:spacing w:before="100" w:beforeAutospacing="1" w:after="100" w:afterAutospacing="1" w:line="240" w:lineRule="auto"/>
        <w:outlineLvl w:val="3"/>
        <w:rPr>
          <w:rFonts w:ascii="Times New Roman" w:eastAsia="Times New Roman" w:hAnsi="Times New Roman" w:cs="Times New Roman"/>
          <w:color w:val="000000" w:themeColor="text1"/>
          <w:kern w:val="0"/>
          <w14:ligatures w14:val="none"/>
        </w:rPr>
      </w:pPr>
      <w:r w:rsidRPr="00DC7C1D">
        <w:rPr>
          <w:rFonts w:ascii="Times New Roman" w:eastAsia="Times New Roman" w:hAnsi="Times New Roman" w:cs="Times New Roman"/>
          <w:color w:val="000000" w:themeColor="text1"/>
          <w:kern w:val="0"/>
          <w14:ligatures w14:val="none"/>
        </w:rPr>
        <w:t>These changes really helped me grow in my ability to design software that’s easier to maintain and expand. I’m also more confident in structuring a project so that data, logic, and presentation stay separate</w:t>
      </w:r>
      <w:r w:rsidR="00C46645" w:rsidRPr="00DC7C1D">
        <w:rPr>
          <w:rFonts w:ascii="Times New Roman" w:eastAsia="Times New Roman" w:hAnsi="Times New Roman" w:cs="Times New Roman"/>
          <w:color w:val="000000" w:themeColor="text1"/>
          <w:kern w:val="0"/>
          <w14:ligatures w14:val="none"/>
        </w:rPr>
        <w:t xml:space="preserve">, </w:t>
      </w:r>
      <w:r w:rsidRPr="00DC7C1D">
        <w:rPr>
          <w:rFonts w:ascii="Times New Roman" w:eastAsia="Times New Roman" w:hAnsi="Times New Roman" w:cs="Times New Roman"/>
          <w:color w:val="000000" w:themeColor="text1"/>
          <w:kern w:val="0"/>
          <w14:ligatures w14:val="none"/>
        </w:rPr>
        <w:t>this is a big step toward building real</w:t>
      </w:r>
      <w:r w:rsidR="00C46645" w:rsidRPr="00DC7C1D">
        <w:rPr>
          <w:rFonts w:ascii="Times New Roman" w:eastAsia="Times New Roman" w:hAnsi="Times New Roman" w:cs="Times New Roman"/>
          <w:color w:val="000000" w:themeColor="text1"/>
          <w:kern w:val="0"/>
          <w14:ligatures w14:val="none"/>
        </w:rPr>
        <w:t xml:space="preserve"> </w:t>
      </w:r>
      <w:r w:rsidRPr="00DC7C1D">
        <w:rPr>
          <w:rFonts w:ascii="Times New Roman" w:eastAsia="Times New Roman" w:hAnsi="Times New Roman" w:cs="Times New Roman"/>
          <w:color w:val="000000" w:themeColor="text1"/>
          <w:kern w:val="0"/>
          <w14:ligatures w14:val="none"/>
        </w:rPr>
        <w:t>world applications.</w:t>
      </w:r>
    </w:p>
    <w:p w14:paraId="220BA4AE" w14:textId="712C16CC" w:rsidR="00504CBE" w:rsidRPr="00504CBE" w:rsidRDefault="00504CBE" w:rsidP="00160DA4">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504CBE">
        <w:rPr>
          <w:rFonts w:ascii="Times New Roman" w:eastAsia="Times New Roman" w:hAnsi="Times New Roman" w:cs="Times New Roman"/>
          <w:b/>
          <w:bCs/>
          <w:color w:val="000000" w:themeColor="text1"/>
          <w:kern w:val="0"/>
          <w14:ligatures w14:val="none"/>
        </w:rPr>
        <w:t xml:space="preserve">3. </w:t>
      </w:r>
      <w:r w:rsidR="00426903" w:rsidRPr="00426903">
        <w:rPr>
          <w:rFonts w:ascii="Times New Roman" w:eastAsia="Times New Roman" w:hAnsi="Times New Roman" w:cs="Times New Roman"/>
          <w:b/>
          <w:bCs/>
          <w:color w:val="000000" w:themeColor="text1"/>
          <w:kern w:val="0"/>
          <w14:ligatures w14:val="none"/>
        </w:rPr>
        <w:t>Did you meet the course outcomes you planned to meet with this enhancement in Module One? Do you have any updates to your outcome-coverage plans?</w:t>
      </w:r>
    </w:p>
    <w:p w14:paraId="07A1DBAD" w14:textId="3836FF55" w:rsidR="00160DA4" w:rsidRPr="00DC7C1D" w:rsidRDefault="00160DA4" w:rsidP="00504CBE">
      <w:pPr>
        <w:spacing w:before="100" w:beforeAutospacing="1" w:after="100" w:afterAutospacing="1" w:line="240" w:lineRule="auto"/>
        <w:outlineLvl w:val="3"/>
        <w:rPr>
          <w:rFonts w:ascii="Times New Roman" w:hAnsi="Times New Roman" w:cs="Times New Roman"/>
          <w:color w:val="000000" w:themeColor="text1"/>
        </w:rPr>
      </w:pPr>
      <w:r w:rsidRPr="00DC7C1D">
        <w:rPr>
          <w:rFonts w:ascii="Times New Roman" w:hAnsi="Times New Roman" w:cs="Times New Roman"/>
          <w:color w:val="000000" w:themeColor="text1"/>
        </w:rPr>
        <w:t>This enhancement helped me make progress on a few key course outcomes. First, it gave me the chance to design and evaluate computing solutions using solid software engineering practices. By separating the data from the UI and adding a service layer, I showed that I can build structured, scalable solutions. Second, by using object-oriented design (like the</w:t>
      </w:r>
      <w:r w:rsidRPr="00DC7C1D">
        <w:rPr>
          <w:rStyle w:val="apple-converted-space"/>
          <w:rFonts w:ascii="Times New Roman" w:hAnsi="Times New Roman" w:cs="Times New Roman"/>
          <w:color w:val="000000" w:themeColor="text1"/>
        </w:rPr>
        <w:t> </w:t>
      </w:r>
      <w:r w:rsidRPr="00DC7C1D">
        <w:rPr>
          <w:rStyle w:val="HTMLCode"/>
          <w:rFonts w:ascii="Times New Roman" w:eastAsiaTheme="majorEastAsia" w:hAnsi="Times New Roman" w:cs="Times New Roman"/>
          <w:color w:val="000000" w:themeColor="text1"/>
          <w:sz w:val="24"/>
          <w:szCs w:val="24"/>
        </w:rPr>
        <w:t>Destination</w:t>
      </w:r>
      <w:r w:rsidRPr="00DC7C1D">
        <w:rPr>
          <w:rStyle w:val="apple-converted-space"/>
          <w:rFonts w:ascii="Times New Roman" w:hAnsi="Times New Roman" w:cs="Times New Roman"/>
          <w:color w:val="000000" w:themeColor="text1"/>
        </w:rPr>
        <w:t> </w:t>
      </w:r>
      <w:r w:rsidRPr="00DC7C1D">
        <w:rPr>
          <w:rFonts w:ascii="Times New Roman" w:hAnsi="Times New Roman" w:cs="Times New Roman"/>
          <w:color w:val="000000" w:themeColor="text1"/>
        </w:rPr>
        <w:t>class), I demonstrated how to organize code so that it’s easier to reuse and extend. I also brought in defensive programming by ensuring image resources are checked before use, which ties into building a security mindset</w:t>
      </w:r>
      <w:r w:rsidR="00C46645" w:rsidRPr="00DC7C1D">
        <w:rPr>
          <w:rFonts w:ascii="Times New Roman" w:hAnsi="Times New Roman" w:cs="Times New Roman"/>
          <w:color w:val="000000" w:themeColor="text1"/>
        </w:rPr>
        <w:t xml:space="preserve">, </w:t>
      </w:r>
      <w:r w:rsidRPr="00DC7C1D">
        <w:rPr>
          <w:rFonts w:ascii="Times New Roman" w:hAnsi="Times New Roman" w:cs="Times New Roman"/>
          <w:color w:val="000000" w:themeColor="text1"/>
        </w:rPr>
        <w:t>making sure the application handles unexpected issues gracefully.</w:t>
      </w:r>
    </w:p>
    <w:p w14:paraId="6A6B6881" w14:textId="0EEED7EF" w:rsidR="00504CBE" w:rsidRPr="00504CBE" w:rsidRDefault="00504CBE" w:rsidP="00504CB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504CBE">
        <w:rPr>
          <w:rFonts w:ascii="Times New Roman" w:eastAsia="Times New Roman" w:hAnsi="Times New Roman" w:cs="Times New Roman"/>
          <w:b/>
          <w:bCs/>
          <w:color w:val="000000" w:themeColor="text1"/>
          <w:kern w:val="0"/>
          <w14:ligatures w14:val="none"/>
        </w:rPr>
        <w:t xml:space="preserve">4. </w:t>
      </w:r>
      <w:r w:rsidR="00426903" w:rsidRPr="00426903">
        <w:rPr>
          <w:rFonts w:ascii="Times New Roman" w:eastAsia="Times New Roman" w:hAnsi="Times New Roman" w:cs="Times New Roman"/>
          <w:b/>
          <w:bCs/>
          <w:color w:val="000000" w:themeColor="text1"/>
          <w:kern w:val="0"/>
          <w14:ligatures w14:val="none"/>
        </w:rPr>
        <w:t>Reflect on the process of enhancing and modifying the artifact. What did you learn as you were creating it and improving it? What challenges did you face?</w:t>
      </w:r>
    </w:p>
    <w:p w14:paraId="0E350AB2" w14:textId="5F0E2090" w:rsidR="00160DA4" w:rsidRPr="00DC7C1D" w:rsidRDefault="00C46645" w:rsidP="000771D2">
      <w:pPr>
        <w:spacing w:before="100" w:beforeAutospacing="1" w:after="100" w:afterAutospacing="1" w:line="240" w:lineRule="auto"/>
        <w:rPr>
          <w:rFonts w:ascii="Times New Roman" w:hAnsi="Times New Roman" w:cs="Times New Roman"/>
          <w:color w:val="000000" w:themeColor="text1"/>
        </w:rPr>
      </w:pPr>
      <w:r w:rsidRPr="00DC7C1D">
        <w:rPr>
          <w:rFonts w:ascii="Times New Roman" w:hAnsi="Times New Roman" w:cs="Times New Roman"/>
          <w:color w:val="000000" w:themeColor="text1"/>
        </w:rPr>
        <w:t>Working on this enhancement gave me a fresh look at how code evolves. When I first built it, I was mainly concerned with making it work, but going back and refactoring it gave me a bigger picture of how important good structure is. One big lesson was how separating concerns makes the code easier to maintain. Another thing I learned was how important it is to anticipate failures, small things like checking for missing images can make a big difference in how robust an app is. I did run into a challenge deciding how much to refactor without overcomplicating the original logic, but I think I struck a good balance. Overall, this process really reinforced that software design is iterative; you keep learning and improving as you go. I now feel much more confident about structuring code, anticipating potential issues, and designing systems that can grow as needed. I’m excited to carry these skills forward, especially as I continue to refine this project and prepare my final ePortfolio.</w:t>
      </w:r>
    </w:p>
    <w:p w14:paraId="6B4295B6" w14:textId="77777777" w:rsidR="00C349DB" w:rsidRPr="00DC7C1D" w:rsidRDefault="00C349DB" w:rsidP="000771D2">
      <w:pPr>
        <w:spacing w:before="100" w:beforeAutospacing="1" w:after="100" w:afterAutospacing="1" w:line="240" w:lineRule="auto"/>
        <w:rPr>
          <w:rFonts w:ascii="Times New Roman" w:hAnsi="Times New Roman" w:cs="Times New Roman"/>
          <w:color w:val="000000" w:themeColor="text1"/>
        </w:rPr>
      </w:pPr>
    </w:p>
    <w:sectPr w:rsidR="00C349DB" w:rsidRPr="00DC7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F3355"/>
    <w:multiLevelType w:val="multilevel"/>
    <w:tmpl w:val="069A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239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BE"/>
    <w:rsid w:val="000771D2"/>
    <w:rsid w:val="00160DA4"/>
    <w:rsid w:val="003B1917"/>
    <w:rsid w:val="003C1941"/>
    <w:rsid w:val="00426903"/>
    <w:rsid w:val="00504CBE"/>
    <w:rsid w:val="00A57D3C"/>
    <w:rsid w:val="00BE6B4A"/>
    <w:rsid w:val="00C349DB"/>
    <w:rsid w:val="00C46645"/>
    <w:rsid w:val="00DC7C1D"/>
    <w:rsid w:val="00F16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CEDD5"/>
  <w15:chartTrackingRefBased/>
  <w15:docId w15:val="{5CBB68E8-FDC9-3647-890E-BB54038EB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4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4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4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4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4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4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CBE"/>
    <w:rPr>
      <w:rFonts w:eastAsiaTheme="majorEastAsia" w:cstheme="majorBidi"/>
      <w:color w:val="272727" w:themeColor="text1" w:themeTint="D8"/>
    </w:rPr>
  </w:style>
  <w:style w:type="paragraph" w:styleId="Title">
    <w:name w:val="Title"/>
    <w:basedOn w:val="Normal"/>
    <w:next w:val="Normal"/>
    <w:link w:val="TitleChar"/>
    <w:uiPriority w:val="10"/>
    <w:qFormat/>
    <w:rsid w:val="00504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CBE"/>
    <w:pPr>
      <w:spacing w:before="160"/>
      <w:jc w:val="center"/>
    </w:pPr>
    <w:rPr>
      <w:i/>
      <w:iCs/>
      <w:color w:val="404040" w:themeColor="text1" w:themeTint="BF"/>
    </w:rPr>
  </w:style>
  <w:style w:type="character" w:customStyle="1" w:styleId="QuoteChar">
    <w:name w:val="Quote Char"/>
    <w:basedOn w:val="DefaultParagraphFont"/>
    <w:link w:val="Quote"/>
    <w:uiPriority w:val="29"/>
    <w:rsid w:val="00504CBE"/>
    <w:rPr>
      <w:i/>
      <w:iCs/>
      <w:color w:val="404040" w:themeColor="text1" w:themeTint="BF"/>
    </w:rPr>
  </w:style>
  <w:style w:type="paragraph" w:styleId="ListParagraph">
    <w:name w:val="List Paragraph"/>
    <w:basedOn w:val="Normal"/>
    <w:uiPriority w:val="34"/>
    <w:qFormat/>
    <w:rsid w:val="00504CBE"/>
    <w:pPr>
      <w:ind w:left="720"/>
      <w:contextualSpacing/>
    </w:pPr>
  </w:style>
  <w:style w:type="character" w:styleId="IntenseEmphasis">
    <w:name w:val="Intense Emphasis"/>
    <w:basedOn w:val="DefaultParagraphFont"/>
    <w:uiPriority w:val="21"/>
    <w:qFormat/>
    <w:rsid w:val="00504CBE"/>
    <w:rPr>
      <w:i/>
      <w:iCs/>
      <w:color w:val="0F4761" w:themeColor="accent1" w:themeShade="BF"/>
    </w:rPr>
  </w:style>
  <w:style w:type="paragraph" w:styleId="IntenseQuote">
    <w:name w:val="Intense Quote"/>
    <w:basedOn w:val="Normal"/>
    <w:next w:val="Normal"/>
    <w:link w:val="IntenseQuoteChar"/>
    <w:uiPriority w:val="30"/>
    <w:qFormat/>
    <w:rsid w:val="00504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CBE"/>
    <w:rPr>
      <w:i/>
      <w:iCs/>
      <w:color w:val="0F4761" w:themeColor="accent1" w:themeShade="BF"/>
    </w:rPr>
  </w:style>
  <w:style w:type="character" w:styleId="IntenseReference">
    <w:name w:val="Intense Reference"/>
    <w:basedOn w:val="DefaultParagraphFont"/>
    <w:uiPriority w:val="32"/>
    <w:qFormat/>
    <w:rsid w:val="00504CBE"/>
    <w:rPr>
      <w:b/>
      <w:bCs/>
      <w:smallCaps/>
      <w:color w:val="0F4761" w:themeColor="accent1" w:themeShade="BF"/>
      <w:spacing w:val="5"/>
    </w:rPr>
  </w:style>
  <w:style w:type="paragraph" w:styleId="NormalWeb">
    <w:name w:val="Normal (Web)"/>
    <w:basedOn w:val="Normal"/>
    <w:uiPriority w:val="99"/>
    <w:semiHidden/>
    <w:unhideWhenUsed/>
    <w:rsid w:val="00504CB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04CBE"/>
  </w:style>
  <w:style w:type="character" w:styleId="HTMLCode">
    <w:name w:val="HTML Code"/>
    <w:basedOn w:val="DefaultParagraphFont"/>
    <w:uiPriority w:val="99"/>
    <w:semiHidden/>
    <w:unhideWhenUsed/>
    <w:rsid w:val="00504CBE"/>
    <w:rPr>
      <w:rFonts w:ascii="Courier New" w:eastAsia="Times New Roman" w:hAnsi="Courier New" w:cs="Courier New"/>
      <w:sz w:val="20"/>
      <w:szCs w:val="20"/>
    </w:rPr>
  </w:style>
  <w:style w:type="character" w:customStyle="1" w:styleId="label">
    <w:name w:val="label"/>
    <w:basedOn w:val="DefaultParagraphFont"/>
    <w:rsid w:val="00504CBE"/>
  </w:style>
  <w:style w:type="paragraph" w:customStyle="1" w:styleId="isselectedend">
    <w:name w:val="isselectedend"/>
    <w:basedOn w:val="Normal"/>
    <w:rsid w:val="000771D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Nole, Colette</dc:creator>
  <cp:keywords/>
  <dc:description/>
  <cp:lastModifiedBy>Nole, Colette</cp:lastModifiedBy>
  <cp:revision>4</cp:revision>
  <dcterms:created xsi:type="dcterms:W3CDTF">2026-03-21T21:45:00Z</dcterms:created>
  <dcterms:modified xsi:type="dcterms:W3CDTF">2026-03-22T16:51:00Z</dcterms:modified>
</cp:coreProperties>
</file>