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AB79B" w14:textId="77777777" w:rsidR="009A3550" w:rsidRPr="00726452" w:rsidRDefault="00726452">
      <w:pPr>
        <w:rPr>
          <w:rFonts w:ascii="Abadi MT Condensed Extra Bold" w:hAnsi="Abadi MT Condensed Extra Bold"/>
          <w:lang w:val="es-ES"/>
        </w:rPr>
      </w:pPr>
      <w:r w:rsidRPr="00726452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Gráficos estadísticos</w:t>
      </w:r>
    </w:p>
    <w:p w14:paraId="50A2A001" w14:textId="77777777" w:rsidR="00726452" w:rsidRDefault="00726452">
      <w:pPr>
        <w:rPr>
          <w:lang w:val="es-ES"/>
        </w:rPr>
      </w:pPr>
    </w:p>
    <w:p w14:paraId="09E13962" w14:textId="1113DA1B" w:rsidR="00726452" w:rsidRDefault="00C06A5C">
      <w:pPr>
        <w:rPr>
          <w:lang w:val="es-ES"/>
        </w:rPr>
      </w:pPr>
      <w:r>
        <w:rPr>
          <w:lang w:val="es-ES"/>
        </w:rPr>
        <w:t xml:space="preserve">Para organizar e interpretar los datos obtenidos en un estudio estadístico utilizamos </w:t>
      </w:r>
      <w:r w:rsidRPr="00AD7912">
        <w:rPr>
          <w:color w:val="FF0000"/>
          <w:lang w:val="es-ES"/>
        </w:rPr>
        <w:t>gráficos estadísticos</w:t>
      </w:r>
      <w:r>
        <w:rPr>
          <w:lang w:val="es-ES"/>
        </w:rPr>
        <w:t>.</w:t>
      </w:r>
    </w:p>
    <w:p w14:paraId="7A85520A" w14:textId="77777777" w:rsidR="00AD7912" w:rsidRDefault="00AD7912">
      <w:pPr>
        <w:rPr>
          <w:lang w:val="es-ES"/>
        </w:rPr>
      </w:pPr>
    </w:p>
    <w:p w14:paraId="67A94257" w14:textId="7B67D230" w:rsidR="00AD7912" w:rsidRDefault="00627D70">
      <w:pPr>
        <w:rPr>
          <w:lang w:val="es-ES"/>
        </w:rPr>
      </w:pPr>
      <w:r>
        <w:rPr>
          <w:lang w:val="es-ES"/>
        </w:rPr>
        <w:t>En función de lo que queramos representar, debemos elegir un tipo de gráfico.</w:t>
      </w:r>
    </w:p>
    <w:p w14:paraId="292B40F5" w14:textId="77777777" w:rsidR="00627D70" w:rsidRDefault="00627D70">
      <w:pPr>
        <w:rPr>
          <w:lang w:val="es-ES"/>
        </w:rPr>
      </w:pPr>
    </w:p>
    <w:p w14:paraId="58F77DD0" w14:textId="4E011FBD" w:rsidR="00627D70" w:rsidRPr="006B3BD7" w:rsidRDefault="006B3BD7">
      <w:pPr>
        <w:rPr>
          <w:rFonts w:ascii="Abadi MT Condensed Extra Bold" w:hAnsi="Abadi MT Condensed Extra Bold"/>
          <w:lang w:val="es-ES"/>
        </w:rPr>
      </w:pPr>
      <w:r w:rsidRPr="006B3BD7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Diagramas de barras</w:t>
      </w:r>
    </w:p>
    <w:p w14:paraId="5A53701E" w14:textId="77777777" w:rsidR="006B3BD7" w:rsidRDefault="006B3BD7">
      <w:pPr>
        <w:rPr>
          <w:lang w:val="es-ES"/>
        </w:rPr>
      </w:pPr>
    </w:p>
    <w:p w14:paraId="329736D7" w14:textId="77777777" w:rsidR="00A11FB7" w:rsidRDefault="002E0DFA">
      <w:pPr>
        <w:rPr>
          <w:lang w:val="es-ES"/>
        </w:rPr>
      </w:pPr>
      <w:r>
        <w:rPr>
          <w:lang w:val="es-ES"/>
        </w:rPr>
        <w:t>Este tipo de gráficos s</w:t>
      </w:r>
      <w:r w:rsidR="006B3BD7">
        <w:rPr>
          <w:lang w:val="es-ES"/>
        </w:rPr>
        <w:t>e utilizan para representar frecuencias</w:t>
      </w:r>
      <w:r w:rsidR="00533B12">
        <w:rPr>
          <w:lang w:val="es-ES"/>
        </w:rPr>
        <w:t xml:space="preserve"> (absolutas o relativas)</w:t>
      </w:r>
      <w:r w:rsidR="006B3BD7">
        <w:rPr>
          <w:lang w:val="es-ES"/>
        </w:rPr>
        <w:t xml:space="preserve"> </w:t>
      </w:r>
      <w:r w:rsidR="00D36119">
        <w:rPr>
          <w:lang w:val="es-ES"/>
        </w:rPr>
        <w:t>de</w:t>
      </w:r>
      <w:r w:rsidR="00A11FB7">
        <w:rPr>
          <w:lang w:val="es-ES"/>
        </w:rPr>
        <w:t>:</w:t>
      </w:r>
    </w:p>
    <w:p w14:paraId="291AC720" w14:textId="21B39CF4" w:rsidR="00A11FB7" w:rsidRDefault="00A11FB7" w:rsidP="00A11F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</w:t>
      </w:r>
      <w:r w:rsidR="00D36119" w:rsidRPr="00A11FB7">
        <w:rPr>
          <w:lang w:val="es-ES"/>
        </w:rPr>
        <w:t>a</w:t>
      </w:r>
      <w:r>
        <w:rPr>
          <w:lang w:val="es-ES"/>
        </w:rPr>
        <w:t>riables cuantitativas discretas.</w:t>
      </w:r>
    </w:p>
    <w:p w14:paraId="1C2B84A2" w14:textId="2B52CB87" w:rsidR="006B3BD7" w:rsidRPr="00A11FB7" w:rsidRDefault="00A11FB7" w:rsidP="00A11F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Variables cualitativas</w:t>
      </w:r>
      <w:r w:rsidR="00D36119" w:rsidRPr="00A11FB7">
        <w:rPr>
          <w:lang w:val="es-ES"/>
        </w:rPr>
        <w:t>.</w:t>
      </w:r>
    </w:p>
    <w:p w14:paraId="654506E9" w14:textId="77777777" w:rsidR="00D36119" w:rsidRDefault="00D36119">
      <w:pPr>
        <w:rPr>
          <w:lang w:val="es-ES"/>
        </w:rPr>
      </w:pPr>
    </w:p>
    <w:p w14:paraId="07DAA075" w14:textId="0EC05CF5" w:rsidR="00D36119" w:rsidRDefault="00461B8E">
      <w:pPr>
        <w:rPr>
          <w:lang w:val="es-ES"/>
        </w:rPr>
      </w:pPr>
      <w:r>
        <w:rPr>
          <w:lang w:val="es-ES"/>
        </w:rPr>
        <w:t xml:space="preserve">Supongamos que estamos estudiando el número de televisores que hay en </w:t>
      </w:r>
      <w:r w:rsidR="00352123">
        <w:rPr>
          <w:lang w:val="es-ES"/>
        </w:rPr>
        <w:t xml:space="preserve">las casas de un barrio. Seleccionamos una muestra de tamaño </w:t>
      </w:r>
      <w:r w:rsidR="00352123" w:rsidRPr="007737D8">
        <w:rPr>
          <w:color w:val="FF0000"/>
          <w:lang w:val="es-ES"/>
        </w:rPr>
        <w:t>40</w:t>
      </w:r>
      <w:r w:rsidR="00352123">
        <w:rPr>
          <w:lang w:val="es-ES"/>
        </w:rPr>
        <w:t>. Cuando construimos la tabla de frecuencias:</w:t>
      </w:r>
    </w:p>
    <w:p w14:paraId="7946087B" w14:textId="25AB53F8" w:rsidR="00352123" w:rsidRDefault="00AD29E4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2336" behindDoc="0" locked="0" layoutInCell="1" allowOverlap="1" wp14:anchorId="59EC06CC" wp14:editId="7398B285">
            <wp:simplePos x="0" y="0"/>
            <wp:positionH relativeFrom="column">
              <wp:posOffset>758190</wp:posOffset>
            </wp:positionH>
            <wp:positionV relativeFrom="paragraph">
              <wp:posOffset>179705</wp:posOffset>
            </wp:positionV>
            <wp:extent cx="4463415" cy="2682240"/>
            <wp:effectExtent l="0" t="0" r="6985" b="10160"/>
            <wp:wrapTight wrapText="left">
              <wp:wrapPolygon edited="0">
                <wp:start x="0" y="0"/>
                <wp:lineTo x="0" y="21477"/>
                <wp:lineTo x="21511" y="21477"/>
                <wp:lineTo x="21511" y="0"/>
                <wp:lineTo x="0" y="0"/>
              </wp:wrapPolygon>
            </wp:wrapTight>
            <wp:docPr id="1" name="Imagen 1" descr="../../../../Desktop/Imagen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Imagen%2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349"/>
        <w:gridCol w:w="482"/>
      </w:tblGrid>
      <w:tr w:rsidR="00D050A9" w14:paraId="5CB3C0EC" w14:textId="77777777" w:rsidTr="00D71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14B7E9" w14:textId="437FBDDF" w:rsidR="00352123" w:rsidRDefault="00352123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5EE04494" w14:textId="7FD5A4C8" w:rsidR="00352123" w:rsidRPr="00D050A9" w:rsidRDefault="00DA6B6C" w:rsidP="00D050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</w:tr>
      <w:tr w:rsidR="00D050A9" w14:paraId="5F2C3C06" w14:textId="77777777" w:rsidTr="00D71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D11CC" w14:textId="2FB10DF3" w:rsidR="00D050A9" w:rsidRPr="00D050A9" w:rsidRDefault="00D050A9">
            <w:pPr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hAnsi="Cambria Math"/>
                <w:lang w:val="es-ES"/>
              </w:rPr>
              <w:t>0</w:t>
            </w:r>
          </w:p>
        </w:tc>
        <w:tc>
          <w:tcPr>
            <w:tcW w:w="0" w:type="auto"/>
          </w:tcPr>
          <w:p w14:paraId="65A0A6CF" w14:textId="1BBF0696" w:rsidR="00D050A9" w:rsidRPr="00D050A9" w:rsidRDefault="00D0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eastAsia="Times New Roman" w:hAnsi="Cambria Math"/>
                <w:color w:val="000000"/>
              </w:rPr>
              <w:t>5</w:t>
            </w:r>
          </w:p>
        </w:tc>
      </w:tr>
      <w:tr w:rsidR="00D050A9" w14:paraId="60169559" w14:textId="77777777" w:rsidTr="00D71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79071" w14:textId="3670E55D" w:rsidR="00D050A9" w:rsidRPr="00D050A9" w:rsidRDefault="00D050A9">
            <w:pPr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hAnsi="Cambria Math"/>
                <w:lang w:val="es-ES"/>
              </w:rPr>
              <w:t>1</w:t>
            </w:r>
          </w:p>
        </w:tc>
        <w:tc>
          <w:tcPr>
            <w:tcW w:w="0" w:type="auto"/>
          </w:tcPr>
          <w:p w14:paraId="203D05DC" w14:textId="0A6C69FC" w:rsidR="00D050A9" w:rsidRPr="00D050A9" w:rsidRDefault="00D0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eastAsia="Times New Roman" w:hAnsi="Cambria Math"/>
                <w:color w:val="000000"/>
              </w:rPr>
              <w:t>10</w:t>
            </w:r>
          </w:p>
        </w:tc>
      </w:tr>
      <w:tr w:rsidR="00D050A9" w14:paraId="6223AD1D" w14:textId="77777777" w:rsidTr="00D71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6C5BA9" w14:textId="241C0292" w:rsidR="00D050A9" w:rsidRPr="00D050A9" w:rsidRDefault="00D050A9">
            <w:pPr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hAnsi="Cambria Math"/>
                <w:lang w:val="es-ES"/>
              </w:rPr>
              <w:t>2</w:t>
            </w:r>
          </w:p>
        </w:tc>
        <w:tc>
          <w:tcPr>
            <w:tcW w:w="0" w:type="auto"/>
          </w:tcPr>
          <w:p w14:paraId="2105448E" w14:textId="7C2A9294" w:rsidR="00D050A9" w:rsidRPr="00D050A9" w:rsidRDefault="00D0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eastAsia="Times New Roman" w:hAnsi="Cambria Math"/>
                <w:color w:val="000000"/>
              </w:rPr>
              <w:t>14</w:t>
            </w:r>
          </w:p>
        </w:tc>
      </w:tr>
      <w:tr w:rsidR="00D050A9" w14:paraId="561401A4" w14:textId="77777777" w:rsidTr="00D71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B50DDA" w14:textId="619B5016" w:rsidR="00D050A9" w:rsidRPr="00D050A9" w:rsidRDefault="00D050A9">
            <w:pPr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hAnsi="Cambria Math"/>
                <w:lang w:val="es-ES"/>
              </w:rPr>
              <w:t>3</w:t>
            </w:r>
          </w:p>
        </w:tc>
        <w:tc>
          <w:tcPr>
            <w:tcW w:w="0" w:type="auto"/>
          </w:tcPr>
          <w:p w14:paraId="75E10F47" w14:textId="08463426" w:rsidR="00D050A9" w:rsidRPr="00D050A9" w:rsidRDefault="00D0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eastAsia="Times New Roman" w:hAnsi="Cambria Math"/>
                <w:color w:val="000000"/>
              </w:rPr>
              <w:t>7</w:t>
            </w:r>
          </w:p>
        </w:tc>
      </w:tr>
      <w:tr w:rsidR="00D050A9" w14:paraId="4F4D7093" w14:textId="77777777" w:rsidTr="00D71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8FCB51" w14:textId="1E5C4CE9" w:rsidR="00D050A9" w:rsidRPr="00D050A9" w:rsidRDefault="00D050A9">
            <w:pPr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hAnsi="Cambria Math"/>
                <w:lang w:val="es-ES"/>
              </w:rPr>
              <w:t>4</w:t>
            </w:r>
          </w:p>
        </w:tc>
        <w:tc>
          <w:tcPr>
            <w:tcW w:w="0" w:type="auto"/>
          </w:tcPr>
          <w:p w14:paraId="1F77BAFE" w14:textId="084B5D5D" w:rsidR="00D050A9" w:rsidRPr="00D050A9" w:rsidRDefault="00D0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eastAsia="Times New Roman" w:hAnsi="Cambria Math"/>
                <w:color w:val="000000"/>
              </w:rPr>
              <w:t>3</w:t>
            </w:r>
          </w:p>
        </w:tc>
      </w:tr>
      <w:tr w:rsidR="00D050A9" w14:paraId="17A610F1" w14:textId="77777777" w:rsidTr="00D71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E48A1F" w14:textId="55FF5638" w:rsidR="00D050A9" w:rsidRPr="00D050A9" w:rsidRDefault="00D050A9">
            <w:pPr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hAnsi="Cambria Math"/>
                <w:lang w:val="es-ES"/>
              </w:rPr>
              <w:t>5</w:t>
            </w:r>
          </w:p>
        </w:tc>
        <w:tc>
          <w:tcPr>
            <w:tcW w:w="0" w:type="auto"/>
          </w:tcPr>
          <w:p w14:paraId="2293B57C" w14:textId="4E497E2B" w:rsidR="00D050A9" w:rsidRPr="00D050A9" w:rsidRDefault="00D0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eastAsia="Times New Roman" w:hAnsi="Cambria Math"/>
                <w:color w:val="000000"/>
              </w:rPr>
              <w:t>1</w:t>
            </w:r>
          </w:p>
        </w:tc>
      </w:tr>
    </w:tbl>
    <w:p w14:paraId="04BAE9AA" w14:textId="60367ECC" w:rsidR="00352123" w:rsidRDefault="00352123">
      <w:pPr>
        <w:rPr>
          <w:lang w:val="es-ES"/>
        </w:rPr>
      </w:pPr>
    </w:p>
    <w:p w14:paraId="50BA8E96" w14:textId="7DF6FE5C" w:rsidR="00D715B6" w:rsidRDefault="00D715B6">
      <w:pPr>
        <w:rPr>
          <w:lang w:val="es-ES"/>
        </w:rPr>
      </w:pPr>
    </w:p>
    <w:p w14:paraId="01C4924E" w14:textId="02A8DFAD" w:rsidR="00BA7418" w:rsidRDefault="00BA7418">
      <w:pPr>
        <w:rPr>
          <w:lang w:val="es-ES"/>
        </w:rPr>
      </w:pPr>
    </w:p>
    <w:p w14:paraId="575886E6" w14:textId="77777777" w:rsidR="00BA7418" w:rsidRDefault="00BA7418">
      <w:pPr>
        <w:rPr>
          <w:lang w:val="es-ES"/>
        </w:rPr>
      </w:pPr>
    </w:p>
    <w:p w14:paraId="7A3C1425" w14:textId="77777777" w:rsidR="00BA7418" w:rsidRDefault="00BA7418">
      <w:pPr>
        <w:rPr>
          <w:lang w:val="es-ES"/>
        </w:rPr>
      </w:pPr>
    </w:p>
    <w:p w14:paraId="6DDDD38A" w14:textId="77777777" w:rsidR="00BA7418" w:rsidRDefault="00BA7418">
      <w:pPr>
        <w:rPr>
          <w:lang w:val="es-ES"/>
        </w:rPr>
      </w:pPr>
    </w:p>
    <w:p w14:paraId="720937F6" w14:textId="77777777" w:rsidR="00BA7418" w:rsidRDefault="00BA7418">
      <w:pPr>
        <w:rPr>
          <w:lang w:val="es-ES"/>
        </w:rPr>
      </w:pPr>
    </w:p>
    <w:p w14:paraId="66B4C8AF" w14:textId="77777777" w:rsidR="00BA7418" w:rsidRDefault="00BA7418">
      <w:pPr>
        <w:rPr>
          <w:lang w:val="es-ES"/>
        </w:rPr>
      </w:pPr>
    </w:p>
    <w:p w14:paraId="4083C634" w14:textId="77777777" w:rsidR="00BA7418" w:rsidRDefault="00BA7418">
      <w:pPr>
        <w:rPr>
          <w:lang w:val="es-ES"/>
        </w:rPr>
      </w:pPr>
    </w:p>
    <w:p w14:paraId="2C51855B" w14:textId="016B1B23" w:rsidR="00BA7418" w:rsidRDefault="0065591F">
      <w:pPr>
        <w:rPr>
          <w:lang w:val="es-ES"/>
        </w:rPr>
      </w:pPr>
      <w:r>
        <w:rPr>
          <w:lang w:val="es-ES"/>
        </w:rPr>
        <w:t xml:space="preserve">En el eje “X” se escriben los datos de la variable, y en el eje “Y” las frecuencias. La línea </w:t>
      </w:r>
      <w:r w:rsidR="006F73BD">
        <w:rPr>
          <w:lang w:val="es-ES"/>
        </w:rPr>
        <w:t>naranja</w:t>
      </w:r>
      <w:r>
        <w:rPr>
          <w:lang w:val="es-ES"/>
        </w:rPr>
        <w:t xml:space="preserve"> representa el </w:t>
      </w:r>
      <w:r w:rsidRPr="0065591F">
        <w:rPr>
          <w:color w:val="FF0000"/>
          <w:lang w:val="es-ES"/>
        </w:rPr>
        <w:t>polígono de frecuencias</w:t>
      </w:r>
      <w:r>
        <w:rPr>
          <w:lang w:val="es-ES"/>
        </w:rPr>
        <w:t>, que se obtiene uniendo los puntos medios de cada barra.</w:t>
      </w:r>
    </w:p>
    <w:p w14:paraId="389331E9" w14:textId="77777777" w:rsidR="009B4C95" w:rsidRDefault="009B4C95">
      <w:pPr>
        <w:rPr>
          <w:lang w:val="es-ES"/>
        </w:rPr>
      </w:pPr>
    </w:p>
    <w:p w14:paraId="01EE7C22" w14:textId="2EAD7066" w:rsidR="009B4C95" w:rsidRPr="00266D7F" w:rsidRDefault="009B4C95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66D7F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Histograma</w:t>
      </w:r>
    </w:p>
    <w:p w14:paraId="351CD894" w14:textId="77777777" w:rsidR="009B4C95" w:rsidRDefault="009B4C95">
      <w:pPr>
        <w:rPr>
          <w:lang w:val="es-ES"/>
        </w:rPr>
      </w:pPr>
    </w:p>
    <w:p w14:paraId="7F8F9464" w14:textId="77777777" w:rsidR="00BB5B39" w:rsidRDefault="002E0DFA">
      <w:pPr>
        <w:rPr>
          <w:lang w:val="es-ES"/>
        </w:rPr>
      </w:pPr>
      <w:r>
        <w:rPr>
          <w:lang w:val="es-ES"/>
        </w:rPr>
        <w:t xml:space="preserve">Este tipo de gráficos se utilizan para representar frecuencias </w:t>
      </w:r>
      <w:r w:rsidR="00BB5B39">
        <w:rPr>
          <w:lang w:val="es-ES"/>
        </w:rPr>
        <w:t>(</w:t>
      </w:r>
      <w:r>
        <w:rPr>
          <w:lang w:val="es-ES"/>
        </w:rPr>
        <w:t>absolutas o relativas) de</w:t>
      </w:r>
      <w:r w:rsidR="00BB5B39">
        <w:rPr>
          <w:lang w:val="es-ES"/>
        </w:rPr>
        <w:t>:</w:t>
      </w:r>
    </w:p>
    <w:p w14:paraId="7B3BB55E" w14:textId="269FEEF5" w:rsidR="0029417C" w:rsidRDefault="0029417C" w:rsidP="00BB5B3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</w:t>
      </w:r>
      <w:r w:rsidR="002E0DFA" w:rsidRPr="00BB5B39">
        <w:rPr>
          <w:lang w:val="es-ES"/>
        </w:rPr>
        <w:t>a</w:t>
      </w:r>
      <w:r>
        <w:rPr>
          <w:lang w:val="es-ES"/>
        </w:rPr>
        <w:t>riables cuantitativas continuas</w:t>
      </w:r>
      <w:r w:rsidR="001D0363">
        <w:rPr>
          <w:lang w:val="es-ES"/>
        </w:rPr>
        <w:t>.</w:t>
      </w:r>
    </w:p>
    <w:p w14:paraId="4EBDC03C" w14:textId="3A27DEED" w:rsidR="009B4C95" w:rsidRPr="00BB5B39" w:rsidRDefault="0029417C" w:rsidP="00BB5B3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Variables cuantitativas </w:t>
      </w:r>
      <w:r w:rsidR="002E0DFA" w:rsidRPr="00BB5B39">
        <w:rPr>
          <w:lang w:val="es-ES"/>
        </w:rPr>
        <w:t xml:space="preserve">discretas </w:t>
      </w:r>
      <w:r>
        <w:rPr>
          <w:lang w:val="es-ES"/>
        </w:rPr>
        <w:t>(</w:t>
      </w:r>
      <w:r w:rsidR="002E0DFA" w:rsidRPr="00BB5B39">
        <w:rPr>
          <w:lang w:val="es-ES"/>
        </w:rPr>
        <w:t xml:space="preserve">si </w:t>
      </w:r>
      <w:r w:rsidR="001D0363">
        <w:rPr>
          <w:lang w:val="es-ES"/>
        </w:rPr>
        <w:t>los valores son muy grandes y se hacen intervalos).</w:t>
      </w:r>
    </w:p>
    <w:p w14:paraId="7BBF9081" w14:textId="77777777" w:rsidR="00FF7DFD" w:rsidRDefault="00FF7DFD">
      <w:pPr>
        <w:rPr>
          <w:lang w:val="es-ES"/>
        </w:rPr>
      </w:pPr>
    </w:p>
    <w:p w14:paraId="7F179600" w14:textId="45CE34B6" w:rsidR="00FF7DFD" w:rsidRDefault="002A3E9D">
      <w:pPr>
        <w:rPr>
          <w:lang w:val="es-ES"/>
        </w:rPr>
      </w:pPr>
      <w:r>
        <w:rPr>
          <w:lang w:val="es-ES"/>
        </w:rPr>
        <w:t xml:space="preserve">Supongamos que estamos estudiando la estatura de un grupo de niños. Seleccionamos una muestra de tamaño </w:t>
      </w:r>
      <w:r w:rsidR="007737D8" w:rsidRPr="007737D8">
        <w:rPr>
          <w:color w:val="FF0000"/>
          <w:lang w:val="es-ES"/>
        </w:rPr>
        <w:t>20</w:t>
      </w:r>
      <w:r w:rsidR="007737D8">
        <w:rPr>
          <w:lang w:val="es-ES"/>
        </w:rPr>
        <w:t>. Construimos la tabla de frecuencias:</w:t>
      </w:r>
    </w:p>
    <w:p w14:paraId="0C9B8872" w14:textId="762D2A40" w:rsidR="004440D3" w:rsidRDefault="004440D3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1300"/>
        <w:gridCol w:w="482"/>
      </w:tblGrid>
      <w:tr w:rsidR="007737D8" w:rsidRPr="00D050A9" w14:paraId="7255CC43" w14:textId="77777777" w:rsidTr="009A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20C75C" w14:textId="77777777" w:rsidR="007737D8" w:rsidRDefault="007737D8" w:rsidP="009A4A67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778CDF0C" w14:textId="7CC72423" w:rsidR="007737D8" w:rsidRPr="00D050A9" w:rsidRDefault="00DA6B6C" w:rsidP="00CC0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</w:tr>
      <w:tr w:rsidR="007737D8" w:rsidRPr="00D050A9" w14:paraId="4CDE4A40" w14:textId="77777777" w:rsidTr="009A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8A1EBF" w14:textId="46271C7B" w:rsidR="007737D8" w:rsidRPr="00D050A9" w:rsidRDefault="007737D8" w:rsidP="009A4A6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[125, 130)</w:t>
            </w:r>
          </w:p>
        </w:tc>
        <w:tc>
          <w:tcPr>
            <w:tcW w:w="0" w:type="auto"/>
          </w:tcPr>
          <w:p w14:paraId="2DCA81B2" w14:textId="4BCE1200" w:rsidR="007737D8" w:rsidRPr="00D050A9" w:rsidRDefault="00DB4275" w:rsidP="009A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eastAsia="Times New Roman" w:hAnsi="Cambria Math"/>
                <w:color w:val="000000"/>
              </w:rPr>
              <w:t>4</w:t>
            </w:r>
          </w:p>
        </w:tc>
      </w:tr>
      <w:tr w:rsidR="007737D8" w:rsidRPr="00D050A9" w14:paraId="4C1F60C9" w14:textId="77777777" w:rsidTr="009A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D3691F" w14:textId="719215BB" w:rsidR="007737D8" w:rsidRPr="00D050A9" w:rsidRDefault="007737D8" w:rsidP="009A4A6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[130, 135)</w:t>
            </w:r>
          </w:p>
        </w:tc>
        <w:tc>
          <w:tcPr>
            <w:tcW w:w="0" w:type="auto"/>
          </w:tcPr>
          <w:p w14:paraId="77748501" w14:textId="78518CE0" w:rsidR="007737D8" w:rsidRPr="00D050A9" w:rsidRDefault="00DB4275" w:rsidP="009A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eastAsia="Times New Roman" w:hAnsi="Cambria Math"/>
                <w:color w:val="000000"/>
              </w:rPr>
              <w:t>7</w:t>
            </w:r>
          </w:p>
        </w:tc>
      </w:tr>
      <w:tr w:rsidR="007737D8" w:rsidRPr="00D050A9" w14:paraId="445E05D5" w14:textId="77777777" w:rsidTr="009A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D0EEBC" w14:textId="3CDAA073" w:rsidR="007737D8" w:rsidRPr="00D050A9" w:rsidRDefault="007737D8" w:rsidP="009A4A6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[135, 140)</w:t>
            </w:r>
          </w:p>
        </w:tc>
        <w:tc>
          <w:tcPr>
            <w:tcW w:w="0" w:type="auto"/>
          </w:tcPr>
          <w:p w14:paraId="6C639BD4" w14:textId="0272B57C" w:rsidR="007737D8" w:rsidRPr="00D050A9" w:rsidRDefault="00DB4275" w:rsidP="009A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eastAsia="Times New Roman" w:hAnsi="Cambria Math"/>
                <w:color w:val="000000"/>
              </w:rPr>
              <w:t>15</w:t>
            </w:r>
          </w:p>
        </w:tc>
      </w:tr>
      <w:tr w:rsidR="007737D8" w:rsidRPr="00D050A9" w14:paraId="6B01A3A7" w14:textId="77777777" w:rsidTr="009A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1292EB" w14:textId="7B59A72E" w:rsidR="007737D8" w:rsidRPr="00D050A9" w:rsidRDefault="007737D8" w:rsidP="009A4A6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[140, 145)</w:t>
            </w:r>
          </w:p>
        </w:tc>
        <w:tc>
          <w:tcPr>
            <w:tcW w:w="0" w:type="auto"/>
          </w:tcPr>
          <w:p w14:paraId="719B39B4" w14:textId="42381BD6" w:rsidR="007737D8" w:rsidRPr="00D050A9" w:rsidRDefault="00DB4275" w:rsidP="009A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eastAsia="Times New Roman" w:hAnsi="Cambria Math"/>
                <w:color w:val="000000"/>
              </w:rPr>
              <w:t>20</w:t>
            </w:r>
          </w:p>
        </w:tc>
      </w:tr>
    </w:tbl>
    <w:p w14:paraId="12C905E8" w14:textId="2EC51D8F" w:rsidR="007737D8" w:rsidRDefault="00DA6B6C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7456" behindDoc="0" locked="0" layoutInCell="1" allowOverlap="1" wp14:anchorId="592649D9" wp14:editId="4CE7AB5F">
            <wp:simplePos x="0" y="0"/>
            <wp:positionH relativeFrom="column">
              <wp:posOffset>1357920</wp:posOffset>
            </wp:positionH>
            <wp:positionV relativeFrom="paragraph">
              <wp:posOffset>-930986</wp:posOffset>
            </wp:positionV>
            <wp:extent cx="3943350" cy="2122805"/>
            <wp:effectExtent l="0" t="0" r="0" b="10795"/>
            <wp:wrapTight wrapText="left">
              <wp:wrapPolygon edited="0">
                <wp:start x="0" y="0"/>
                <wp:lineTo x="0" y="21451"/>
                <wp:lineTo x="21426" y="21451"/>
                <wp:lineTo x="21426" y="0"/>
                <wp:lineTo x="0" y="0"/>
              </wp:wrapPolygon>
            </wp:wrapTight>
            <wp:docPr id="5" name="Imagen 5" descr="../../../../Desktop/Captura%20de%20pantalla%202016-05-31%20a%20las%201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Captura%20de%20pantalla%202016-05-31%20a%20las%2018.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F827F" w14:textId="73235D74" w:rsidR="001258BD" w:rsidRDefault="001258BD">
      <w:pPr>
        <w:rPr>
          <w:lang w:val="es-ES"/>
        </w:rPr>
      </w:pPr>
    </w:p>
    <w:p w14:paraId="08344704" w14:textId="54662CCE" w:rsidR="001258BD" w:rsidRDefault="001258BD">
      <w:pPr>
        <w:rPr>
          <w:lang w:val="es-ES"/>
        </w:rPr>
      </w:pPr>
    </w:p>
    <w:p w14:paraId="58950C2A" w14:textId="1FF9A5BD" w:rsidR="001258BD" w:rsidRDefault="001258BD">
      <w:pPr>
        <w:rPr>
          <w:lang w:val="es-ES"/>
        </w:rPr>
      </w:pPr>
    </w:p>
    <w:p w14:paraId="7D90AEF4" w14:textId="2E53D661" w:rsidR="00DB4275" w:rsidRDefault="00DB4275">
      <w:pPr>
        <w:rPr>
          <w:lang w:val="es-ES"/>
        </w:rPr>
      </w:pPr>
    </w:p>
    <w:p w14:paraId="4D335446" w14:textId="47D05FA1" w:rsidR="004440D3" w:rsidRDefault="004440D3">
      <w:pPr>
        <w:rPr>
          <w:lang w:val="es-ES"/>
        </w:rPr>
      </w:pPr>
    </w:p>
    <w:p w14:paraId="2173A451" w14:textId="12DB86DC" w:rsidR="001258BD" w:rsidRDefault="001258BD">
      <w:pPr>
        <w:rPr>
          <w:lang w:val="es-ES"/>
        </w:rPr>
      </w:pPr>
    </w:p>
    <w:p w14:paraId="2DE2DFC2" w14:textId="568529B4" w:rsidR="006F73BD" w:rsidRDefault="006F73BD">
      <w:pPr>
        <w:rPr>
          <w:lang w:val="es-ES"/>
        </w:rPr>
      </w:pPr>
      <w:bookmarkStart w:id="0" w:name="_GoBack"/>
      <w:bookmarkEnd w:id="0"/>
    </w:p>
    <w:p w14:paraId="579718E3" w14:textId="734A43DF" w:rsidR="002945D2" w:rsidRDefault="002945D2">
      <w:pPr>
        <w:rPr>
          <w:lang w:val="es-ES"/>
        </w:rPr>
      </w:pPr>
      <w:r>
        <w:rPr>
          <w:lang w:val="es-ES"/>
        </w:rPr>
        <w:t xml:space="preserve">La línea </w:t>
      </w:r>
      <w:r w:rsidR="006F73BD">
        <w:rPr>
          <w:lang w:val="es-ES"/>
        </w:rPr>
        <w:t>naranja</w:t>
      </w:r>
      <w:r>
        <w:rPr>
          <w:lang w:val="es-ES"/>
        </w:rPr>
        <w:t xml:space="preserve"> </w:t>
      </w:r>
      <w:r w:rsidR="0031695F">
        <w:rPr>
          <w:lang w:val="es-ES"/>
        </w:rPr>
        <w:t xml:space="preserve">representa el </w:t>
      </w:r>
      <w:r w:rsidR="0031695F" w:rsidRPr="0031695F">
        <w:rPr>
          <w:color w:val="FF0000"/>
          <w:lang w:val="es-ES"/>
        </w:rPr>
        <w:t>polígono de frecuencias</w:t>
      </w:r>
      <w:r w:rsidR="0031695F">
        <w:rPr>
          <w:lang w:val="es-ES"/>
        </w:rPr>
        <w:t>.</w:t>
      </w:r>
    </w:p>
    <w:p w14:paraId="5AA2A2F7" w14:textId="6381B8B0" w:rsidR="002945D2" w:rsidRDefault="002945D2">
      <w:pPr>
        <w:rPr>
          <w:lang w:val="es-ES"/>
        </w:rPr>
      </w:pPr>
    </w:p>
    <w:p w14:paraId="6CCEEACD" w14:textId="77777777" w:rsidR="00DA6B6C" w:rsidRDefault="00DA6B6C">
      <w:pPr>
        <w:rPr>
          <w:lang w:val="es-ES"/>
        </w:rPr>
      </w:pPr>
    </w:p>
    <w:p w14:paraId="000982FF" w14:textId="13A5EE3D" w:rsidR="001258BD" w:rsidRPr="007C6D46" w:rsidRDefault="00B42EC0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C6D46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Diagrama de sectores</w:t>
      </w:r>
    </w:p>
    <w:p w14:paraId="38E533EB" w14:textId="6849EBA1" w:rsidR="00B42EC0" w:rsidRDefault="00B42EC0">
      <w:pPr>
        <w:rPr>
          <w:lang w:val="es-ES"/>
        </w:rPr>
      </w:pPr>
    </w:p>
    <w:p w14:paraId="27F3E0E6" w14:textId="48B89D05" w:rsidR="00221B08" w:rsidRDefault="00221B08" w:rsidP="00221B08">
      <w:pPr>
        <w:rPr>
          <w:lang w:val="es-ES"/>
        </w:rPr>
      </w:pPr>
      <w:r>
        <w:rPr>
          <w:lang w:val="es-ES"/>
        </w:rPr>
        <w:t>Este tipo de gráficos se utilizan para representar, principalmente, frecuencias relativas.</w:t>
      </w:r>
    </w:p>
    <w:p w14:paraId="653B1DD2" w14:textId="1671AB91" w:rsidR="00221B08" w:rsidRDefault="00221B08">
      <w:pPr>
        <w:rPr>
          <w:lang w:val="es-ES"/>
        </w:rPr>
      </w:pPr>
    </w:p>
    <w:p w14:paraId="26A7C502" w14:textId="33036240" w:rsidR="00B42EC0" w:rsidRDefault="003F7460">
      <w:pPr>
        <w:rPr>
          <w:lang w:val="es-ES"/>
        </w:rPr>
      </w:pPr>
      <w:r>
        <w:rPr>
          <w:lang w:val="es-ES"/>
        </w:rPr>
        <w:t>Se trata de un círculo que se divide en tantos sectores como datos tenga la variable, siendo su amplitud proporcional a la frecuencia del dato.</w:t>
      </w:r>
    </w:p>
    <w:p w14:paraId="241D98EB" w14:textId="3AAC2CF4" w:rsidR="00221B08" w:rsidRDefault="00221B08">
      <w:pPr>
        <w:rPr>
          <w:lang w:val="es-ES"/>
        </w:rPr>
      </w:pPr>
    </w:p>
    <w:p w14:paraId="1E803B20" w14:textId="3325F08C" w:rsidR="00221B08" w:rsidRDefault="00221B08">
      <w:pPr>
        <w:rPr>
          <w:lang w:val="es-ES"/>
        </w:rPr>
      </w:pPr>
      <w:r>
        <w:rPr>
          <w:lang w:val="es-ES"/>
        </w:rPr>
        <w:t>Si volvemos al ejemplo anterior del número de televisores en una casa, obtenemos la tabla de frecuencias relativas:</w:t>
      </w:r>
    </w:p>
    <w:p w14:paraId="3916B6F4" w14:textId="5189EF31" w:rsidR="003F7460" w:rsidRDefault="00327B1A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5408" behindDoc="0" locked="0" layoutInCell="1" allowOverlap="1" wp14:anchorId="11150C23" wp14:editId="6FAD3BB6">
            <wp:simplePos x="0" y="0"/>
            <wp:positionH relativeFrom="column">
              <wp:posOffset>2277745</wp:posOffset>
            </wp:positionH>
            <wp:positionV relativeFrom="paragraph">
              <wp:posOffset>181610</wp:posOffset>
            </wp:positionV>
            <wp:extent cx="3140710" cy="1926590"/>
            <wp:effectExtent l="0" t="0" r="8890" b="3810"/>
            <wp:wrapTight wrapText="left">
              <wp:wrapPolygon edited="0">
                <wp:start x="0" y="0"/>
                <wp:lineTo x="0" y="21358"/>
                <wp:lineTo x="21486" y="21358"/>
                <wp:lineTo x="21486" y="0"/>
                <wp:lineTo x="0" y="0"/>
              </wp:wrapPolygon>
            </wp:wrapTight>
            <wp:docPr id="6" name="Imagen 6" descr="../../../../Desktop/Imagen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Imagen%2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349"/>
        <w:gridCol w:w="797"/>
        <w:gridCol w:w="2134"/>
      </w:tblGrid>
      <w:tr w:rsidR="00144A05" w:rsidRPr="00D050A9" w14:paraId="56241A37" w14:textId="2CDC1924" w:rsidTr="00817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01E919" w14:textId="77777777" w:rsidR="00144A05" w:rsidRDefault="00144A05" w:rsidP="009A4A67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6A583CDF" w14:textId="1579F853" w:rsidR="00144A05" w:rsidRPr="00D050A9" w:rsidRDefault="00144A05" w:rsidP="009A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DC73477" w14:textId="15D747F6" w:rsidR="00144A05" w:rsidRDefault="00144A05" w:rsidP="00144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Extra Bold" w:eastAsia="Calibri" w:hAnsi="Abadi MT Condensed Extra Bold" w:cs="Times New Roman"/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s-ES"/>
                  </w:rPr>
                  <m:t>α</m:t>
                </m:r>
              </m:oMath>
            </m:oMathPara>
          </w:p>
        </w:tc>
      </w:tr>
      <w:tr w:rsidR="00144A05" w:rsidRPr="00D050A9" w14:paraId="69FD0934" w14:textId="003E5E9B" w:rsidTr="00817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0E9CB4" w14:textId="77777777" w:rsidR="00144A05" w:rsidRPr="00D050A9" w:rsidRDefault="00144A05" w:rsidP="009A4A67">
            <w:pPr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hAnsi="Cambria Math"/>
                <w:lang w:val="es-ES"/>
              </w:rPr>
              <w:t>0</w:t>
            </w:r>
          </w:p>
        </w:tc>
        <w:tc>
          <w:tcPr>
            <w:tcW w:w="0" w:type="auto"/>
          </w:tcPr>
          <w:p w14:paraId="459E6E5F" w14:textId="72F232B5" w:rsidR="00144A05" w:rsidRPr="00D050A9" w:rsidRDefault="00144A05" w:rsidP="009A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eastAsia="Times New Roman" w:hAnsi="Cambria Math"/>
                <w:color w:val="000000"/>
              </w:rPr>
              <w:t>0,125</w:t>
            </w:r>
          </w:p>
        </w:tc>
        <w:tc>
          <w:tcPr>
            <w:tcW w:w="0" w:type="auto"/>
          </w:tcPr>
          <w:p w14:paraId="721D69A8" w14:textId="2ED30A7F" w:rsidR="00144A05" w:rsidRDefault="00A7205B" w:rsidP="009A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color w:val="000000"/>
              </w:rPr>
            </w:pPr>
            <w:r>
              <w:rPr>
                <w:rFonts w:ascii="Cambria Math" w:eastAsia="Times New Roman" w:hAnsi="Cambria Math"/>
                <w:color w:val="000000"/>
              </w:rPr>
              <w:t>0,125·360=</w:t>
            </w:r>
            <w:r>
              <w:rPr>
                <w:rFonts w:ascii="Cambria Math" w:eastAsia="Times New Roman" w:hAnsi="Cambria Math"/>
                <w:color w:val="000000"/>
              </w:rPr>
              <w:tab/>
            </w:r>
            <w:r w:rsidR="005F2B1E">
              <w:rPr>
                <w:rFonts w:ascii="Cambria Math" w:eastAsia="Times New Roman" w:hAnsi="Cambria Math"/>
                <w:color w:val="000000"/>
              </w:rPr>
              <w:t>45º</w:t>
            </w:r>
          </w:p>
        </w:tc>
      </w:tr>
      <w:tr w:rsidR="00144A05" w:rsidRPr="00D050A9" w14:paraId="756DA0D7" w14:textId="28CFAE33" w:rsidTr="00817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6EFCD" w14:textId="77777777" w:rsidR="00144A05" w:rsidRPr="00D050A9" w:rsidRDefault="00144A05" w:rsidP="009A4A67">
            <w:pPr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hAnsi="Cambria Math"/>
                <w:lang w:val="es-ES"/>
              </w:rPr>
              <w:t>1</w:t>
            </w:r>
          </w:p>
        </w:tc>
        <w:tc>
          <w:tcPr>
            <w:tcW w:w="0" w:type="auto"/>
          </w:tcPr>
          <w:p w14:paraId="413A5221" w14:textId="300EC25F" w:rsidR="00144A05" w:rsidRPr="00D050A9" w:rsidRDefault="00144A05" w:rsidP="009A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eastAsia="Times New Roman" w:hAnsi="Cambria Math"/>
                <w:color w:val="000000"/>
              </w:rPr>
              <w:t>0,25</w:t>
            </w:r>
          </w:p>
        </w:tc>
        <w:tc>
          <w:tcPr>
            <w:tcW w:w="0" w:type="auto"/>
          </w:tcPr>
          <w:p w14:paraId="4789AD33" w14:textId="71467909" w:rsidR="00144A05" w:rsidRDefault="00A7205B" w:rsidP="009A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color w:val="000000"/>
              </w:rPr>
            </w:pPr>
            <w:r>
              <w:rPr>
                <w:rFonts w:ascii="Cambria Math" w:eastAsia="Times New Roman" w:hAnsi="Cambria Math"/>
                <w:color w:val="000000"/>
              </w:rPr>
              <w:t>0,25·360=</w:t>
            </w:r>
            <w:r>
              <w:rPr>
                <w:rFonts w:ascii="Cambria Math" w:eastAsia="Times New Roman" w:hAnsi="Cambria Math"/>
                <w:color w:val="000000"/>
              </w:rPr>
              <w:tab/>
              <w:t>90º</w:t>
            </w:r>
          </w:p>
        </w:tc>
      </w:tr>
      <w:tr w:rsidR="00144A05" w:rsidRPr="00D050A9" w14:paraId="10EFB66C" w14:textId="27570A6A" w:rsidTr="00817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C044AE" w14:textId="77777777" w:rsidR="00144A05" w:rsidRPr="00D050A9" w:rsidRDefault="00144A05" w:rsidP="009A4A67">
            <w:pPr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hAnsi="Cambria Math"/>
                <w:lang w:val="es-ES"/>
              </w:rPr>
              <w:t>2</w:t>
            </w:r>
          </w:p>
        </w:tc>
        <w:tc>
          <w:tcPr>
            <w:tcW w:w="0" w:type="auto"/>
          </w:tcPr>
          <w:p w14:paraId="30178255" w14:textId="10AE1477" w:rsidR="00144A05" w:rsidRPr="00D050A9" w:rsidRDefault="00144A05" w:rsidP="009A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eastAsia="Times New Roman" w:hAnsi="Cambria Math"/>
                <w:color w:val="000000"/>
              </w:rPr>
              <w:t>0,35</w:t>
            </w:r>
          </w:p>
        </w:tc>
        <w:tc>
          <w:tcPr>
            <w:tcW w:w="0" w:type="auto"/>
          </w:tcPr>
          <w:p w14:paraId="61F261B6" w14:textId="379E3260" w:rsidR="00144A05" w:rsidRDefault="00A7205B" w:rsidP="009A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color w:val="000000"/>
              </w:rPr>
            </w:pPr>
            <w:r>
              <w:rPr>
                <w:rFonts w:ascii="Cambria Math" w:eastAsia="Times New Roman" w:hAnsi="Cambria Math"/>
                <w:color w:val="000000"/>
              </w:rPr>
              <w:t>0,35·360=</w:t>
            </w:r>
            <w:r>
              <w:rPr>
                <w:rFonts w:ascii="Cambria Math" w:eastAsia="Times New Roman" w:hAnsi="Cambria Math"/>
                <w:color w:val="000000"/>
              </w:rPr>
              <w:tab/>
              <w:t>126º</w:t>
            </w:r>
          </w:p>
        </w:tc>
      </w:tr>
      <w:tr w:rsidR="00144A05" w:rsidRPr="00D050A9" w14:paraId="27F21806" w14:textId="540E8F4C" w:rsidTr="00817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3601E8" w14:textId="77777777" w:rsidR="00144A05" w:rsidRPr="00D050A9" w:rsidRDefault="00144A05" w:rsidP="009A4A67">
            <w:pPr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hAnsi="Cambria Math"/>
                <w:lang w:val="es-ES"/>
              </w:rPr>
              <w:t>3</w:t>
            </w:r>
          </w:p>
        </w:tc>
        <w:tc>
          <w:tcPr>
            <w:tcW w:w="0" w:type="auto"/>
          </w:tcPr>
          <w:p w14:paraId="4DF415B8" w14:textId="0825DED1" w:rsidR="00144A05" w:rsidRPr="00D050A9" w:rsidRDefault="00144A05" w:rsidP="009A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eastAsia="Times New Roman" w:hAnsi="Cambria Math"/>
                <w:color w:val="000000"/>
              </w:rPr>
              <w:t>0,175</w:t>
            </w:r>
          </w:p>
        </w:tc>
        <w:tc>
          <w:tcPr>
            <w:tcW w:w="0" w:type="auto"/>
          </w:tcPr>
          <w:p w14:paraId="28189459" w14:textId="78FCF77A" w:rsidR="00144A05" w:rsidRDefault="00A7205B" w:rsidP="009A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color w:val="000000"/>
              </w:rPr>
            </w:pPr>
            <w:r>
              <w:rPr>
                <w:rFonts w:ascii="Cambria Math" w:eastAsia="Times New Roman" w:hAnsi="Cambria Math"/>
                <w:color w:val="000000"/>
              </w:rPr>
              <w:t>0,175·360=</w:t>
            </w:r>
            <w:r>
              <w:rPr>
                <w:rFonts w:ascii="Cambria Math" w:eastAsia="Times New Roman" w:hAnsi="Cambria Math"/>
                <w:color w:val="000000"/>
              </w:rPr>
              <w:tab/>
            </w:r>
            <w:r w:rsidR="00AC39CC">
              <w:rPr>
                <w:rFonts w:ascii="Cambria Math" w:eastAsia="Times New Roman" w:hAnsi="Cambria Math"/>
                <w:color w:val="000000"/>
              </w:rPr>
              <w:t>63º</w:t>
            </w:r>
          </w:p>
        </w:tc>
      </w:tr>
      <w:tr w:rsidR="00144A05" w:rsidRPr="00D050A9" w14:paraId="7AF873FF" w14:textId="7C57794F" w:rsidTr="00817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907267" w14:textId="77777777" w:rsidR="00144A05" w:rsidRPr="00D050A9" w:rsidRDefault="00144A05" w:rsidP="009A4A67">
            <w:pPr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hAnsi="Cambria Math"/>
                <w:lang w:val="es-ES"/>
              </w:rPr>
              <w:t>4</w:t>
            </w:r>
          </w:p>
        </w:tc>
        <w:tc>
          <w:tcPr>
            <w:tcW w:w="0" w:type="auto"/>
          </w:tcPr>
          <w:p w14:paraId="7981932F" w14:textId="44F38E50" w:rsidR="00144A05" w:rsidRPr="00D050A9" w:rsidRDefault="00144A05" w:rsidP="009A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7700A0">
              <w:rPr>
                <w:rFonts w:ascii="Cambria Math" w:hAnsi="Cambria Math"/>
                <w:lang w:val="es-ES"/>
              </w:rPr>
              <w:t>0,075</w:t>
            </w:r>
          </w:p>
        </w:tc>
        <w:tc>
          <w:tcPr>
            <w:tcW w:w="0" w:type="auto"/>
          </w:tcPr>
          <w:p w14:paraId="5E4AC713" w14:textId="17F54456" w:rsidR="00144A05" w:rsidRPr="007700A0" w:rsidRDefault="00AC39CC" w:rsidP="009A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0,075·360=</w:t>
            </w:r>
            <w:r w:rsidR="006A3093">
              <w:rPr>
                <w:rFonts w:ascii="Cambria Math" w:hAnsi="Cambria Math"/>
                <w:lang w:val="es-ES"/>
              </w:rPr>
              <w:tab/>
            </w:r>
            <w:r w:rsidR="003E566F">
              <w:rPr>
                <w:rFonts w:ascii="Cambria Math" w:hAnsi="Cambria Math"/>
                <w:lang w:val="es-ES"/>
              </w:rPr>
              <w:t>27º</w:t>
            </w:r>
          </w:p>
        </w:tc>
      </w:tr>
      <w:tr w:rsidR="00144A05" w:rsidRPr="00D050A9" w14:paraId="033ED74E" w14:textId="1C670C6A" w:rsidTr="00817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86FCA4" w14:textId="77777777" w:rsidR="00144A05" w:rsidRPr="00D050A9" w:rsidRDefault="00144A05" w:rsidP="009A4A67">
            <w:pPr>
              <w:rPr>
                <w:rFonts w:ascii="Cambria Math" w:hAnsi="Cambria Math"/>
                <w:lang w:val="es-ES"/>
              </w:rPr>
            </w:pPr>
            <w:r w:rsidRPr="00D050A9">
              <w:rPr>
                <w:rFonts w:ascii="Cambria Math" w:hAnsi="Cambria Math"/>
                <w:lang w:val="es-ES"/>
              </w:rPr>
              <w:t>5</w:t>
            </w:r>
          </w:p>
        </w:tc>
        <w:tc>
          <w:tcPr>
            <w:tcW w:w="0" w:type="auto"/>
          </w:tcPr>
          <w:p w14:paraId="5D96F4EC" w14:textId="7A5CEFA6" w:rsidR="00144A05" w:rsidRPr="00D050A9" w:rsidRDefault="00144A05" w:rsidP="009A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7700A0">
              <w:rPr>
                <w:rFonts w:ascii="Cambria Math" w:hAnsi="Cambria Math"/>
                <w:lang w:val="es-ES"/>
              </w:rPr>
              <w:t>0,025</w:t>
            </w:r>
          </w:p>
        </w:tc>
        <w:tc>
          <w:tcPr>
            <w:tcW w:w="0" w:type="auto"/>
          </w:tcPr>
          <w:p w14:paraId="7ED8466D" w14:textId="16B92ACF" w:rsidR="00144A05" w:rsidRPr="007700A0" w:rsidRDefault="00836596" w:rsidP="009A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0,025·360=</w:t>
            </w:r>
            <w:r>
              <w:rPr>
                <w:rFonts w:ascii="Cambria Math" w:hAnsi="Cambria Math"/>
                <w:lang w:val="es-ES"/>
              </w:rPr>
              <w:tab/>
              <w:t>9º</w:t>
            </w:r>
          </w:p>
        </w:tc>
      </w:tr>
    </w:tbl>
    <w:p w14:paraId="2FC00DDC" w14:textId="04742D65" w:rsidR="003F7460" w:rsidRDefault="003F7460">
      <w:pPr>
        <w:rPr>
          <w:lang w:val="es-ES"/>
        </w:rPr>
      </w:pPr>
    </w:p>
    <w:p w14:paraId="5A62A651" w14:textId="52530787" w:rsidR="007700A0" w:rsidRDefault="007700A0">
      <w:pPr>
        <w:rPr>
          <w:lang w:val="es-ES"/>
        </w:rPr>
      </w:pPr>
    </w:p>
    <w:p w14:paraId="04D668ED" w14:textId="572DBCF6" w:rsidR="00285EA0" w:rsidRDefault="00285EA0">
      <w:pPr>
        <w:rPr>
          <w:lang w:val="es-ES"/>
        </w:rPr>
      </w:pPr>
    </w:p>
    <w:p w14:paraId="4789C62C" w14:textId="4F46894A" w:rsidR="00285EA0" w:rsidRDefault="00285EA0">
      <w:pPr>
        <w:rPr>
          <w:lang w:val="es-ES"/>
        </w:rPr>
      </w:pPr>
    </w:p>
    <w:p w14:paraId="0B846080" w14:textId="2AE6BB70" w:rsidR="00285EA0" w:rsidRDefault="00285EA0">
      <w:pPr>
        <w:rPr>
          <w:lang w:val="es-ES"/>
        </w:rPr>
      </w:pPr>
    </w:p>
    <w:p w14:paraId="1969498F" w14:textId="0FE5C8FF" w:rsidR="00285EA0" w:rsidRDefault="00327B1A">
      <w:pPr>
        <w:rPr>
          <w:lang w:val="es-ES"/>
        </w:rPr>
      </w:pPr>
      <w:r>
        <w:rPr>
          <w:lang w:val="es-ES"/>
        </w:rPr>
        <w:t xml:space="preserve">Para poder representar estos gráficos en papel, debemos usar un </w:t>
      </w:r>
      <w:r w:rsidRPr="00327B1A">
        <w:rPr>
          <w:color w:val="FF0000"/>
          <w:lang w:val="es-ES"/>
        </w:rPr>
        <w:t>transportador de ángulos</w:t>
      </w:r>
      <w:r>
        <w:rPr>
          <w:lang w:val="es-ES"/>
        </w:rPr>
        <w:t>.</w:t>
      </w:r>
    </w:p>
    <w:p w14:paraId="7D5CA764" w14:textId="77777777" w:rsidR="00327B1A" w:rsidRDefault="00327B1A">
      <w:pPr>
        <w:rPr>
          <w:lang w:val="es-ES"/>
        </w:rPr>
      </w:pPr>
    </w:p>
    <w:p w14:paraId="767FBBAB" w14:textId="0D405CDE" w:rsidR="00C14A04" w:rsidRDefault="00996AF6">
      <w:pPr>
        <w:rPr>
          <w:lang w:val="es-ES"/>
        </w:rPr>
      </w:pPr>
      <w:r>
        <w:rPr>
          <w:lang w:val="es-ES"/>
        </w:rPr>
        <w:t>Si te fijas, la frecuencia relativa</w:t>
      </w:r>
      <w:r w:rsidR="00327B1A">
        <w:rPr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 w:rsidR="00327B1A">
        <w:rPr>
          <w:lang w:val="es-ES"/>
        </w:rPr>
        <w:t>)</w:t>
      </w:r>
      <w:r>
        <w:rPr>
          <w:lang w:val="es-ES"/>
        </w:rPr>
        <w:t>, multiplicada por 100, se convierte en el porcentaje</w:t>
      </w:r>
      <w:r w:rsidR="00B16498">
        <w:rPr>
          <w:lang w:val="es-ES"/>
        </w:rPr>
        <w:t>.</w:t>
      </w:r>
    </w:p>
    <w:p w14:paraId="3181C106" w14:textId="77777777" w:rsidR="00285EA0" w:rsidRDefault="00285EA0">
      <w:pPr>
        <w:rPr>
          <w:lang w:val="es-ES"/>
        </w:rPr>
      </w:pPr>
    </w:p>
    <w:p w14:paraId="59D6CD6F" w14:textId="288E0019" w:rsidR="00285EA0" w:rsidRPr="00726452" w:rsidRDefault="00285EA0">
      <w:pPr>
        <w:rPr>
          <w:lang w:val="es-ES"/>
        </w:rPr>
      </w:pPr>
    </w:p>
    <w:sectPr w:rsidR="00285EA0" w:rsidRPr="00726452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27A5A"/>
    <w:multiLevelType w:val="hybridMultilevel"/>
    <w:tmpl w:val="65FA85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77E6A"/>
    <w:multiLevelType w:val="hybridMultilevel"/>
    <w:tmpl w:val="D85260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52"/>
    <w:rsid w:val="00006879"/>
    <w:rsid w:val="00043DF8"/>
    <w:rsid w:val="001258BD"/>
    <w:rsid w:val="00144A05"/>
    <w:rsid w:val="00191FDF"/>
    <w:rsid w:val="001D0363"/>
    <w:rsid w:val="001F25E2"/>
    <w:rsid w:val="001F66BD"/>
    <w:rsid w:val="00221B08"/>
    <w:rsid w:val="00266D7F"/>
    <w:rsid w:val="00285EA0"/>
    <w:rsid w:val="0029417C"/>
    <w:rsid w:val="002945D2"/>
    <w:rsid w:val="002A3E9D"/>
    <w:rsid w:val="002E0DFA"/>
    <w:rsid w:val="0031695F"/>
    <w:rsid w:val="00327B1A"/>
    <w:rsid w:val="00352123"/>
    <w:rsid w:val="003D35FB"/>
    <w:rsid w:val="003E0F25"/>
    <w:rsid w:val="003E566F"/>
    <w:rsid w:val="003F7460"/>
    <w:rsid w:val="004222CE"/>
    <w:rsid w:val="004440D3"/>
    <w:rsid w:val="00461B8E"/>
    <w:rsid w:val="00482025"/>
    <w:rsid w:val="004D28C8"/>
    <w:rsid w:val="004E2CDB"/>
    <w:rsid w:val="004F606B"/>
    <w:rsid w:val="00533B12"/>
    <w:rsid w:val="005F2B1E"/>
    <w:rsid w:val="00627D70"/>
    <w:rsid w:val="0065591F"/>
    <w:rsid w:val="006A3093"/>
    <w:rsid w:val="006B3BD7"/>
    <w:rsid w:val="006F73BD"/>
    <w:rsid w:val="00726452"/>
    <w:rsid w:val="007700A0"/>
    <w:rsid w:val="007737D8"/>
    <w:rsid w:val="007A4B53"/>
    <w:rsid w:val="007B0F89"/>
    <w:rsid w:val="007C6D46"/>
    <w:rsid w:val="00836596"/>
    <w:rsid w:val="008941AE"/>
    <w:rsid w:val="0095350B"/>
    <w:rsid w:val="00970697"/>
    <w:rsid w:val="00996AF6"/>
    <w:rsid w:val="009A3550"/>
    <w:rsid w:val="009B4C95"/>
    <w:rsid w:val="009B50E2"/>
    <w:rsid w:val="00A11FB7"/>
    <w:rsid w:val="00A7205B"/>
    <w:rsid w:val="00AB10B9"/>
    <w:rsid w:val="00AC39CC"/>
    <w:rsid w:val="00AD29E4"/>
    <w:rsid w:val="00AD7912"/>
    <w:rsid w:val="00B16498"/>
    <w:rsid w:val="00B42EC0"/>
    <w:rsid w:val="00B83E1F"/>
    <w:rsid w:val="00BA7418"/>
    <w:rsid w:val="00BB5B39"/>
    <w:rsid w:val="00BC5713"/>
    <w:rsid w:val="00BD2E39"/>
    <w:rsid w:val="00C06A5C"/>
    <w:rsid w:val="00C14A04"/>
    <w:rsid w:val="00C22866"/>
    <w:rsid w:val="00CB5735"/>
    <w:rsid w:val="00CC09CA"/>
    <w:rsid w:val="00D050A9"/>
    <w:rsid w:val="00D36119"/>
    <w:rsid w:val="00D715B6"/>
    <w:rsid w:val="00DA6B6C"/>
    <w:rsid w:val="00DB4275"/>
    <w:rsid w:val="00E24B16"/>
    <w:rsid w:val="00E62837"/>
    <w:rsid w:val="00FB7BCD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9A1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2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050A9"/>
    <w:rPr>
      <w:color w:val="808080"/>
    </w:rPr>
  </w:style>
  <w:style w:type="table" w:styleId="Tabladecuadrcula5oscura-nfasis3">
    <w:name w:val="Grid Table 5 Dark Accent 3"/>
    <w:basedOn w:val="Tablanormal"/>
    <w:uiPriority w:val="50"/>
    <w:rsid w:val="00D715B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rrafodelista">
    <w:name w:val="List Paragraph"/>
    <w:basedOn w:val="Normal"/>
    <w:uiPriority w:val="34"/>
    <w:qFormat/>
    <w:rsid w:val="00A1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315</Words>
  <Characters>1737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6</cp:revision>
  <cp:lastPrinted>2016-05-29T11:56:00Z</cp:lastPrinted>
  <dcterms:created xsi:type="dcterms:W3CDTF">2016-05-29T11:56:00Z</dcterms:created>
  <dcterms:modified xsi:type="dcterms:W3CDTF">2016-05-31T17:31:00Z</dcterms:modified>
</cp:coreProperties>
</file>