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56391"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0" w:name="_GoBack"/>
      <w:bookmarkEnd w:id="1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F700C">
                            <w:pPr>
                              <w:snapToGrid w:val="0"/>
                              <w:jc w:val="both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31BF700C">
                      <w:pPr>
                        <w:snapToGrid w:val="0"/>
                        <w:jc w:val="both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EED2A">
                            <w:pPr>
                              <w:pStyle w:val="13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93D0D06">
                            <w:pPr>
                              <w:pStyle w:val="13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EDEED2A">
                      <w:pPr>
                        <w:pStyle w:val="13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93D0D06">
                      <w:pPr>
                        <w:pStyle w:val="13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51558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 w14:paraId="680968AC"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 w14:paraId="4C0174C3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fldChar w:fldCharType="begin"/>
          </w:r>
          <w:r>
            <w:instrText xml:space="preserve"> HYPERLINK \l "_Toc21286"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高级语言程</w:t>
          </w:r>
          <w:r>
            <w:rPr>
              <w:rFonts w:ascii="微软雅黑" w:hAnsi="微软雅黑" w:eastAsia="微软雅黑" w:cs="微软雅黑"/>
              <w:sz w:val="32"/>
              <w:szCs w:val="56"/>
              <w:shd w:val="clear" w:color="auto" w:fill="FFFFFF"/>
            </w:rPr>
            <w:t>序设计</w:t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大作业实验报告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_Toc21286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6EE9345B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"_Toc29969"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一. </w:t>
          </w:r>
          <w:r>
            <w:rPr>
              <w:rFonts w:hint="eastAsia"/>
              <w:sz w:val="32"/>
              <w:szCs w:val="44"/>
            </w:rPr>
            <w:t>作业题目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_Toc29969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038A66E5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"_Toc18364"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二. </w:t>
          </w:r>
          <w:r>
            <w:rPr>
              <w:rFonts w:hint="eastAsia"/>
              <w:sz w:val="32"/>
              <w:szCs w:val="44"/>
            </w:rPr>
            <w:t>开发软件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_Toc18364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06A26696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"_Toc25240"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三. </w:t>
          </w:r>
          <w:r>
            <w:rPr>
              <w:rFonts w:hint="eastAsia"/>
              <w:sz w:val="32"/>
              <w:szCs w:val="44"/>
            </w:rPr>
            <w:t>主要流程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_Toc25240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F464A5B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"_Toc20452"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1． 整体流程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</w:p>
        <w:p w14:paraId="669F51EF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"_Toc25354"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2． 核心算法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</w:p>
        <w:p w14:paraId="0917259B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"_Toc22508"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（1）子弹是否命中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</w:p>
        <w:p w14:paraId="16F65210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"_Toc28665"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（2） 改变植物和僵尸状态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5</w:t>
          </w:r>
          <w:r>
            <w:rPr>
              <w:sz w:val="32"/>
              <w:szCs w:val="40"/>
            </w:rPr>
            <w:fldChar w:fldCharType="end"/>
          </w:r>
        </w:p>
        <w:p w14:paraId="57C1FA45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"_Toc20452" </w:instrText>
          </w:r>
          <w:r>
            <w:fldChar w:fldCharType="separate"/>
          </w:r>
          <w:r>
            <w:rPr>
              <w:sz w:val="32"/>
              <w:szCs w:val="44"/>
            </w:rPr>
            <w:t>3</w:t>
          </w:r>
          <w:r>
            <w:rPr>
              <w:rFonts w:hint="eastAsia"/>
              <w:sz w:val="32"/>
              <w:szCs w:val="44"/>
            </w:rPr>
            <w:t>． 单元测试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</w:p>
        <w:p w14:paraId="02B6F473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"_Toc28265"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四. </w:t>
          </w:r>
          <w:r>
            <w:rPr>
              <w:rFonts w:hint="eastAsia"/>
              <w:sz w:val="32"/>
              <w:szCs w:val="44"/>
            </w:rPr>
            <w:t>单元测试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</w:p>
        <w:p w14:paraId="3FCCA1F0"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"_Toc23116"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五. </w:t>
          </w:r>
          <w:r>
            <w:rPr>
              <w:rFonts w:hint="eastAsia"/>
              <w:sz w:val="32"/>
              <w:szCs w:val="44"/>
            </w:rPr>
            <w:t>收获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</w:p>
        <w:p w14:paraId="286D5CF1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"_Toc10799"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1． </w:t>
          </w:r>
          <w:r>
            <w:rPr>
              <w:rFonts w:hint="eastAsia"/>
              <w:sz w:val="32"/>
              <w:szCs w:val="44"/>
              <w:lang w:val="en-US" w:eastAsia="zh-CN"/>
            </w:rPr>
            <w:t>easyx</w:t>
          </w:r>
          <w:r>
            <w:rPr>
              <w:rFonts w:hint="eastAsia"/>
              <w:sz w:val="32"/>
              <w:szCs w:val="44"/>
            </w:rPr>
            <w:t>学习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</w:p>
        <w:p w14:paraId="0693517C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"_Toc16275"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2． 巩固类与对象知识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9</w:t>
          </w:r>
          <w:r>
            <w:rPr>
              <w:sz w:val="32"/>
              <w:szCs w:val="40"/>
            </w:rPr>
            <w:fldChar w:fldCharType="end"/>
          </w:r>
        </w:p>
        <w:p w14:paraId="58739E1F"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40"/>
            </w:rPr>
          </w:pPr>
          <w:r>
            <w:fldChar w:fldCharType="begin"/>
          </w:r>
          <w:r>
            <w:instrText xml:space="preserve"> HYPERLINK \l "_Toc16275" </w:instrText>
          </w:r>
          <w:r>
            <w:fldChar w:fldCharType="separate"/>
          </w:r>
          <w:r>
            <w:rPr>
              <w:sz w:val="32"/>
              <w:szCs w:val="44"/>
            </w:rPr>
            <w:t>3</w:t>
          </w:r>
          <w:r>
            <w:rPr>
              <w:rFonts w:hint="eastAsia"/>
              <w:sz w:val="32"/>
              <w:szCs w:val="44"/>
            </w:rPr>
            <w:t>． 问题转化和分析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9</w:t>
          </w:r>
          <w:r>
            <w:rPr>
              <w:sz w:val="32"/>
              <w:szCs w:val="40"/>
            </w:rPr>
            <w:fldChar w:fldCharType="end"/>
          </w:r>
        </w:p>
        <w:p w14:paraId="02C1C521">
          <w:pPr>
            <w:pStyle w:val="7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"_Toc16275" </w:instrText>
          </w:r>
          <w:r>
            <w:fldChar w:fldCharType="separate"/>
          </w:r>
          <w:r>
            <w:rPr>
              <w:sz w:val="32"/>
              <w:szCs w:val="44"/>
            </w:rPr>
            <w:t>4</w:t>
          </w:r>
          <w:r>
            <w:rPr>
              <w:rFonts w:hint="eastAsia"/>
              <w:sz w:val="32"/>
              <w:szCs w:val="44"/>
            </w:rPr>
            <w:t>． 指针运用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t>9</w:t>
          </w:r>
          <w:r>
            <w:rPr>
              <w:sz w:val="32"/>
              <w:szCs w:val="40"/>
            </w:rPr>
            <w:fldChar w:fldCharType="end"/>
          </w:r>
        </w:p>
        <w:p w14:paraId="273A4DA7">
          <w:pPr>
            <w:rPr>
              <w:rFonts w:hint="eastAsia"/>
            </w:rPr>
          </w:pPr>
        </w:p>
        <w:p w14:paraId="5CA9C3E8">
          <w:pPr>
            <w:rPr>
              <w:sz w:val="32"/>
              <w:szCs w:val="56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sz w:val="32"/>
              <w:szCs w:val="56"/>
            </w:rPr>
            <w:fldChar w:fldCharType="end"/>
          </w:r>
        </w:p>
        <w:p w14:paraId="77CD8E85"/>
      </w:sdtContent>
    </w:sdt>
    <w:p w14:paraId="23E16C18"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 w14:paraId="19FC9E3A">
      <w:pPr>
        <w:jc w:val="right"/>
        <w:rPr>
          <w:szCs w:val="21"/>
        </w:rPr>
      </w:pPr>
    </w:p>
    <w:p w14:paraId="0B4ED1D1">
      <w:pPr>
        <w:jc w:val="center"/>
        <w:rPr>
          <w:szCs w:val="21"/>
        </w:rPr>
      </w:pPr>
    </w:p>
    <w:p w14:paraId="69D401FC">
      <w:pPr>
        <w:pStyle w:val="12"/>
        <w:numPr>
          <w:ilvl w:val="0"/>
          <w:numId w:val="1"/>
        </w:numPr>
        <w:tabs>
          <w:tab w:val="left" w:pos="5405"/>
        </w:tabs>
        <w:spacing w:before="156" w:beforeLines="50" w:after="156" w:afterLines="50"/>
        <w:ind w:firstLineChars="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 w14:paraId="5E42F400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制作一个简易版植物大战僵尸。</w:t>
      </w:r>
    </w:p>
    <w:p w14:paraId="499799C9">
      <w:pPr>
        <w:pStyle w:val="12"/>
        <w:numPr>
          <w:ilvl w:val="0"/>
          <w:numId w:val="2"/>
        </w:numPr>
        <w:tabs>
          <w:tab w:val="left" w:pos="5405"/>
        </w:tabs>
        <w:spacing w:before="156" w:beforeLines="50" w:after="156" w:afterLines="50"/>
        <w:ind w:firstLineChars="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 w14:paraId="06EAD22B">
      <w:pPr>
        <w:pStyle w:val="12"/>
        <w:numPr>
          <w:numId w:val="0"/>
        </w:numPr>
        <w:tabs>
          <w:tab w:val="left" w:pos="5405"/>
        </w:tabs>
        <w:spacing w:before="156" w:beforeLines="50" w:after="156" w:afterLines="50"/>
        <w:ind w:leftChars="0"/>
        <w:outlineLvl w:val="0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Visual stdio (eaxyx)</w:t>
      </w:r>
    </w:p>
    <w:p w14:paraId="5B89CD5C">
      <w:pPr>
        <w:ind w:firstLine="480"/>
        <w:rPr>
          <w:rFonts w:hint="eastAsia"/>
          <w:sz w:val="24"/>
          <w:szCs w:val="24"/>
        </w:rPr>
      </w:pPr>
      <w:r>
        <w:rPr>
          <w:rFonts w:hint="eastAsia" w:ascii="宋体" w:hAnsi="宋体"/>
          <w:bCs/>
        </w:rPr>
        <w:t>辅助软件：</w:t>
      </w:r>
      <w:r>
        <w:rPr>
          <w:rFonts w:hint="eastAsia"/>
          <w:bCs/>
        </w:rPr>
        <w:t>P</w:t>
      </w:r>
      <w:r>
        <w:rPr>
          <w:bCs/>
        </w:rPr>
        <w:t>S</w:t>
      </w:r>
    </w:p>
    <w:p w14:paraId="5098234E">
      <w:pPr>
        <w:pStyle w:val="12"/>
        <w:numPr>
          <w:ilvl w:val="0"/>
          <w:numId w:val="3"/>
        </w:numPr>
        <w:tabs>
          <w:tab w:val="left" w:pos="5405"/>
        </w:tabs>
        <w:spacing w:before="156" w:beforeLines="50" w:after="156" w:afterLines="50"/>
        <w:ind w:firstLineChars="0"/>
        <w:outlineLvl w:val="0"/>
        <w:rPr>
          <w:b/>
          <w:sz w:val="30"/>
          <w:szCs w:val="30"/>
        </w:rPr>
      </w:pPr>
      <w:bookmarkStart w:id="3" w:name="_Toc25240"/>
      <w:r>
        <w:rPr>
          <w:rFonts w:hint="eastAsia"/>
          <w:b/>
          <w:sz w:val="30"/>
          <w:szCs w:val="30"/>
        </w:rPr>
        <w:t>主要流程</w:t>
      </w:r>
      <w:bookmarkEnd w:id="3"/>
    </w:p>
    <w:p w14:paraId="778F3BDA">
      <w:pPr>
        <w:numPr>
          <w:ilvl w:val="1"/>
          <w:numId w:val="4"/>
        </w:numPr>
        <w:outlineLvl w:val="1"/>
        <w:rPr>
          <w:b/>
          <w:sz w:val="28"/>
          <w:szCs w:val="28"/>
        </w:rPr>
      </w:pPr>
      <w:bookmarkStart w:id="4" w:name="_Toc20452"/>
      <w:r>
        <w:rPr>
          <w:rFonts w:hint="eastAsia"/>
          <w:b/>
          <w:sz w:val="28"/>
          <w:szCs w:val="28"/>
        </w:rPr>
        <w:t>整体流程</w:t>
      </w:r>
      <w:bookmarkEnd w:id="4"/>
    </w:p>
    <w:p w14:paraId="4CF8163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3F9B928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首先，游戏开始界面通过一个按钮转换到游戏界面。</w:t>
      </w:r>
    </w:p>
    <w:p w14:paraId="1F25B16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其次，游戏主体由plant类和zombie类组成，plant类实现各项植物功能，同时子弹可以抽象为一个bullet类；zombie类实现各项僵尸功能。</w:t>
      </w:r>
    </w:p>
    <w:p w14:paraId="0EA0870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最后，通过判断僵尸出现轮数达到获得胜利要求，或者僵尸走到最左端达到失败要求获得胜利或者失败，游戏结束</w:t>
      </w:r>
    </w:p>
    <w:p w14:paraId="24298466">
      <w:pPr>
        <w:numPr>
          <w:ilvl w:val="1"/>
          <w:numId w:val="4"/>
        </w:numPr>
        <w:outlineLvl w:val="1"/>
        <w:rPr>
          <w:b/>
          <w:sz w:val="28"/>
          <w:szCs w:val="28"/>
        </w:rPr>
      </w:pPr>
      <w:bookmarkStart w:id="5" w:name="_Toc25354"/>
      <w:r>
        <w:rPr>
          <w:rFonts w:hint="eastAsia"/>
          <w:b/>
          <w:sz w:val="28"/>
          <w:szCs w:val="28"/>
        </w:rPr>
        <w:t>核心算法</w:t>
      </w:r>
      <w:bookmarkEnd w:id="5"/>
    </w:p>
    <w:p w14:paraId="36DAA1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1.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判断子弹和僵尸之间距离，在一定范围类时，删除子弹，播放动画，僵尸减少生命值，对三种僵尸处理类似，如果是icepea子弹还要降低僵尸速度</w:t>
      </w:r>
    </w:p>
    <w:p w14:paraId="64BDF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//检查子弹是否命中僵尸</w:t>
      </w:r>
    </w:p>
    <w:p w14:paraId="6F2CF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242D6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714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removePlant = 0;</w:t>
      </w:r>
    </w:p>
    <w:p w14:paraId="2446C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createBullet = 0;</w:t>
      </w:r>
    </w:p>
    <w:p w14:paraId="18D9C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UpdatePlant(pCurPlant, createBullet);</w:t>
      </w:r>
    </w:p>
    <w:p w14:paraId="34F5C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(createBullet == 1)</w:t>
      </w:r>
    </w:p>
    <w:p w14:paraId="0C507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F0F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(pCurPlant-&gt;type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PLANT_TYPE_4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pCurPlant-&gt;type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PLANT_TYPE_5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544EC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22E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plantX = pCurPlant-&gt;x;</w:t>
      </w:r>
    </w:p>
    <w:p w14:paraId="22D6A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plantY = pCurPlant-&gt;y;</w:t>
      </w:r>
    </w:p>
    <w:p w14:paraId="45C73A14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保存植物类型，以便在释放后仍能使用</w:t>
      </w:r>
    </w:p>
    <w:p w14:paraId="256FD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plantType = pCurPlant-&gt;type;</w:t>
      </w:r>
    </w:p>
    <w:p w14:paraId="464CE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89EA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(gamePlant == pCurPlant)</w:t>
      </w:r>
    </w:p>
    <w:p w14:paraId="2AF30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7E8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gamePlant = pCurPlant-&gt;pNext;</w:t>
      </w:r>
    </w:p>
    <w:p w14:paraId="5DFFE4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7228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E3E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pTempPlant = pCurPlant;</w:t>
      </w:r>
    </w:p>
    <w:p w14:paraId="20829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pCurPlant = pCurPlant-&gt;pNext;</w:t>
      </w:r>
    </w:p>
    <w:p w14:paraId="3CC47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DEE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(pTempPlant-&gt;pPrev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FBF6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2E4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pTempPlant-&gt;pPrev-&gt;pNext = pTempPlant-&gt;pNext;</w:t>
      </w:r>
    </w:p>
    <w:p w14:paraId="5CA15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69A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(pTempPlant-&gt;pNext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CD0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58E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pTempPlant-&gt;pNext-&gt;pPrev = pTempPlant-&gt;pPrev;</w:t>
      </w:r>
    </w:p>
    <w:p w14:paraId="7A1A0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C4B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free(pTempPlant);</w:t>
      </w:r>
    </w:p>
    <w:p w14:paraId="1B75B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removePlant = 1;</w:t>
      </w:r>
    </w:p>
    <w:p w14:paraId="71632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BD95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Zombie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pCurZombie = gameZombie;</w:t>
      </w:r>
    </w:p>
    <w:p w14:paraId="4B6E5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F8A0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9B2F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zombieX = pCurZombie-&gt;x;</w:t>
      </w:r>
    </w:p>
    <w:p w14:paraId="7A6C2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zombieY = pCurZombie-&gt;y;</w:t>
      </w:r>
    </w:p>
    <w:p w14:paraId="04A60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2F2C64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辣椒有更大的爆炸范围</w:t>
      </w:r>
    </w:p>
    <w:p w14:paraId="63E5B6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explosionRange = 160;</w:t>
      </w:r>
    </w:p>
    <w:p w14:paraId="742A68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(plantType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PLANT_TYPE_5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9B3C71D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辣椒的爆炸范围更大</w:t>
      </w:r>
    </w:p>
    <w:p w14:paraId="1DBAC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explosionRange = 240;</w:t>
      </w:r>
    </w:p>
    <w:p w14:paraId="5A7DC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3C5F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274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(HRDistance2Pos(plantX + 40, plantY + 40, zombieX + 80, zombieY + 80) &lt;= explosionRange)</w:t>
      </w:r>
    </w:p>
    <w:p w14:paraId="793E4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D98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pCurZombie-&gt;hp = 0;</w:t>
      </w:r>
    </w:p>
    <w:p w14:paraId="54375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"zombie hp:%d\n"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pCurZombie-&gt;hp);</w:t>
      </w:r>
    </w:p>
    <w:p w14:paraId="46B79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(pCurZombie-&gt;hp &lt;= 0)</w:t>
      </w:r>
    </w:p>
    <w:p w14:paraId="7B363A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BD1E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"zombie die!\n"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D4F9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CBB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(gameZombie == pCurZombie)</w:t>
      </w:r>
    </w:p>
    <w:p w14:paraId="56315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1A5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gameZombie = pCurZombie-&gt;pNext;</w:t>
      </w:r>
    </w:p>
    <w:p w14:paraId="79CDF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3D7F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97B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Zombie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pTempZombie = pCurZombie;</w:t>
      </w:r>
    </w:p>
    <w:p w14:paraId="16668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 = pCurZombie-&gt;pNext;</w:t>
      </w:r>
    </w:p>
    <w:p w14:paraId="326D6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3D0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(pTempZombie-&gt;pPrev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3CF3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49E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pTempZombie-&gt;pPrev-&gt;pNext = pTempZombie-&gt;pNext;</w:t>
      </w:r>
    </w:p>
    <w:p w14:paraId="594D73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491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(pTempZombie-&gt;pNext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5A40F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11A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pTempZombie-&gt;pNext-&gt;pPrev = pTempZombie-&gt;pPrev;</w:t>
      </w:r>
    </w:p>
    <w:p w14:paraId="4C6FE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A8E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free(pTempZombie);</w:t>
      </w:r>
    </w:p>
    <w:p w14:paraId="05645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"remove zombie!\n"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577E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42A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gameParams.killZombieNum++;</w:t>
      </w:r>
    </w:p>
    <w:p w14:paraId="35562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BDD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9BB3A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4642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943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 = pCurZombie-&gt;pNext;</w:t>
      </w:r>
    </w:p>
    <w:p w14:paraId="41AD8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E1D5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E40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162E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618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(pCurPlant-&gt;type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PLANT_TYPE_0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27EC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638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Sunshine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pNewSunshine = CreateRandSunshine();</w:t>
      </w:r>
    </w:p>
    <w:p w14:paraId="26CD4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pNewSunshine-&gt;x = HRGetRandNum(pCurPlant-&gt;x - 10, pCurPlant-&gt;x + 60);</w:t>
      </w:r>
    </w:p>
    <w:p w14:paraId="15450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pNewSunshine-&gt;y = pCurPlant-&gt;y;</w:t>
      </w:r>
    </w:p>
    <w:p w14:paraId="6C076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pNewSunshine-&gt;targetY = pCurPlant-&gt;y + 50;</w:t>
      </w:r>
    </w:p>
    <w:p w14:paraId="54766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AAD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Sunshine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 = gameSunshine;</w:t>
      </w:r>
    </w:p>
    <w:p w14:paraId="7592E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gameSunshine = pNewSunshine;</w:t>
      </w:r>
    </w:p>
    <w:p w14:paraId="167DA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gameSunshine-&gt;pNext = pTemp;</w:t>
      </w:r>
    </w:p>
    <w:p w14:paraId="12AEC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(pTemp)</w:t>
      </w:r>
    </w:p>
    <w:p w14:paraId="0CB81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pTemp-&gt;pPrev = pNewSunshine;</w:t>
      </w:r>
    </w:p>
    <w:p w14:paraId="34C68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B2C6F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B830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F1D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hasZombieInRow = 0;</w:t>
      </w:r>
    </w:p>
    <w:p w14:paraId="3AF36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Zombie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pCurZombie = gameZombie;</w:t>
      </w:r>
    </w:p>
    <w:p w14:paraId="4CE07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8BCD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3779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(pCurZombie-&gt;row == pCurPlant-&gt;row)</w:t>
      </w:r>
    </w:p>
    <w:p w14:paraId="6EFF34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C88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hasZombieInRow = 1;</w:t>
      </w:r>
    </w:p>
    <w:p w14:paraId="4B236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F3B7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392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 = pCurZombie-&gt;pNext;</w:t>
      </w:r>
    </w:p>
    <w:p w14:paraId="614C3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C281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FC3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(hasZombieInRow == 1)</w:t>
      </w:r>
    </w:p>
    <w:p w14:paraId="72F84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586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PlantBullet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pBullet = CreateBullet(pCurPlant-&gt;type);</w:t>
      </w:r>
    </w:p>
    <w:p w14:paraId="314DC5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pBullet-&gt;x = pCurPlant-&gt;x + 30;</w:t>
      </w:r>
    </w:p>
    <w:p w14:paraId="135AD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pBullet-&gt;y = pCurPlant-&gt;y;</w:t>
      </w:r>
    </w:p>
    <w:p w14:paraId="69052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pBullet-&gt;row = pCurPlant-&gt;row;</w:t>
      </w:r>
    </w:p>
    <w:p w14:paraId="41FB8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ABF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PlantBullet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 = gameBullet;</w:t>
      </w:r>
    </w:p>
    <w:p w14:paraId="0EA922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gameBullet = pBullet;</w:t>
      </w:r>
    </w:p>
    <w:p w14:paraId="32FE1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gameBullet-&gt;pNext = pTemp;</w:t>
      </w:r>
    </w:p>
    <w:p w14:paraId="01A3A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(pTemp)</w:t>
      </w:r>
    </w:p>
    <w:p w14:paraId="55202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pTemp-&gt;pPrev = gameBullet;</w:t>
      </w:r>
    </w:p>
    <w:p w14:paraId="7DBEF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FECC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BB5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39C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CF9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(removePlant == 0)</w:t>
      </w:r>
    </w:p>
    <w:p w14:paraId="0CF11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pCurPlant = pCurPlant-&gt;pNext;</w:t>
      </w:r>
    </w:p>
    <w:p w14:paraId="7291D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955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36D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PlantBullet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pCurBullet = gameBullet;</w:t>
      </w:r>
    </w:p>
    <w:p w14:paraId="46507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(pCurBullet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96E3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250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UpdateBullet(pCurBullet);</w:t>
      </w:r>
    </w:p>
    <w:p w14:paraId="32FD9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26D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(pCurBullet-&gt;x &gt;=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WINDOWS_WIDTH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9A6F9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2BD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(gameBullet == pCurBullet)</w:t>
      </w:r>
    </w:p>
    <w:p w14:paraId="21CAC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FBEA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gameBullet = pCurBullet-&gt;pNext;</w:t>
      </w:r>
    </w:p>
    <w:p w14:paraId="6B793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6DF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329D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PlantBullet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pTempBullet = pCurBullet;</w:t>
      </w:r>
    </w:p>
    <w:p w14:paraId="69D28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pCurBullet = pCurBullet-&gt;pNext;</w:t>
      </w:r>
    </w:p>
    <w:p w14:paraId="28C0C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F5C0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(pTempBullet-&gt;pPrev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9B1B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9AF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pTempBullet-&gt;pPrev-&gt;pNext = pTempBullet-&gt;pNext;</w:t>
      </w:r>
    </w:p>
    <w:p w14:paraId="10DB7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439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(pTempBullet-&gt;pNext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4EAD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4847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pTempBullet-&gt;pNext-&gt;pPrev = pTempBullet-&gt;pPrev;</w:t>
      </w:r>
    </w:p>
    <w:p w14:paraId="7F7A8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BCD0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free(pTempBullet);</w:t>
      </w:r>
    </w:p>
    <w:p w14:paraId="1AC517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D956D4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8CC0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406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pCurBullet = pCurBullet-&gt;pNext;</w:t>
      </w:r>
    </w:p>
    <w:p w14:paraId="030A2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A49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D296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</w:p>
    <w:p w14:paraId="49DE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</w:p>
    <w:p w14:paraId="13141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2.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僵尸出现且在一定范围类时改变对应的normalpea、icepea和bigmouth状态，同样僵尸靠近各种植物，都改变状态，不移动，开始吃植物，使植物减血。</w:t>
      </w:r>
    </w:p>
    <w:p w14:paraId="3C126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//修改植物和僵尸的状态</w:t>
      </w:r>
    </w:p>
    <w:p w14:paraId="6BCD39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pCurPlant = gamePlant;</w:t>
      </w:r>
    </w:p>
    <w:p w14:paraId="0E1154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1B1B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2C9C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isPlantRemoved = 0;</w:t>
      </w:r>
    </w:p>
    <w:p w14:paraId="7B50A1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41A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plantX = pCurPlant-&gt;x;</w:t>
      </w:r>
    </w:p>
    <w:p w14:paraId="5AE0F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plantY = pCurPlant-&gt;y;</w:t>
      </w:r>
    </w:p>
    <w:p w14:paraId="391C6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18AF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Zombie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pCurZombie = gameZombie;</w:t>
      </w:r>
    </w:p>
    <w:p w14:paraId="2A09D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5607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12C8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zombieTopLeftX = pCurZombie-&gt;x + 90;</w:t>
      </w:r>
    </w:p>
    <w:p w14:paraId="6F6DC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zombieTopLeftY = pCurZombie-&gt;y;</w:t>
      </w:r>
    </w:p>
    <w:p w14:paraId="54954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zombieButtomRightX = pCurZombie-&gt;x + 160 + 90;</w:t>
      </w:r>
    </w:p>
    <w:p w14:paraId="5DCC6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zombieButtomRightY = pCurZombie-&gt;y + 160;</w:t>
      </w:r>
    </w:p>
    <w:p w14:paraId="5A218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EF6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(pCurZombie-&gt;row == pCurPlant-&gt;row)</w:t>
      </w:r>
    </w:p>
    <w:p w14:paraId="6A8895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5C68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(HRIsRectangleCircleIntersect(zombieTopLeftX, zombieTopLeftY, zombieButtomRightX, zombieButtomRightY, plantX + 40, plantY + 40, 60))</w:t>
      </w:r>
    </w:p>
    <w:p w14:paraId="47D283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0C3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pCurZombie-&gt;stop = 1;</w:t>
      </w:r>
    </w:p>
    <w:p w14:paraId="564CFA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"zombie stop:%d\n"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pCurZombie-&gt;hp);</w:t>
      </w:r>
    </w:p>
    <w:p w14:paraId="6AD1C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C31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pCurPlant-&gt;hp -= 1;</w:t>
      </w:r>
    </w:p>
    <w:p w14:paraId="50ABA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(pCurPlant-&gt;hp &lt;= 0)</w:t>
      </w:r>
    </w:p>
    <w:p w14:paraId="78C14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1F9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(gamePlant == pCurPlant)</w:t>
      </w:r>
    </w:p>
    <w:p w14:paraId="3D281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905EF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gamePlant = pCurPlant-&gt;pNext;</w:t>
      </w:r>
    </w:p>
    <w:p w14:paraId="1BABA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AC7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327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Plant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pTempPlant = pCurPlant;</w:t>
      </w:r>
    </w:p>
    <w:p w14:paraId="6251B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pCurPlant = pCurPlant-&gt;pNext;</w:t>
      </w:r>
    </w:p>
    <w:p w14:paraId="5E1854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5B2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(pTempPlant-&gt;pPrev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04D9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AB9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pTempPlant-&gt;pPrev-&gt;pNext = pTempPlant-&gt;pNext;</w:t>
      </w:r>
    </w:p>
    <w:p w14:paraId="4423F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56F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(pTempPlant-&gt;pNext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FDDA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74CD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pTempPlant-&gt;pNext-&gt;pPrev = pTempPlant-&gt;pPrev;</w:t>
      </w:r>
    </w:p>
    <w:p w14:paraId="5A67F8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CCD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free(pTempPlant);</w:t>
      </w:r>
    </w:p>
    <w:p w14:paraId="0769B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"remove plant!\n"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392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14C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isPlantRemoved = 1;</w:t>
      </w:r>
    </w:p>
    <w:p w14:paraId="45038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31A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F17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657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05C81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4884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93E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pCurZombie-&gt;stop = 0;</w:t>
      </w:r>
    </w:p>
    <w:p w14:paraId="6C3B4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46E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3709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4EA6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pCurZombie = pCurZombie-&gt;pNext;</w:t>
      </w:r>
    </w:p>
    <w:p w14:paraId="13697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2F43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5A7E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(isPlantRemoved == 0)</w:t>
      </w:r>
    </w:p>
    <w:p w14:paraId="1D42DC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F18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(pCurPlant)</w:t>
      </w:r>
    </w:p>
    <w:p w14:paraId="2C573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pCurPlant = pCurPlant-&gt;pNext;</w:t>
      </w:r>
    </w:p>
    <w:p w14:paraId="0577C1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1381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901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18751A">
      <w:pPr>
        <w:numPr>
          <w:ilvl w:val="1"/>
          <w:numId w:val="4"/>
        </w:numPr>
        <w:outlineLvl w:val="1"/>
        <w:rPr>
          <w:b/>
          <w:sz w:val="28"/>
          <w:szCs w:val="28"/>
        </w:rPr>
      </w:pPr>
      <w:bookmarkStart w:id="6" w:name="_Toc24674"/>
      <w:r>
        <w:rPr>
          <w:rFonts w:hint="eastAsia"/>
          <w:b/>
          <w:sz w:val="28"/>
          <w:szCs w:val="28"/>
        </w:rPr>
        <w:t>单元测试</w:t>
      </w:r>
      <w:bookmarkEnd w:id="6"/>
    </w:p>
    <w:p w14:paraId="761C7A61">
      <w:pPr>
        <w:jc w:val="center"/>
      </w:pPr>
    </w:p>
    <w:p w14:paraId="3D8FDEE3">
      <w:pPr>
        <w:ind w:firstLine="420" w:firstLineChars="200"/>
      </w:pPr>
      <w:r>
        <w:rPr>
          <w:rFonts w:hint="eastAsia"/>
        </w:rPr>
        <w:t>每写完实现一个功能的代码，在可以运行的情况下都运行一下，以便能及时发现功能能否实现，不能也能及时发现问题所在。</w:t>
      </w:r>
    </w:p>
    <w:p w14:paraId="536689D9">
      <w:pPr>
        <w:pStyle w:val="12"/>
        <w:numPr>
          <w:ilvl w:val="0"/>
          <w:numId w:val="5"/>
        </w:numPr>
        <w:tabs>
          <w:tab w:val="left" w:pos="5405"/>
        </w:tabs>
        <w:spacing w:before="156" w:beforeLines="50" w:after="156" w:afterLines="50"/>
        <w:ind w:firstLineChars="0"/>
        <w:outlineLvl w:val="0"/>
        <w:rPr>
          <w:b/>
          <w:sz w:val="30"/>
          <w:szCs w:val="30"/>
        </w:rPr>
      </w:pPr>
      <w:bookmarkStart w:id="7" w:name="_Toc28265"/>
      <w:r>
        <w:rPr>
          <w:rFonts w:hint="eastAsia"/>
          <w:b/>
          <w:sz w:val="30"/>
          <w:szCs w:val="30"/>
        </w:rPr>
        <w:t>单元测试</w:t>
      </w:r>
      <w:bookmarkEnd w:id="7"/>
    </w:p>
    <w:p w14:paraId="0054DEE8">
      <w:pPr>
        <w:pStyle w:val="3"/>
        <w:spacing w:line="413" w:lineRule="auto"/>
        <w:rPr>
          <w:sz w:val="28"/>
          <w:szCs w:val="22"/>
        </w:rPr>
      </w:pPr>
      <w:bookmarkStart w:id="8" w:name="_Toc15356"/>
      <w:r>
        <w:rPr>
          <w:rFonts w:hint="eastAsia"/>
          <w:sz w:val="28"/>
          <w:szCs w:val="22"/>
        </w:rPr>
        <w:t>测试结果</w:t>
      </w:r>
      <w:bookmarkEnd w:id="8"/>
    </w:p>
    <w:p w14:paraId="52F81BF5">
      <w:pPr>
        <w:spacing w:line="300" w:lineRule="auto"/>
        <w:ind w:firstLine="367" w:firstLineChars="175"/>
        <w:rPr>
          <w:szCs w:val="21"/>
        </w:rPr>
      </w:pPr>
      <w:r>
        <w:rPr>
          <w:rFonts w:hint="eastAsia"/>
          <w:szCs w:val="21"/>
        </w:rPr>
        <w:t>其中有几次运行总会崩掉，后来发现原因是删除植物后，植物指针没有置空。</w:t>
      </w:r>
    </w:p>
    <w:p w14:paraId="15F31D8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改正后功能基本都可实现。</w:t>
      </w:r>
    </w:p>
    <w:p w14:paraId="13557042">
      <w:pPr>
        <w:rPr>
          <w:szCs w:val="21"/>
        </w:rPr>
      </w:pPr>
    </w:p>
    <w:p w14:paraId="4FC04534">
      <w:pPr>
        <w:pStyle w:val="12"/>
        <w:numPr>
          <w:ilvl w:val="0"/>
          <w:numId w:val="5"/>
        </w:numPr>
        <w:tabs>
          <w:tab w:val="left" w:pos="5405"/>
        </w:tabs>
        <w:spacing w:before="156" w:beforeLines="50" w:after="156" w:afterLines="50"/>
        <w:ind w:firstLineChars="0"/>
        <w:outlineLvl w:val="0"/>
        <w:rPr>
          <w:b/>
          <w:sz w:val="30"/>
          <w:szCs w:val="30"/>
        </w:rPr>
      </w:pPr>
      <w:bookmarkStart w:id="9" w:name="_Toc23116"/>
      <w:r>
        <w:rPr>
          <w:rFonts w:hint="eastAsia"/>
          <w:b/>
          <w:sz w:val="30"/>
          <w:szCs w:val="30"/>
        </w:rPr>
        <w:t>收获</w:t>
      </w:r>
      <w:bookmarkEnd w:id="9"/>
    </w:p>
    <w:p w14:paraId="7173EA62">
      <w:pPr>
        <w:widowControl/>
        <w:tabs>
          <w:tab w:val="left" w:pos="312"/>
          <w:tab w:val="left" w:pos="5405"/>
        </w:tabs>
        <w:spacing w:line="30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  <w:lang w:val="en-US" w:eastAsia="zh-CN"/>
        </w:rPr>
        <w:t>eaxyx</w:t>
      </w:r>
      <w:r>
        <w:rPr>
          <w:rFonts w:hint="eastAsia" w:ascii="宋体" w:hAnsi="宋体"/>
          <w:b/>
          <w:sz w:val="28"/>
          <w:szCs w:val="28"/>
        </w:rPr>
        <w:t>学习</w:t>
      </w:r>
    </w:p>
    <w:p w14:paraId="7AC320AC">
      <w:pPr>
        <w:widowControl/>
        <w:tabs>
          <w:tab w:val="left" w:pos="312"/>
          <w:tab w:val="left" w:pos="5405"/>
        </w:tabs>
        <w:spacing w:line="300" w:lineRule="auto"/>
        <w:outlineLvl w:val="1"/>
        <w:rPr>
          <w:rFonts w:hint="eastAsia"/>
          <w:b/>
          <w:sz w:val="28"/>
          <w:szCs w:val="28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本次因为大作业第一次学习</w:t>
      </w:r>
      <w:r>
        <w:rPr>
          <w:rFonts w:hint="eastAsia" w:ascii="宋体" w:hAnsi="宋体"/>
          <w:lang w:val="en-US" w:eastAsia="zh-CN"/>
        </w:rPr>
        <w:t>eaxyx</w:t>
      </w:r>
      <w:r>
        <w:rPr>
          <w:rFonts w:hint="eastAsia" w:ascii="宋体" w:hAnsi="宋体"/>
        </w:rPr>
        <w:t>，头次实现了代码可视化，头次见到了自己的代码能运行成什么样的东西，也提升了自己的自学能力和自学兴趣。</w:t>
      </w:r>
    </w:p>
    <w:p w14:paraId="0047B6EC">
      <w:pPr>
        <w:widowControl/>
        <w:tabs>
          <w:tab w:val="left" w:pos="312"/>
          <w:tab w:val="left" w:pos="5405"/>
        </w:tabs>
        <w:spacing w:line="300" w:lineRule="auto"/>
        <w:outlineLvl w:val="1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</w:rPr>
        <w:t>巩固类与对象知识</w:t>
      </w:r>
    </w:p>
    <w:p w14:paraId="06B53228">
      <w:pPr>
        <w:widowControl/>
        <w:spacing w:line="300" w:lineRule="auto"/>
        <w:ind w:firstLine="420"/>
        <w:outlineLvl w:val="1"/>
        <w:rPr>
          <w:b/>
          <w:sz w:val="28"/>
          <w:szCs w:val="28"/>
        </w:rPr>
      </w:pPr>
      <w:r>
        <w:rPr>
          <w:rFonts w:hint="eastAsia" w:ascii="宋体" w:hAnsi="宋体"/>
        </w:rPr>
        <w:t>在本程序建立过程中，运用了大量类与对象的知识，恰好类与对象又是我们本学期课程的重点，对其有了进一步的理解。</w:t>
      </w:r>
    </w:p>
    <w:p w14:paraId="2FC24964">
      <w:pPr>
        <w:widowControl/>
        <w:tabs>
          <w:tab w:val="left" w:pos="312"/>
          <w:tab w:val="left" w:pos="5405"/>
        </w:tabs>
        <w:spacing w:line="300" w:lineRule="auto"/>
        <w:outlineLvl w:val="1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</w:rPr>
        <w:t>问题转化和分析</w:t>
      </w:r>
    </w:p>
    <w:p w14:paraId="0DC2B74A">
      <w:pPr>
        <w:ind w:firstLine="424"/>
        <w:outlineLvl w:val="1"/>
        <w:rPr>
          <w:szCs w:val="21"/>
        </w:rPr>
      </w:pPr>
      <w:r>
        <w:rPr>
          <w:rFonts w:hint="eastAsia"/>
          <w:szCs w:val="21"/>
        </w:rPr>
        <w:t>将子弹打到僵尸碰撞问题，变成计算二者距离，在一定范围内后，子弹消失，播放动画，僵尸减血。</w:t>
      </w:r>
    </w:p>
    <w:p w14:paraId="2C501D08">
      <w:pPr>
        <w:ind w:firstLine="424"/>
        <w:outlineLvl w:val="1"/>
        <w:rPr>
          <w:szCs w:val="21"/>
        </w:rPr>
      </w:pPr>
      <w:r>
        <w:rPr>
          <w:rFonts w:hint="eastAsia"/>
          <w:szCs w:val="21"/>
        </w:rPr>
        <w:t>对植物和僵尸的每一项属性和行为进行分析和抽象，使得最终能用代码逐个实现，将一个大问题划分成一个个小问题之后再逐个突破。。</w:t>
      </w:r>
    </w:p>
    <w:p w14:paraId="515BB418">
      <w:pPr>
        <w:widowControl/>
        <w:tabs>
          <w:tab w:val="left" w:pos="312"/>
          <w:tab w:val="left" w:pos="5405"/>
        </w:tabs>
        <w:spacing w:line="300" w:lineRule="auto"/>
        <w:outlineLvl w:val="1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4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</w:rPr>
        <w:t>指针运用</w:t>
      </w:r>
    </w:p>
    <w:p w14:paraId="056F1C80">
      <w:pPr>
        <w:widowControl/>
        <w:spacing w:line="300" w:lineRule="auto"/>
        <w:ind w:firstLine="420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szCs w:val="21"/>
        </w:rPr>
        <w:t>对象删除后指针一定置空，不然程序极其不稳定。</w:t>
      </w:r>
    </w:p>
    <w:p w14:paraId="340C18B3"/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391BC4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3CC547"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3CC547"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9A2C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0801FF"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06636"/>
    <w:multiLevelType w:val="multilevel"/>
    <w:tmpl w:val="1B106636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F0A05B0"/>
    <w:multiLevelType w:val="multilevel"/>
    <w:tmpl w:val="1F0A05B0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4403FEA"/>
    <w:multiLevelType w:val="multilevel"/>
    <w:tmpl w:val="34403FEA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44205300"/>
    <w:multiLevelType w:val="multilevel"/>
    <w:tmpl w:val="4420530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60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7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2025-05-13T10:26:00Z</dcterms:created>
  <dc:creator>阎科霖</dc:creator>
  <cp:lastModifiedBy>阎科霖</cp:lastModifiedBy>
  <dcterms:modified xsi:type="dcterms:W3CDTF">2025-05-13T11:11:51Z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2167B78E75374505BFACDDF7AC6AEC98_11</vt:lpwstr>
  </property>
  <property fmtid="{D5CDD505-2E9C-101B-9397-08002B2CF9AE}" pid="4" name="KSOTemplateDocerSaveRecord">
    <vt:lpwstr>eyJoZGlkIjoiZGY4MzhhYjdhY2FhNzBmNDg0NzExMzAyZGZmZjJlNGQiLCJ1c2VySWQiOiIxNjgzMzQ5NTE1In0=</vt:lpwstr>
  </property>
</Properties>
</file>