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55A" w:rsidRPr="009815BB" w:rsidRDefault="002A455A" w:rsidP="002A455A">
      <w:pPr>
        <w:spacing w:before="100" w:beforeAutospacing="1" w:after="100" w:afterAutospacing="1" w:line="240" w:lineRule="auto"/>
        <w:rPr>
          <w:rFonts w:eastAsia="Times New Roman" w:cstheme="minorHAnsi"/>
          <w:sz w:val="28"/>
          <w:szCs w:val="28"/>
        </w:rPr>
      </w:pPr>
      <w:r w:rsidRPr="009815BB">
        <w:rPr>
          <w:rFonts w:eastAsia="Times New Roman" w:cstheme="minorHAnsi"/>
          <w:sz w:val="28"/>
          <w:szCs w:val="28"/>
        </w:rPr>
        <w:t>BANK POS:</w:t>
      </w:r>
    </w:p>
    <w:p w:rsidR="002A455A" w:rsidRPr="002A455A" w:rsidRDefault="002A455A" w:rsidP="007033C3">
      <w:pPr>
        <w:spacing w:before="100" w:beforeAutospacing="1" w:after="100" w:afterAutospacing="1" w:line="240" w:lineRule="auto"/>
        <w:rPr>
          <w:rFonts w:eastAsia="Times New Roman" w:cstheme="minorHAnsi"/>
          <w:sz w:val="24"/>
          <w:szCs w:val="24"/>
        </w:rPr>
      </w:pPr>
      <w:r w:rsidRPr="002A455A">
        <w:rPr>
          <w:rFonts w:eastAsia="Times New Roman" w:cstheme="minorHAnsi"/>
          <w:b/>
          <w:bCs/>
          <w:sz w:val="24"/>
          <w:szCs w:val="24"/>
        </w:rPr>
        <w:t>BANK POS Message Format:</w:t>
      </w:r>
    </w:p>
    <w:p w:rsidR="002A455A" w:rsidRPr="002A455A" w:rsidRDefault="002A455A" w:rsidP="002A455A">
      <w:pPr>
        <w:spacing w:before="100" w:beforeAutospacing="1" w:after="100" w:afterAutospacing="1" w:line="240" w:lineRule="auto"/>
        <w:rPr>
          <w:rFonts w:eastAsia="Times New Roman" w:cstheme="minorHAnsi"/>
          <w:sz w:val="24"/>
          <w:szCs w:val="24"/>
        </w:rPr>
      </w:pPr>
      <w:r w:rsidRPr="002A455A">
        <w:rPr>
          <w:rFonts w:eastAsia="Times New Roman" w:cstheme="minorHAnsi"/>
          <w:sz w:val="24"/>
          <w:szCs w:val="24"/>
        </w:rPr>
        <w:t xml:space="preserve">We need message format if </w:t>
      </w:r>
      <w:r w:rsidR="00893C6E" w:rsidRPr="002A455A">
        <w:rPr>
          <w:rFonts w:eastAsia="Times New Roman" w:cstheme="minorHAnsi"/>
          <w:sz w:val="24"/>
          <w:szCs w:val="24"/>
        </w:rPr>
        <w:t>these transactions</w:t>
      </w:r>
      <w:r w:rsidRPr="002A455A">
        <w:rPr>
          <w:rFonts w:eastAsia="Times New Roman" w:cstheme="minorHAnsi"/>
          <w:sz w:val="24"/>
          <w:szCs w:val="24"/>
        </w:rPr>
        <w:t xml:space="preserve"> exist.</w:t>
      </w:r>
    </w:p>
    <w:p w:rsidR="002A455A" w:rsidRPr="006634CC" w:rsidRDefault="002A455A" w:rsidP="007033C3">
      <w:pPr>
        <w:pStyle w:val="ListParagraph"/>
        <w:numPr>
          <w:ilvl w:val="0"/>
          <w:numId w:val="1"/>
        </w:numPr>
        <w:spacing w:before="100" w:beforeAutospacing="1" w:after="100" w:afterAutospacing="1" w:line="240" w:lineRule="auto"/>
        <w:ind w:left="435"/>
        <w:rPr>
          <w:rFonts w:eastAsia="Times New Roman" w:cstheme="minorHAnsi"/>
          <w:sz w:val="24"/>
          <w:szCs w:val="24"/>
        </w:rPr>
      </w:pPr>
      <w:proofErr w:type="gramStart"/>
      <w:r w:rsidRPr="006634CC">
        <w:rPr>
          <w:rFonts w:eastAsia="Times New Roman" w:cstheme="minorHAnsi"/>
          <w:b/>
          <w:bCs/>
          <w:sz w:val="24"/>
          <w:szCs w:val="24"/>
        </w:rPr>
        <w:t>VOID</w:t>
      </w:r>
      <w:r w:rsidRPr="006634CC">
        <w:rPr>
          <w:rFonts w:eastAsia="Times New Roman" w:cstheme="minorHAnsi"/>
          <w:sz w:val="24"/>
          <w:szCs w:val="24"/>
        </w:rPr>
        <w:t>(</w:t>
      </w:r>
      <w:proofErr w:type="gramEnd"/>
      <w:r w:rsidRPr="006634CC">
        <w:rPr>
          <w:rFonts w:eastAsia="Times New Roman" w:cstheme="minorHAnsi"/>
          <w:sz w:val="24"/>
          <w:szCs w:val="24"/>
        </w:rPr>
        <w:t>The message format in the message format.rtf about the VOID is Reversal not the VOID).  Another way of saying, do we need support transaction VOID?</w:t>
      </w:r>
    </w:p>
    <w:p w:rsidR="006634CC" w:rsidRPr="005F46BE" w:rsidRDefault="006634CC" w:rsidP="007033C3">
      <w:pPr>
        <w:spacing w:before="100" w:beforeAutospacing="1" w:after="100" w:afterAutospacing="1" w:line="240" w:lineRule="auto"/>
        <w:rPr>
          <w:b/>
        </w:rPr>
      </w:pPr>
      <w:r w:rsidRPr="005F46BE">
        <w:rPr>
          <w:rFonts w:eastAsia="Times New Roman" w:cstheme="minorHAnsi"/>
          <w:b/>
          <w:sz w:val="24"/>
          <w:szCs w:val="24"/>
        </w:rPr>
        <w:t xml:space="preserve">ANS: </w:t>
      </w:r>
      <w:r w:rsidRPr="005F46BE">
        <w:rPr>
          <w:b/>
        </w:rPr>
        <w:t xml:space="preserve">A VOID can be performed if a transaction is run incorrectly or a customer changes his mind after a transaction has been run. Void transactions generally need to be run on the same POS device that the sale was run on and can only be performed if the Transaction has not already been settled. If you void a transaction, the cardholder will not see the sale or the void on their card statement, it is as if the transaction never happened. </w:t>
      </w:r>
    </w:p>
    <w:p w:rsidR="006634CC" w:rsidRPr="005F46BE" w:rsidRDefault="006634CC" w:rsidP="007033C3">
      <w:pPr>
        <w:spacing w:before="100" w:beforeAutospacing="1" w:after="100" w:afterAutospacing="1" w:line="240" w:lineRule="auto"/>
        <w:rPr>
          <w:rFonts w:eastAsia="Times New Roman" w:cstheme="minorHAnsi"/>
          <w:b/>
          <w:sz w:val="24"/>
          <w:szCs w:val="24"/>
        </w:rPr>
      </w:pPr>
      <w:r w:rsidRPr="005F46BE">
        <w:rPr>
          <w:rFonts w:eastAsia="Times New Roman" w:cstheme="minorHAnsi"/>
          <w:b/>
          <w:sz w:val="24"/>
          <w:szCs w:val="24"/>
        </w:rPr>
        <w:t>Please see the below table for VOID transaction</w:t>
      </w:r>
      <w:r w:rsidR="002D6F00" w:rsidRPr="005F46BE">
        <w:rPr>
          <w:rFonts w:eastAsia="Times New Roman" w:cstheme="minorHAnsi"/>
          <w:b/>
          <w:sz w:val="24"/>
          <w:szCs w:val="24"/>
        </w:rPr>
        <w:t>.</w:t>
      </w:r>
    </w:p>
    <w:p w:rsidR="002D6F00" w:rsidRPr="005F46BE" w:rsidRDefault="002D6F00" w:rsidP="007033C3">
      <w:pPr>
        <w:spacing w:before="100" w:beforeAutospacing="1" w:after="100" w:afterAutospacing="1" w:line="240" w:lineRule="auto"/>
        <w:rPr>
          <w:rFonts w:eastAsia="Times New Roman" w:cstheme="minorHAnsi"/>
          <w:b/>
          <w:sz w:val="24"/>
          <w:szCs w:val="24"/>
        </w:rPr>
      </w:pPr>
      <w:r w:rsidRPr="005F46BE">
        <w:rPr>
          <w:rFonts w:ascii="Arial" w:hAnsi="Arial" w:cs="Arial"/>
          <w:b/>
        </w:rPr>
        <w:t>The first two digits stand for the Transaction Processing Code (P3).</w:t>
      </w:r>
    </w:p>
    <w:tbl>
      <w:tblPr>
        <w:tblStyle w:val="TableGrid"/>
        <w:tblW w:w="0" w:type="auto"/>
        <w:tblLook w:val="04A0"/>
      </w:tblPr>
      <w:tblGrid>
        <w:gridCol w:w="2319"/>
        <w:gridCol w:w="466"/>
        <w:gridCol w:w="1232"/>
        <w:gridCol w:w="5334"/>
      </w:tblGrid>
      <w:tr w:rsidR="006634CC" w:rsidRPr="005F46BE" w:rsidTr="00394FB5">
        <w:tc>
          <w:tcPr>
            <w:tcW w:w="0" w:type="auto"/>
          </w:tcPr>
          <w:p w:rsidR="006634CC" w:rsidRPr="005F46BE" w:rsidRDefault="006634CC" w:rsidP="006634CC">
            <w:pPr>
              <w:spacing w:before="100" w:beforeAutospacing="1" w:after="100" w:afterAutospacing="1"/>
              <w:rPr>
                <w:rFonts w:eastAsia="Times New Roman" w:cstheme="minorHAnsi"/>
                <w:b/>
                <w:sz w:val="24"/>
                <w:szCs w:val="24"/>
              </w:rPr>
            </w:pPr>
            <w:r w:rsidRPr="005F46BE">
              <w:rPr>
                <w:rFonts w:eastAsia="Times New Roman" w:cstheme="minorHAnsi"/>
                <w:b/>
                <w:sz w:val="24"/>
                <w:szCs w:val="24"/>
              </w:rPr>
              <w:t>Transaction Name</w:t>
            </w:r>
          </w:p>
        </w:tc>
        <w:tc>
          <w:tcPr>
            <w:tcW w:w="0" w:type="auto"/>
          </w:tcPr>
          <w:p w:rsidR="006634CC" w:rsidRPr="005F46BE" w:rsidRDefault="002D6F00" w:rsidP="006634CC">
            <w:pPr>
              <w:spacing w:before="100" w:beforeAutospacing="1" w:after="100" w:afterAutospacing="1"/>
              <w:rPr>
                <w:rFonts w:eastAsia="Times New Roman" w:cstheme="minorHAnsi"/>
                <w:b/>
                <w:sz w:val="24"/>
                <w:szCs w:val="24"/>
              </w:rPr>
            </w:pPr>
            <w:r w:rsidRPr="005F46BE">
              <w:rPr>
                <w:rFonts w:eastAsia="Times New Roman" w:cstheme="minorHAnsi"/>
                <w:b/>
                <w:sz w:val="24"/>
                <w:szCs w:val="24"/>
              </w:rPr>
              <w:t>P3</w:t>
            </w:r>
          </w:p>
        </w:tc>
        <w:tc>
          <w:tcPr>
            <w:tcW w:w="0" w:type="auto"/>
          </w:tcPr>
          <w:p w:rsidR="006634CC" w:rsidRPr="005F46BE" w:rsidRDefault="006634CC" w:rsidP="006634CC">
            <w:pPr>
              <w:spacing w:before="100" w:beforeAutospacing="1" w:after="100" w:afterAutospacing="1"/>
              <w:rPr>
                <w:rFonts w:eastAsia="Times New Roman" w:cstheme="minorHAnsi"/>
                <w:b/>
                <w:sz w:val="24"/>
                <w:szCs w:val="24"/>
              </w:rPr>
            </w:pPr>
            <w:r w:rsidRPr="005F46BE">
              <w:rPr>
                <w:rFonts w:eastAsia="Times New Roman" w:cstheme="minorHAnsi"/>
                <w:b/>
                <w:sz w:val="24"/>
                <w:szCs w:val="24"/>
              </w:rPr>
              <w:t>MTI Value</w:t>
            </w:r>
          </w:p>
        </w:tc>
        <w:tc>
          <w:tcPr>
            <w:tcW w:w="5334" w:type="dxa"/>
          </w:tcPr>
          <w:p w:rsidR="006634CC" w:rsidRPr="005F46BE" w:rsidRDefault="00673ABC" w:rsidP="006634CC">
            <w:pPr>
              <w:spacing w:before="100" w:beforeAutospacing="1" w:after="100" w:afterAutospacing="1"/>
              <w:rPr>
                <w:rFonts w:eastAsia="Times New Roman" w:cstheme="minorHAnsi"/>
                <w:b/>
                <w:sz w:val="24"/>
                <w:szCs w:val="24"/>
              </w:rPr>
            </w:pPr>
            <w:r w:rsidRPr="005F46BE">
              <w:rPr>
                <w:rFonts w:eastAsia="Times New Roman" w:cstheme="minorHAnsi"/>
                <w:b/>
                <w:sz w:val="24"/>
                <w:szCs w:val="24"/>
              </w:rPr>
              <w:t>VOID of Respective Tran</w:t>
            </w:r>
            <w:r w:rsidR="00394FB5" w:rsidRPr="005F46BE">
              <w:rPr>
                <w:rFonts w:eastAsia="Times New Roman" w:cstheme="minorHAnsi"/>
                <w:b/>
                <w:sz w:val="24"/>
                <w:szCs w:val="24"/>
              </w:rPr>
              <w:t>saction</w:t>
            </w:r>
          </w:p>
        </w:tc>
      </w:tr>
      <w:tr w:rsidR="006634CC" w:rsidRPr="005F46BE" w:rsidTr="00394FB5">
        <w:tc>
          <w:tcPr>
            <w:tcW w:w="0" w:type="auto"/>
          </w:tcPr>
          <w:p w:rsidR="006634CC" w:rsidRPr="005F46BE" w:rsidRDefault="006634CC" w:rsidP="006634CC">
            <w:pPr>
              <w:spacing w:before="100" w:beforeAutospacing="1" w:after="100" w:afterAutospacing="1"/>
              <w:rPr>
                <w:rFonts w:eastAsia="Times New Roman" w:cstheme="minorHAnsi"/>
                <w:b/>
                <w:sz w:val="24"/>
                <w:szCs w:val="24"/>
              </w:rPr>
            </w:pPr>
            <w:r w:rsidRPr="005F46BE">
              <w:rPr>
                <w:rFonts w:ascii="Arial" w:hAnsi="Arial" w:cs="Arial"/>
                <w:b/>
              </w:rPr>
              <w:t>Cash Advance</w:t>
            </w:r>
          </w:p>
        </w:tc>
        <w:tc>
          <w:tcPr>
            <w:tcW w:w="0" w:type="auto"/>
          </w:tcPr>
          <w:p w:rsidR="006634CC" w:rsidRPr="005F46BE" w:rsidRDefault="006634CC" w:rsidP="00673ABC">
            <w:pPr>
              <w:spacing w:before="100" w:beforeAutospacing="1" w:after="100" w:afterAutospacing="1"/>
              <w:rPr>
                <w:rFonts w:eastAsia="Times New Roman" w:cstheme="minorHAnsi"/>
                <w:b/>
                <w:sz w:val="24"/>
                <w:szCs w:val="24"/>
              </w:rPr>
            </w:pPr>
            <w:r w:rsidRPr="005F46BE">
              <w:rPr>
                <w:rFonts w:eastAsia="Times New Roman" w:cstheme="minorHAnsi"/>
                <w:b/>
                <w:sz w:val="24"/>
                <w:szCs w:val="24"/>
              </w:rPr>
              <w:t>0</w:t>
            </w:r>
            <w:r w:rsidR="00673ABC" w:rsidRPr="005F46BE">
              <w:rPr>
                <w:rFonts w:eastAsia="Times New Roman" w:cstheme="minorHAnsi"/>
                <w:b/>
                <w:sz w:val="24"/>
                <w:szCs w:val="24"/>
              </w:rPr>
              <w:t>1</w:t>
            </w:r>
          </w:p>
        </w:tc>
        <w:tc>
          <w:tcPr>
            <w:tcW w:w="0" w:type="auto"/>
          </w:tcPr>
          <w:p w:rsidR="006634CC" w:rsidRPr="005F46BE" w:rsidRDefault="006634CC" w:rsidP="006634CC">
            <w:pPr>
              <w:spacing w:before="100" w:beforeAutospacing="1" w:after="100" w:afterAutospacing="1"/>
              <w:rPr>
                <w:rFonts w:eastAsia="Times New Roman" w:cstheme="minorHAnsi"/>
                <w:b/>
                <w:sz w:val="24"/>
                <w:szCs w:val="24"/>
              </w:rPr>
            </w:pPr>
            <w:r w:rsidRPr="005F46BE">
              <w:rPr>
                <w:rFonts w:eastAsia="Times New Roman" w:cstheme="minorHAnsi"/>
                <w:b/>
                <w:sz w:val="24"/>
                <w:szCs w:val="24"/>
              </w:rPr>
              <w:t>0200</w:t>
            </w:r>
          </w:p>
        </w:tc>
        <w:tc>
          <w:tcPr>
            <w:tcW w:w="5334" w:type="dxa"/>
          </w:tcPr>
          <w:p w:rsidR="006634CC" w:rsidRPr="005F46BE" w:rsidRDefault="00DD7AE2" w:rsidP="00DD7AE2">
            <w:pPr>
              <w:spacing w:before="100" w:beforeAutospacing="1" w:after="100" w:afterAutospacing="1"/>
              <w:rPr>
                <w:rFonts w:eastAsia="Times New Roman" w:cstheme="minorHAnsi"/>
                <w:b/>
                <w:sz w:val="24"/>
                <w:szCs w:val="24"/>
              </w:rPr>
            </w:pPr>
            <w:r w:rsidRPr="005F46BE">
              <w:rPr>
                <w:rFonts w:eastAsia="Times New Roman" w:cstheme="minorHAnsi"/>
                <w:b/>
                <w:sz w:val="24"/>
                <w:szCs w:val="24"/>
              </w:rPr>
              <w:t xml:space="preserve">If </w:t>
            </w:r>
            <w:r w:rsidR="002D6F00" w:rsidRPr="005F46BE">
              <w:rPr>
                <w:rFonts w:eastAsia="Times New Roman" w:cstheme="minorHAnsi"/>
                <w:b/>
                <w:sz w:val="24"/>
                <w:szCs w:val="24"/>
              </w:rPr>
              <w:t>P3</w:t>
            </w:r>
            <w:r w:rsidRPr="005F46BE">
              <w:rPr>
                <w:rFonts w:eastAsia="Times New Roman" w:cstheme="minorHAnsi"/>
                <w:b/>
                <w:sz w:val="24"/>
                <w:szCs w:val="24"/>
              </w:rPr>
              <w:t>=</w:t>
            </w:r>
            <w:r w:rsidR="00673ABC" w:rsidRPr="005F46BE">
              <w:rPr>
                <w:rFonts w:eastAsia="Times New Roman" w:cstheme="minorHAnsi"/>
                <w:b/>
                <w:sz w:val="24"/>
                <w:szCs w:val="24"/>
              </w:rPr>
              <w:t>02</w:t>
            </w:r>
          </w:p>
        </w:tc>
      </w:tr>
      <w:tr w:rsidR="006634CC" w:rsidRPr="005F46BE" w:rsidTr="00394FB5">
        <w:tc>
          <w:tcPr>
            <w:tcW w:w="0" w:type="auto"/>
          </w:tcPr>
          <w:p w:rsidR="006634CC" w:rsidRPr="005F46BE" w:rsidRDefault="002D6F00" w:rsidP="006634CC">
            <w:pPr>
              <w:spacing w:before="100" w:beforeAutospacing="1" w:after="100" w:afterAutospacing="1"/>
              <w:rPr>
                <w:rFonts w:eastAsia="Times New Roman" w:cstheme="minorHAnsi"/>
                <w:b/>
                <w:sz w:val="24"/>
                <w:szCs w:val="24"/>
              </w:rPr>
            </w:pPr>
            <w:r w:rsidRPr="005F46BE">
              <w:rPr>
                <w:rFonts w:ascii="Arial" w:hAnsi="Arial" w:cs="Arial"/>
                <w:b/>
              </w:rPr>
              <w:t>Cash Advance</w:t>
            </w:r>
          </w:p>
        </w:tc>
        <w:tc>
          <w:tcPr>
            <w:tcW w:w="0" w:type="auto"/>
          </w:tcPr>
          <w:p w:rsidR="006634CC" w:rsidRPr="005F46BE" w:rsidRDefault="00673ABC" w:rsidP="006634CC">
            <w:pPr>
              <w:spacing w:before="100" w:beforeAutospacing="1" w:after="100" w:afterAutospacing="1"/>
              <w:rPr>
                <w:rFonts w:eastAsia="Times New Roman" w:cstheme="minorHAnsi"/>
                <w:b/>
                <w:sz w:val="24"/>
                <w:szCs w:val="24"/>
              </w:rPr>
            </w:pPr>
            <w:r w:rsidRPr="005F46BE">
              <w:rPr>
                <w:rFonts w:ascii="Arial" w:hAnsi="Arial" w:cs="Arial"/>
                <w:b/>
              </w:rPr>
              <w:t>03</w:t>
            </w:r>
          </w:p>
        </w:tc>
        <w:tc>
          <w:tcPr>
            <w:tcW w:w="0" w:type="auto"/>
          </w:tcPr>
          <w:p w:rsidR="006634CC" w:rsidRPr="005F46BE" w:rsidRDefault="00673ABC" w:rsidP="006634CC">
            <w:pPr>
              <w:spacing w:before="100" w:beforeAutospacing="1" w:after="100" w:afterAutospacing="1"/>
              <w:rPr>
                <w:rFonts w:eastAsia="Times New Roman" w:cstheme="minorHAnsi"/>
                <w:b/>
                <w:sz w:val="24"/>
                <w:szCs w:val="24"/>
              </w:rPr>
            </w:pPr>
            <w:r w:rsidRPr="005F46BE">
              <w:rPr>
                <w:rFonts w:ascii="Arial" w:hAnsi="Arial" w:cs="Arial"/>
                <w:b/>
              </w:rPr>
              <w:t>0200</w:t>
            </w:r>
          </w:p>
        </w:tc>
        <w:tc>
          <w:tcPr>
            <w:tcW w:w="5334" w:type="dxa"/>
          </w:tcPr>
          <w:p w:rsidR="006634CC" w:rsidRPr="005F46BE" w:rsidRDefault="00DD7AE2" w:rsidP="002D6F00">
            <w:pPr>
              <w:spacing w:before="100" w:beforeAutospacing="1" w:after="100" w:afterAutospacing="1"/>
              <w:rPr>
                <w:rFonts w:eastAsia="Times New Roman" w:cstheme="minorHAnsi"/>
                <w:b/>
                <w:sz w:val="24"/>
                <w:szCs w:val="24"/>
              </w:rPr>
            </w:pPr>
            <w:r w:rsidRPr="005F46BE">
              <w:rPr>
                <w:rFonts w:eastAsia="Times New Roman" w:cstheme="minorHAnsi"/>
                <w:b/>
                <w:sz w:val="24"/>
                <w:szCs w:val="24"/>
              </w:rPr>
              <w:t>I</w:t>
            </w:r>
            <w:r w:rsidR="002D6F00" w:rsidRPr="005F46BE">
              <w:rPr>
                <w:rFonts w:eastAsia="Times New Roman" w:cstheme="minorHAnsi"/>
                <w:b/>
                <w:sz w:val="24"/>
                <w:szCs w:val="24"/>
              </w:rPr>
              <w:t>f</w:t>
            </w:r>
            <w:r w:rsidR="00673ABC" w:rsidRPr="005F46BE">
              <w:rPr>
                <w:rFonts w:eastAsia="Times New Roman" w:cstheme="minorHAnsi"/>
                <w:b/>
                <w:sz w:val="24"/>
                <w:szCs w:val="24"/>
              </w:rPr>
              <w:t xml:space="preserve"> </w:t>
            </w:r>
            <w:r w:rsidR="00673ABC" w:rsidRPr="005F46BE">
              <w:rPr>
                <w:rFonts w:ascii="Arial" w:hAnsi="Arial" w:cs="Arial"/>
                <w:b/>
              </w:rPr>
              <w:t>P4=0</w:t>
            </w:r>
          </w:p>
        </w:tc>
      </w:tr>
      <w:tr w:rsidR="006634CC" w:rsidRPr="005F46BE" w:rsidTr="00394FB5">
        <w:tc>
          <w:tcPr>
            <w:tcW w:w="0" w:type="auto"/>
          </w:tcPr>
          <w:p w:rsidR="006634CC" w:rsidRPr="005F46BE" w:rsidRDefault="00673ABC" w:rsidP="006634CC">
            <w:pPr>
              <w:spacing w:before="100" w:beforeAutospacing="1" w:after="100" w:afterAutospacing="1"/>
              <w:rPr>
                <w:rFonts w:eastAsia="Times New Roman" w:cstheme="minorHAnsi"/>
                <w:b/>
                <w:sz w:val="24"/>
                <w:szCs w:val="24"/>
              </w:rPr>
            </w:pPr>
            <w:r w:rsidRPr="005F46BE">
              <w:rPr>
                <w:rFonts w:eastAsia="Times New Roman" w:cstheme="minorHAnsi"/>
                <w:b/>
                <w:sz w:val="24"/>
                <w:szCs w:val="24"/>
              </w:rPr>
              <w:t xml:space="preserve">Cash </w:t>
            </w:r>
            <w:r w:rsidRPr="005F46BE">
              <w:rPr>
                <w:rFonts w:ascii="Arial" w:hAnsi="Arial" w:cs="Arial"/>
                <w:b/>
              </w:rPr>
              <w:t>Deposit</w:t>
            </w:r>
          </w:p>
        </w:tc>
        <w:tc>
          <w:tcPr>
            <w:tcW w:w="0" w:type="auto"/>
          </w:tcPr>
          <w:p w:rsidR="006634CC" w:rsidRPr="005F46BE" w:rsidRDefault="00673ABC" w:rsidP="006634CC">
            <w:pPr>
              <w:spacing w:before="100" w:beforeAutospacing="1" w:after="100" w:afterAutospacing="1"/>
              <w:rPr>
                <w:rFonts w:eastAsia="Times New Roman" w:cstheme="minorHAnsi"/>
                <w:b/>
                <w:sz w:val="24"/>
                <w:szCs w:val="24"/>
              </w:rPr>
            </w:pPr>
            <w:r w:rsidRPr="005F46BE">
              <w:rPr>
                <w:rFonts w:ascii="Arial" w:hAnsi="Arial" w:cs="Arial"/>
                <w:b/>
              </w:rPr>
              <w:t>21</w:t>
            </w:r>
          </w:p>
        </w:tc>
        <w:tc>
          <w:tcPr>
            <w:tcW w:w="0" w:type="auto"/>
          </w:tcPr>
          <w:p w:rsidR="006634CC" w:rsidRPr="005F46BE" w:rsidRDefault="00673ABC" w:rsidP="006634CC">
            <w:pPr>
              <w:spacing w:before="100" w:beforeAutospacing="1" w:after="100" w:afterAutospacing="1"/>
              <w:rPr>
                <w:rFonts w:eastAsia="Times New Roman" w:cstheme="minorHAnsi"/>
                <w:b/>
                <w:sz w:val="24"/>
                <w:szCs w:val="24"/>
              </w:rPr>
            </w:pPr>
            <w:r w:rsidRPr="005F46BE">
              <w:rPr>
                <w:rFonts w:ascii="Arial" w:hAnsi="Arial" w:cs="Arial"/>
                <w:b/>
              </w:rPr>
              <w:t>0200</w:t>
            </w:r>
          </w:p>
        </w:tc>
        <w:tc>
          <w:tcPr>
            <w:tcW w:w="5334" w:type="dxa"/>
          </w:tcPr>
          <w:p w:rsidR="006634CC" w:rsidRPr="005F46BE" w:rsidRDefault="00DD7AE2" w:rsidP="006634CC">
            <w:pPr>
              <w:spacing w:before="100" w:beforeAutospacing="1" w:after="100" w:afterAutospacing="1"/>
              <w:rPr>
                <w:rFonts w:eastAsia="Times New Roman" w:cstheme="minorHAnsi"/>
                <w:b/>
                <w:sz w:val="24"/>
                <w:szCs w:val="24"/>
              </w:rPr>
            </w:pPr>
            <w:r w:rsidRPr="005F46BE">
              <w:rPr>
                <w:rFonts w:eastAsia="Times New Roman" w:cstheme="minorHAnsi"/>
                <w:b/>
                <w:sz w:val="24"/>
                <w:szCs w:val="24"/>
              </w:rPr>
              <w:t xml:space="preserve">If </w:t>
            </w:r>
            <w:r w:rsidR="002D6F00" w:rsidRPr="005F46BE">
              <w:rPr>
                <w:rFonts w:eastAsia="Times New Roman" w:cstheme="minorHAnsi"/>
                <w:b/>
                <w:sz w:val="24"/>
                <w:szCs w:val="24"/>
              </w:rPr>
              <w:t>P3</w:t>
            </w:r>
            <w:r w:rsidRPr="005F46BE">
              <w:rPr>
                <w:rFonts w:eastAsia="Times New Roman" w:cstheme="minorHAnsi"/>
                <w:b/>
                <w:sz w:val="24"/>
                <w:szCs w:val="24"/>
              </w:rPr>
              <w:t>=</w:t>
            </w:r>
            <w:r w:rsidR="00673ABC" w:rsidRPr="005F46BE">
              <w:rPr>
                <w:rFonts w:ascii="Arial" w:hAnsi="Arial" w:cs="Arial"/>
                <w:b/>
              </w:rPr>
              <w:t>22</w:t>
            </w:r>
            <w:r w:rsidRPr="005F46BE">
              <w:rPr>
                <w:rFonts w:ascii="Arial" w:hAnsi="Arial" w:cs="Arial"/>
                <w:b/>
              </w:rPr>
              <w:t xml:space="preserve"> or </w:t>
            </w:r>
            <w:r w:rsidR="00394FB5" w:rsidRPr="005F46BE">
              <w:rPr>
                <w:rFonts w:eastAsia="Times New Roman" w:cstheme="minorHAnsi"/>
                <w:b/>
                <w:sz w:val="24"/>
                <w:szCs w:val="24"/>
              </w:rPr>
              <w:t>P3=</w:t>
            </w:r>
            <w:r w:rsidRPr="005F46BE">
              <w:rPr>
                <w:rFonts w:ascii="Arial" w:hAnsi="Arial" w:cs="Arial"/>
                <w:b/>
              </w:rPr>
              <w:t>33 and P4=0</w:t>
            </w:r>
          </w:p>
        </w:tc>
      </w:tr>
      <w:tr w:rsidR="00F01F23" w:rsidRPr="005F46BE" w:rsidTr="00394FB5">
        <w:tc>
          <w:tcPr>
            <w:tcW w:w="0" w:type="auto"/>
          </w:tcPr>
          <w:p w:rsidR="00F01F23" w:rsidRPr="005F46BE" w:rsidRDefault="00F01F23" w:rsidP="006634CC">
            <w:pPr>
              <w:spacing w:before="100" w:beforeAutospacing="1" w:after="100" w:afterAutospacing="1"/>
              <w:rPr>
                <w:rFonts w:eastAsia="Times New Roman" w:cstheme="minorHAnsi"/>
                <w:b/>
                <w:sz w:val="24"/>
                <w:szCs w:val="24"/>
              </w:rPr>
            </w:pPr>
            <w:r w:rsidRPr="005F46BE">
              <w:rPr>
                <w:rFonts w:ascii="Arial" w:hAnsi="Arial" w:cs="Arial"/>
                <w:b/>
              </w:rPr>
              <w:t>Merchandize Return</w:t>
            </w:r>
          </w:p>
        </w:tc>
        <w:tc>
          <w:tcPr>
            <w:tcW w:w="0" w:type="auto"/>
          </w:tcPr>
          <w:p w:rsidR="00F01F23" w:rsidRPr="005F46BE" w:rsidRDefault="00F01F23" w:rsidP="006634CC">
            <w:pPr>
              <w:spacing w:before="100" w:beforeAutospacing="1" w:after="100" w:afterAutospacing="1"/>
              <w:rPr>
                <w:rFonts w:ascii="Arial" w:hAnsi="Arial" w:cs="Arial"/>
                <w:b/>
              </w:rPr>
            </w:pPr>
            <w:r w:rsidRPr="005F46BE">
              <w:rPr>
                <w:rFonts w:ascii="Arial" w:hAnsi="Arial" w:cs="Arial"/>
                <w:b/>
              </w:rPr>
              <w:t>20</w:t>
            </w:r>
          </w:p>
        </w:tc>
        <w:tc>
          <w:tcPr>
            <w:tcW w:w="0" w:type="auto"/>
          </w:tcPr>
          <w:p w:rsidR="00F01F23" w:rsidRPr="005F46BE" w:rsidRDefault="00F01F23" w:rsidP="006634CC">
            <w:pPr>
              <w:spacing w:before="100" w:beforeAutospacing="1" w:after="100" w:afterAutospacing="1"/>
              <w:rPr>
                <w:rFonts w:ascii="Arial" w:hAnsi="Arial" w:cs="Arial"/>
                <w:b/>
              </w:rPr>
            </w:pPr>
            <w:r w:rsidRPr="005F46BE">
              <w:rPr>
                <w:rFonts w:ascii="Arial" w:hAnsi="Arial" w:cs="Arial"/>
                <w:b/>
              </w:rPr>
              <w:t>0200</w:t>
            </w:r>
          </w:p>
        </w:tc>
        <w:tc>
          <w:tcPr>
            <w:tcW w:w="5334" w:type="dxa"/>
          </w:tcPr>
          <w:p w:rsidR="00F01F23" w:rsidRPr="005F46BE" w:rsidRDefault="00DD7AE2" w:rsidP="006634CC">
            <w:pPr>
              <w:spacing w:before="100" w:beforeAutospacing="1" w:after="100" w:afterAutospacing="1"/>
              <w:rPr>
                <w:rFonts w:eastAsia="Times New Roman" w:cstheme="minorHAnsi"/>
                <w:b/>
                <w:sz w:val="24"/>
                <w:szCs w:val="24"/>
              </w:rPr>
            </w:pPr>
            <w:r w:rsidRPr="005F46BE">
              <w:rPr>
                <w:rFonts w:eastAsia="Times New Roman" w:cstheme="minorHAnsi"/>
                <w:b/>
                <w:sz w:val="24"/>
                <w:szCs w:val="24"/>
              </w:rPr>
              <w:t>If P3=</w:t>
            </w:r>
            <w:r w:rsidRPr="005F46BE">
              <w:rPr>
                <w:rFonts w:ascii="Arial" w:hAnsi="Arial" w:cs="Arial"/>
                <w:b/>
              </w:rPr>
              <w:t xml:space="preserve">22 or </w:t>
            </w:r>
            <w:r w:rsidR="00394FB5" w:rsidRPr="005F46BE">
              <w:rPr>
                <w:rFonts w:eastAsia="Times New Roman" w:cstheme="minorHAnsi"/>
                <w:b/>
                <w:sz w:val="24"/>
                <w:szCs w:val="24"/>
              </w:rPr>
              <w:t>P3=</w:t>
            </w:r>
            <w:r w:rsidRPr="005F46BE">
              <w:rPr>
                <w:rFonts w:ascii="Arial" w:hAnsi="Arial" w:cs="Arial"/>
                <w:b/>
              </w:rPr>
              <w:t>33 and P4=0</w:t>
            </w:r>
          </w:p>
        </w:tc>
      </w:tr>
    </w:tbl>
    <w:p w:rsidR="006634CC" w:rsidRPr="006634CC" w:rsidRDefault="00673ABC" w:rsidP="007033C3">
      <w:pPr>
        <w:spacing w:before="100" w:beforeAutospacing="1" w:after="100" w:afterAutospacing="1" w:line="240" w:lineRule="auto"/>
        <w:rPr>
          <w:rFonts w:eastAsia="Times New Roman" w:cstheme="minorHAnsi"/>
          <w:sz w:val="24"/>
          <w:szCs w:val="24"/>
        </w:rPr>
      </w:pPr>
      <w:r w:rsidRPr="005F46BE">
        <w:rPr>
          <w:rFonts w:eastAsia="Times New Roman" w:cstheme="minorHAnsi"/>
          <w:b/>
          <w:sz w:val="24"/>
          <w:szCs w:val="24"/>
        </w:rPr>
        <w:t>For more reference, Please see the TITP specification</w:t>
      </w:r>
    </w:p>
    <w:p w:rsidR="002A455A" w:rsidRPr="00673ABC" w:rsidRDefault="002A455A" w:rsidP="007033C3">
      <w:pPr>
        <w:pStyle w:val="ListParagraph"/>
        <w:numPr>
          <w:ilvl w:val="0"/>
          <w:numId w:val="1"/>
        </w:numPr>
        <w:spacing w:before="100" w:beforeAutospacing="1" w:after="100" w:afterAutospacing="1" w:line="240" w:lineRule="auto"/>
        <w:ind w:left="435"/>
        <w:rPr>
          <w:rFonts w:eastAsia="Times New Roman" w:cstheme="minorHAnsi"/>
          <w:b/>
          <w:bCs/>
          <w:sz w:val="24"/>
          <w:szCs w:val="24"/>
        </w:rPr>
      </w:pPr>
      <w:r w:rsidRPr="00673ABC">
        <w:rPr>
          <w:rFonts w:eastAsia="Times New Roman" w:cstheme="minorHAnsi"/>
          <w:b/>
          <w:bCs/>
          <w:sz w:val="24"/>
          <w:szCs w:val="24"/>
        </w:rPr>
        <w:t>Adjust</w:t>
      </w:r>
    </w:p>
    <w:tbl>
      <w:tblPr>
        <w:tblStyle w:val="TableGrid"/>
        <w:tblW w:w="0" w:type="auto"/>
        <w:tblLook w:val="04A0"/>
      </w:tblPr>
      <w:tblGrid>
        <w:gridCol w:w="2319"/>
        <w:gridCol w:w="461"/>
        <w:gridCol w:w="1148"/>
        <w:gridCol w:w="5417"/>
      </w:tblGrid>
      <w:tr w:rsidR="002D6F00" w:rsidRPr="005F46BE" w:rsidTr="00394FB5">
        <w:tc>
          <w:tcPr>
            <w:tcW w:w="0" w:type="auto"/>
          </w:tcPr>
          <w:p w:rsidR="00673ABC" w:rsidRPr="005F46BE" w:rsidRDefault="00673ABC" w:rsidP="00893C6E">
            <w:pPr>
              <w:pStyle w:val="NoSpacing"/>
              <w:rPr>
                <w:b/>
              </w:rPr>
            </w:pPr>
            <w:r w:rsidRPr="005F46BE">
              <w:rPr>
                <w:b/>
              </w:rPr>
              <w:t>Transaction Name</w:t>
            </w:r>
          </w:p>
        </w:tc>
        <w:tc>
          <w:tcPr>
            <w:tcW w:w="0" w:type="auto"/>
          </w:tcPr>
          <w:p w:rsidR="00673ABC" w:rsidRPr="005F46BE" w:rsidRDefault="002D6F00" w:rsidP="00893C6E">
            <w:pPr>
              <w:pStyle w:val="NoSpacing"/>
              <w:rPr>
                <w:b/>
              </w:rPr>
            </w:pPr>
            <w:r w:rsidRPr="005F46BE">
              <w:rPr>
                <w:b/>
              </w:rPr>
              <w:t>P3</w:t>
            </w:r>
          </w:p>
        </w:tc>
        <w:tc>
          <w:tcPr>
            <w:tcW w:w="0" w:type="auto"/>
          </w:tcPr>
          <w:p w:rsidR="00673ABC" w:rsidRPr="005F46BE" w:rsidRDefault="00673ABC" w:rsidP="00893C6E">
            <w:pPr>
              <w:pStyle w:val="NoSpacing"/>
              <w:rPr>
                <w:b/>
              </w:rPr>
            </w:pPr>
            <w:r w:rsidRPr="005F46BE">
              <w:rPr>
                <w:b/>
              </w:rPr>
              <w:t>MTI Value</w:t>
            </w:r>
          </w:p>
        </w:tc>
        <w:tc>
          <w:tcPr>
            <w:tcW w:w="5417" w:type="dxa"/>
          </w:tcPr>
          <w:p w:rsidR="00673ABC" w:rsidRPr="005F46BE" w:rsidRDefault="00F01F23" w:rsidP="00893C6E">
            <w:pPr>
              <w:pStyle w:val="NoSpacing"/>
              <w:rPr>
                <w:b/>
              </w:rPr>
            </w:pPr>
            <w:r w:rsidRPr="005F46BE">
              <w:rPr>
                <w:b/>
              </w:rPr>
              <w:t>Adjust</w:t>
            </w:r>
            <w:r w:rsidR="00673ABC" w:rsidRPr="005F46BE">
              <w:rPr>
                <w:b/>
              </w:rPr>
              <w:t xml:space="preserve"> of Respective Tran</w:t>
            </w:r>
            <w:r w:rsidRPr="005F46BE">
              <w:rPr>
                <w:b/>
              </w:rPr>
              <w:t>saction</w:t>
            </w:r>
          </w:p>
        </w:tc>
      </w:tr>
      <w:tr w:rsidR="002D6F00" w:rsidRPr="005F46BE" w:rsidTr="00394FB5">
        <w:tc>
          <w:tcPr>
            <w:tcW w:w="0" w:type="auto"/>
          </w:tcPr>
          <w:p w:rsidR="00673ABC" w:rsidRPr="005F46BE" w:rsidRDefault="00673ABC" w:rsidP="00893C6E">
            <w:pPr>
              <w:pStyle w:val="NoSpacing"/>
              <w:rPr>
                <w:b/>
              </w:rPr>
            </w:pPr>
            <w:r w:rsidRPr="005F46BE">
              <w:rPr>
                <w:rFonts w:ascii="Arial" w:hAnsi="Arial" w:cs="Arial"/>
                <w:b/>
              </w:rPr>
              <w:t>Purchase</w:t>
            </w:r>
          </w:p>
        </w:tc>
        <w:tc>
          <w:tcPr>
            <w:tcW w:w="0" w:type="auto"/>
          </w:tcPr>
          <w:p w:rsidR="00673ABC" w:rsidRPr="005F46BE" w:rsidRDefault="00673ABC" w:rsidP="00893C6E">
            <w:pPr>
              <w:pStyle w:val="NoSpacing"/>
              <w:rPr>
                <w:b/>
              </w:rPr>
            </w:pPr>
            <w:r w:rsidRPr="005F46BE">
              <w:rPr>
                <w:b/>
              </w:rPr>
              <w:t>00</w:t>
            </w:r>
          </w:p>
        </w:tc>
        <w:tc>
          <w:tcPr>
            <w:tcW w:w="0" w:type="auto"/>
          </w:tcPr>
          <w:p w:rsidR="00673ABC" w:rsidRPr="005F46BE" w:rsidRDefault="00673ABC" w:rsidP="00893C6E">
            <w:pPr>
              <w:pStyle w:val="NoSpacing"/>
              <w:rPr>
                <w:b/>
              </w:rPr>
            </w:pPr>
            <w:r w:rsidRPr="005F46BE">
              <w:rPr>
                <w:b/>
              </w:rPr>
              <w:t>0200</w:t>
            </w:r>
          </w:p>
        </w:tc>
        <w:tc>
          <w:tcPr>
            <w:tcW w:w="5417" w:type="dxa"/>
          </w:tcPr>
          <w:p w:rsidR="002D6F00" w:rsidRPr="005F46BE" w:rsidRDefault="00D56CD4" w:rsidP="00893C6E">
            <w:pPr>
              <w:pStyle w:val="NoSpacing"/>
              <w:rPr>
                <w:rFonts w:ascii="Arial" w:hAnsi="Arial" w:cs="Arial"/>
                <w:b/>
              </w:rPr>
            </w:pPr>
            <w:r w:rsidRPr="005F46BE">
              <w:rPr>
                <w:rFonts w:ascii="Arial" w:hAnsi="Arial" w:cs="Arial"/>
                <w:b/>
              </w:rPr>
              <w:t xml:space="preserve">Adjust Purchase if </w:t>
            </w:r>
            <w:r w:rsidR="002D6F00" w:rsidRPr="005F46BE">
              <w:rPr>
                <w:b/>
              </w:rPr>
              <w:t>P3</w:t>
            </w:r>
            <w:r w:rsidR="00431C49" w:rsidRPr="005F46BE">
              <w:rPr>
                <w:b/>
              </w:rPr>
              <w:t>=</w:t>
            </w:r>
            <w:r w:rsidR="002D6F00" w:rsidRPr="005F46BE">
              <w:rPr>
                <w:b/>
              </w:rPr>
              <w:t>02</w:t>
            </w:r>
            <w:r w:rsidR="00431C49" w:rsidRPr="005F46BE">
              <w:rPr>
                <w:b/>
              </w:rPr>
              <w:t xml:space="preserve"> or </w:t>
            </w:r>
            <w:r w:rsidR="00394FB5" w:rsidRPr="005F46BE">
              <w:rPr>
                <w:rFonts w:eastAsia="Times New Roman" w:cstheme="minorHAnsi"/>
                <w:b/>
                <w:sz w:val="24"/>
                <w:szCs w:val="24"/>
              </w:rPr>
              <w:t>P3=</w:t>
            </w:r>
            <w:r w:rsidR="00431C49" w:rsidRPr="005F46BE">
              <w:rPr>
                <w:b/>
              </w:rPr>
              <w:t>03</w:t>
            </w:r>
            <w:r w:rsidR="002D6F00" w:rsidRPr="005F46BE">
              <w:rPr>
                <w:b/>
              </w:rPr>
              <w:t xml:space="preserve"> and </w:t>
            </w:r>
            <w:r w:rsidRPr="005F46BE">
              <w:rPr>
                <w:rFonts w:ascii="Arial" w:hAnsi="Arial" w:cs="Arial"/>
                <w:b/>
              </w:rPr>
              <w:t>P4&gt;0</w:t>
            </w:r>
          </w:p>
        </w:tc>
      </w:tr>
      <w:tr w:rsidR="00431C49" w:rsidRPr="005F46BE" w:rsidTr="00394FB5">
        <w:tc>
          <w:tcPr>
            <w:tcW w:w="0" w:type="auto"/>
          </w:tcPr>
          <w:p w:rsidR="00431C49" w:rsidRPr="005F46BE" w:rsidRDefault="00431C49" w:rsidP="00893C6E">
            <w:pPr>
              <w:pStyle w:val="NoSpacing"/>
              <w:rPr>
                <w:b/>
              </w:rPr>
            </w:pPr>
            <w:r w:rsidRPr="005F46BE">
              <w:rPr>
                <w:rFonts w:ascii="Arial" w:hAnsi="Arial" w:cs="Arial"/>
                <w:b/>
              </w:rPr>
              <w:t>Cash Advance</w:t>
            </w:r>
          </w:p>
        </w:tc>
        <w:tc>
          <w:tcPr>
            <w:tcW w:w="0" w:type="auto"/>
          </w:tcPr>
          <w:p w:rsidR="00431C49" w:rsidRPr="005F46BE" w:rsidRDefault="00DD7AE2" w:rsidP="00893C6E">
            <w:pPr>
              <w:pStyle w:val="NoSpacing"/>
              <w:rPr>
                <w:b/>
              </w:rPr>
            </w:pPr>
            <w:r w:rsidRPr="005F46BE">
              <w:rPr>
                <w:rFonts w:ascii="Arial" w:hAnsi="Arial" w:cs="Arial"/>
                <w:b/>
              </w:rPr>
              <w:t>01</w:t>
            </w:r>
          </w:p>
        </w:tc>
        <w:tc>
          <w:tcPr>
            <w:tcW w:w="0" w:type="auto"/>
          </w:tcPr>
          <w:p w:rsidR="00431C49" w:rsidRPr="005F46BE" w:rsidRDefault="00431C49" w:rsidP="00893C6E">
            <w:pPr>
              <w:pStyle w:val="NoSpacing"/>
              <w:rPr>
                <w:b/>
              </w:rPr>
            </w:pPr>
            <w:r w:rsidRPr="005F46BE">
              <w:rPr>
                <w:rFonts w:ascii="Arial" w:hAnsi="Arial" w:cs="Arial"/>
                <w:b/>
              </w:rPr>
              <w:t>0200</w:t>
            </w:r>
          </w:p>
        </w:tc>
        <w:tc>
          <w:tcPr>
            <w:tcW w:w="5417" w:type="dxa"/>
          </w:tcPr>
          <w:p w:rsidR="00DD7AE2" w:rsidRPr="005F46BE" w:rsidRDefault="00431C49" w:rsidP="00893C6E">
            <w:pPr>
              <w:pStyle w:val="NoSpacing"/>
              <w:rPr>
                <w:rFonts w:ascii="Arial" w:hAnsi="Arial" w:cs="Arial"/>
                <w:b/>
              </w:rPr>
            </w:pPr>
            <w:r w:rsidRPr="005F46BE">
              <w:rPr>
                <w:rFonts w:ascii="Arial" w:hAnsi="Arial" w:cs="Arial"/>
                <w:b/>
              </w:rPr>
              <w:t>Adjust Cash Advance</w:t>
            </w:r>
          </w:p>
          <w:p w:rsidR="00431C49" w:rsidRPr="005F46BE" w:rsidRDefault="00DD7AE2" w:rsidP="00893C6E">
            <w:pPr>
              <w:pStyle w:val="NoSpacing"/>
              <w:rPr>
                <w:b/>
              </w:rPr>
            </w:pPr>
            <w:r w:rsidRPr="005F46BE">
              <w:rPr>
                <w:rFonts w:ascii="Arial" w:hAnsi="Arial" w:cs="Arial"/>
                <w:b/>
              </w:rPr>
              <w:t>I</w:t>
            </w:r>
            <w:r w:rsidR="00431C49" w:rsidRPr="005F46BE">
              <w:rPr>
                <w:rFonts w:ascii="Arial" w:hAnsi="Arial" w:cs="Arial"/>
                <w:b/>
              </w:rPr>
              <w:t>f</w:t>
            </w:r>
            <w:r w:rsidRPr="005F46BE">
              <w:rPr>
                <w:rFonts w:ascii="Arial" w:hAnsi="Arial" w:cs="Arial"/>
                <w:b/>
              </w:rPr>
              <w:t xml:space="preserve"> MTI=0220,</w:t>
            </w:r>
            <w:r w:rsidR="00431C49" w:rsidRPr="005F46BE">
              <w:rPr>
                <w:rFonts w:ascii="Arial" w:hAnsi="Arial" w:cs="Arial"/>
                <w:b/>
              </w:rPr>
              <w:t xml:space="preserve"> </w:t>
            </w:r>
            <w:r w:rsidR="00431C49" w:rsidRPr="005F46BE">
              <w:rPr>
                <w:b/>
              </w:rPr>
              <w:t xml:space="preserve">P3=02 or </w:t>
            </w:r>
            <w:r w:rsidR="00394FB5" w:rsidRPr="005F46BE">
              <w:rPr>
                <w:rFonts w:eastAsia="Times New Roman" w:cstheme="minorHAnsi"/>
                <w:b/>
                <w:sz w:val="24"/>
                <w:szCs w:val="24"/>
              </w:rPr>
              <w:t>P3=</w:t>
            </w:r>
            <w:r w:rsidR="00431C49" w:rsidRPr="005F46BE">
              <w:rPr>
                <w:b/>
              </w:rPr>
              <w:t xml:space="preserve">03 and </w:t>
            </w:r>
            <w:r w:rsidR="00431C49" w:rsidRPr="005F46BE">
              <w:rPr>
                <w:rFonts w:ascii="Arial" w:hAnsi="Arial" w:cs="Arial"/>
                <w:b/>
              </w:rPr>
              <w:t>P4&gt;0</w:t>
            </w:r>
          </w:p>
        </w:tc>
      </w:tr>
      <w:tr w:rsidR="002D6F00" w:rsidRPr="005F46BE" w:rsidTr="00394FB5">
        <w:tc>
          <w:tcPr>
            <w:tcW w:w="0" w:type="auto"/>
          </w:tcPr>
          <w:p w:rsidR="00673ABC" w:rsidRPr="005F46BE" w:rsidRDefault="00673ABC" w:rsidP="00893C6E">
            <w:pPr>
              <w:pStyle w:val="NoSpacing"/>
              <w:rPr>
                <w:b/>
              </w:rPr>
            </w:pPr>
            <w:r w:rsidRPr="005F46BE">
              <w:rPr>
                <w:rFonts w:ascii="Arial" w:hAnsi="Arial" w:cs="Arial"/>
                <w:b/>
              </w:rPr>
              <w:t xml:space="preserve">Cash </w:t>
            </w:r>
            <w:r w:rsidR="00431C49" w:rsidRPr="005F46BE">
              <w:rPr>
                <w:rFonts w:ascii="Arial" w:hAnsi="Arial" w:cs="Arial"/>
                <w:b/>
              </w:rPr>
              <w:t>Deposit</w:t>
            </w:r>
          </w:p>
        </w:tc>
        <w:tc>
          <w:tcPr>
            <w:tcW w:w="0" w:type="auto"/>
          </w:tcPr>
          <w:p w:rsidR="00673ABC" w:rsidRPr="005F46BE" w:rsidRDefault="00431C49" w:rsidP="00893C6E">
            <w:pPr>
              <w:pStyle w:val="NoSpacing"/>
              <w:rPr>
                <w:b/>
              </w:rPr>
            </w:pPr>
            <w:r w:rsidRPr="005F46BE">
              <w:rPr>
                <w:rFonts w:ascii="Arial" w:hAnsi="Arial" w:cs="Arial"/>
                <w:b/>
              </w:rPr>
              <w:t>21</w:t>
            </w:r>
          </w:p>
        </w:tc>
        <w:tc>
          <w:tcPr>
            <w:tcW w:w="0" w:type="auto"/>
          </w:tcPr>
          <w:p w:rsidR="00673ABC" w:rsidRPr="005F46BE" w:rsidRDefault="00673ABC" w:rsidP="00893C6E">
            <w:pPr>
              <w:pStyle w:val="NoSpacing"/>
              <w:rPr>
                <w:b/>
              </w:rPr>
            </w:pPr>
            <w:r w:rsidRPr="005F46BE">
              <w:rPr>
                <w:rFonts w:ascii="Arial" w:hAnsi="Arial" w:cs="Arial"/>
                <w:b/>
              </w:rPr>
              <w:t>0200</w:t>
            </w:r>
          </w:p>
        </w:tc>
        <w:tc>
          <w:tcPr>
            <w:tcW w:w="5417" w:type="dxa"/>
          </w:tcPr>
          <w:p w:rsidR="00431C49" w:rsidRPr="005F46BE" w:rsidRDefault="00431C49" w:rsidP="00893C6E">
            <w:pPr>
              <w:pStyle w:val="NoSpacing"/>
              <w:rPr>
                <w:rFonts w:ascii="Arial" w:hAnsi="Arial" w:cs="Arial"/>
                <w:b/>
              </w:rPr>
            </w:pPr>
            <w:r w:rsidRPr="005F46BE">
              <w:rPr>
                <w:rFonts w:ascii="Arial" w:hAnsi="Arial" w:cs="Arial"/>
                <w:b/>
              </w:rPr>
              <w:t xml:space="preserve">Adjust Cash Deposit </w:t>
            </w:r>
          </w:p>
          <w:p w:rsidR="00673ABC" w:rsidRPr="005F46BE" w:rsidRDefault="00431C49" w:rsidP="00893C6E">
            <w:pPr>
              <w:pStyle w:val="NoSpacing"/>
              <w:rPr>
                <w:b/>
              </w:rPr>
            </w:pPr>
            <w:r w:rsidRPr="005F46BE">
              <w:rPr>
                <w:rFonts w:ascii="Arial" w:hAnsi="Arial" w:cs="Arial"/>
                <w:b/>
              </w:rPr>
              <w:t>if MTI= 0220</w:t>
            </w:r>
            <w:r w:rsidRPr="005F46BE">
              <w:rPr>
                <w:b/>
              </w:rPr>
              <w:t xml:space="preserve">, P3=22 or </w:t>
            </w:r>
            <w:r w:rsidR="00394FB5" w:rsidRPr="005F46BE">
              <w:rPr>
                <w:rFonts w:eastAsia="Times New Roman" w:cstheme="minorHAnsi"/>
                <w:b/>
                <w:sz w:val="24"/>
                <w:szCs w:val="24"/>
              </w:rPr>
              <w:t>P3=</w:t>
            </w:r>
            <w:r w:rsidR="00DD7AE2" w:rsidRPr="005F46BE">
              <w:rPr>
                <w:b/>
              </w:rPr>
              <w:t>33</w:t>
            </w:r>
            <w:r w:rsidRPr="005F46BE">
              <w:rPr>
                <w:b/>
              </w:rPr>
              <w:t xml:space="preserve"> and </w:t>
            </w:r>
            <w:r w:rsidRPr="005F46BE">
              <w:rPr>
                <w:rFonts w:ascii="Arial" w:hAnsi="Arial" w:cs="Arial"/>
                <w:b/>
              </w:rPr>
              <w:t>P4&gt;0</w:t>
            </w:r>
          </w:p>
        </w:tc>
      </w:tr>
      <w:tr w:rsidR="002D6F00" w:rsidRPr="005F46BE" w:rsidTr="00394FB5">
        <w:tc>
          <w:tcPr>
            <w:tcW w:w="0" w:type="auto"/>
          </w:tcPr>
          <w:p w:rsidR="00673ABC" w:rsidRPr="005F46BE" w:rsidRDefault="00F01F23" w:rsidP="00893C6E">
            <w:pPr>
              <w:pStyle w:val="NoSpacing"/>
              <w:rPr>
                <w:b/>
              </w:rPr>
            </w:pPr>
            <w:r w:rsidRPr="005F46BE">
              <w:rPr>
                <w:rFonts w:ascii="Arial" w:hAnsi="Arial" w:cs="Arial"/>
                <w:b/>
              </w:rPr>
              <w:t>Merchandize Return</w:t>
            </w:r>
          </w:p>
        </w:tc>
        <w:tc>
          <w:tcPr>
            <w:tcW w:w="0" w:type="auto"/>
          </w:tcPr>
          <w:p w:rsidR="00673ABC" w:rsidRPr="005F46BE" w:rsidRDefault="00673ABC" w:rsidP="00893C6E">
            <w:pPr>
              <w:pStyle w:val="NoSpacing"/>
              <w:rPr>
                <w:b/>
              </w:rPr>
            </w:pPr>
            <w:r w:rsidRPr="005F46BE">
              <w:rPr>
                <w:rFonts w:ascii="Arial" w:hAnsi="Arial" w:cs="Arial"/>
                <w:b/>
              </w:rPr>
              <w:t>2</w:t>
            </w:r>
            <w:r w:rsidR="00431C49" w:rsidRPr="005F46BE">
              <w:rPr>
                <w:rFonts w:ascii="Arial" w:hAnsi="Arial" w:cs="Arial"/>
                <w:b/>
              </w:rPr>
              <w:t>0</w:t>
            </w:r>
          </w:p>
        </w:tc>
        <w:tc>
          <w:tcPr>
            <w:tcW w:w="0" w:type="auto"/>
          </w:tcPr>
          <w:p w:rsidR="00673ABC" w:rsidRPr="005F46BE" w:rsidRDefault="00673ABC" w:rsidP="00893C6E">
            <w:pPr>
              <w:pStyle w:val="NoSpacing"/>
              <w:rPr>
                <w:b/>
              </w:rPr>
            </w:pPr>
            <w:r w:rsidRPr="005F46BE">
              <w:rPr>
                <w:rFonts w:ascii="Arial" w:hAnsi="Arial" w:cs="Arial"/>
                <w:b/>
              </w:rPr>
              <w:t>0200</w:t>
            </w:r>
          </w:p>
        </w:tc>
        <w:tc>
          <w:tcPr>
            <w:tcW w:w="5417" w:type="dxa"/>
          </w:tcPr>
          <w:p w:rsidR="00431C49" w:rsidRPr="005F46BE" w:rsidRDefault="00431C49" w:rsidP="00893C6E">
            <w:pPr>
              <w:pStyle w:val="NoSpacing"/>
              <w:rPr>
                <w:rFonts w:ascii="Arial" w:hAnsi="Arial" w:cs="Arial"/>
                <w:b/>
              </w:rPr>
            </w:pPr>
            <w:r w:rsidRPr="005F46BE">
              <w:rPr>
                <w:rFonts w:ascii="Arial" w:hAnsi="Arial" w:cs="Arial"/>
                <w:b/>
              </w:rPr>
              <w:t xml:space="preserve">Adjust </w:t>
            </w:r>
            <w:r w:rsidR="00DD7AE2" w:rsidRPr="005F46BE">
              <w:rPr>
                <w:rFonts w:ascii="Arial" w:hAnsi="Arial" w:cs="Arial"/>
                <w:b/>
              </w:rPr>
              <w:t>Merchandize Return</w:t>
            </w:r>
          </w:p>
          <w:p w:rsidR="00673ABC" w:rsidRPr="005F46BE" w:rsidRDefault="00431C49" w:rsidP="00893C6E">
            <w:pPr>
              <w:pStyle w:val="NoSpacing"/>
              <w:rPr>
                <w:b/>
              </w:rPr>
            </w:pPr>
            <w:r w:rsidRPr="005F46BE">
              <w:rPr>
                <w:rFonts w:ascii="Arial" w:hAnsi="Arial" w:cs="Arial"/>
                <w:b/>
              </w:rPr>
              <w:t>if MTI= 0220</w:t>
            </w:r>
            <w:r w:rsidRPr="005F46BE">
              <w:rPr>
                <w:b/>
              </w:rPr>
              <w:t xml:space="preserve">, P3=22 or </w:t>
            </w:r>
            <w:r w:rsidR="00394FB5" w:rsidRPr="005F46BE">
              <w:rPr>
                <w:rFonts w:eastAsia="Times New Roman" w:cstheme="minorHAnsi"/>
                <w:b/>
                <w:sz w:val="24"/>
                <w:szCs w:val="24"/>
              </w:rPr>
              <w:t>P3=</w:t>
            </w:r>
            <w:r w:rsidRPr="005F46BE">
              <w:rPr>
                <w:rFonts w:ascii="Arial" w:hAnsi="Arial" w:cs="Arial"/>
                <w:b/>
              </w:rPr>
              <w:t xml:space="preserve">33 </w:t>
            </w:r>
            <w:r w:rsidRPr="005F46BE">
              <w:rPr>
                <w:b/>
              </w:rPr>
              <w:t xml:space="preserve">and </w:t>
            </w:r>
            <w:r w:rsidRPr="005F46BE">
              <w:rPr>
                <w:rFonts w:ascii="Arial" w:hAnsi="Arial" w:cs="Arial"/>
                <w:b/>
              </w:rPr>
              <w:t>P4&gt;0</w:t>
            </w:r>
          </w:p>
        </w:tc>
      </w:tr>
    </w:tbl>
    <w:p w:rsidR="002A455A" w:rsidRDefault="002A455A" w:rsidP="007033C3">
      <w:pPr>
        <w:spacing w:before="100" w:beforeAutospacing="1" w:after="100" w:afterAutospacing="1" w:line="240" w:lineRule="auto"/>
        <w:rPr>
          <w:rFonts w:eastAsia="Times New Roman" w:cstheme="minorHAnsi"/>
          <w:sz w:val="24"/>
          <w:szCs w:val="24"/>
        </w:rPr>
      </w:pPr>
      <w:r w:rsidRPr="002A455A">
        <w:rPr>
          <w:rFonts w:eastAsia="Times New Roman" w:cstheme="minorHAnsi"/>
          <w:b/>
          <w:bCs/>
          <w:sz w:val="24"/>
          <w:szCs w:val="24"/>
        </w:rPr>
        <w:t>3.     PIN Change</w:t>
      </w:r>
      <w:r w:rsidRPr="002A455A">
        <w:rPr>
          <w:rFonts w:eastAsia="Times New Roman" w:cstheme="minorHAnsi"/>
          <w:sz w:val="24"/>
          <w:szCs w:val="24"/>
        </w:rPr>
        <w:t>.</w:t>
      </w:r>
    </w:p>
    <w:p w:rsidR="00394FB5" w:rsidRPr="00AB318E" w:rsidRDefault="00394FB5" w:rsidP="007033C3">
      <w:pPr>
        <w:spacing w:before="100" w:beforeAutospacing="1" w:after="100" w:afterAutospacing="1" w:line="240" w:lineRule="auto"/>
        <w:rPr>
          <w:rFonts w:eastAsia="Times New Roman" w:cstheme="minorHAnsi"/>
          <w:b/>
          <w:sz w:val="24"/>
          <w:szCs w:val="24"/>
        </w:rPr>
      </w:pPr>
      <w:r w:rsidRPr="00AB318E">
        <w:rPr>
          <w:rFonts w:eastAsia="Times New Roman" w:cstheme="minorHAnsi"/>
          <w:b/>
          <w:sz w:val="24"/>
          <w:szCs w:val="24"/>
        </w:rPr>
        <w:t xml:space="preserve">Please find the message format in </w:t>
      </w:r>
      <w:r w:rsidR="009A4A49" w:rsidRPr="00AB318E">
        <w:rPr>
          <w:rFonts w:eastAsia="Times New Roman" w:cstheme="minorHAnsi"/>
          <w:b/>
          <w:sz w:val="24"/>
          <w:szCs w:val="24"/>
        </w:rPr>
        <w:t>Document.</w:t>
      </w:r>
    </w:p>
    <w:p w:rsidR="002A455A" w:rsidRDefault="002A455A" w:rsidP="007033C3">
      <w:pPr>
        <w:spacing w:before="100" w:beforeAutospacing="1" w:after="100" w:afterAutospacing="1" w:line="240" w:lineRule="auto"/>
        <w:rPr>
          <w:rFonts w:eastAsia="Times New Roman" w:cstheme="minorHAnsi"/>
          <w:sz w:val="24"/>
          <w:szCs w:val="24"/>
        </w:rPr>
      </w:pPr>
      <w:r w:rsidRPr="002A455A">
        <w:rPr>
          <w:rFonts w:eastAsia="Times New Roman" w:cstheme="minorHAnsi"/>
          <w:b/>
          <w:bCs/>
          <w:sz w:val="24"/>
          <w:szCs w:val="24"/>
        </w:rPr>
        <w:t xml:space="preserve">4.     </w:t>
      </w:r>
      <w:proofErr w:type="gramStart"/>
      <w:r w:rsidRPr="002A455A">
        <w:rPr>
          <w:rFonts w:eastAsia="Times New Roman" w:cstheme="minorHAnsi"/>
          <w:b/>
          <w:bCs/>
          <w:sz w:val="24"/>
          <w:szCs w:val="24"/>
        </w:rPr>
        <w:t>Payment</w:t>
      </w:r>
      <w:r w:rsidRPr="002A455A">
        <w:rPr>
          <w:rFonts w:eastAsia="Times New Roman" w:cstheme="minorHAnsi"/>
          <w:sz w:val="24"/>
          <w:szCs w:val="24"/>
        </w:rPr>
        <w:t>(</w:t>
      </w:r>
      <w:proofErr w:type="gramEnd"/>
      <w:r w:rsidRPr="002A455A">
        <w:rPr>
          <w:rFonts w:eastAsia="Times New Roman" w:cstheme="minorHAnsi"/>
          <w:sz w:val="24"/>
          <w:szCs w:val="24"/>
        </w:rPr>
        <w:t>Please provide detail information about the payment except the message format)</w:t>
      </w:r>
    </w:p>
    <w:p w:rsidR="009A4A49" w:rsidRPr="006A5BF5" w:rsidRDefault="009A4A49" w:rsidP="007033C3">
      <w:pPr>
        <w:spacing w:before="100" w:beforeAutospacing="1" w:after="100" w:afterAutospacing="1" w:line="240" w:lineRule="auto"/>
        <w:rPr>
          <w:rFonts w:eastAsia="Times New Roman" w:cstheme="minorHAnsi"/>
          <w:b/>
          <w:sz w:val="24"/>
          <w:szCs w:val="24"/>
        </w:rPr>
      </w:pPr>
      <w:r w:rsidRPr="006A5BF5">
        <w:rPr>
          <w:rFonts w:eastAsia="Times New Roman" w:cstheme="minorHAnsi"/>
          <w:b/>
          <w:sz w:val="24"/>
          <w:szCs w:val="24"/>
        </w:rPr>
        <w:lastRenderedPageBreak/>
        <w:t>We need some more time for this message format</w:t>
      </w:r>
    </w:p>
    <w:p w:rsidR="002A455A" w:rsidRPr="002A455A" w:rsidRDefault="002A455A" w:rsidP="002A455A">
      <w:pPr>
        <w:spacing w:before="100" w:beforeAutospacing="1" w:after="100" w:afterAutospacing="1" w:line="240" w:lineRule="auto"/>
        <w:rPr>
          <w:rFonts w:eastAsia="Times New Roman" w:cstheme="minorHAnsi"/>
          <w:sz w:val="24"/>
          <w:szCs w:val="24"/>
        </w:rPr>
      </w:pPr>
      <w:r w:rsidRPr="002A455A">
        <w:rPr>
          <w:rFonts w:eastAsia="Times New Roman" w:cstheme="minorHAnsi"/>
          <w:sz w:val="24"/>
          <w:szCs w:val="24"/>
        </w:rPr>
        <w:t> </w:t>
      </w:r>
    </w:p>
    <w:p w:rsidR="002A455A" w:rsidRPr="00AB318E" w:rsidRDefault="002A455A" w:rsidP="007033C3">
      <w:pPr>
        <w:spacing w:before="100" w:beforeAutospacing="1" w:after="100" w:afterAutospacing="1" w:line="240" w:lineRule="auto"/>
        <w:rPr>
          <w:rFonts w:eastAsia="Times New Roman" w:cstheme="minorHAnsi"/>
          <w:sz w:val="28"/>
          <w:szCs w:val="28"/>
        </w:rPr>
      </w:pPr>
      <w:r w:rsidRPr="00AB318E">
        <w:rPr>
          <w:rFonts w:eastAsia="Times New Roman" w:cstheme="minorHAnsi"/>
          <w:b/>
          <w:bCs/>
          <w:sz w:val="28"/>
          <w:szCs w:val="28"/>
        </w:rPr>
        <w:t>Issue</w:t>
      </w:r>
      <w:r w:rsidRPr="00AB318E">
        <w:rPr>
          <w:rFonts w:eastAsia="Times New Roman" w:cstheme="minorHAnsi"/>
          <w:sz w:val="28"/>
          <w:szCs w:val="28"/>
        </w:rPr>
        <w:t>:</w:t>
      </w:r>
    </w:p>
    <w:p w:rsidR="002A455A" w:rsidRPr="002A455A" w:rsidRDefault="002A455A" w:rsidP="007033C3">
      <w:pPr>
        <w:spacing w:before="100" w:beforeAutospacing="1" w:after="100" w:afterAutospacing="1" w:line="240" w:lineRule="auto"/>
        <w:rPr>
          <w:rFonts w:eastAsia="Times New Roman" w:cstheme="minorHAnsi"/>
          <w:sz w:val="24"/>
          <w:szCs w:val="24"/>
        </w:rPr>
      </w:pPr>
      <w:r w:rsidRPr="002A455A">
        <w:rPr>
          <w:rFonts w:eastAsia="Times New Roman" w:cstheme="minorHAnsi"/>
          <w:sz w:val="24"/>
          <w:szCs w:val="24"/>
        </w:rPr>
        <w:t xml:space="preserve">1.     </w:t>
      </w:r>
      <w:r w:rsidRPr="002A455A">
        <w:rPr>
          <w:rFonts w:eastAsia="Times New Roman" w:cstheme="minorHAnsi"/>
          <w:b/>
          <w:bCs/>
          <w:sz w:val="24"/>
          <w:szCs w:val="24"/>
        </w:rPr>
        <w:t>Settlement Rule</w:t>
      </w:r>
      <w:r w:rsidRPr="002A455A">
        <w:rPr>
          <w:rFonts w:eastAsia="Times New Roman" w:cstheme="minorHAnsi"/>
          <w:sz w:val="24"/>
          <w:szCs w:val="24"/>
        </w:rPr>
        <w:t>: We need the settlement RULE to settle with the backend. Currently we do transaction on different terminal with one Terminal ID.</w:t>
      </w:r>
    </w:p>
    <w:p w:rsidR="002A455A" w:rsidRDefault="002A455A" w:rsidP="007033C3">
      <w:pPr>
        <w:spacing w:before="100" w:beforeAutospacing="1" w:after="100" w:afterAutospacing="1" w:line="240" w:lineRule="auto"/>
        <w:rPr>
          <w:rFonts w:eastAsia="Times New Roman" w:cstheme="minorHAnsi"/>
          <w:sz w:val="24"/>
          <w:szCs w:val="24"/>
        </w:rPr>
      </w:pPr>
      <w:r w:rsidRPr="002A455A">
        <w:rPr>
          <w:rFonts w:eastAsia="Times New Roman" w:cstheme="minorHAnsi"/>
          <w:sz w:val="24"/>
          <w:szCs w:val="24"/>
        </w:rPr>
        <w:t>So the settle will be unbalance. Please provide us a New Terminal ID and the settlement RULE. We do not have any old PS400 source code and binary about it.</w:t>
      </w:r>
    </w:p>
    <w:p w:rsidR="00000B34" w:rsidRPr="006A5BF5" w:rsidRDefault="00000B34" w:rsidP="007033C3">
      <w:pPr>
        <w:spacing w:before="100" w:beforeAutospacing="1" w:after="100" w:afterAutospacing="1" w:line="240" w:lineRule="auto"/>
        <w:rPr>
          <w:rFonts w:eastAsia="Times New Roman" w:cstheme="minorHAnsi"/>
          <w:b/>
          <w:sz w:val="24"/>
          <w:szCs w:val="24"/>
        </w:rPr>
      </w:pPr>
      <w:r w:rsidRPr="006A5BF5">
        <w:rPr>
          <w:rFonts w:eastAsia="Times New Roman" w:cstheme="minorHAnsi"/>
          <w:b/>
          <w:sz w:val="24"/>
          <w:szCs w:val="24"/>
        </w:rPr>
        <w:t>The steps of Settlement process</w:t>
      </w:r>
    </w:p>
    <w:p w:rsidR="00000B34" w:rsidRPr="006A5BF5" w:rsidRDefault="00000B34" w:rsidP="00000B34">
      <w:pPr>
        <w:pStyle w:val="ListParagraph"/>
        <w:numPr>
          <w:ilvl w:val="0"/>
          <w:numId w:val="2"/>
        </w:numPr>
        <w:spacing w:before="100" w:beforeAutospacing="1" w:after="100" w:afterAutospacing="1" w:line="240" w:lineRule="auto"/>
        <w:rPr>
          <w:rFonts w:eastAsia="Times New Roman" w:cstheme="minorHAnsi"/>
          <w:b/>
          <w:sz w:val="24"/>
          <w:szCs w:val="24"/>
        </w:rPr>
      </w:pPr>
      <w:r w:rsidRPr="006A5BF5">
        <w:rPr>
          <w:rFonts w:eastAsia="Times New Roman" w:cstheme="minorHAnsi"/>
          <w:b/>
          <w:sz w:val="24"/>
          <w:szCs w:val="24"/>
        </w:rPr>
        <w:t>Lets POS is a fresh installed terminal and Batch no is new for this terminal.</w:t>
      </w:r>
    </w:p>
    <w:p w:rsidR="00000B34" w:rsidRPr="006A5BF5" w:rsidRDefault="00000B34" w:rsidP="00000B34">
      <w:pPr>
        <w:pStyle w:val="ListParagraph"/>
        <w:numPr>
          <w:ilvl w:val="0"/>
          <w:numId w:val="2"/>
        </w:numPr>
        <w:spacing w:before="100" w:beforeAutospacing="1" w:after="100" w:afterAutospacing="1" w:line="240" w:lineRule="auto"/>
        <w:rPr>
          <w:rFonts w:eastAsia="Times New Roman" w:cstheme="minorHAnsi"/>
          <w:b/>
          <w:sz w:val="24"/>
          <w:szCs w:val="24"/>
        </w:rPr>
      </w:pPr>
      <w:r w:rsidRPr="006A5BF5">
        <w:rPr>
          <w:rFonts w:eastAsia="Times New Roman" w:cstheme="minorHAnsi"/>
          <w:b/>
          <w:sz w:val="24"/>
          <w:szCs w:val="24"/>
        </w:rPr>
        <w:t>At this point let us make 10 financial transactions.</w:t>
      </w:r>
    </w:p>
    <w:p w:rsidR="00000B34" w:rsidRPr="006A5BF5" w:rsidRDefault="00000B34" w:rsidP="00000B34">
      <w:pPr>
        <w:pStyle w:val="ListParagraph"/>
        <w:numPr>
          <w:ilvl w:val="0"/>
          <w:numId w:val="2"/>
        </w:numPr>
        <w:spacing w:before="100" w:beforeAutospacing="1" w:after="100" w:afterAutospacing="1" w:line="240" w:lineRule="auto"/>
        <w:rPr>
          <w:rFonts w:eastAsia="Times New Roman" w:cstheme="minorHAnsi"/>
          <w:b/>
          <w:sz w:val="24"/>
          <w:szCs w:val="24"/>
        </w:rPr>
      </w:pPr>
      <w:r w:rsidRPr="006A5BF5">
        <w:rPr>
          <w:rFonts w:eastAsia="Times New Roman" w:cstheme="minorHAnsi"/>
          <w:b/>
          <w:sz w:val="24"/>
          <w:szCs w:val="24"/>
        </w:rPr>
        <w:t>Now we command POS terminal for Settlement all these transaction.</w:t>
      </w:r>
    </w:p>
    <w:p w:rsidR="00000B34" w:rsidRPr="006A5BF5" w:rsidRDefault="00000B34" w:rsidP="00000B34">
      <w:pPr>
        <w:pStyle w:val="ListParagraph"/>
        <w:numPr>
          <w:ilvl w:val="0"/>
          <w:numId w:val="2"/>
        </w:numPr>
        <w:spacing w:before="100" w:beforeAutospacing="1" w:after="100" w:afterAutospacing="1" w:line="240" w:lineRule="auto"/>
        <w:rPr>
          <w:rFonts w:eastAsia="Times New Roman" w:cstheme="minorHAnsi"/>
          <w:b/>
          <w:sz w:val="24"/>
          <w:szCs w:val="24"/>
        </w:rPr>
      </w:pPr>
      <w:r w:rsidRPr="006A5BF5">
        <w:rPr>
          <w:rFonts w:eastAsia="Times New Roman" w:cstheme="minorHAnsi"/>
          <w:b/>
          <w:sz w:val="24"/>
          <w:szCs w:val="24"/>
        </w:rPr>
        <w:t xml:space="preserve">POS application will check how </w:t>
      </w:r>
      <w:r w:rsidR="001F403C" w:rsidRPr="006A5BF5">
        <w:rPr>
          <w:rFonts w:eastAsia="Times New Roman" w:cstheme="minorHAnsi"/>
          <w:b/>
          <w:sz w:val="24"/>
          <w:szCs w:val="24"/>
        </w:rPr>
        <w:t>many transactions</w:t>
      </w:r>
      <w:r w:rsidRPr="006A5BF5">
        <w:rPr>
          <w:rFonts w:eastAsia="Times New Roman" w:cstheme="minorHAnsi"/>
          <w:b/>
          <w:sz w:val="24"/>
          <w:szCs w:val="24"/>
        </w:rPr>
        <w:t xml:space="preserve"> </w:t>
      </w:r>
      <w:r w:rsidR="001F403C" w:rsidRPr="006A5BF5">
        <w:rPr>
          <w:rFonts w:eastAsia="Times New Roman" w:cstheme="minorHAnsi"/>
          <w:b/>
          <w:sz w:val="24"/>
          <w:szCs w:val="24"/>
        </w:rPr>
        <w:t>have</w:t>
      </w:r>
      <w:r w:rsidR="006A7473" w:rsidRPr="006A5BF5">
        <w:rPr>
          <w:rFonts w:eastAsia="Times New Roman" w:cstheme="minorHAnsi"/>
          <w:b/>
          <w:sz w:val="24"/>
          <w:szCs w:val="24"/>
        </w:rPr>
        <w:t xml:space="preserve"> done and send one by one transaction batch upload r</w:t>
      </w:r>
      <w:r w:rsidRPr="006A5BF5">
        <w:rPr>
          <w:rFonts w:eastAsia="Times New Roman" w:cstheme="minorHAnsi"/>
          <w:b/>
          <w:sz w:val="24"/>
          <w:szCs w:val="24"/>
        </w:rPr>
        <w:t>equest to Host.</w:t>
      </w:r>
    </w:p>
    <w:p w:rsidR="009A4A49" w:rsidRPr="006A5BF5" w:rsidRDefault="006A7473" w:rsidP="00000B34">
      <w:pPr>
        <w:pStyle w:val="ListParagraph"/>
        <w:numPr>
          <w:ilvl w:val="0"/>
          <w:numId w:val="2"/>
        </w:numPr>
        <w:spacing w:before="100" w:beforeAutospacing="1" w:after="100" w:afterAutospacing="1" w:line="240" w:lineRule="auto"/>
        <w:rPr>
          <w:rFonts w:eastAsia="Times New Roman" w:cstheme="minorHAnsi"/>
          <w:b/>
          <w:sz w:val="24"/>
          <w:szCs w:val="24"/>
        </w:rPr>
      </w:pPr>
      <w:r w:rsidRPr="006A5BF5">
        <w:rPr>
          <w:rFonts w:eastAsia="Times New Roman" w:cstheme="minorHAnsi"/>
          <w:b/>
          <w:sz w:val="24"/>
          <w:szCs w:val="24"/>
        </w:rPr>
        <w:t xml:space="preserve">In this period, </w:t>
      </w:r>
    </w:p>
    <w:p w:rsidR="009A4A49" w:rsidRPr="006A5BF5" w:rsidRDefault="006A7473" w:rsidP="009A4A49">
      <w:pPr>
        <w:pStyle w:val="ListParagraph"/>
        <w:numPr>
          <w:ilvl w:val="1"/>
          <w:numId w:val="2"/>
        </w:numPr>
        <w:spacing w:before="100" w:beforeAutospacing="1" w:after="100" w:afterAutospacing="1" w:line="240" w:lineRule="auto"/>
        <w:rPr>
          <w:rFonts w:eastAsia="Times New Roman" w:cstheme="minorHAnsi"/>
          <w:b/>
          <w:sz w:val="24"/>
          <w:szCs w:val="24"/>
        </w:rPr>
      </w:pPr>
      <w:r w:rsidRPr="006A5BF5">
        <w:rPr>
          <w:rFonts w:eastAsia="Times New Roman" w:cstheme="minorHAnsi"/>
          <w:b/>
          <w:sz w:val="24"/>
          <w:szCs w:val="24"/>
        </w:rPr>
        <w:t xml:space="preserve">POS will send a Settlement request with MTI=0500 and P3=92. </w:t>
      </w:r>
    </w:p>
    <w:p w:rsidR="001F403C" w:rsidRPr="006A5BF5" w:rsidRDefault="006A7473" w:rsidP="009A4A49">
      <w:pPr>
        <w:pStyle w:val="ListParagraph"/>
        <w:numPr>
          <w:ilvl w:val="1"/>
          <w:numId w:val="2"/>
        </w:numPr>
        <w:spacing w:before="100" w:beforeAutospacing="1" w:after="100" w:afterAutospacing="1" w:line="240" w:lineRule="auto"/>
        <w:rPr>
          <w:rFonts w:eastAsia="Times New Roman" w:cstheme="minorHAnsi"/>
          <w:b/>
          <w:sz w:val="24"/>
          <w:szCs w:val="24"/>
        </w:rPr>
      </w:pPr>
      <w:r w:rsidRPr="006A5BF5">
        <w:rPr>
          <w:rFonts w:eastAsia="Times New Roman" w:cstheme="minorHAnsi"/>
          <w:b/>
          <w:sz w:val="24"/>
          <w:szCs w:val="24"/>
        </w:rPr>
        <w:t>After receiving response of that transaction POS will send all</w:t>
      </w:r>
      <w:r w:rsidR="006A233A" w:rsidRPr="006A5BF5">
        <w:rPr>
          <w:rFonts w:eastAsia="Times New Roman" w:cstheme="minorHAnsi"/>
          <w:b/>
          <w:sz w:val="24"/>
          <w:szCs w:val="24"/>
        </w:rPr>
        <w:t xml:space="preserve"> original</w:t>
      </w:r>
      <w:r w:rsidRPr="006A5BF5">
        <w:rPr>
          <w:rFonts w:eastAsia="Times New Roman" w:cstheme="minorHAnsi"/>
          <w:b/>
          <w:sz w:val="24"/>
          <w:szCs w:val="24"/>
        </w:rPr>
        <w:t xml:space="preserve"> valid financial transaction as batch upload request with MTI=0320 </w:t>
      </w:r>
      <w:r w:rsidR="006A233A" w:rsidRPr="006A5BF5">
        <w:rPr>
          <w:rFonts w:eastAsia="Times New Roman" w:cstheme="minorHAnsi"/>
          <w:b/>
          <w:sz w:val="24"/>
          <w:szCs w:val="24"/>
        </w:rPr>
        <w:t>to HOST</w:t>
      </w:r>
      <w:r w:rsidRPr="006A5BF5">
        <w:rPr>
          <w:rFonts w:eastAsia="Times New Roman" w:cstheme="minorHAnsi"/>
          <w:b/>
          <w:sz w:val="24"/>
          <w:szCs w:val="24"/>
        </w:rPr>
        <w:t xml:space="preserve">. </w:t>
      </w:r>
    </w:p>
    <w:p w:rsidR="006A233A" w:rsidRPr="00000B34" w:rsidRDefault="006A233A" w:rsidP="009A4A49">
      <w:pPr>
        <w:pStyle w:val="ListParagraph"/>
        <w:numPr>
          <w:ilvl w:val="1"/>
          <w:numId w:val="2"/>
        </w:numPr>
        <w:spacing w:before="100" w:beforeAutospacing="1" w:after="100" w:afterAutospacing="1" w:line="240" w:lineRule="auto"/>
        <w:rPr>
          <w:rFonts w:eastAsia="Times New Roman" w:cstheme="minorHAnsi"/>
          <w:sz w:val="24"/>
          <w:szCs w:val="24"/>
        </w:rPr>
      </w:pPr>
      <w:r w:rsidRPr="006A5BF5">
        <w:rPr>
          <w:rFonts w:eastAsia="Times New Roman" w:cstheme="minorHAnsi"/>
          <w:b/>
          <w:sz w:val="24"/>
          <w:szCs w:val="24"/>
        </w:rPr>
        <w:t xml:space="preserve">Last of all POS will send another </w:t>
      </w:r>
      <w:r w:rsidRPr="006A5BF5">
        <w:rPr>
          <w:rFonts w:ascii="Arial" w:hAnsi="Arial" w:cs="Arial"/>
          <w:b/>
        </w:rPr>
        <w:t xml:space="preserve">Settlement request after batch upload </w:t>
      </w:r>
      <w:r w:rsidRPr="006A5BF5">
        <w:rPr>
          <w:rFonts w:eastAsia="Times New Roman" w:cstheme="minorHAnsi"/>
          <w:b/>
          <w:sz w:val="24"/>
          <w:szCs w:val="24"/>
        </w:rPr>
        <w:t>with MTI=0500 and P3=96.</w:t>
      </w:r>
    </w:p>
    <w:p w:rsidR="002A455A" w:rsidRDefault="002A455A" w:rsidP="007033C3">
      <w:pPr>
        <w:spacing w:before="100" w:beforeAutospacing="1" w:after="100" w:afterAutospacing="1" w:line="240" w:lineRule="auto"/>
        <w:rPr>
          <w:rFonts w:eastAsia="Times New Roman" w:cstheme="minorHAnsi"/>
          <w:sz w:val="24"/>
          <w:szCs w:val="24"/>
        </w:rPr>
      </w:pPr>
      <w:r w:rsidRPr="002A455A">
        <w:rPr>
          <w:rFonts w:eastAsia="Times New Roman" w:cstheme="minorHAnsi"/>
          <w:sz w:val="24"/>
          <w:szCs w:val="24"/>
        </w:rPr>
        <w:t xml:space="preserve">2.     </w:t>
      </w:r>
      <w:r w:rsidRPr="002A455A">
        <w:rPr>
          <w:rFonts w:eastAsia="Times New Roman" w:cstheme="minorHAnsi"/>
          <w:b/>
          <w:bCs/>
          <w:sz w:val="24"/>
          <w:szCs w:val="24"/>
        </w:rPr>
        <w:t>Logo print issue</w:t>
      </w:r>
      <w:r w:rsidRPr="002A455A">
        <w:rPr>
          <w:rFonts w:eastAsia="Times New Roman" w:cstheme="minorHAnsi"/>
          <w:sz w:val="24"/>
          <w:szCs w:val="24"/>
        </w:rPr>
        <w:t>: About this, I will inform you about the detail while we are ready for this when testing is finished</w:t>
      </w:r>
    </w:p>
    <w:p w:rsidR="00AB318E" w:rsidRPr="00AB318E" w:rsidRDefault="00AB318E" w:rsidP="007033C3">
      <w:pPr>
        <w:spacing w:before="100" w:beforeAutospacing="1" w:after="100" w:afterAutospacing="1" w:line="240" w:lineRule="auto"/>
        <w:rPr>
          <w:rFonts w:eastAsia="Times New Roman" w:cstheme="minorHAnsi"/>
          <w:b/>
          <w:sz w:val="24"/>
          <w:szCs w:val="24"/>
        </w:rPr>
      </w:pPr>
      <w:r w:rsidRPr="00AB318E">
        <w:rPr>
          <w:rFonts w:eastAsia="Times New Roman" w:cstheme="minorHAnsi"/>
          <w:b/>
          <w:sz w:val="24"/>
          <w:szCs w:val="24"/>
        </w:rPr>
        <w:t>Please update us the last status.</w:t>
      </w:r>
    </w:p>
    <w:p w:rsidR="002A455A" w:rsidRDefault="002A455A" w:rsidP="007033C3">
      <w:pPr>
        <w:spacing w:before="100" w:beforeAutospacing="1" w:after="100" w:afterAutospacing="1" w:line="240" w:lineRule="auto"/>
        <w:rPr>
          <w:rFonts w:eastAsia="Times New Roman" w:cstheme="minorHAnsi"/>
          <w:sz w:val="24"/>
          <w:szCs w:val="24"/>
        </w:rPr>
      </w:pPr>
      <w:r w:rsidRPr="002A455A">
        <w:rPr>
          <w:rFonts w:eastAsia="Times New Roman" w:cstheme="minorHAnsi"/>
          <w:sz w:val="24"/>
          <w:szCs w:val="24"/>
        </w:rPr>
        <w:t xml:space="preserve">3.     </w:t>
      </w:r>
      <w:r w:rsidRPr="002A455A">
        <w:rPr>
          <w:rFonts w:eastAsia="Times New Roman" w:cstheme="minorHAnsi"/>
          <w:b/>
          <w:bCs/>
          <w:sz w:val="24"/>
          <w:szCs w:val="24"/>
        </w:rPr>
        <w:t>Receipt print issue</w:t>
      </w:r>
      <w:r w:rsidRPr="002A455A">
        <w:rPr>
          <w:rFonts w:eastAsia="Times New Roman" w:cstheme="minorHAnsi"/>
          <w:sz w:val="24"/>
          <w:szCs w:val="24"/>
        </w:rPr>
        <w:t xml:space="preserve">: Here is our PS420 FONT Repo. Yes it has very little FONT option compare to the PS400. </w:t>
      </w:r>
      <w:proofErr w:type="gramStart"/>
      <w:r w:rsidRPr="002A455A">
        <w:rPr>
          <w:rFonts w:eastAsia="Times New Roman" w:cstheme="minorHAnsi"/>
          <w:sz w:val="24"/>
          <w:szCs w:val="24"/>
        </w:rPr>
        <w:t>So if have any advice, welcome.</w:t>
      </w:r>
      <w:proofErr w:type="gramEnd"/>
    </w:p>
    <w:p w:rsidR="00AB318E" w:rsidRPr="005F46BE" w:rsidRDefault="005F46BE" w:rsidP="007033C3">
      <w:pPr>
        <w:spacing w:before="100" w:beforeAutospacing="1" w:after="100" w:afterAutospacing="1" w:line="240" w:lineRule="auto"/>
        <w:rPr>
          <w:rFonts w:eastAsia="Times New Roman" w:cstheme="minorHAnsi"/>
          <w:b/>
          <w:sz w:val="24"/>
          <w:szCs w:val="24"/>
        </w:rPr>
      </w:pPr>
      <w:r w:rsidRPr="005F46BE">
        <w:rPr>
          <w:rFonts w:eastAsia="Times New Roman" w:cstheme="minorHAnsi"/>
          <w:b/>
          <w:sz w:val="24"/>
          <w:szCs w:val="24"/>
        </w:rPr>
        <w:t xml:space="preserve">ANS: Some transaction receipt has attached in this mail you can follow these. </w:t>
      </w:r>
    </w:p>
    <w:p w:rsidR="002A455A" w:rsidRPr="002A455A" w:rsidRDefault="002A455A" w:rsidP="007033C3">
      <w:pPr>
        <w:spacing w:before="100" w:beforeAutospacing="1" w:after="100" w:afterAutospacing="1" w:line="240" w:lineRule="auto"/>
        <w:rPr>
          <w:rFonts w:eastAsia="Times New Roman" w:cstheme="minorHAnsi"/>
          <w:sz w:val="24"/>
          <w:szCs w:val="24"/>
        </w:rPr>
      </w:pPr>
      <w:r w:rsidRPr="002A455A">
        <w:rPr>
          <w:rFonts w:eastAsia="Times New Roman" w:cstheme="minorHAnsi"/>
          <w:sz w:val="24"/>
          <w:szCs w:val="24"/>
        </w:rPr>
        <w:t xml:space="preserve">4.     </w:t>
      </w:r>
      <w:r w:rsidRPr="002A455A">
        <w:rPr>
          <w:rFonts w:eastAsia="Times New Roman" w:cstheme="minorHAnsi"/>
          <w:b/>
          <w:bCs/>
          <w:sz w:val="24"/>
          <w:szCs w:val="24"/>
        </w:rPr>
        <w:t>APP Download Issue</w:t>
      </w:r>
      <w:r w:rsidRPr="002A455A">
        <w:rPr>
          <w:rFonts w:eastAsia="Times New Roman" w:cstheme="minorHAnsi"/>
          <w:sz w:val="24"/>
          <w:szCs w:val="24"/>
        </w:rPr>
        <w:t xml:space="preserve">: We suggest download the APP by using </w:t>
      </w:r>
      <w:proofErr w:type="gramStart"/>
      <w:r w:rsidRPr="002A455A">
        <w:rPr>
          <w:rFonts w:eastAsia="Times New Roman" w:cstheme="minorHAnsi"/>
          <w:sz w:val="24"/>
          <w:szCs w:val="24"/>
        </w:rPr>
        <w:t>TF(</w:t>
      </w:r>
      <w:proofErr w:type="gramEnd"/>
      <w:r w:rsidRPr="002A455A">
        <w:rPr>
          <w:rFonts w:eastAsia="Times New Roman" w:cstheme="minorHAnsi"/>
          <w:sz w:val="24"/>
          <w:szCs w:val="24"/>
        </w:rPr>
        <w:t>Micro SD) Card instead of Terminal To Terminal install.</w:t>
      </w:r>
    </w:p>
    <w:p w:rsidR="002A455A" w:rsidRDefault="002A455A" w:rsidP="007033C3">
      <w:pPr>
        <w:spacing w:before="100" w:beforeAutospacing="1" w:after="100" w:afterAutospacing="1" w:line="240" w:lineRule="auto"/>
        <w:rPr>
          <w:rFonts w:eastAsia="Times New Roman" w:cstheme="minorHAnsi"/>
          <w:sz w:val="24"/>
          <w:szCs w:val="24"/>
        </w:rPr>
      </w:pPr>
      <w:r w:rsidRPr="002A455A">
        <w:rPr>
          <w:rFonts w:eastAsia="Times New Roman" w:cstheme="minorHAnsi"/>
          <w:sz w:val="24"/>
          <w:szCs w:val="24"/>
        </w:rPr>
        <w:t xml:space="preserve"> 5.     </w:t>
      </w:r>
      <w:r w:rsidRPr="002A455A">
        <w:rPr>
          <w:rFonts w:eastAsia="Times New Roman" w:cstheme="minorHAnsi"/>
          <w:b/>
          <w:bCs/>
          <w:sz w:val="24"/>
          <w:szCs w:val="24"/>
        </w:rPr>
        <w:t>Mac is still not functional</w:t>
      </w:r>
      <w:r w:rsidRPr="002A455A">
        <w:rPr>
          <w:rFonts w:eastAsia="Times New Roman" w:cstheme="minorHAnsi"/>
          <w:sz w:val="24"/>
          <w:szCs w:val="24"/>
        </w:rPr>
        <w:t xml:space="preserve">: We found that the Card No and the PIN you gave us can pass the backend without PIN send. We are approaching the finish line now, </w:t>
      </w:r>
      <w:proofErr w:type="gramStart"/>
      <w:r w:rsidRPr="002A455A">
        <w:rPr>
          <w:rFonts w:eastAsia="Times New Roman" w:cstheme="minorHAnsi"/>
          <w:sz w:val="24"/>
          <w:szCs w:val="24"/>
        </w:rPr>
        <w:t>So</w:t>
      </w:r>
      <w:proofErr w:type="gramEnd"/>
      <w:r w:rsidRPr="002A455A">
        <w:rPr>
          <w:rFonts w:eastAsia="Times New Roman" w:cstheme="minorHAnsi"/>
          <w:sz w:val="24"/>
          <w:szCs w:val="24"/>
        </w:rPr>
        <w:t xml:space="preserve"> we need to test the MAC function and the PIN function.</w:t>
      </w:r>
    </w:p>
    <w:p w:rsidR="00000B34" w:rsidRPr="00000B34" w:rsidRDefault="005F46BE" w:rsidP="007033C3">
      <w:pPr>
        <w:spacing w:before="100" w:beforeAutospacing="1" w:after="100" w:afterAutospacing="1" w:line="240" w:lineRule="auto"/>
        <w:rPr>
          <w:rFonts w:eastAsia="Times New Roman" w:cstheme="minorHAnsi"/>
          <w:b/>
          <w:sz w:val="24"/>
          <w:szCs w:val="24"/>
        </w:rPr>
      </w:pPr>
      <w:r>
        <w:rPr>
          <w:rFonts w:eastAsia="Times New Roman" w:cstheme="minorHAnsi"/>
          <w:b/>
          <w:sz w:val="24"/>
          <w:szCs w:val="24"/>
        </w:rPr>
        <w:t xml:space="preserve">ANS: </w:t>
      </w:r>
      <w:r w:rsidR="00000B34" w:rsidRPr="00000B34">
        <w:rPr>
          <w:rFonts w:eastAsia="Times New Roman" w:cstheme="minorHAnsi"/>
          <w:b/>
          <w:sz w:val="24"/>
          <w:szCs w:val="24"/>
        </w:rPr>
        <w:t xml:space="preserve">We will not introduce MAC in this phase and hope this will implement next phase.  </w:t>
      </w:r>
    </w:p>
    <w:p w:rsidR="002A455A" w:rsidRDefault="002A455A" w:rsidP="007033C3">
      <w:pPr>
        <w:spacing w:before="100" w:beforeAutospacing="1" w:after="100" w:afterAutospacing="1" w:line="240" w:lineRule="auto"/>
        <w:rPr>
          <w:rFonts w:eastAsia="Times New Roman" w:cstheme="minorHAnsi"/>
          <w:sz w:val="24"/>
          <w:szCs w:val="24"/>
        </w:rPr>
      </w:pPr>
      <w:r w:rsidRPr="002A455A">
        <w:rPr>
          <w:rFonts w:eastAsia="Times New Roman" w:cstheme="minorHAnsi"/>
          <w:sz w:val="24"/>
          <w:szCs w:val="24"/>
        </w:rPr>
        <w:lastRenderedPageBreak/>
        <w:t xml:space="preserve">6.     </w:t>
      </w:r>
      <w:r w:rsidRPr="002A455A">
        <w:rPr>
          <w:rFonts w:eastAsia="Times New Roman" w:cstheme="minorHAnsi"/>
          <w:b/>
          <w:bCs/>
          <w:sz w:val="24"/>
          <w:szCs w:val="24"/>
        </w:rPr>
        <w:t>Settings Issue</w:t>
      </w:r>
      <w:r w:rsidRPr="002A455A">
        <w:rPr>
          <w:rFonts w:eastAsia="Times New Roman" w:cstheme="minorHAnsi"/>
          <w:sz w:val="24"/>
          <w:szCs w:val="24"/>
        </w:rPr>
        <w:t xml:space="preserve">: There is still a lot of option in the settings </w:t>
      </w:r>
      <w:proofErr w:type="spellStart"/>
      <w:r w:rsidRPr="002A455A">
        <w:rPr>
          <w:rFonts w:eastAsia="Times New Roman" w:cstheme="minorHAnsi"/>
          <w:sz w:val="24"/>
          <w:szCs w:val="24"/>
        </w:rPr>
        <w:t>ui</w:t>
      </w:r>
      <w:proofErr w:type="spellEnd"/>
      <w:r w:rsidRPr="002A455A">
        <w:rPr>
          <w:rFonts w:eastAsia="Times New Roman" w:cstheme="minorHAnsi"/>
          <w:sz w:val="24"/>
          <w:szCs w:val="24"/>
        </w:rPr>
        <w:t xml:space="preserve"> you gave us we do not understand the usage. Please make a document so we can understand it properly and do things right.</w:t>
      </w:r>
    </w:p>
    <w:p w:rsidR="005F46BE" w:rsidRPr="005F46BE" w:rsidRDefault="005F46BE" w:rsidP="007033C3">
      <w:pPr>
        <w:spacing w:before="100" w:beforeAutospacing="1" w:after="100" w:afterAutospacing="1" w:line="240" w:lineRule="auto"/>
        <w:rPr>
          <w:rFonts w:eastAsia="Times New Roman" w:cstheme="minorHAnsi"/>
          <w:b/>
          <w:sz w:val="24"/>
          <w:szCs w:val="24"/>
        </w:rPr>
      </w:pPr>
      <w:r>
        <w:rPr>
          <w:rFonts w:eastAsia="Times New Roman" w:cstheme="minorHAnsi"/>
          <w:b/>
          <w:sz w:val="24"/>
          <w:szCs w:val="24"/>
        </w:rPr>
        <w:t xml:space="preserve">ANS: </w:t>
      </w:r>
      <w:r w:rsidRPr="005F46BE">
        <w:rPr>
          <w:rFonts w:eastAsia="Times New Roman" w:cstheme="minorHAnsi"/>
          <w:b/>
          <w:sz w:val="24"/>
          <w:szCs w:val="24"/>
        </w:rPr>
        <w:t>I will provide you 25-07-2013</w:t>
      </w:r>
    </w:p>
    <w:p w:rsidR="002A455A" w:rsidRDefault="002A455A" w:rsidP="002A455A">
      <w:pPr>
        <w:spacing w:before="100" w:beforeAutospacing="1" w:after="100" w:afterAutospacing="1" w:line="240" w:lineRule="auto"/>
        <w:rPr>
          <w:rFonts w:eastAsia="Times New Roman" w:cstheme="minorHAnsi"/>
          <w:sz w:val="24"/>
          <w:szCs w:val="24"/>
        </w:rPr>
      </w:pPr>
      <w:r w:rsidRPr="002A455A">
        <w:rPr>
          <w:rFonts w:eastAsia="Times New Roman" w:cstheme="minorHAnsi"/>
          <w:sz w:val="24"/>
          <w:szCs w:val="24"/>
        </w:rPr>
        <w:t xml:space="preserve">7.     </w:t>
      </w:r>
      <w:r w:rsidRPr="002A455A">
        <w:rPr>
          <w:rFonts w:eastAsia="Times New Roman" w:cstheme="minorHAnsi"/>
          <w:b/>
          <w:bCs/>
          <w:sz w:val="24"/>
          <w:szCs w:val="24"/>
        </w:rPr>
        <w:t>Merchant ID</w:t>
      </w:r>
      <w:r w:rsidRPr="002A455A">
        <w:rPr>
          <w:rFonts w:eastAsia="Times New Roman" w:cstheme="minorHAnsi"/>
          <w:sz w:val="24"/>
          <w:szCs w:val="24"/>
        </w:rPr>
        <w:t xml:space="preserve"> Necessary? If it is, please also a Merchant ID.</w:t>
      </w:r>
    </w:p>
    <w:p w:rsidR="006A5BF5" w:rsidRPr="005F46BE" w:rsidRDefault="005F46BE" w:rsidP="002A455A">
      <w:pPr>
        <w:spacing w:before="100" w:beforeAutospacing="1" w:after="100" w:afterAutospacing="1" w:line="240" w:lineRule="auto"/>
        <w:rPr>
          <w:rFonts w:eastAsia="Times New Roman" w:cstheme="minorHAnsi"/>
          <w:b/>
          <w:sz w:val="24"/>
          <w:szCs w:val="24"/>
        </w:rPr>
      </w:pPr>
      <w:r>
        <w:rPr>
          <w:rFonts w:eastAsia="Times New Roman" w:cstheme="minorHAnsi"/>
          <w:b/>
          <w:sz w:val="24"/>
          <w:szCs w:val="24"/>
        </w:rPr>
        <w:t xml:space="preserve">ANS: </w:t>
      </w:r>
      <w:r w:rsidR="006A5BF5" w:rsidRPr="005F46BE">
        <w:rPr>
          <w:rFonts w:eastAsia="Times New Roman" w:cstheme="minorHAnsi"/>
          <w:b/>
          <w:sz w:val="24"/>
          <w:szCs w:val="24"/>
        </w:rPr>
        <w:t xml:space="preserve">If require for any transaction you can use all </w:t>
      </w:r>
      <w:proofErr w:type="gramStart"/>
      <w:r w:rsidR="006A5BF5" w:rsidRPr="005F46BE">
        <w:rPr>
          <w:rFonts w:eastAsia="Times New Roman" w:cstheme="minorHAnsi"/>
          <w:b/>
          <w:sz w:val="24"/>
          <w:szCs w:val="24"/>
        </w:rPr>
        <w:t xml:space="preserve">0 </w:t>
      </w:r>
      <w:r w:rsidRPr="005F46BE">
        <w:rPr>
          <w:rFonts w:eastAsia="Times New Roman" w:cstheme="minorHAnsi"/>
          <w:b/>
          <w:sz w:val="24"/>
          <w:szCs w:val="24"/>
        </w:rPr>
        <w:t>.</w:t>
      </w:r>
      <w:proofErr w:type="gramEnd"/>
    </w:p>
    <w:p w:rsidR="002A455A" w:rsidRPr="005F46BE" w:rsidRDefault="002A455A" w:rsidP="002A455A">
      <w:pPr>
        <w:spacing w:before="100" w:beforeAutospacing="1" w:after="100" w:afterAutospacing="1" w:line="240" w:lineRule="auto"/>
        <w:rPr>
          <w:rFonts w:eastAsia="Times New Roman" w:cstheme="minorHAnsi"/>
          <w:sz w:val="28"/>
          <w:szCs w:val="28"/>
        </w:rPr>
      </w:pPr>
      <w:r w:rsidRPr="005F46BE">
        <w:rPr>
          <w:rFonts w:eastAsia="Times New Roman" w:cstheme="minorHAnsi"/>
          <w:sz w:val="28"/>
          <w:szCs w:val="28"/>
        </w:rPr>
        <w:t>Merchant POS:</w:t>
      </w:r>
    </w:p>
    <w:p w:rsidR="002A455A" w:rsidRDefault="002A455A" w:rsidP="007033C3">
      <w:pPr>
        <w:spacing w:before="100" w:beforeAutospacing="1" w:after="100" w:afterAutospacing="1" w:line="240" w:lineRule="auto"/>
        <w:rPr>
          <w:rFonts w:eastAsia="Times New Roman" w:cstheme="minorHAnsi"/>
          <w:sz w:val="24"/>
          <w:szCs w:val="24"/>
        </w:rPr>
      </w:pPr>
      <w:r w:rsidRPr="002A455A">
        <w:rPr>
          <w:rFonts w:eastAsia="Times New Roman" w:cstheme="minorHAnsi"/>
          <w:sz w:val="24"/>
          <w:szCs w:val="24"/>
        </w:rPr>
        <w:t xml:space="preserve">1.     We have already </w:t>
      </w:r>
      <w:proofErr w:type="gramStart"/>
      <w:r w:rsidRPr="002A455A">
        <w:rPr>
          <w:rFonts w:eastAsia="Times New Roman" w:cstheme="minorHAnsi"/>
          <w:sz w:val="24"/>
          <w:szCs w:val="24"/>
        </w:rPr>
        <w:t>pack</w:t>
      </w:r>
      <w:proofErr w:type="gramEnd"/>
      <w:r w:rsidRPr="002A455A">
        <w:rPr>
          <w:rFonts w:eastAsia="Times New Roman" w:cstheme="minorHAnsi"/>
          <w:sz w:val="24"/>
          <w:szCs w:val="24"/>
        </w:rPr>
        <w:t xml:space="preserve"> an purchase ISO8583 and test it with the current test backend. It </w:t>
      </w:r>
      <w:proofErr w:type="gramStart"/>
      <w:r w:rsidRPr="002A455A">
        <w:rPr>
          <w:rFonts w:eastAsia="Times New Roman" w:cstheme="minorHAnsi"/>
          <w:sz w:val="24"/>
          <w:szCs w:val="24"/>
        </w:rPr>
        <w:t>return</w:t>
      </w:r>
      <w:proofErr w:type="gramEnd"/>
      <w:r w:rsidRPr="002A455A">
        <w:rPr>
          <w:rFonts w:eastAsia="Times New Roman" w:cstheme="minorHAnsi"/>
          <w:sz w:val="24"/>
          <w:szCs w:val="24"/>
        </w:rPr>
        <w:t xml:space="preserve"> the invalid transaction. May be the format we`ve been given wasn`t right or the backend isn`t ready for the transaction other than BANK POS transaction. If it is possible, please give us </w:t>
      </w:r>
      <w:proofErr w:type="gramStart"/>
      <w:r w:rsidRPr="002A455A">
        <w:rPr>
          <w:rFonts w:eastAsia="Times New Roman" w:cstheme="minorHAnsi"/>
          <w:sz w:val="24"/>
          <w:szCs w:val="24"/>
        </w:rPr>
        <w:t>The</w:t>
      </w:r>
      <w:proofErr w:type="gramEnd"/>
      <w:r w:rsidRPr="002A455A">
        <w:rPr>
          <w:rFonts w:eastAsia="Times New Roman" w:cstheme="minorHAnsi"/>
          <w:sz w:val="24"/>
          <w:szCs w:val="24"/>
        </w:rPr>
        <w:t xml:space="preserve"> merchant pos relative document to us.</w:t>
      </w:r>
    </w:p>
    <w:p w:rsidR="006A5BF5" w:rsidRPr="006A5BF5" w:rsidRDefault="005F46BE" w:rsidP="007033C3">
      <w:pPr>
        <w:spacing w:before="100" w:beforeAutospacing="1" w:after="100" w:afterAutospacing="1" w:line="240" w:lineRule="auto"/>
        <w:rPr>
          <w:rFonts w:eastAsia="Times New Roman" w:cstheme="minorHAnsi"/>
          <w:b/>
          <w:sz w:val="24"/>
          <w:szCs w:val="24"/>
        </w:rPr>
      </w:pPr>
      <w:r>
        <w:rPr>
          <w:rFonts w:eastAsia="Times New Roman" w:cstheme="minorHAnsi"/>
          <w:b/>
          <w:sz w:val="24"/>
          <w:szCs w:val="24"/>
        </w:rPr>
        <w:t xml:space="preserve">ANS: </w:t>
      </w:r>
      <w:r w:rsidR="006A5BF5" w:rsidRPr="006A5BF5">
        <w:rPr>
          <w:rFonts w:eastAsia="Times New Roman" w:cstheme="minorHAnsi"/>
          <w:b/>
          <w:sz w:val="24"/>
          <w:szCs w:val="24"/>
        </w:rPr>
        <w:t>Due to some technical reason our real IP has been blocked. We need till Date 24-07-2013. Hope from 25</w:t>
      </w:r>
      <w:r w:rsidR="006A5BF5" w:rsidRPr="006A5BF5">
        <w:rPr>
          <w:rFonts w:eastAsia="Times New Roman" w:cstheme="minorHAnsi"/>
          <w:b/>
          <w:sz w:val="24"/>
          <w:szCs w:val="24"/>
          <w:vertAlign w:val="superscript"/>
        </w:rPr>
        <w:t>th</w:t>
      </w:r>
      <w:r w:rsidR="006A5BF5" w:rsidRPr="006A5BF5">
        <w:rPr>
          <w:rFonts w:eastAsia="Times New Roman" w:cstheme="minorHAnsi"/>
          <w:b/>
          <w:sz w:val="24"/>
          <w:szCs w:val="24"/>
        </w:rPr>
        <w:t xml:space="preserve"> </w:t>
      </w:r>
      <w:proofErr w:type="spellStart"/>
      <w:proofErr w:type="gramStart"/>
      <w:r w:rsidR="006A5BF5" w:rsidRPr="006A5BF5">
        <w:rPr>
          <w:rFonts w:eastAsia="Times New Roman" w:cstheme="minorHAnsi"/>
          <w:b/>
          <w:sz w:val="24"/>
          <w:szCs w:val="24"/>
        </w:rPr>
        <w:t>july</w:t>
      </w:r>
      <w:proofErr w:type="spellEnd"/>
      <w:proofErr w:type="gramEnd"/>
      <w:r w:rsidR="006A5BF5" w:rsidRPr="006A5BF5">
        <w:rPr>
          <w:rFonts w:eastAsia="Times New Roman" w:cstheme="minorHAnsi"/>
          <w:b/>
          <w:sz w:val="24"/>
          <w:szCs w:val="24"/>
        </w:rPr>
        <w:t xml:space="preserve"> we can provide you our test server.</w:t>
      </w:r>
    </w:p>
    <w:p w:rsidR="00DD7AE2" w:rsidRPr="002A455A" w:rsidRDefault="00DD7AE2" w:rsidP="002A455A">
      <w:pPr>
        <w:rPr>
          <w:rFonts w:cstheme="minorHAnsi"/>
          <w:sz w:val="24"/>
          <w:szCs w:val="24"/>
        </w:rPr>
      </w:pPr>
    </w:p>
    <w:sectPr w:rsidR="00DD7AE2" w:rsidRPr="002A455A" w:rsidSect="003955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65526"/>
    <w:multiLevelType w:val="hybridMultilevel"/>
    <w:tmpl w:val="94D8CE7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1E5285"/>
    <w:multiLevelType w:val="hybridMultilevel"/>
    <w:tmpl w:val="9CFCFA98"/>
    <w:lvl w:ilvl="0" w:tplc="64AA61BA">
      <w:start w:val="1"/>
      <w:numFmt w:val="decimal"/>
      <w:lvlText w:val="%1."/>
      <w:lvlJc w:val="left"/>
      <w:pPr>
        <w:ind w:left="1215" w:hanging="435"/>
      </w:pPr>
      <w:rPr>
        <w:rFonts w:hint="default"/>
        <w:b/>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455A"/>
    <w:rsid w:val="00000B34"/>
    <w:rsid w:val="0015266B"/>
    <w:rsid w:val="001F403C"/>
    <w:rsid w:val="002A455A"/>
    <w:rsid w:val="002D6F00"/>
    <w:rsid w:val="002E0CD6"/>
    <w:rsid w:val="00394FB5"/>
    <w:rsid w:val="00395550"/>
    <w:rsid w:val="00431C49"/>
    <w:rsid w:val="005F46BE"/>
    <w:rsid w:val="006634CC"/>
    <w:rsid w:val="00673ABC"/>
    <w:rsid w:val="006A233A"/>
    <w:rsid w:val="006A5BF5"/>
    <w:rsid w:val="006A7473"/>
    <w:rsid w:val="007033C3"/>
    <w:rsid w:val="007F5A2E"/>
    <w:rsid w:val="00893C6E"/>
    <w:rsid w:val="009815BB"/>
    <w:rsid w:val="009A4A49"/>
    <w:rsid w:val="00AB318E"/>
    <w:rsid w:val="00BD6E4F"/>
    <w:rsid w:val="00D56CD4"/>
    <w:rsid w:val="00DD7AE2"/>
    <w:rsid w:val="00E37CC2"/>
    <w:rsid w:val="00F01F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5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455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34CC"/>
    <w:pPr>
      <w:ind w:left="720"/>
      <w:contextualSpacing/>
    </w:pPr>
  </w:style>
  <w:style w:type="table" w:styleId="TableGrid">
    <w:name w:val="Table Grid"/>
    <w:basedOn w:val="TableNormal"/>
    <w:uiPriority w:val="59"/>
    <w:rsid w:val="006634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893C6E"/>
    <w:pPr>
      <w:spacing w:after="0" w:line="240" w:lineRule="auto"/>
    </w:pPr>
  </w:style>
</w:styles>
</file>

<file path=word/webSettings.xml><?xml version="1.0" encoding="utf-8"?>
<w:webSettings xmlns:r="http://schemas.openxmlformats.org/officeDocument/2006/relationships" xmlns:w="http://schemas.openxmlformats.org/wordprocessingml/2006/main">
  <w:divs>
    <w:div w:id="11876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1</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Babu</dc:creator>
  <cp:lastModifiedBy>Babu</cp:lastModifiedBy>
  <cp:revision>7</cp:revision>
  <dcterms:created xsi:type="dcterms:W3CDTF">2013-07-23T02:44:00Z</dcterms:created>
  <dcterms:modified xsi:type="dcterms:W3CDTF">2013-07-23T09:32:00Z</dcterms:modified>
</cp:coreProperties>
</file>