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57ca2"/>
          <w:sz w:val="76"/>
          <w:szCs w:val="76"/>
          <w:rtl w:val="0"/>
        </w:rPr>
        <w:t xml:space="preserve">Colin Fang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  <w:tab/>
        <w:tab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2762250</wp:posOffset>
                </wp:positionH>
                <wp:positionV relativeFrom="paragraph">
                  <wp:posOffset>114300</wp:posOffset>
                </wp:positionV>
                <wp:extent cx="2986088" cy="490253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538" y="1821500"/>
                          <a:ext cx="2986088" cy="490253"/>
                          <a:chOff x="2355538" y="1821500"/>
                          <a:chExt cx="3810387" cy="608100"/>
                        </a:xfrm>
                      </wpg:grpSpPr>
                      <wps:wsp>
                        <wps:cNvSpPr txBox="1"/>
                        <wps:cNvPr id="4" name="Shape 4"/>
                        <wps:spPr>
                          <a:xfrm>
                            <a:off x="2454625" y="1821500"/>
                            <a:ext cx="3711300" cy="6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647-239-6535			gnafniloc@gmail.co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github.com/colin-fang	linkedin.com/in/gnafniloc/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6750" y="1920637"/>
                            <a:ext cx="146100" cy="1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6300" y="1899418"/>
                            <a:ext cx="188526" cy="188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55538" y="2136650"/>
                            <a:ext cx="188524" cy="18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6300" y="2136650"/>
                            <a:ext cx="188524" cy="18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2762250</wp:posOffset>
                </wp:positionH>
                <wp:positionV relativeFrom="paragraph">
                  <wp:posOffset>114300</wp:posOffset>
                </wp:positionV>
                <wp:extent cx="2986088" cy="490253"/>
                <wp:effectExtent b="0" l="0" r="0" t="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6088" cy="4902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rFonts w:ascii="Helvetica Neue" w:cs="Helvetica Neue" w:eastAsia="Helvetica Neue" w:hAnsi="Helvetica Neue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139700</wp:posOffset>
                </wp:positionV>
                <wp:extent cx="4897722" cy="12700"/>
                <wp:effectExtent b="0" l="0" r="0" t="0"/>
                <wp:wrapNone/>
                <wp:docPr descr="Straight Connector 9"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7139" y="3780000"/>
                          <a:ext cx="489772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367B9F"/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139700</wp:posOffset>
                </wp:positionV>
                <wp:extent cx="4897722" cy="12700"/>
                <wp:effectExtent b="0" l="0" r="0" t="0"/>
                <wp:wrapNone/>
                <wp:docPr descr="Straight Connector 9" id="1" name="image2.png"/>
                <a:graphic>
                  <a:graphicData uri="http://schemas.openxmlformats.org/drawingml/2006/picture">
                    <pic:pic>
                      <pic:nvPicPr>
                        <pic:cNvPr descr="Straight Connector 9"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772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57ca2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Western University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- Class of June 2022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Bachelor of Science Major in Computer Science, Minor in Game Development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357ca2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590550</wp:posOffset>
                </wp:positionH>
                <wp:positionV relativeFrom="paragraph">
                  <wp:posOffset>76200</wp:posOffset>
                </wp:positionV>
                <wp:extent cx="5330647" cy="12700"/>
                <wp:effectExtent b="0" l="0" r="0" t="0"/>
                <wp:wrapNone/>
                <wp:docPr descr="Straight Connector 9"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0677" y="3780000"/>
                          <a:ext cx="5330647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367B9F"/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590550</wp:posOffset>
                </wp:positionH>
                <wp:positionV relativeFrom="paragraph">
                  <wp:posOffset>76200</wp:posOffset>
                </wp:positionV>
                <wp:extent cx="5330647" cy="12700"/>
                <wp:effectExtent b="0" l="0" r="0" t="0"/>
                <wp:wrapNone/>
                <wp:docPr descr="Straight Connector 9" id="4" name="image5.png"/>
                <a:graphic>
                  <a:graphicData uri="http://schemas.openxmlformats.org/drawingml/2006/picture">
                    <pic:pic>
                      <pic:nvPicPr>
                        <pic:cNvPr descr="Straight Connector 9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064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Languages</w:t>
        <w:tab/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C++, C#, Java, GML, Python, HTML, CSS, Javascript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Tools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 </w:t>
        <w:tab/>
        <w:tab/>
        <w:tab/>
        <w:t xml:space="preserve">Atom, Eclipse, Gamemaker Studio 2,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Helvetica Neue" w:cs="Helvetica Neue" w:eastAsia="Helvetica Neue" w:hAnsi="Helvetica Neue"/>
          <w:color w:val="357ca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57ca2"/>
          <w:sz w:val="24"/>
          <w:szCs w:val="24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73546</wp:posOffset>
                </wp:positionV>
                <wp:extent cx="5045831" cy="12700"/>
                <wp:effectExtent b="0" l="0" r="0" t="0"/>
                <wp:wrapNone/>
                <wp:docPr descr="Straight Connector 9"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3085" y="3780000"/>
                          <a:ext cx="5045831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367B9F"/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73546</wp:posOffset>
                </wp:positionV>
                <wp:extent cx="5045831" cy="12700"/>
                <wp:effectExtent b="0" l="0" r="0" t="0"/>
                <wp:wrapNone/>
                <wp:docPr descr="Straight Connector 9" id="5" name="image6.png"/>
                <a:graphic>
                  <a:graphicData uri="http://schemas.openxmlformats.org/drawingml/2006/picture">
                    <pic:pic>
                      <pic:nvPicPr>
                        <pic:cNvPr descr="Straight Connector 9"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583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8097" distT="18097" distL="18097" distR="18097" hidden="0" layoutInCell="1" locked="0" relativeHeight="0" simplePos="0">
            <wp:simplePos x="0" y="0"/>
            <wp:positionH relativeFrom="column">
              <wp:posOffset>-277177</wp:posOffset>
            </wp:positionH>
            <wp:positionV relativeFrom="paragraph">
              <wp:posOffset>176537</wp:posOffset>
            </wp:positionV>
            <wp:extent cx="219075" cy="219075"/>
            <wp:effectExtent b="0" l="0" r="0" t="0"/>
            <wp:wrapSquare wrapText="bothSides" distB="18097" distT="18097" distL="18097" distR="18097"/>
            <wp:docPr descr="https://assets-cdn.github.com/images/modules/logos_page/GitHub-Mark.png" id="10" name="image1.png"/>
            <a:graphic>
              <a:graphicData uri="http://schemas.openxmlformats.org/drawingml/2006/picture">
                <pic:pic>
                  <pic:nvPicPr>
                    <pic:cNvPr descr="https://assets-cdn.github.com/images/modules/logos_page/GitHub-Mark.png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tabs>
          <w:tab w:val="right" w:pos="9320"/>
        </w:tabs>
        <w:spacing w:line="240" w:lineRule="auto"/>
        <w:ind w:right="17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BMO</w:t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color w:val="3f3f3f"/>
          <w:rtl w:val="0"/>
        </w:rPr>
        <w:t xml:space="preserve">Jan. 2020 — Apr.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320"/>
        </w:tabs>
        <w:spacing w:line="240" w:lineRule="auto"/>
        <w:ind w:right="17"/>
        <w:rPr>
          <w:rFonts w:ascii="Helvetica Neue" w:cs="Helvetica Neue" w:eastAsia="Helvetica Neue" w:hAnsi="Helvetica Neue"/>
          <w:i w:val="1"/>
          <w:color w:val="3f3f3f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Software Development Specialist Intern — Payment Systems Team (Java)</w:t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f3f3f"/>
          <w:rtl w:val="0"/>
        </w:rPr>
        <w:t xml:space="preserve">North York, Ontario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Designed a program that takes input from a text file, applies translation logic and outputs it into an MQ queue in Java.</w:t>
      </w:r>
    </w:p>
    <w:p w:rsidR="00000000" w:rsidDel="00000000" w:rsidP="00000000" w:rsidRDefault="00000000" w:rsidRPr="00000000" w14:paraId="0000000D">
      <w:pPr>
        <w:tabs>
          <w:tab w:val="right" w:pos="9320"/>
        </w:tabs>
        <w:spacing w:line="240" w:lineRule="auto"/>
        <w:ind w:right="17"/>
        <w:rPr>
          <w:rFonts w:ascii="Helvetica Neue Light" w:cs="Helvetica Neue Light" w:eastAsia="Helvetica Neue Light" w:hAnsi="Helvetica Neue Light"/>
          <w:color w:val="3f3f3f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CRA</w:t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color w:val="3f3f3f"/>
          <w:rtl w:val="0"/>
        </w:rPr>
        <w:t xml:space="preserve">May 2020 — Mar. 2021</w:t>
      </w:r>
    </w:p>
    <w:p w:rsidR="00000000" w:rsidDel="00000000" w:rsidP="00000000" w:rsidRDefault="00000000" w:rsidRPr="00000000" w14:paraId="0000000E">
      <w:pPr>
        <w:tabs>
          <w:tab w:val="right" w:pos="9320"/>
        </w:tabs>
        <w:spacing w:line="240" w:lineRule="auto"/>
        <w:ind w:right="17"/>
        <w:rPr>
          <w:rFonts w:ascii="Helvetica Neue Light" w:cs="Helvetica Neue Light" w:eastAsia="Helvetica Neue Light" w:hAnsi="Helvetica Neue Light"/>
          <w:i w:val="1"/>
          <w:color w:val="3f3f3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TaxMaster (C#)</w:t>
        <w:tab/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Created a 2D top-down game that helps introduce students to taxes and benefits in Unity. I designed and built interactive levels and dialogue using tilesets and hitboxes.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 also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mplemented backend tax calculations and player controls.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" w:line="240" w:lineRule="auto"/>
        <w:ind w:left="502" w:hanging="36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Prototype can be found at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colin-fang.github.io/Tax-page/tax.html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Helvetica Neue" w:cs="Helvetica Neue" w:eastAsia="Helvetica Neue" w:hAnsi="Helvetica Neue"/>
          <w:color w:val="357ca2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57ca2"/>
          <w:sz w:val="24"/>
          <w:szCs w:val="24"/>
          <w:rtl w:val="0"/>
        </w:rPr>
        <w:t xml:space="preserve">PROJECTS</w:t>
      </w:r>
      <w:r w:rsidDel="00000000" w:rsidR="00000000" w:rsidRPr="00000000">
        <w:drawing>
          <wp:anchor allowOverlap="1" behindDoc="0" distB="18097" distT="18097" distL="18097" distR="18097" hidden="0" layoutInCell="1" locked="0" relativeHeight="0" simplePos="0">
            <wp:simplePos x="0" y="0"/>
            <wp:positionH relativeFrom="column">
              <wp:posOffset>-277177</wp:posOffset>
            </wp:positionH>
            <wp:positionV relativeFrom="paragraph">
              <wp:posOffset>177002</wp:posOffset>
            </wp:positionV>
            <wp:extent cx="219075" cy="219075"/>
            <wp:effectExtent b="0" l="0" r="0" t="0"/>
            <wp:wrapSquare wrapText="bothSides" distB="18097" distT="18097" distL="18097" distR="18097"/>
            <wp:docPr descr="https://assets-cdn.github.com/images/modules/logos_page/GitHub-Mark.png" id="8" name="image1.png"/>
            <a:graphic>
              <a:graphicData uri="http://schemas.openxmlformats.org/drawingml/2006/picture">
                <pic:pic>
                  <pic:nvPicPr>
                    <pic:cNvPr descr="https://assets-cdn.github.com/images/modules/logos_page/GitHub-Mark.png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95250</wp:posOffset>
                </wp:positionV>
                <wp:extent cx="5045831" cy="12700"/>
                <wp:effectExtent b="0" l="0" r="0" t="0"/>
                <wp:wrapNone/>
                <wp:docPr descr="Straight Connector 9"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3085" y="3780000"/>
                          <a:ext cx="5045831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367B9F"/>
                          </a:solidFill>
                          <a:prstDash val="solid"/>
                          <a:miter lim="4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885825</wp:posOffset>
                </wp:positionH>
                <wp:positionV relativeFrom="paragraph">
                  <wp:posOffset>95250</wp:posOffset>
                </wp:positionV>
                <wp:extent cx="5045831" cy="12700"/>
                <wp:effectExtent b="0" l="0" r="0" t="0"/>
                <wp:wrapNone/>
                <wp:docPr descr="Straight Connector 9" id="2" name="image3.png"/>
                <a:graphic>
                  <a:graphicData uri="http://schemas.openxmlformats.org/drawingml/2006/picture">
                    <pic:pic>
                      <pic:nvPicPr>
                        <pic:cNvPr descr="Straight Connector 9"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583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right" w:pos="9320"/>
        </w:tabs>
        <w:spacing w:line="240" w:lineRule="auto"/>
        <w:ind w:right="17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Syndra Imitation (GML)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https://colin-fang.github.io/Syndra-page/syndra.html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color w:val="3f3f3f"/>
          <w:rtl w:val="0"/>
        </w:rPr>
        <w:t xml:space="preserve">Jun. 2019 — Aug.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pos="9320"/>
        </w:tabs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2D game that replicates and expands on a character from League of Legends.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pos="9320"/>
        </w:tabs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Designed a character with animations and mouse-click based movement using sprite animation and mouse input detection.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pos="9320"/>
        </w:tabs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Programmed a set of robust and interactive character abilities using collisions, alarms and vectors.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8097" distT="18097" distL="18097" distR="18097" hidden="0" layoutInCell="1" locked="0" relativeHeight="0" simplePos="0">
            <wp:simplePos x="0" y="0"/>
            <wp:positionH relativeFrom="column">
              <wp:posOffset>-277177</wp:posOffset>
            </wp:positionH>
            <wp:positionV relativeFrom="paragraph">
              <wp:posOffset>313372</wp:posOffset>
            </wp:positionV>
            <wp:extent cx="219075" cy="219075"/>
            <wp:effectExtent b="0" l="0" r="0" t="0"/>
            <wp:wrapSquare wrapText="bothSides" distB="18097" distT="18097" distL="18097" distR="18097"/>
            <wp:docPr descr="https://assets-cdn.github.com/images/modules/logos_page/GitHub-Mark.png" id="7" name="image1.png"/>
            <a:graphic>
              <a:graphicData uri="http://schemas.openxmlformats.org/drawingml/2006/picture">
                <pic:pic>
                  <pic:nvPicPr>
                    <pic:cNvPr descr="https://assets-cdn.github.com/images/modules/logos_page/GitHub-Mark.png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tabs>
          <w:tab w:val="right" w:pos="9320"/>
        </w:tabs>
        <w:spacing w:line="240" w:lineRule="auto"/>
        <w:rPr>
          <w:rFonts w:ascii="Helvetica Neue" w:cs="Helvetica Neue" w:eastAsia="Helvetica Neue" w:hAnsi="Helvetica Neue"/>
          <w:i w:val="1"/>
          <w:color w:val="3f3f3f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2D Top Down RPG (C#)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https://colin-fang.github.io/Green-page/index.html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color w:val="3f3f3f"/>
          <w:rtl w:val="0"/>
        </w:rPr>
        <w:t xml:space="preserve">Sep. 2020 — Dec.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9320"/>
        </w:tabs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2D game where you control a character and swing your sword to defeat enemies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pos="9320"/>
        </w:tabs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personal project which I programmed to learn a character controller, scene transitions, camera movement, 2D physics, enemy AI, scriptable objects, a signal based observer system and an inventory system.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8097" distT="18097" distL="18097" distR="18097" hidden="0" layoutInCell="1" locked="0" relativeHeight="0" simplePos="0">
            <wp:simplePos x="0" y="0"/>
            <wp:positionH relativeFrom="column">
              <wp:posOffset>-277177</wp:posOffset>
            </wp:positionH>
            <wp:positionV relativeFrom="paragraph">
              <wp:posOffset>524485</wp:posOffset>
            </wp:positionV>
            <wp:extent cx="219075" cy="219075"/>
            <wp:effectExtent b="0" l="0" r="0" t="0"/>
            <wp:wrapSquare wrapText="bothSides" distB="18097" distT="18097" distL="18097" distR="18097"/>
            <wp:docPr descr="https://assets-cdn.github.com/images/modules/logos_page/GitHub-Mark.png" id="11" name="image1.png"/>
            <a:graphic>
              <a:graphicData uri="http://schemas.openxmlformats.org/drawingml/2006/picture">
                <pic:pic>
                  <pic:nvPicPr>
                    <pic:cNvPr descr="https://assets-cdn.github.com/images/modules/logos_page/GitHub-Mark.png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tabs>
          <w:tab w:val="right" w:pos="9320"/>
        </w:tabs>
        <w:spacing w:line="240" w:lineRule="auto"/>
        <w:ind w:right="17"/>
        <w:rPr>
          <w:rFonts w:ascii="Helvetica Neue" w:cs="Helvetica Neue" w:eastAsia="Helvetica Neue" w:hAnsi="Helvetica Neue"/>
          <w:i w:val="1"/>
          <w:color w:val="3f3f3f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Fruit Ninja Imitation (C#)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https://colin-fang.github.io/Fruit-page/fruit.html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color w:val="3f3f3f"/>
          <w:rtl w:val="0"/>
        </w:rPr>
        <w:t xml:space="preserve">Sept.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small demo that imitates the popular Fruit Ninja game with 2D character and blade sprites.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Utilized the 3d physics engine and object instantiation to produce the fruit tossing and cutting effects.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8097" distT="18097" distL="18097" distR="18097" hidden="0" layoutInCell="1" locked="0" relativeHeight="0" simplePos="0">
            <wp:simplePos x="0" y="0"/>
            <wp:positionH relativeFrom="column">
              <wp:posOffset>-277177</wp:posOffset>
            </wp:positionH>
            <wp:positionV relativeFrom="paragraph">
              <wp:posOffset>325356</wp:posOffset>
            </wp:positionV>
            <wp:extent cx="219075" cy="219075"/>
            <wp:effectExtent b="0" l="0" r="0" t="0"/>
            <wp:wrapSquare wrapText="bothSides" distB="18097" distT="18097" distL="18097" distR="18097"/>
            <wp:docPr descr="https://assets-cdn.github.com/images/modules/logos_page/GitHub-Mark.png" id="9" name="image1.png"/>
            <a:graphic>
              <a:graphicData uri="http://schemas.openxmlformats.org/drawingml/2006/picture">
                <pic:pic>
                  <pic:nvPicPr>
                    <pic:cNvPr descr="https://assets-cdn.github.com/images/modules/logos_page/GitHub-Mark.png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tabs>
          <w:tab w:val="right" w:pos="9320"/>
        </w:tabs>
        <w:spacing w:line="240" w:lineRule="auto"/>
        <w:rPr>
          <w:rFonts w:ascii="Helvetica Neue" w:cs="Helvetica Neue" w:eastAsia="Helvetica Neue" w:hAnsi="Helvetica Neue"/>
          <w:i w:val="1"/>
          <w:color w:val="3f3f3f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Dart Tag (C#) 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https://colin-fang.github.io/Tag-page/index.html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color w:val="3f3f3f"/>
          <w:rtl w:val="0"/>
        </w:rPr>
        <w:t xml:space="preserve">Oct.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pos="9320"/>
        </w:tabs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3D third person shooter that puts you against an enemy AI in a timed tag game.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pos="9320"/>
        </w:tabs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Combined a first person shooter and third person character controller.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pos="9320"/>
        </w:tabs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Designed the terrain, UI, menu and adjusted the bullets to trigger who is “it”.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8097" distT="18097" distL="18097" distR="18097" hidden="0" layoutInCell="1" locked="0" relativeHeight="0" simplePos="0">
            <wp:simplePos x="0" y="0"/>
            <wp:positionH relativeFrom="column">
              <wp:posOffset>-277177</wp:posOffset>
            </wp:positionH>
            <wp:positionV relativeFrom="paragraph">
              <wp:posOffset>121440</wp:posOffset>
            </wp:positionV>
            <wp:extent cx="219075" cy="219075"/>
            <wp:effectExtent b="0" l="0" r="0" t="0"/>
            <wp:wrapSquare wrapText="bothSides" distB="18097" distT="18097" distL="18097" distR="18097"/>
            <wp:docPr descr="https://assets-cdn.github.com/images/modules/logos_page/GitHub-Mark.png" id="6" name="image1.png"/>
            <a:graphic>
              <a:graphicData uri="http://schemas.openxmlformats.org/drawingml/2006/picture">
                <pic:pic>
                  <pic:nvPicPr>
                    <pic:cNvPr descr="https://assets-cdn.github.com/images/modules/logos_page/GitHub-Mark.png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tabs>
          <w:tab w:val="right" w:pos="9320"/>
        </w:tabs>
        <w:spacing w:line="240" w:lineRule="auto"/>
        <w:rPr>
          <w:rFonts w:ascii="Helvetica Neue" w:cs="Helvetica Neue" w:eastAsia="Helvetica Neue" w:hAnsi="Helvetica Neue"/>
          <w:i w:val="1"/>
          <w:color w:val="3f3f3f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AutoBattler (C#) 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https://colin-fang.github.io/FOTT-page/index.html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 Light" w:cs="Helvetica Neue Light" w:eastAsia="Helvetica Neue Light" w:hAnsi="Helvetica Neue Light"/>
          <w:color w:val="3f3f3f"/>
          <w:rtl w:val="0"/>
        </w:rPr>
        <w:t xml:space="preserve">Nov.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 2D autobattler game that allows you to purchase units to fight an enemy army.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" w:line="240" w:lineRule="auto"/>
        <w:ind w:left="502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Programmed a grid based system with pathfinding and developed the game mechanics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Helvetica Neue" w:cs="Helvetica Neue" w:eastAsia="Helvetica Neue" w:hAnsi="Helvetica Neue"/>
        <w:i w:val="1"/>
        <w:color w:val="999999"/>
      </w:rPr>
    </w:pPr>
    <w:r w:rsidDel="00000000" w:rsidR="00000000" w:rsidRPr="00000000">
      <w:rPr>
        <w:rFonts w:ascii="Helvetica Neue" w:cs="Helvetica Neue" w:eastAsia="Helvetica Neue" w:hAnsi="Helvetica Neue"/>
        <w:i w:val="1"/>
        <w:color w:val="999999"/>
        <w:sz w:val="26"/>
        <w:szCs w:val="26"/>
        <w:highlight w:val="white"/>
        <w:rtl w:val="0"/>
      </w:rPr>
      <w:t xml:space="preserve">Authorized to work for any US employer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502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