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624" w:after="624"/>
        <w:jc w:val="center"/>
      </w:pPr>
      <w:r>
        <w:rPr>
          <w:rFonts w:hint="eastAsia"/>
        </w:rPr>
        <w:t>第1章 Kafka入门</w:t>
      </w:r>
    </w:p>
    <w:p>
      <w:pPr>
        <w:pStyle w:val="3"/>
        <w:spacing w:before="93" w:after="93"/>
        <w:ind w:firstLine="0"/>
        <w:rPr>
          <w:rFonts w:hint="default" w:ascii="微软雅黑" w:hAnsi="微软雅黑" w:eastAsia="微软雅黑" w:cs="微软雅黑"/>
          <w:b/>
          <w:bCs/>
        </w:rPr>
      </w:pPr>
      <w:r>
        <w:rPr>
          <w:rFonts w:ascii="微软雅黑" w:hAnsi="微软雅黑" w:eastAsia="微软雅黑" w:cs="微软雅黑"/>
          <w:b/>
          <w:bCs/>
        </w:rPr>
        <w:t>学习目标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t>了解消息队列的应用场景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t>能够搭建K</w:t>
      </w:r>
      <w:r>
        <w:rPr>
          <w:rFonts w:hint="default"/>
        </w:rPr>
        <w:t>afka集群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t>能够完成生产者、消费者J</w:t>
      </w:r>
      <w:r>
        <w:rPr>
          <w:rFonts w:hint="default"/>
        </w:rPr>
        <w:t>ava</w:t>
      </w:r>
      <w:r>
        <w:t>代码编写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t>理解Kafka的架构，以及Kafka的重要概念</w:t>
      </w:r>
    </w:p>
    <w:p>
      <w:pPr>
        <w:pStyle w:val="3"/>
        <w:numPr>
          <w:ilvl w:val="0"/>
          <w:numId w:val="2"/>
        </w:numPr>
        <w:spacing w:before="93" w:after="93"/>
        <w:rPr>
          <w:rFonts w:hint="default"/>
        </w:rPr>
      </w:pPr>
      <w:r>
        <w:t>了解K</w:t>
      </w:r>
      <w:r>
        <w:rPr>
          <w:rFonts w:hint="default"/>
        </w:rPr>
        <w:t>afka的事务</w:t>
      </w:r>
    </w:p>
    <w:p>
      <w:pPr>
        <w:pStyle w:val="4"/>
        <w:spacing w:before="312" w:after="312"/>
        <w:rPr>
          <w:rFonts w:ascii="Verdana" w:hAnsi="Verdana" w:eastAsia="宋体" w:cs="Verdana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简介</w:t>
      </w:r>
    </w:p>
    <w:p>
      <w:pPr>
        <w:pStyle w:val="6"/>
        <w:spacing w:before="312" w:after="312"/>
      </w:pPr>
      <w:r>
        <w:rPr>
          <w:rFonts w:hint="eastAsia"/>
        </w:rPr>
        <w:t>消息队列简介</w:t>
      </w:r>
    </w:p>
    <w:p>
      <w:pPr>
        <w:pStyle w:val="7"/>
        <w:spacing w:before="312" w:after="312"/>
        <w:rPr>
          <w:rFonts w:hint="default"/>
        </w:rPr>
      </w:pPr>
      <w:r>
        <w:t>什么是消息队列</w:t>
      </w:r>
    </w:p>
    <w:p>
      <w:pPr>
        <w:pStyle w:val="5"/>
        <w:spacing w:before="93" w:after="93"/>
      </w:pPr>
      <w:r>
        <w:rPr>
          <w:rFonts w:hint="eastAsia"/>
        </w:rPr>
        <w:t>消息队列，英文名：Message Queue，经常缩写为MQ。从字面上来理解，消息队列是一种用来存储消息的队列。来看一下下面的代码：</w:t>
      </w:r>
    </w:p>
    <w:tbl>
      <w:tblPr>
        <w:tblStyle w:val="25"/>
        <w:tblW w:w="0" w:type="auto"/>
        <w:tblInd w:w="99" w:type="dxa"/>
        <w:tblBorders>
          <w:top w:val="single" w:color="D7D7D7" w:themeColor="background1" w:themeShade="D8" w:sz="4" w:space="0"/>
          <w:left w:val="single" w:color="D7D7D7" w:themeColor="background1" w:themeShade="D8" w:sz="4" w:space="0"/>
          <w:bottom w:val="single" w:color="D7D7D7" w:themeColor="background1" w:themeShade="D8" w:sz="4" w:space="0"/>
          <w:right w:val="single" w:color="D7D7D7" w:themeColor="background1" w:themeShade="D8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" w:hRule="atLeast"/>
        </w:trPr>
        <w:tc>
          <w:tcPr>
            <w:tcW w:w="8975" w:type="dxa"/>
            <w:tcBorders>
              <w:tl2br w:val="nil"/>
              <w:tr2bl w:val="nil"/>
            </w:tcBorders>
            <w:shd w:val="clear" w:color="auto" w:fill="auto"/>
          </w:tcPr>
          <w:p>
            <w:pPr>
              <w:pStyle w:val="21"/>
              <w:widowControl/>
              <w:shd w:val="clear" w:color="auto" w:fill="FFFFFF"/>
              <w:spacing w:before="93" w:after="93"/>
              <w:jc w:val="both"/>
              <w:rPr>
                <w:rFonts w:hint="default"/>
                <w:sz w:val="20"/>
                <w:szCs w:val="20"/>
              </w:rPr>
            </w:pPr>
            <w:r>
              <w:rPr>
                <w:rFonts w:hint="default" w:ascii="Source Sans Pro" w:hAnsi="Source Sans Pro" w:eastAsia="Consolas" w:cs="Source Sans Pro"/>
                <w:color w:val="000000"/>
                <w:sz w:val="20"/>
                <w:szCs w:val="20"/>
              </w:rPr>
              <w:t xml:space="preserve">// 1. </w:t>
            </w:r>
            <w:r>
              <w:rPr>
                <w:rFonts w:hint="default" w:ascii="Source Sans Pro" w:hAnsi="Source Sans Pro" w:cs="Source Sans Pro"/>
                <w:color w:val="000000"/>
                <w:sz w:val="20"/>
                <w:szCs w:val="20"/>
              </w:rPr>
              <w:t>创建一个保存字符串的队列</w:t>
            </w:r>
            <w:r>
              <w:rPr>
                <w:rFonts w:hint="default" w:ascii="Source Sans Pro" w:hAnsi="Source Sans Pro" w:cs="Source Sans Pro"/>
                <w:color w:val="000000"/>
                <w:sz w:val="20"/>
                <w:szCs w:val="20"/>
              </w:rPr>
              <w:br w:type="textWrapping"/>
            </w:r>
            <w:r>
              <w:rPr>
                <w:rFonts w:hint="default" w:ascii="Source Sans Pro" w:hAnsi="Source Sans Pro" w:eastAsia="Consolas" w:cs="Source Sans Pro"/>
                <w:color w:val="000000"/>
                <w:sz w:val="20"/>
                <w:szCs w:val="20"/>
              </w:rPr>
              <w:t xml:space="preserve">Queue&lt;String&gt; stringQueue = </w:t>
            </w:r>
            <w:r>
              <w:rPr>
                <w:rFonts w:hint="default" w:ascii="Source Sans Pro" w:hAnsi="Source Sans Pro" w:eastAsia="Consolas" w:cs="Source Sans Pro"/>
                <w:b/>
                <w:color w:val="000000"/>
                <w:sz w:val="20"/>
                <w:szCs w:val="20"/>
              </w:rPr>
              <w:t xml:space="preserve">new </w:t>
            </w:r>
            <w:r>
              <w:rPr>
                <w:rFonts w:hint="default" w:ascii="Source Sans Pro" w:hAnsi="Source Sans Pro" w:eastAsia="Consolas" w:cs="Source Sans Pro"/>
                <w:color w:val="000000"/>
                <w:sz w:val="20"/>
                <w:szCs w:val="20"/>
              </w:rPr>
              <w:t>LinkedList&lt;String&gt;();</w:t>
            </w:r>
            <w:r>
              <w:rPr>
                <w:rFonts w:hint="default" w:ascii="Source Sans Pro" w:hAnsi="Source Sans Pro" w:eastAsia="Consolas" w:cs="Source Sans Pro"/>
                <w:color w:val="000000"/>
                <w:sz w:val="20"/>
                <w:szCs w:val="20"/>
              </w:rPr>
              <w:br w:type="textWrapping"/>
            </w:r>
            <w:r>
              <w:rPr>
                <w:rFonts w:hint="default" w:ascii="Source Sans Pro" w:hAnsi="Source Sans Pro" w:eastAsia="Consolas" w:cs="Source Sans Pro"/>
                <w:color w:val="000000"/>
                <w:sz w:val="20"/>
                <w:szCs w:val="20"/>
              </w:rPr>
              <w:br w:type="textWrapping"/>
            </w:r>
            <w:r>
              <w:rPr>
                <w:rFonts w:hint="default" w:ascii="Source Sans Pro" w:hAnsi="Source Sans Pro" w:eastAsia="Consolas" w:cs="Source Sans Pro"/>
                <w:color w:val="000000"/>
                <w:sz w:val="20"/>
                <w:szCs w:val="20"/>
              </w:rPr>
              <w:t xml:space="preserve">// 2. </w:t>
            </w:r>
            <w:r>
              <w:rPr>
                <w:rFonts w:hint="default" w:ascii="Source Sans Pro" w:hAnsi="Source Sans Pro" w:cs="Source Sans Pro"/>
                <w:color w:val="000000"/>
                <w:sz w:val="20"/>
                <w:szCs w:val="20"/>
              </w:rPr>
              <w:t>往消息队列中放入消息</w:t>
            </w:r>
            <w:r>
              <w:rPr>
                <w:rFonts w:hint="default" w:ascii="Source Sans Pro" w:hAnsi="Source Sans Pro" w:cs="Source Sans Pro"/>
                <w:color w:val="000000"/>
                <w:sz w:val="20"/>
                <w:szCs w:val="20"/>
              </w:rPr>
              <w:br w:type="textWrapping"/>
            </w:r>
            <w:r>
              <w:rPr>
                <w:rFonts w:hint="default" w:ascii="Source Sans Pro" w:hAnsi="Source Sans Pro" w:eastAsia="Consolas" w:cs="Source Sans Pro"/>
                <w:color w:val="000000"/>
                <w:sz w:val="20"/>
                <w:szCs w:val="20"/>
              </w:rPr>
              <w:t>stringQueue.offer(</w:t>
            </w:r>
            <w:r>
              <w:rPr>
                <w:rFonts w:hint="default" w:ascii="Source Sans Pro" w:hAnsi="Source Sans Pro" w:eastAsia="Consolas" w:cs="Source Sans Pro"/>
                <w:b/>
                <w:color w:val="000000"/>
                <w:sz w:val="20"/>
                <w:szCs w:val="20"/>
              </w:rPr>
              <w:t>"hello"</w:t>
            </w:r>
            <w:r>
              <w:rPr>
                <w:rFonts w:hint="default" w:ascii="Source Sans Pro" w:hAnsi="Source Sans Pro" w:eastAsia="Consolas" w:cs="Source Sans Pro"/>
                <w:color w:val="000000"/>
                <w:sz w:val="20"/>
                <w:szCs w:val="20"/>
              </w:rPr>
              <w:t>);</w:t>
            </w:r>
            <w:r>
              <w:rPr>
                <w:rFonts w:hint="default" w:ascii="Source Sans Pro" w:hAnsi="Source Sans Pro" w:eastAsia="Consolas" w:cs="Source Sans Pro"/>
                <w:color w:val="000000"/>
                <w:sz w:val="20"/>
                <w:szCs w:val="20"/>
              </w:rPr>
              <w:br w:type="textWrapping"/>
            </w:r>
            <w:r>
              <w:rPr>
                <w:rFonts w:hint="default" w:ascii="Source Sans Pro" w:hAnsi="Source Sans Pro" w:eastAsia="Consolas" w:cs="Source Sans Pro"/>
                <w:color w:val="000000"/>
                <w:sz w:val="20"/>
                <w:szCs w:val="20"/>
              </w:rPr>
              <w:br w:type="textWrapping"/>
            </w:r>
            <w:r>
              <w:rPr>
                <w:rFonts w:hint="default" w:ascii="Source Sans Pro" w:hAnsi="Source Sans Pro" w:eastAsia="Consolas" w:cs="Source Sans Pro"/>
                <w:color w:val="000000"/>
                <w:sz w:val="20"/>
                <w:szCs w:val="20"/>
              </w:rPr>
              <w:t xml:space="preserve">// 3. </w:t>
            </w:r>
            <w:r>
              <w:rPr>
                <w:rFonts w:hint="default" w:ascii="Source Sans Pro" w:hAnsi="Source Sans Pro" w:cs="Source Sans Pro"/>
                <w:color w:val="000000"/>
                <w:sz w:val="20"/>
                <w:szCs w:val="20"/>
              </w:rPr>
              <w:t>从消息队列中取出消息并打印</w:t>
            </w:r>
            <w:r>
              <w:rPr>
                <w:rFonts w:hint="default" w:ascii="Source Sans Pro" w:hAnsi="Source Sans Pro" w:cs="Source Sans Pro"/>
                <w:color w:val="000000"/>
                <w:sz w:val="20"/>
                <w:szCs w:val="20"/>
              </w:rPr>
              <w:br w:type="textWrapping"/>
            </w:r>
            <w:r>
              <w:rPr>
                <w:rFonts w:hint="default" w:ascii="Source Sans Pro" w:hAnsi="Source Sans Pro" w:eastAsia="Consolas" w:cs="Source Sans Pro"/>
                <w:color w:val="000000"/>
                <w:sz w:val="20"/>
                <w:szCs w:val="20"/>
              </w:rPr>
              <w:t>System.</w:t>
            </w:r>
            <w:r>
              <w:rPr>
                <w:rFonts w:hint="default" w:ascii="Source Sans Pro" w:hAnsi="Source Sans Pro" w:eastAsia="Consolas" w:cs="Source Sans Pro"/>
                <w:b/>
                <w:color w:val="000000"/>
                <w:sz w:val="20"/>
                <w:szCs w:val="20"/>
              </w:rPr>
              <w:t>out</w:t>
            </w:r>
            <w:r>
              <w:rPr>
                <w:rFonts w:hint="default" w:ascii="Source Sans Pro" w:hAnsi="Source Sans Pro" w:eastAsia="Consolas" w:cs="Source Sans Pro"/>
                <w:color w:val="000000"/>
                <w:sz w:val="20"/>
                <w:szCs w:val="20"/>
              </w:rPr>
              <w:t>.println(stringQueue.poll());</w:t>
            </w:r>
          </w:p>
        </w:tc>
      </w:tr>
    </w:tbl>
    <w:p>
      <w:pPr>
        <w:pStyle w:val="5"/>
        <w:spacing w:before="93" w:after="93"/>
      </w:pPr>
      <w:r>
        <w:rPr>
          <w:rFonts w:hint="eastAsia"/>
        </w:rPr>
        <w:t>上述代码，创建了一个队列，先往队列中添加了一个消息，然后又从队列中取出了一个消息。这说明了队列是可以用来存取消息的。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我们可以简单理解消息队列就是</w:t>
      </w:r>
      <w:r>
        <w:rPr>
          <w:rFonts w:hint="eastAsia" w:ascii="微软雅黑" w:hAnsi="微软雅黑" w:eastAsia="微软雅黑" w:cs="微软雅黑"/>
          <w:b/>
          <w:bCs/>
        </w:rPr>
        <w:t>将需要传输的数据存放在队列中</w:t>
      </w:r>
      <w:r>
        <w:rPr>
          <w:rFonts w:hint="eastAsia"/>
        </w:rPr>
        <w:t>。</w:t>
      </w:r>
    </w:p>
    <w:p>
      <w:pPr>
        <w:pStyle w:val="7"/>
        <w:spacing w:before="312" w:after="312"/>
        <w:rPr>
          <w:rFonts w:hint="default"/>
        </w:rPr>
      </w:pPr>
      <w:r>
        <w:t>消息队列中间件</w:t>
      </w:r>
    </w:p>
    <w:p>
      <w:pPr>
        <w:pStyle w:val="5"/>
        <w:spacing w:before="93" w:after="93"/>
      </w:pPr>
      <w:r>
        <w:rPr>
          <w:rFonts w:hint="eastAsia"/>
        </w:rPr>
        <w:t>消息队列中间件就是用来存储消息的软件（组件）。举个例子来理解，为了分析网站的用户行为，我们需要记录用户的访问日志。这些一条条的日志，可以看成是一条条的消息，我们可以将它们保存到消息队列中。将来有一些应用程序需要处理这些日志，就可以随时将这些消息取出来处理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目前市面上的消息队列有很多，例如：Kafka、RabbitMQ、ActiveMQ、RocketMQ、ZeroMQ等。</w:t>
      </w:r>
    </w:p>
    <w:p>
      <w:pPr>
        <w:pStyle w:val="8"/>
        <w:spacing w:before="312" w:after="312"/>
      </w:pPr>
      <w:r>
        <w:rPr>
          <w:rFonts w:hint="eastAsia"/>
        </w:rPr>
        <w:t>为什么叫Kafka呢</w:t>
      </w:r>
    </w:p>
    <w:p>
      <w:pPr>
        <w:spacing w:before="93" w:after="93"/>
      </w:pPr>
      <w:r>
        <w:rPr>
          <w:rFonts w:hint="eastAsia"/>
        </w:rPr>
        <w:t>Kafka的架构师jay kreps非常喜欢franz kafka（</w:t>
      </w:r>
      <w:r>
        <w:t>弗兰兹·卡夫卡</w:t>
      </w:r>
      <w:r>
        <w:rPr>
          <w:rFonts w:hint="eastAsia"/>
        </w:rPr>
        <w:t>）,并且觉得kafka这个名字很酷，因此取了个和消息传递系统完全不相干的名称kafka，该名字并没有特别的含义。</w:t>
      </w:r>
    </w:p>
    <w:p>
      <w:pPr>
        <w:spacing w:before="93" w:after="93"/>
      </w:pPr>
    </w:p>
    <w:p>
      <w:pPr>
        <w:spacing w:before="93" w:after="93"/>
      </w:pPr>
      <w:r>
        <w:rPr>
          <w:rFonts w:hint="eastAsia"/>
        </w:rPr>
        <w:t>「也就是说，你特别喜欢尼古拉斯赵四，将来你做一个项目，也可以把项目的名字取名为：尼古拉斯赵四，然后这个项目就火了」</w:t>
      </w:r>
    </w:p>
    <w:p>
      <w:pPr>
        <w:pStyle w:val="7"/>
        <w:spacing w:before="312" w:after="312"/>
        <w:rPr>
          <w:rFonts w:hint="default"/>
        </w:rPr>
      </w:pPr>
      <w:r>
        <w:t>消息队列的应用场景</w:t>
      </w:r>
    </w:p>
    <w:p>
      <w:pPr>
        <w:pStyle w:val="8"/>
        <w:spacing w:before="312" w:after="312"/>
      </w:pPr>
      <w:r>
        <w:rPr>
          <w:rFonts w:hint="eastAsia"/>
        </w:rPr>
        <w:t>异步处理</w:t>
      </w:r>
    </w:p>
    <w:p>
      <w:pPr>
        <w:pStyle w:val="5"/>
        <w:spacing w:before="93" w:after="93"/>
      </w:pPr>
      <w:r>
        <w:rPr>
          <w:rFonts w:hint="eastAsia"/>
        </w:rPr>
        <w:t>电商网站中，新的用户注册时，需要将用户的信息保存到数据库中，同时还需要额外发送注册的邮件通知、以及短信注册码给用户。但因为发送邮件、发送注册短信需要连接外部的服务器，需要额外等待一段时间，此时，就可以使用消息队列来进行异步处理，从而实现快速响应。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12" w:after="312"/>
      </w:pPr>
      <w:r>
        <w:rPr>
          <w:rFonts w:hint="eastAsia"/>
        </w:rPr>
        <w:t>系统解耦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12" w:after="312"/>
      </w:pPr>
      <w:r>
        <w:rPr>
          <w:rFonts w:hint="eastAsia"/>
        </w:rPr>
        <w:t>流量削峰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312" w:after="312"/>
      </w:pPr>
      <w:r>
        <w:rPr>
          <w:rFonts w:hint="eastAsia"/>
        </w:rPr>
        <w:t>日志处理（大数据领域常见）</w:t>
      </w:r>
    </w:p>
    <w:p>
      <w:pPr>
        <w:pStyle w:val="5"/>
        <w:spacing w:before="93" w:after="93"/>
      </w:pPr>
      <w:r>
        <w:rPr>
          <w:rFonts w:hint="eastAsia"/>
        </w:rPr>
        <w:t>大型电商网站（淘宝、京东、国美、苏宁...）、App（抖音、美团、滴滴等）等需要分析用户行为，要根据用户的访问行为来发现用户的喜好以及活跃情况，需要在页面上收集大量的用户访问信息。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</w:p>
    <w:p>
      <w:pPr>
        <w:pStyle w:val="7"/>
        <w:spacing w:before="312" w:after="312"/>
        <w:rPr>
          <w:rFonts w:hint="default"/>
        </w:rPr>
      </w:pPr>
      <w:r>
        <w:t>生产者、消费者模型</w:t>
      </w:r>
    </w:p>
    <w:p>
      <w:pPr>
        <w:pStyle w:val="5"/>
        <w:spacing w:before="93" w:after="93"/>
      </w:pPr>
      <w:r>
        <w:rPr>
          <w:rFonts w:hint="eastAsia"/>
        </w:rPr>
        <w:t>我们之前学习过Java的服务器开发，Java服务器端开发的交互模型是这样的：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我们之前也学习过使用Java JDBC来访问操作MySQL数据库，它的交互模型是这样的：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它也是一种请求响应模型，只不过它不再是基于http协议，而是基于MySQL数据库的通信协议。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而如果我们基于消息队列来编程，此时的交互模式成为：生产者、消费者模型。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312" w:after="312"/>
        <w:rPr>
          <w:rFonts w:hint="default"/>
        </w:rPr>
      </w:pPr>
      <w:r>
        <w:t>消息队列的两种模式</w:t>
      </w:r>
    </w:p>
    <w:p>
      <w:pPr>
        <w:pStyle w:val="8"/>
        <w:spacing w:before="312" w:after="312"/>
      </w:pPr>
      <w:r>
        <w:rPr>
          <w:rFonts w:hint="eastAsia"/>
        </w:rPr>
        <w:t>点对点模式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8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93" w:after="93"/>
      </w:pPr>
      <w:r>
        <w:t>消息发送者生产消息发送到</w:t>
      </w:r>
      <w:r>
        <w:rPr>
          <w:rFonts w:hint="eastAsia"/>
        </w:rPr>
        <w:t>消息队列</w:t>
      </w:r>
      <w:r>
        <w:t>中，然后消息接收者从</w:t>
      </w:r>
      <w:r>
        <w:rPr>
          <w:rFonts w:hint="eastAsia"/>
        </w:rPr>
        <w:t>消息队列</w:t>
      </w:r>
      <w:r>
        <w:t>中取出并且消费消息。消息被消费以后，</w:t>
      </w:r>
      <w:r>
        <w:rPr>
          <w:rFonts w:hint="eastAsia"/>
        </w:rPr>
        <w:t>消息队列</w:t>
      </w:r>
      <w:r>
        <w:t>中不再有存储，所以消息接收者不可能消费到已经被消费的消息。</w:t>
      </w:r>
    </w:p>
    <w:p>
      <w:pPr>
        <w:spacing w:before="93" w:after="93"/>
      </w:pPr>
    </w:p>
    <w:p>
      <w:pPr>
        <w:spacing w:before="93" w:after="93"/>
      </w:pPr>
      <w:r>
        <w:t>点对点模式特点：</w:t>
      </w:r>
    </w:p>
    <w:p>
      <w:pPr>
        <w:numPr>
          <w:ilvl w:val="0"/>
          <w:numId w:val="3"/>
        </w:numPr>
        <w:spacing w:before="93" w:after="93"/>
      </w:pPr>
      <w:r>
        <w:rPr>
          <w:rFonts w:hint="eastAsia"/>
        </w:rPr>
        <w:t xml:space="preserve"> </w:t>
      </w:r>
      <w:r>
        <w:t>每个消息只有一个接收者（Consumer）(即一旦被消费，消息就不再在消息队列中)</w:t>
      </w:r>
    </w:p>
    <w:p>
      <w:pPr>
        <w:numPr>
          <w:ilvl w:val="0"/>
          <w:numId w:val="3"/>
        </w:numPr>
        <w:spacing w:before="93" w:after="93"/>
      </w:pPr>
      <w:r>
        <w:rPr>
          <w:rFonts w:hint="eastAsia"/>
        </w:rPr>
        <w:t xml:space="preserve"> </w:t>
      </w:r>
      <w:r>
        <w:t>发送者和接收者间没有依赖性，发送者发送消息之后，不管有没有接收者在运行，都不会影响到发送者下次发送消息；</w:t>
      </w:r>
    </w:p>
    <w:p>
      <w:pPr>
        <w:numPr>
          <w:ilvl w:val="0"/>
          <w:numId w:val="3"/>
        </w:numPr>
        <w:spacing w:before="93" w:after="93"/>
      </w:pPr>
      <w:r>
        <w:rPr>
          <w:rFonts w:hint="eastAsia"/>
        </w:rPr>
        <w:t xml:space="preserve"> </w:t>
      </w:r>
      <w:r>
        <w:t>接收者在成功接收消息之后需向队列应答成功，以便消息队列删除当前接收的消息；</w:t>
      </w:r>
    </w:p>
    <w:p>
      <w:pPr>
        <w:pStyle w:val="8"/>
        <w:spacing w:before="312" w:after="312"/>
      </w:pPr>
      <w:r>
        <w:rPr>
          <w:rFonts w:hint="eastAsia"/>
        </w:rPr>
        <w:t>发布订阅模式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8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93" w:after="93"/>
      </w:pPr>
      <w:r>
        <w:t>发布/订阅模式特点：</w:t>
      </w:r>
    </w:p>
    <w:p>
      <w:pPr>
        <w:numPr>
          <w:ilvl w:val="0"/>
          <w:numId w:val="4"/>
        </w:numPr>
        <w:spacing w:before="93" w:after="93"/>
      </w:pPr>
      <w:r>
        <w:rPr>
          <w:rFonts w:hint="eastAsia"/>
        </w:rPr>
        <w:t xml:space="preserve"> </w:t>
      </w:r>
      <w:r>
        <w:t>每个消息可以有多个订阅者；</w:t>
      </w:r>
    </w:p>
    <w:p>
      <w:pPr>
        <w:numPr>
          <w:ilvl w:val="0"/>
          <w:numId w:val="4"/>
        </w:numPr>
        <w:spacing w:before="93" w:after="93"/>
      </w:pPr>
      <w:r>
        <w:rPr>
          <w:rFonts w:hint="eastAsia"/>
        </w:rPr>
        <w:t xml:space="preserve"> </w:t>
      </w:r>
      <w:r>
        <w:t>发布者和订阅者之间有时间上的依赖性。针对某个主题（Topic）的订阅者，它必须创建一个订阅者之后，才能消费发布者的消息。</w:t>
      </w:r>
    </w:p>
    <w:p>
      <w:pPr>
        <w:numPr>
          <w:ilvl w:val="0"/>
          <w:numId w:val="4"/>
        </w:numPr>
        <w:spacing w:before="93" w:after="93"/>
      </w:pPr>
      <w:r>
        <w:rPr>
          <w:rFonts w:hint="eastAsia"/>
        </w:rPr>
        <w:t xml:space="preserve"> </w:t>
      </w:r>
      <w:r>
        <w:t>为了消费消息，订阅者需要提前订阅该角色主题，并保持在线运行；</w:t>
      </w:r>
    </w:p>
    <w:p>
      <w:pPr>
        <w:pStyle w:val="5"/>
        <w:spacing w:before="93" w:after="93"/>
      </w:pPr>
    </w:p>
    <w:p>
      <w:pPr>
        <w:pStyle w:val="6"/>
        <w:spacing w:before="312" w:after="312"/>
      </w:pPr>
      <w:r>
        <w:rPr>
          <w:rFonts w:hint="eastAsia"/>
        </w:rPr>
        <w:t>Kafka简介</w:t>
      </w:r>
    </w:p>
    <w:p>
      <w:pPr>
        <w:pStyle w:val="7"/>
        <w:spacing w:before="312" w:after="312"/>
        <w:rPr>
          <w:rFonts w:hint="default"/>
        </w:rPr>
      </w:pPr>
      <w:r>
        <w:t>什么是Kafka</w:t>
      </w:r>
    </w:p>
    <w:p>
      <w:pPr>
        <w:pStyle w:val="5"/>
        <w:spacing w:before="93" w:after="93"/>
      </w:pPr>
      <w:r>
        <w:drawing>
          <wp:inline distT="0" distB="0" distL="114300" distR="114300">
            <wp:extent cx="3838575" cy="1247775"/>
            <wp:effectExtent l="0" t="0" r="9525" b="9525"/>
            <wp:docPr id="8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3" w:after="93"/>
      </w:pPr>
      <w:r>
        <w:rPr>
          <w:rFonts w:hint="eastAsia"/>
        </w:rPr>
        <w:t>Kafka</w:t>
      </w:r>
      <w:r>
        <w:t>是由Apache软件基金会开发的一个开源流平台，由Scala和Java编写</w:t>
      </w:r>
      <w:r>
        <w:rPr>
          <w:rFonts w:hint="eastAsia"/>
        </w:rPr>
        <w:t>。Kafka的Apache官网是这样介绍Kakfa的。</w:t>
      </w:r>
    </w:p>
    <w:p>
      <w:pPr>
        <w:spacing w:before="93" w:after="93"/>
      </w:pPr>
    </w:p>
    <w:tbl>
      <w:tblPr>
        <w:tblStyle w:val="25"/>
        <w:tblpPr w:leftFromText="180" w:rightFromText="180" w:vertAnchor="text" w:horzAnchor="page" w:tblpX="1553" w:tblpY="432"/>
        <w:tblOverlap w:val="never"/>
        <w:tblW w:w="0" w:type="auto"/>
        <w:tblInd w:w="0" w:type="dxa"/>
        <w:tblBorders>
          <w:top w:val="none" w:color="auto" w:sz="0" w:space="0"/>
          <w:left w:val="single" w:color="42B983" w:sz="2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CF8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88"/>
      </w:tblGrid>
      <w:tr>
        <w:tblPrEx>
          <w:tblBorders>
            <w:top w:val="none" w:color="auto" w:sz="0" w:space="0"/>
            <w:left w:val="single" w:color="42B983" w:sz="2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8988" w:type="dxa"/>
            <w:tcBorders>
              <w:tl2br w:val="nil"/>
              <w:tr2bl w:val="nil"/>
            </w:tcBorders>
            <w:shd w:val="clear" w:color="auto" w:fill="ECF8F2"/>
          </w:tcPr>
          <w:p>
            <w:pPr>
              <w:spacing w:before="93" w:after="93"/>
              <w:jc w:val="both"/>
            </w:pPr>
            <w:r>
              <w:rPr>
                <w:rFonts w:hint="eastAsia"/>
              </w:rPr>
              <w:t>Apache Kafka是一个分布式流平台。一个分布式的流平台应该包含3点关键的能力：</w:t>
            </w:r>
          </w:p>
          <w:p>
            <w:pPr>
              <w:numPr>
                <w:ilvl w:val="0"/>
                <w:numId w:val="5"/>
              </w:numPr>
              <w:spacing w:before="93" w:after="93"/>
              <w:jc w:val="both"/>
            </w:pPr>
            <w:r>
              <w:rPr>
                <w:rFonts w:hint="eastAsia"/>
              </w:rPr>
              <w:t>发布和订阅流数据流，类似于消息队列或者是企业消息传递系统</w:t>
            </w:r>
          </w:p>
          <w:p>
            <w:pPr>
              <w:numPr>
                <w:ilvl w:val="0"/>
                <w:numId w:val="5"/>
              </w:numPr>
              <w:spacing w:before="93" w:after="93"/>
              <w:jc w:val="both"/>
            </w:pPr>
            <w:r>
              <w:rPr>
                <w:rFonts w:hint="eastAsia"/>
              </w:rPr>
              <w:t>以容错的持久化方式存储数据流</w:t>
            </w:r>
          </w:p>
          <w:p>
            <w:pPr>
              <w:numPr>
                <w:ilvl w:val="0"/>
                <w:numId w:val="5"/>
              </w:numPr>
              <w:spacing w:before="93" w:after="93"/>
              <w:jc w:val="both"/>
            </w:pPr>
            <w:r>
              <w:rPr>
                <w:rFonts w:hint="eastAsia"/>
              </w:rPr>
              <w:t>处理数据流</w:t>
            </w:r>
          </w:p>
        </w:tc>
      </w:tr>
    </w:tbl>
    <w:p>
      <w:pPr>
        <w:spacing w:before="93" w:after="93"/>
      </w:pPr>
    </w:p>
    <w:p>
      <w:pPr>
        <w:spacing w:before="93" w:after="93"/>
      </w:pPr>
      <w:r>
        <w:rPr>
          <w:rFonts w:hint="eastAsia"/>
        </w:rPr>
        <w:t>英文原版</w:t>
      </w:r>
    </w:p>
    <w:tbl>
      <w:tblPr>
        <w:tblStyle w:val="25"/>
        <w:tblW w:w="0" w:type="auto"/>
        <w:tblInd w:w="112" w:type="dxa"/>
        <w:tblBorders>
          <w:top w:val="none" w:color="auto" w:sz="0" w:space="0"/>
          <w:left w:val="single" w:color="42B983" w:sz="2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CF8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none" w:color="auto" w:sz="0" w:space="0"/>
            <w:left w:val="single" w:color="42B983" w:sz="2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  <w:tcBorders>
              <w:tl2br w:val="nil"/>
              <w:tr2bl w:val="nil"/>
            </w:tcBorders>
            <w:shd w:val="clear" w:color="auto" w:fill="ECF8F2"/>
          </w:tcPr>
          <w:p>
            <w:pPr>
              <w:numPr>
                <w:ilvl w:val="0"/>
                <w:numId w:val="6"/>
              </w:numPr>
              <w:spacing w:before="93" w:after="93"/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</w:rPr>
              <w:t>Publish and subscribe</w:t>
            </w:r>
            <w:r>
              <w:t xml:space="preserve"> to streams of records, similar to a message queue or enterprise </w:t>
            </w:r>
          </w:p>
          <w:p>
            <w:pPr>
              <w:spacing w:before="93" w:after="93"/>
              <w:ind w:firstLine="210" w:firstLineChars="100"/>
              <w:jc w:val="both"/>
            </w:pPr>
            <w:r>
              <w:t>messaging system.</w:t>
            </w:r>
          </w:p>
          <w:p>
            <w:pPr>
              <w:numPr>
                <w:ilvl w:val="0"/>
                <w:numId w:val="6"/>
              </w:numPr>
              <w:spacing w:before="93" w:after="93"/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</w:rPr>
              <w:t xml:space="preserve">Store </w:t>
            </w:r>
            <w:r>
              <w:t>streams of records in a fault-tolerant durable way.</w:t>
            </w:r>
          </w:p>
          <w:p>
            <w:pPr>
              <w:numPr>
                <w:ilvl w:val="0"/>
                <w:numId w:val="6"/>
              </w:numPr>
              <w:spacing w:before="93" w:after="93"/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</w:rPr>
              <w:t xml:space="preserve">Process </w:t>
            </w:r>
            <w:r>
              <w:t>streams of records as they occur.</w:t>
            </w:r>
          </w:p>
        </w:tc>
      </w:tr>
    </w:tbl>
    <w:p>
      <w:pPr>
        <w:spacing w:before="93" w:after="93"/>
      </w:pPr>
      <w:r>
        <w:rPr>
          <w:rFonts w:hint="eastAsia"/>
        </w:rPr>
        <w:t>更多参考：</w:t>
      </w:r>
      <w:r>
        <w:fldChar w:fldCharType="begin"/>
      </w:r>
      <w:r>
        <w:instrText xml:space="preserve"> HYPERLINK "http://kafka.apache.org/documentation/" \l "introduction" </w:instrText>
      </w:r>
      <w:r>
        <w:fldChar w:fldCharType="separate"/>
      </w:r>
      <w:r>
        <w:rPr>
          <w:rStyle w:val="31"/>
        </w:rPr>
        <w:t>http://kafka.apache.org/documentation/#introduction</w:t>
      </w:r>
      <w:r>
        <w:rPr>
          <w:rStyle w:val="31"/>
        </w:rPr>
        <w:fldChar w:fldCharType="end"/>
      </w:r>
    </w:p>
    <w:p>
      <w:pPr>
        <w:spacing w:before="93" w:after="93"/>
      </w:pPr>
    </w:p>
    <w:p>
      <w:pPr>
        <w:spacing w:before="93" w:after="93"/>
      </w:pPr>
      <w:r>
        <w:rPr>
          <w:rFonts w:hint="eastAsia"/>
        </w:rPr>
        <w:t>我们重点关键三个部分的关键词：</w:t>
      </w:r>
    </w:p>
    <w:p>
      <w:pPr>
        <w:numPr>
          <w:ilvl w:val="0"/>
          <w:numId w:val="7"/>
        </w:numPr>
        <w:spacing w:before="93" w:after="93"/>
      </w:pPr>
      <w:r>
        <w:rPr>
          <w:rFonts w:hint="eastAsia"/>
        </w:rPr>
        <w:t>Publish and subscribe：发布与订阅</w:t>
      </w:r>
    </w:p>
    <w:p>
      <w:pPr>
        <w:numPr>
          <w:ilvl w:val="0"/>
          <w:numId w:val="7"/>
        </w:numPr>
        <w:spacing w:before="93" w:after="93"/>
      </w:pPr>
      <w:r>
        <w:rPr>
          <w:rFonts w:hint="eastAsia"/>
        </w:rPr>
        <w:t>Store：存储</w:t>
      </w:r>
    </w:p>
    <w:p>
      <w:pPr>
        <w:numPr>
          <w:ilvl w:val="0"/>
          <w:numId w:val="7"/>
        </w:numPr>
        <w:spacing w:before="93" w:after="93"/>
      </w:pPr>
      <w:r>
        <w:rPr>
          <w:rFonts w:hint="eastAsia"/>
        </w:rPr>
        <w:t>Process：处理</w:t>
      </w:r>
    </w:p>
    <w:p>
      <w:pPr>
        <w:spacing w:before="93" w:after="93"/>
      </w:pPr>
      <w:r>
        <w:rPr>
          <w:rFonts w:hint="eastAsia"/>
        </w:rPr>
        <w:t>后续我们的课程主要围绕这三点来讲解。</w:t>
      </w:r>
    </w:p>
    <w:p>
      <w:pPr>
        <w:pStyle w:val="7"/>
        <w:spacing w:before="312" w:after="312"/>
        <w:rPr>
          <w:rFonts w:hint="default"/>
        </w:rPr>
      </w:pPr>
      <w:r>
        <w:t>Kafka的应用场景</w:t>
      </w:r>
    </w:p>
    <w:p>
      <w:pPr>
        <w:pStyle w:val="5"/>
        <w:spacing w:before="93" w:after="93"/>
      </w:pPr>
      <w:r>
        <w:rPr>
          <w:rFonts w:hint="eastAsia"/>
        </w:rPr>
        <w:t>我们通常将Apache Kafka用在两类程序：</w:t>
      </w:r>
    </w:p>
    <w:p>
      <w:pPr>
        <w:numPr>
          <w:ilvl w:val="0"/>
          <w:numId w:val="8"/>
        </w:numPr>
        <w:spacing w:before="93" w:after="93"/>
        <w:rPr>
          <w:rFonts w:cs="微软雅黑 Light"/>
          <w:szCs w:val="21"/>
        </w:rPr>
      </w:pPr>
      <w:r>
        <w:rPr>
          <w:rFonts w:hint="eastAsia"/>
        </w:rPr>
        <w:t>建立实时</w:t>
      </w:r>
      <w:r>
        <w:rPr>
          <w:rFonts w:hint="eastAsia" w:cs="微软雅黑 Light"/>
        </w:rPr>
        <w:t>数据管道</w:t>
      </w:r>
      <w:r>
        <w:rPr>
          <w:rFonts w:hint="eastAsia" w:cs="微软雅黑 Light"/>
          <w:szCs w:val="21"/>
        </w:rPr>
        <w:t>，</w:t>
      </w:r>
      <w:r>
        <w:rPr>
          <w:rFonts w:hint="eastAsia" w:cs="微软雅黑 Light"/>
          <w:color w:val="000000"/>
          <w:szCs w:val="21"/>
        </w:rPr>
        <w:t>以可靠地在系统或应用程序之间获取数据</w:t>
      </w:r>
    </w:p>
    <w:p>
      <w:pPr>
        <w:numPr>
          <w:ilvl w:val="0"/>
          <w:numId w:val="8"/>
        </w:numPr>
        <w:spacing w:before="93" w:after="93"/>
        <w:rPr>
          <w:szCs w:val="22"/>
        </w:rPr>
      </w:pPr>
      <w:r>
        <w:rPr>
          <w:rFonts w:hint="eastAsia"/>
          <w:szCs w:val="22"/>
        </w:rPr>
        <w:t>构建实时流应用程序，以转换或响应数据流</w:t>
      </w:r>
    </w:p>
    <w:p>
      <w:pPr>
        <w:spacing w:before="93" w:after="93"/>
      </w:pPr>
      <w:r>
        <w:drawing>
          <wp:inline distT="0" distB="0" distL="114300" distR="114300">
            <wp:extent cx="3437890" cy="2840355"/>
            <wp:effectExtent l="9525" t="9525" r="19685" b="266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840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93" w:after="93"/>
      </w:pPr>
      <w:r>
        <w:rPr>
          <w:rFonts w:hint="eastAsia"/>
        </w:rPr>
        <w:t>上图，我们可以看到：</w:t>
      </w:r>
    </w:p>
    <w:p>
      <w:pPr>
        <w:numPr>
          <w:ilvl w:val="0"/>
          <w:numId w:val="9"/>
        </w:numPr>
        <w:spacing w:before="93" w:after="93"/>
      </w:pPr>
      <w:r>
        <w:rPr>
          <w:rFonts w:hint="eastAsia"/>
        </w:rPr>
        <w:t>Producers：可以有很多的应用程序，将消息数据放入到Kafka集群中。</w:t>
      </w:r>
    </w:p>
    <w:p>
      <w:pPr>
        <w:numPr>
          <w:ilvl w:val="0"/>
          <w:numId w:val="9"/>
        </w:numPr>
        <w:spacing w:before="93" w:after="93"/>
      </w:pPr>
      <w:r>
        <w:rPr>
          <w:rFonts w:hint="eastAsia"/>
        </w:rPr>
        <w:t>Consumers：可以有很多的应用程序，将消息数据从Kafka集群中拉取出来。</w:t>
      </w:r>
    </w:p>
    <w:p>
      <w:pPr>
        <w:numPr>
          <w:ilvl w:val="0"/>
          <w:numId w:val="9"/>
        </w:numPr>
        <w:spacing w:before="93" w:after="93"/>
      </w:pPr>
      <w:r>
        <w:rPr>
          <w:rFonts w:hint="eastAsia"/>
        </w:rPr>
        <w:t>Connectors：Kafka的连接器可以将数据库中的数据导入到Kafka，也可以将Kafka的数据导出到</w:t>
      </w:r>
    </w:p>
    <w:p>
      <w:pPr>
        <w:spacing w:before="93" w:after="93"/>
        <w:ind w:firstLine="210" w:firstLineChars="100"/>
      </w:pPr>
      <w:r>
        <w:rPr>
          <w:rFonts w:hint="eastAsia"/>
        </w:rPr>
        <w:t>数据库中。</w:t>
      </w:r>
    </w:p>
    <w:p>
      <w:pPr>
        <w:numPr>
          <w:ilvl w:val="0"/>
          <w:numId w:val="9"/>
        </w:numPr>
        <w:spacing w:before="93" w:after="93"/>
      </w:pPr>
      <w:r>
        <w:rPr>
          <w:rFonts w:hint="eastAsia"/>
        </w:rPr>
        <w:t>Stream Processors：流处理器可以Kafka中拉取数据，也可以将数据写入到Kafka中。</w:t>
      </w:r>
    </w:p>
    <w:p>
      <w:pPr>
        <w:pStyle w:val="7"/>
        <w:spacing w:before="312" w:after="312"/>
        <w:rPr>
          <w:rFonts w:hint="default"/>
        </w:rPr>
      </w:pPr>
      <w:r>
        <w:rPr>
          <w:rFonts w:hint="default"/>
        </w:rPr>
        <w:t>Kafka诞生背景</w:t>
      </w:r>
    </w:p>
    <w:p>
      <w:pPr>
        <w:spacing w:before="93" w:after="93"/>
      </w:pPr>
      <w:r>
        <w:rPr>
          <w:rFonts w:hint="eastAsia"/>
        </w:rPr>
        <w:t>kafka的诞生，是为了解决linkedin的数据管道问题，起初linkedin采用了ActiveMQ来进行数据交换，</w:t>
      </w:r>
      <w:r>
        <w:t>大约是在2010年前后，那时的ActiveMQ还远远无法满足linkedin对数据传递系统的要求，经常由于各种缺陷而导致消息阻塞或者服务无法正常访问，为了能够解决这个问题，linkedin决定研发自己的消息传递系统，当时linkedin的首席架构师jay kreps便开始组织团队进行消息传递系统的研发</w:t>
      </w:r>
      <w:r>
        <w:rPr>
          <w:rFonts w:hint="eastAsia"/>
        </w:rPr>
        <w:t>。</w:t>
      </w:r>
    </w:p>
    <w:p>
      <w:pPr>
        <w:spacing w:before="93" w:after="93"/>
      </w:pPr>
    </w:p>
    <w:p>
      <w:pPr>
        <w:spacing w:before="93" w:after="93"/>
      </w:pPr>
      <w:r>
        <w:rPr>
          <w:rFonts w:hint="eastAsia"/>
        </w:rPr>
        <w:t>提示：</w:t>
      </w:r>
    </w:p>
    <w:tbl>
      <w:tblPr>
        <w:tblStyle w:val="25"/>
        <w:tblW w:w="0" w:type="auto"/>
        <w:tblInd w:w="112" w:type="dxa"/>
        <w:tblBorders>
          <w:top w:val="none" w:color="auto" w:sz="0" w:space="0"/>
          <w:left w:val="single" w:color="42B983" w:sz="2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CF8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none" w:color="auto" w:sz="0" w:space="0"/>
            <w:left w:val="single" w:color="42B983" w:sz="2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CF8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  <w:tcBorders>
              <w:tl2br w:val="nil"/>
              <w:tr2bl w:val="nil"/>
            </w:tcBorders>
            <w:shd w:val="clear" w:color="auto" w:fill="ECF8F2"/>
          </w:tcPr>
          <w:p>
            <w:pPr>
              <w:numPr>
                <w:ilvl w:val="0"/>
                <w:numId w:val="10"/>
              </w:numPr>
              <w:spacing w:before="93" w:after="93"/>
              <w:jc w:val="both"/>
            </w:pPr>
            <w:r>
              <w:rPr>
                <w:rFonts w:hint="eastAsia"/>
              </w:rPr>
              <w:t>Linkedin还是挺牛逼的</w:t>
            </w:r>
          </w:p>
          <w:p>
            <w:pPr>
              <w:numPr>
                <w:ilvl w:val="0"/>
                <w:numId w:val="10"/>
              </w:numPr>
              <w:spacing w:before="93" w:after="93"/>
              <w:jc w:val="both"/>
            </w:pPr>
            <w:r>
              <w:rPr>
                <w:rFonts w:hint="eastAsia"/>
              </w:rPr>
              <w:t>Kafka比ActiveMQ牛逼得多</w:t>
            </w:r>
          </w:p>
        </w:tc>
      </w:tr>
    </w:tbl>
    <w:p>
      <w:pPr>
        <w:pStyle w:val="6"/>
        <w:spacing w:before="312" w:after="312"/>
      </w:pPr>
      <w:r>
        <w:t>Kafka的优势</w:t>
      </w:r>
    </w:p>
    <w:p>
      <w:pPr>
        <w:pStyle w:val="5"/>
        <w:spacing w:before="93" w:after="93"/>
      </w:pPr>
      <w:r>
        <w:rPr>
          <w:rFonts w:hint="eastAsia"/>
        </w:rPr>
        <w:t>前面我们了解到，消息队列中间件有很多，为什么我们要选择Kafka？</w:t>
      </w:r>
    </w:p>
    <w:tbl>
      <w:tblPr>
        <w:tblStyle w:val="24"/>
        <w:tblpPr w:vertAnchor="text" w:tblpX="215"/>
        <w:tblW w:w="8975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12"/>
        <w:gridCol w:w="1550"/>
        <w:gridCol w:w="1475"/>
        <w:gridCol w:w="1950"/>
        <w:gridCol w:w="1688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61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</w:pPr>
            <w:r>
              <w:t>特性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</w:pPr>
            <w:r>
              <w:t>ActiveMQ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</w:pPr>
            <w:r>
              <w:t>RabbitMQ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</w:pPr>
            <w:r>
              <w:t>Kafka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jc w:val="center"/>
            </w:pPr>
            <w:r>
              <w:t>RocketMQ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83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所属社区/公司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Apache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Mozilla Public License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Apache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Apache/Ali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9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成熟度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成熟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成熟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成熟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比较成熟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4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生产者-消费者模式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3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发布</w:t>
            </w:r>
            <w:r>
              <w:t>-</w:t>
            </w:r>
            <w:r>
              <w:rPr>
                <w:rFonts w:hint="eastAsia"/>
              </w:rPr>
              <w:t>订阅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6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REQUEST-REPLY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-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5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API完备性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高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高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高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低（静态配置）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84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多语言支持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支持JAVA优先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语言无关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支持，JAVA优先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支持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0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单机呑吐量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万级</w:t>
            </w:r>
            <w:r>
              <w:rPr>
                <w:rFonts w:hint="eastAsia"/>
              </w:rPr>
              <w:t>（最差）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万级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rPr>
                <w:color w:val="C0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C00000"/>
              </w:rPr>
              <w:t>十万级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十</w:t>
            </w:r>
            <w:r>
              <w:t>万级</w:t>
            </w:r>
            <w:r>
              <w:rPr>
                <w:rFonts w:hint="eastAsia"/>
              </w:rPr>
              <w:t>（最高）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68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消息延迟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-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微秒级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rPr>
                <w:color w:val="C0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C00000"/>
              </w:rPr>
              <w:t>毫秒级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-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19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可用性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高（主从）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高（主从）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rPr>
                <w:color w:val="C0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C00000"/>
              </w:rPr>
              <w:t>非常高（分布式）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高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72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消息丢失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-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低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  <w:rPr>
                <w:color w:val="C0000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C00000"/>
              </w:rPr>
              <w:t>理论上不会丢失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-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11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消息重复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-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可控制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理论上会有重复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-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11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事务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支持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不支持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支持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rPr>
                <w:rFonts w:hint="eastAsia"/>
              </w:rPr>
              <w:t>支持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0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文档的完备性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高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高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高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中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2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提供快速入门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有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有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有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无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3" w:hRule="atLeast"/>
        </w:trPr>
        <w:tc>
          <w:tcPr>
            <w:tcW w:w="231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首次部署难度</w:t>
            </w:r>
          </w:p>
        </w:tc>
        <w:tc>
          <w:tcPr>
            <w:tcW w:w="15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-</w:t>
            </w:r>
          </w:p>
        </w:tc>
        <w:tc>
          <w:tcPr>
            <w:tcW w:w="147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低</w:t>
            </w:r>
          </w:p>
        </w:tc>
        <w:tc>
          <w:tcPr>
            <w:tcW w:w="1950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中</w:t>
            </w:r>
          </w:p>
        </w:tc>
        <w:tc>
          <w:tcPr>
            <w:tcW w:w="168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spacing w:before="0" w:beforeLines="0" w:after="0" w:afterLines="0"/>
            </w:pPr>
            <w:r>
              <w:t>高</w:t>
            </w:r>
          </w:p>
        </w:tc>
      </w:tr>
    </w:tbl>
    <w:p>
      <w:pPr>
        <w:pStyle w:val="5"/>
        <w:spacing w:before="93" w:after="93"/>
      </w:pPr>
    </w:p>
    <w:p>
      <w:pPr>
        <w:spacing w:before="93" w:after="93"/>
      </w:pPr>
      <w:r>
        <w:rPr>
          <w:rFonts w:hint="eastAsia"/>
        </w:rPr>
        <w:t>在大数据技术领域，一些重要的组件、框架都支持Apache Kafka，不论成成熟度、社区、性能、可靠性，Kafka都是非常有竞争力的一款产品。</w:t>
      </w:r>
    </w:p>
    <w:p>
      <w:pPr>
        <w:pStyle w:val="6"/>
        <w:spacing w:before="312" w:after="312"/>
      </w:pPr>
      <w:r>
        <w:t>哪些公司在使用Kafka</w:t>
      </w:r>
    </w:p>
    <w:tbl>
      <w:tblPr>
        <w:tblStyle w:val="25"/>
        <w:tblW w:w="0" w:type="auto"/>
        <w:tblInd w:w="112" w:type="dxa"/>
        <w:tblBorders>
          <w:top w:val="single" w:color="D7D7D7" w:themeColor="background1" w:themeShade="D8" w:sz="4" w:space="0"/>
          <w:left w:val="single" w:color="D7D7D7" w:themeColor="background1" w:themeShade="D8" w:sz="4" w:space="0"/>
          <w:bottom w:val="single" w:color="D7D7D7" w:themeColor="background1" w:themeShade="D8" w:sz="4" w:space="0"/>
          <w:right w:val="single" w:color="D7D7D7" w:themeColor="background1" w:themeShade="D8" w:sz="4" w:space="0"/>
          <w:insideH w:val="single" w:color="D7D7D7" w:themeColor="background1" w:themeShade="D8" w:sz="4" w:space="0"/>
          <w:insideV w:val="single" w:color="D7D7D7" w:themeColor="background1" w:themeShade="D8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95"/>
        <w:gridCol w:w="2995"/>
        <w:gridCol w:w="2997"/>
      </w:tblGrid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408430" cy="721995"/>
                  <wp:effectExtent l="0" t="0" r="1270" b="190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8430" cy="72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30375" cy="700405"/>
                  <wp:effectExtent l="0" t="0" r="3175" b="444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0375" cy="70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5300" cy="894715"/>
                  <wp:effectExtent l="0" t="0" r="6350" b="63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00" cy="89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4030" cy="886460"/>
                  <wp:effectExtent l="0" t="0" r="7620" b="889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0" cy="88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4030" cy="551815"/>
                  <wp:effectExtent l="0" t="0" r="7620" b="63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0" cy="55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5935" cy="1137920"/>
                  <wp:effectExtent l="0" t="0" r="5715" b="5080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35" cy="113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4665" cy="978535"/>
                  <wp:effectExtent l="0" t="0" r="6985" b="12065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65" cy="97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2125" cy="620395"/>
                  <wp:effectExtent l="0" t="0" r="9525" b="8255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62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3395" cy="1067435"/>
                  <wp:effectExtent l="0" t="0" r="8255" b="18415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0855" cy="666115"/>
                  <wp:effectExtent l="0" t="0" r="10795" b="635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855" cy="666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4665" cy="1042670"/>
                  <wp:effectExtent l="0" t="0" r="6985" b="5080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65" cy="104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3395" cy="930275"/>
                  <wp:effectExtent l="0" t="0" r="8255" b="3175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93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2760" cy="989330"/>
                  <wp:effectExtent l="0" t="0" r="8890" b="1270"/>
                  <wp:docPr id="1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760" cy="989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3395" cy="1120140"/>
                  <wp:effectExtent l="0" t="0" r="8255" b="3810"/>
                  <wp:docPr id="1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95" cy="112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4665" cy="910590"/>
                  <wp:effectExtent l="0" t="0" r="6985" b="3810"/>
                  <wp:docPr id="2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65" cy="91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4665" cy="1140460"/>
                  <wp:effectExtent l="0" t="0" r="6985" b="2540"/>
                  <wp:docPr id="2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65" cy="114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4030" cy="961390"/>
                  <wp:effectExtent l="0" t="0" r="7620" b="10160"/>
                  <wp:docPr id="2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0" cy="96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764030" cy="939800"/>
                  <wp:effectExtent l="0" t="0" r="7620" b="12700"/>
                  <wp:docPr id="2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0" cy="93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409700" cy="1181100"/>
                  <wp:effectExtent l="0" t="0" r="0" b="0"/>
                  <wp:docPr id="3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082040" cy="1082040"/>
                  <wp:effectExtent l="0" t="0" r="3810" b="3810"/>
                  <wp:docPr id="3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40" cy="108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1571625" cy="1047750"/>
                  <wp:effectExtent l="0" t="0" r="9525" b="0"/>
                  <wp:docPr id="2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spacing w:before="312" w:after="312"/>
      </w:pPr>
      <w:r>
        <w:t>Kafka生态圈介绍</w:t>
      </w:r>
    </w:p>
    <w:p>
      <w:pPr>
        <w:pStyle w:val="5"/>
        <w:spacing w:before="93" w:after="93"/>
      </w:pPr>
      <w:r>
        <w:rPr>
          <w:rFonts w:hint="eastAsia"/>
        </w:rPr>
        <w:t>Apache Kafka这么多年的发展，目前也有一个较庞大的生态圈。</w:t>
      </w:r>
    </w:p>
    <w:p>
      <w:pPr>
        <w:pStyle w:val="5"/>
        <w:spacing w:before="93" w:after="93"/>
      </w:pPr>
      <w:r>
        <w:rPr>
          <w:rFonts w:hint="eastAsia"/>
        </w:rPr>
        <w:t>Kafka生态圈官网地址：</w:t>
      </w:r>
      <w:r>
        <w:fldChar w:fldCharType="begin"/>
      </w:r>
      <w:r>
        <w:instrText xml:space="preserve"> HYPERLINK "https://cwiki.apache.org/confluence/display/KAFKA/Ecosystem" </w:instrText>
      </w:r>
      <w:r>
        <w:fldChar w:fldCharType="separate"/>
      </w:r>
      <w:r>
        <w:rPr>
          <w:rStyle w:val="31"/>
          <w:rFonts w:hint="eastAsia"/>
        </w:rPr>
        <w:t>https://cwiki.apache.org/confluence/display/KAFKA/Ecosystem</w:t>
      </w:r>
      <w:r>
        <w:rPr>
          <w:rStyle w:val="31"/>
          <w:rFonts w:hint="eastAsia"/>
        </w:rPr>
        <w:fldChar w:fldCharType="end"/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312" w:after="312"/>
      </w:pPr>
      <w:r>
        <w:rPr>
          <w:rFonts w:hint="eastAsia"/>
        </w:rPr>
        <w:t>Kafka版本</w:t>
      </w:r>
    </w:p>
    <w:p>
      <w:pPr>
        <w:pStyle w:val="5"/>
        <w:spacing w:before="93" w:after="93"/>
      </w:pPr>
      <w:r>
        <w:rPr>
          <w:rFonts w:hint="eastAsia"/>
        </w:rPr>
        <w:t>本次课程使用的Kafka版本为2.4.1，是2020年3月12日发布的版本。</w:t>
      </w:r>
    </w:p>
    <w:p>
      <w:pPr>
        <w:pStyle w:val="5"/>
        <w:spacing w:before="93" w:after="93"/>
      </w:pPr>
      <w:r>
        <w:rPr>
          <w:rFonts w:hint="eastAsia"/>
        </w:rPr>
        <w:t>可以注意到Kafka的版本号为：kafka_2.12-2.4.1，因为kafka主要是使用scala语言开发的，2.12为scala的版本号。</w:t>
      </w:r>
      <w:r>
        <w:fldChar w:fldCharType="begin"/>
      </w:r>
      <w:r>
        <w:instrText xml:space="preserve"> HYPERLINK "http://kafka.apache.org/downloads" </w:instrText>
      </w:r>
      <w:r>
        <w:fldChar w:fldCharType="separate"/>
      </w:r>
      <w:r>
        <w:rPr>
          <w:rStyle w:val="31"/>
          <w:rFonts w:hint="eastAsia"/>
        </w:rPr>
        <w:t>http://kafka.apache.org/downloads</w:t>
      </w:r>
      <w:r>
        <w:rPr>
          <w:rStyle w:val="31"/>
          <w:rFonts w:hint="eastAsia"/>
        </w:rPr>
        <w:fldChar w:fldCharType="end"/>
      </w:r>
      <w:r>
        <w:rPr>
          <w:rFonts w:hint="eastAsia"/>
        </w:rPr>
        <w:t>可以查看到每个版本的发布时间。</w:t>
      </w:r>
    </w:p>
    <w:p>
      <w:pPr>
        <w:pStyle w:val="4"/>
        <w:spacing w:before="312" w:after="312"/>
      </w:pPr>
      <w:r>
        <w:rPr>
          <w:rFonts w:hint="eastAsia"/>
        </w:rPr>
        <w:t>环境搭建</w:t>
      </w:r>
    </w:p>
    <w:p>
      <w:pPr>
        <w:pStyle w:val="6"/>
        <w:spacing w:before="312" w:after="312"/>
      </w:pPr>
      <w:r>
        <w:rPr>
          <w:rFonts w:hint="eastAsia"/>
        </w:rPr>
        <w:t>搭建Kafka集群</w:t>
      </w:r>
    </w:p>
    <w:p>
      <w:pPr>
        <w:pStyle w:val="5"/>
        <w:numPr>
          <w:ilvl w:val="0"/>
          <w:numId w:val="11"/>
        </w:numPr>
        <w:spacing w:before="93" w:after="93"/>
      </w:pPr>
      <w:r>
        <w:t xml:space="preserve"> 将Kafka的安装包上传到虚拟机，并解压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/export/software/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tar -xvzf kafka_2.12-2.4.1.tgz -C ../server/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/export/server/kafka_2.12-2.4.1/</w:t>
            </w:r>
          </w:p>
        </w:tc>
      </w:tr>
    </w:tbl>
    <w:p>
      <w:pPr>
        <w:pStyle w:val="5"/>
        <w:spacing w:before="93" w:after="93"/>
      </w:pPr>
    </w:p>
    <w:p>
      <w:pPr>
        <w:pStyle w:val="5"/>
        <w:numPr>
          <w:ilvl w:val="0"/>
          <w:numId w:val="11"/>
        </w:numPr>
        <w:spacing w:before="93" w:after="93"/>
      </w:pPr>
      <w:r>
        <w:t xml:space="preserve"> 修改 server.properties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/export/server/kafka_2.12-2.4.1/config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vim server.properties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# 指定broker的id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broker.id=0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# 指定Kafka数据的位置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log.dirs=/export/server/kafka_2.12-2.4.1/data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#</w:t>
            </w:r>
            <w:r>
              <w:rPr>
                <w:rFonts w:ascii="Consolas" w:hAnsi="Consolas"/>
                <w:sz w:val="18"/>
              </w:rPr>
              <w:t xml:space="preserve"> 配置</w:t>
            </w:r>
            <w:r>
              <w:rPr>
                <w:rFonts w:hint="eastAsia" w:ascii="Consolas" w:hAnsi="Consolas"/>
                <w:sz w:val="18"/>
              </w:rPr>
              <w:t>z</w:t>
            </w:r>
            <w:r>
              <w:rPr>
                <w:rFonts w:ascii="Consolas" w:hAnsi="Consolas"/>
                <w:sz w:val="18"/>
              </w:rPr>
              <w:t>k的三个节点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zookeeper.connect=node</w:t>
            </w:r>
            <w:r>
              <w:rPr>
                <w:rFonts w:hint="eastAsia" w:ascii="Consolas" w:hAnsi="Consolas"/>
                <w:sz w:val="18"/>
                <w:lang w:val="en-US" w:eastAsia="zh-CN"/>
              </w:rPr>
              <w:t>0</w:t>
            </w:r>
            <w:r>
              <w:rPr>
                <w:rFonts w:ascii="Consolas" w:hAnsi="Consolas"/>
                <w:sz w:val="18"/>
              </w:rPr>
              <w:t>1:2181,node</w:t>
            </w:r>
            <w:r>
              <w:rPr>
                <w:rFonts w:hint="eastAsia" w:ascii="Consolas" w:hAnsi="Consolas"/>
                <w:sz w:val="18"/>
                <w:lang w:val="en-US" w:eastAsia="zh-CN"/>
              </w:rPr>
              <w:t>02</w:t>
            </w:r>
            <w:r>
              <w:rPr>
                <w:rFonts w:ascii="Consolas" w:hAnsi="Consolas"/>
                <w:sz w:val="18"/>
              </w:rPr>
              <w:t>:2181,node</w:t>
            </w:r>
            <w:r>
              <w:rPr>
                <w:rFonts w:hint="eastAsia" w:ascii="Consolas" w:hAnsi="Consolas"/>
                <w:sz w:val="18"/>
                <w:lang w:val="en-US" w:eastAsia="zh-CN"/>
              </w:rPr>
              <w:t>0</w:t>
            </w:r>
            <w:r>
              <w:rPr>
                <w:rFonts w:ascii="Consolas" w:hAnsi="Consolas"/>
                <w:sz w:val="18"/>
              </w:rPr>
              <w:t>3:2181</w:t>
            </w:r>
          </w:p>
        </w:tc>
      </w:tr>
    </w:tbl>
    <w:p>
      <w:pPr>
        <w:pStyle w:val="5"/>
        <w:spacing w:before="93" w:after="93"/>
        <w:ind w:left="360"/>
      </w:pPr>
    </w:p>
    <w:p>
      <w:pPr>
        <w:pStyle w:val="5"/>
        <w:numPr>
          <w:ilvl w:val="0"/>
          <w:numId w:val="11"/>
        </w:numPr>
        <w:spacing w:before="93" w:after="93"/>
      </w:pPr>
      <w:r>
        <w:t>将安装好的kafka复制到另外两台服务器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c</w:t>
            </w:r>
            <w:r>
              <w:rPr>
                <w:rFonts w:ascii="Consolas" w:hAnsi="Consolas"/>
                <w:sz w:val="18"/>
              </w:rPr>
              <w:t>d /export/server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scp -r kafka_2.12-2.4.1/ node</w:t>
            </w:r>
            <w:r>
              <w:rPr>
                <w:rFonts w:hint="eastAsia" w:ascii="Consolas" w:hAnsi="Consolas"/>
                <w:sz w:val="18"/>
                <w:lang w:val="en-US" w:eastAsia="zh-CN"/>
              </w:rPr>
              <w:t>0</w:t>
            </w:r>
            <w:r>
              <w:rPr>
                <w:rFonts w:ascii="Consolas" w:hAnsi="Consolas"/>
                <w:sz w:val="18"/>
              </w:rPr>
              <w:t>2:$PWD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scp -r kafka_2.12-2.4.1/ node</w:t>
            </w:r>
            <w:r>
              <w:rPr>
                <w:rFonts w:hint="eastAsia" w:ascii="Consolas" w:hAnsi="Consolas"/>
                <w:sz w:val="18"/>
                <w:lang w:val="en-US" w:eastAsia="zh-CN"/>
              </w:rPr>
              <w:t>0</w:t>
            </w:r>
            <w:r>
              <w:rPr>
                <w:rFonts w:ascii="Consolas" w:hAnsi="Consolas"/>
                <w:sz w:val="18"/>
              </w:rPr>
              <w:t>3:$PWD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修改另外两个节点的</w:t>
            </w:r>
            <w:r>
              <w:rPr>
                <w:rFonts w:ascii="Consolas" w:hAnsi="Consolas"/>
                <w:sz w:val="18"/>
              </w:rPr>
              <w:t>broker.id分别为1和2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---------node2.itcast.cn--------------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/export/server/kafka_2.12-2.4.1/config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vim erver.properties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broker.id=1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--------node3.itcast.cn--------------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/export/server/kafka_2.12-2.4.1/config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vim server.properties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broker.id=2</w:t>
            </w:r>
          </w:p>
        </w:tc>
      </w:tr>
    </w:tbl>
    <w:p>
      <w:pPr>
        <w:pStyle w:val="5"/>
        <w:spacing w:before="93" w:after="93"/>
      </w:pPr>
    </w:p>
    <w:p>
      <w:pPr>
        <w:pStyle w:val="5"/>
        <w:numPr>
          <w:ilvl w:val="0"/>
          <w:numId w:val="11"/>
        </w:numPr>
        <w:spacing w:before="93" w:after="93"/>
      </w:pPr>
      <w:r>
        <w:rPr>
          <w:rFonts w:hint="eastAsia"/>
        </w:rPr>
        <w:t>配置</w:t>
      </w:r>
      <w:r>
        <w:t>KAFKA_HOME环境变量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vim /etc/profile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export KAFKA_HOME=/export/server/kafka_2.12-2.4.1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export PATH=:$PATH:${KAFKA_HOME}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分发到各个节点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scp /etc/profile node</w:t>
            </w:r>
            <w:r>
              <w:rPr>
                <w:rFonts w:hint="eastAsia" w:ascii="Consolas" w:hAnsi="Consolas"/>
                <w:sz w:val="18"/>
                <w:lang w:val="en-US" w:eastAsia="zh-CN"/>
              </w:rPr>
              <w:t>0</w:t>
            </w:r>
            <w:r>
              <w:rPr>
                <w:rFonts w:ascii="Consolas" w:hAnsi="Consolas"/>
                <w:sz w:val="18"/>
              </w:rPr>
              <w:t>2:$PWD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scp /etc/profile node</w:t>
            </w:r>
            <w:r>
              <w:rPr>
                <w:rFonts w:hint="eastAsia" w:ascii="Consolas" w:hAnsi="Consolas"/>
                <w:sz w:val="18"/>
                <w:lang w:val="en-US" w:eastAsia="zh-CN"/>
              </w:rPr>
              <w:t>0</w:t>
            </w:r>
            <w:r>
              <w:rPr>
                <w:rFonts w:ascii="Consolas" w:hAnsi="Consolas"/>
                <w:sz w:val="18"/>
              </w:rPr>
              <w:t>3:$PWD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每个节点加载环境变量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s</w:t>
            </w:r>
            <w:r>
              <w:rPr>
                <w:rFonts w:ascii="Consolas" w:hAnsi="Consolas"/>
                <w:sz w:val="18"/>
              </w:rPr>
              <w:t>ource /etc/profile</w:t>
            </w:r>
          </w:p>
        </w:tc>
      </w:tr>
    </w:tbl>
    <w:p>
      <w:pPr>
        <w:pStyle w:val="5"/>
        <w:spacing w:before="93" w:after="93"/>
      </w:pPr>
    </w:p>
    <w:p>
      <w:pPr>
        <w:pStyle w:val="5"/>
        <w:numPr>
          <w:ilvl w:val="0"/>
          <w:numId w:val="11"/>
        </w:numPr>
        <w:spacing w:before="93" w:after="93"/>
      </w:pPr>
      <w:r>
        <w:rPr>
          <w:rFonts w:hint="eastAsia"/>
        </w:rPr>
        <w:t>启动服务器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# 启动ZooKeeper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nohup bin/zookeeper-server-start.sh config/zookeeper.properties &amp;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# 启动Kafka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cd /export/server/kafka_2.12-2.4.1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nohup bin/kafka-server-start.sh config/server.properties &amp;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# 测试Kafka集群是否启动成功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bin/kafka-topics.sh --bootstrap-server node</w:t>
            </w:r>
            <w:r>
              <w:rPr>
                <w:rFonts w:hint="eastAsia" w:ascii="Consolas" w:hAnsi="Consolas"/>
                <w:sz w:val="18"/>
                <w:lang w:val="en-US" w:eastAsia="zh-CN"/>
              </w:rPr>
              <w:t>0</w:t>
            </w:r>
            <w:r>
              <w:rPr>
                <w:rFonts w:ascii="Consolas" w:hAnsi="Consolas"/>
                <w:sz w:val="18"/>
              </w:rPr>
              <w:t>1:9092 --list</w:t>
            </w:r>
          </w:p>
        </w:tc>
      </w:tr>
    </w:tbl>
    <w:p>
      <w:pPr>
        <w:pStyle w:val="5"/>
        <w:spacing w:before="93" w:after="93"/>
        <w:ind w:left="420" w:leftChars="0" w:firstLine="420" w:firstLineChars="0"/>
      </w:pPr>
    </w:p>
    <w:p>
      <w:pPr>
        <w:pStyle w:val="5"/>
        <w:spacing w:before="93" w:after="93"/>
      </w:pPr>
    </w:p>
    <w:p>
      <w:pPr>
        <w:pStyle w:val="6"/>
        <w:spacing w:before="312" w:after="312"/>
      </w:pPr>
      <w:r>
        <w:t>目录结构分析</w:t>
      </w:r>
    </w:p>
    <w:tbl>
      <w:tblPr>
        <w:tblStyle w:val="25"/>
        <w:tblW w:w="0" w:type="auto"/>
        <w:tblInd w:w="112" w:type="dxa"/>
        <w:tblBorders>
          <w:top w:val="single" w:color="D7D7D7" w:themeColor="background1" w:themeShade="D8" w:sz="4" w:space="0"/>
          <w:left w:val="single" w:color="D7D7D7" w:themeColor="background1" w:themeShade="D8" w:sz="4" w:space="0"/>
          <w:bottom w:val="single" w:color="D7D7D7" w:themeColor="background1" w:themeShade="D8" w:sz="4" w:space="0"/>
          <w:right w:val="single" w:color="D7D7D7" w:themeColor="background1" w:themeShade="D8" w:sz="4" w:space="0"/>
          <w:insideH w:val="single" w:color="D7D7D7" w:themeColor="background1" w:themeShade="D8" w:sz="4" w:space="0"/>
          <w:insideV w:val="single" w:color="D7D7D7" w:themeColor="background1" w:themeShade="D8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2"/>
        <w:gridCol w:w="6250"/>
      </w:tblGrid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2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目录名称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2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bin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Kafka的所有执行脚本都在这里。例如：启动Kafka服务器、创建Topic、生产者、消费者程序等等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2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config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Kafka的所有配置文件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2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libs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运行Kafka所需要的所有JAR包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2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logs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Kafka的所有日志文件，如果Kafka出现一些问题，需要到该目录中去查看异常信息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12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site-docs</w:t>
            </w:r>
          </w:p>
        </w:tc>
        <w:tc>
          <w:tcPr>
            <w:tcW w:w="625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Kafka的网站帮助文件</w:t>
            </w:r>
          </w:p>
        </w:tc>
      </w:tr>
    </w:tbl>
    <w:p>
      <w:pPr>
        <w:pStyle w:val="6"/>
        <w:spacing w:before="312" w:after="312"/>
      </w:pPr>
      <w:r>
        <w:rPr>
          <w:rFonts w:hint="eastAsia"/>
        </w:rPr>
        <w:t>Kafka一键启动/关闭脚本</w:t>
      </w:r>
    </w:p>
    <w:p>
      <w:pPr>
        <w:pStyle w:val="5"/>
        <w:spacing w:before="93" w:after="93"/>
      </w:pPr>
      <w:r>
        <w:rPr>
          <w:rFonts w:hint="eastAsia"/>
        </w:rPr>
        <w:t>为了方便将来进行一键启动、关闭Kafka，我们可以编写一个shell脚本来操作。将来只要执行一次该脚本就可以快速启动/关闭Kafka。</w:t>
      </w:r>
    </w:p>
    <w:p>
      <w:pPr>
        <w:pStyle w:val="5"/>
        <w:spacing w:before="93" w:after="93"/>
      </w:pPr>
    </w:p>
    <w:p>
      <w:pPr>
        <w:pStyle w:val="5"/>
        <w:numPr>
          <w:ilvl w:val="0"/>
          <w:numId w:val="12"/>
        </w:numPr>
        <w:spacing w:before="93" w:after="93"/>
      </w:pPr>
      <w:r>
        <w:rPr>
          <w:rFonts w:hint="eastAsia"/>
        </w:rPr>
        <w:t>在节点1中创建 /export/onekey 目录</w:t>
      </w:r>
    </w:p>
    <w:p>
      <w:pPr>
        <w:pStyle w:val="5"/>
        <w:spacing w:before="93" w:after="93"/>
      </w:pPr>
      <w:r>
        <w:rPr>
          <w:rFonts w:hint="eastAsia"/>
        </w:rPr>
        <w:t>c</w:t>
      </w:r>
      <w:r>
        <w:t xml:space="preserve">d </w:t>
      </w:r>
      <w:r>
        <w:rPr>
          <w:rFonts w:hint="eastAsia"/>
        </w:rPr>
        <w:t>/export/onekey</w:t>
      </w:r>
    </w:p>
    <w:p>
      <w:pPr>
        <w:pStyle w:val="5"/>
        <w:spacing w:before="93" w:after="93"/>
      </w:pPr>
    </w:p>
    <w:p>
      <w:pPr>
        <w:pStyle w:val="5"/>
        <w:numPr>
          <w:ilvl w:val="0"/>
          <w:numId w:val="12"/>
        </w:numPr>
        <w:spacing w:before="93" w:after="93"/>
      </w:pPr>
      <w:r>
        <w:rPr>
          <w:rFonts w:hint="eastAsia"/>
        </w:rPr>
        <w:t>准备slave配置文件，用于保存要启动哪几个节点上的kafka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  <w:lang w:val="en-US" w:eastAsia="zh-CN"/>
              </w:rPr>
              <w:t>n</w:t>
            </w:r>
            <w:r>
              <w:rPr>
                <w:rFonts w:ascii="Consolas" w:hAnsi="Consolas"/>
                <w:sz w:val="18"/>
              </w:rPr>
              <w:t>ode</w:t>
            </w:r>
            <w:r>
              <w:rPr>
                <w:rFonts w:hint="eastAsia" w:ascii="Consolas" w:hAnsi="Consolas"/>
                <w:sz w:val="18"/>
                <w:lang w:val="en-US" w:eastAsia="zh-CN"/>
              </w:rPr>
              <w:t>0</w:t>
            </w:r>
            <w:r>
              <w:rPr>
                <w:rFonts w:ascii="Consolas" w:hAnsi="Consolas"/>
                <w:sz w:val="18"/>
              </w:rPr>
              <w:t>1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  <w:lang w:val="en-US" w:eastAsia="zh-CN"/>
              </w:rPr>
              <w:t>n</w:t>
            </w:r>
            <w:r>
              <w:rPr>
                <w:rFonts w:ascii="Consolas" w:hAnsi="Consolas"/>
                <w:sz w:val="18"/>
              </w:rPr>
              <w:t>ode</w:t>
            </w:r>
            <w:r>
              <w:rPr>
                <w:rFonts w:hint="eastAsia" w:ascii="Consolas" w:hAnsi="Consolas"/>
                <w:sz w:val="18"/>
                <w:lang w:val="en-US" w:eastAsia="zh-CN"/>
              </w:rPr>
              <w:t>0</w:t>
            </w:r>
            <w:r>
              <w:rPr>
                <w:rFonts w:ascii="Consolas" w:hAnsi="Consolas"/>
                <w:sz w:val="18"/>
              </w:rPr>
              <w:t>2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  <w:lang w:val="en-US" w:eastAsia="zh-CN"/>
              </w:rPr>
              <w:t>n</w:t>
            </w:r>
            <w:r>
              <w:rPr>
                <w:rFonts w:ascii="Consolas" w:hAnsi="Consolas"/>
                <w:sz w:val="18"/>
              </w:rPr>
              <w:t>ode</w:t>
            </w:r>
            <w:r>
              <w:rPr>
                <w:rFonts w:hint="eastAsia" w:ascii="Consolas" w:hAnsi="Consolas"/>
                <w:sz w:val="18"/>
                <w:lang w:val="en-US" w:eastAsia="zh-CN"/>
              </w:rPr>
              <w:t>0</w:t>
            </w:r>
            <w:r>
              <w:rPr>
                <w:rFonts w:ascii="Consolas" w:hAnsi="Consolas"/>
                <w:sz w:val="18"/>
              </w:rPr>
              <w:t>3</w:t>
            </w:r>
          </w:p>
        </w:tc>
      </w:tr>
    </w:tbl>
    <w:p>
      <w:pPr>
        <w:pStyle w:val="5"/>
        <w:spacing w:before="93" w:after="93"/>
      </w:pPr>
    </w:p>
    <w:p>
      <w:pPr>
        <w:pStyle w:val="5"/>
        <w:numPr>
          <w:ilvl w:val="0"/>
          <w:numId w:val="12"/>
        </w:numPr>
        <w:spacing w:before="93" w:after="93"/>
      </w:pPr>
      <w:r>
        <w:rPr>
          <w:rFonts w:hint="eastAsia"/>
        </w:rPr>
        <w:t>编写start-kafka.sh脚本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b/>
                <w:sz w:val="18"/>
              </w:rPr>
            </w:pPr>
            <w:r>
              <w:rPr>
                <w:rFonts w:hint="eastAsia" w:ascii="Consolas" w:hAnsi="Consolas"/>
                <w:b/>
                <w:sz w:val="18"/>
              </w:rPr>
              <w:t>v</w:t>
            </w:r>
            <w:r>
              <w:rPr>
                <w:rFonts w:ascii="Consolas" w:hAnsi="Consolas"/>
                <w:b/>
                <w:sz w:val="18"/>
              </w:rPr>
              <w:t>im start-kafka.sh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cat /export/onekey/slave | while read line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do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{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echo $line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ssh $line "source /etc/profile;export JMX_PORT=9988;nohup ${KAFKA_HOME}/bin/kafka-server-start.sh ${KAFKA_HOME}/config/server.properties &gt;/dev/nul* 2&gt;&amp;1 &amp; "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}&amp;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wait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done</w:t>
            </w:r>
          </w:p>
        </w:tc>
      </w:tr>
    </w:tbl>
    <w:p>
      <w:pPr>
        <w:pStyle w:val="5"/>
        <w:spacing w:before="93" w:after="93"/>
      </w:pPr>
    </w:p>
    <w:p>
      <w:pPr>
        <w:pStyle w:val="5"/>
        <w:numPr>
          <w:ilvl w:val="0"/>
          <w:numId w:val="12"/>
        </w:numPr>
        <w:spacing w:before="93" w:after="93"/>
      </w:pPr>
      <w:r>
        <w:rPr>
          <w:rFonts w:hint="eastAsia"/>
        </w:rPr>
        <w:t>编写stop-kafka.sh脚本</w:t>
      </w:r>
    </w:p>
    <w:p>
      <w:pPr>
        <w:pStyle w:val="5"/>
        <w:spacing w:before="93" w:after="93"/>
      </w:pP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b/>
                <w:sz w:val="18"/>
              </w:rPr>
            </w:pPr>
            <w:r>
              <w:rPr>
                <w:rFonts w:hint="eastAsia" w:ascii="Consolas" w:hAnsi="Consolas"/>
                <w:b/>
                <w:sz w:val="18"/>
              </w:rPr>
              <w:t>v</w:t>
            </w:r>
            <w:r>
              <w:rPr>
                <w:rFonts w:ascii="Consolas" w:hAnsi="Consolas"/>
                <w:b/>
                <w:sz w:val="18"/>
              </w:rPr>
              <w:t>im stop-kafka.sh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cat /export/onekey/slave | while read line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do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{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echo $line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 xml:space="preserve"> ssh $line "source /etc/profile;jps |grep Kafka |cut -d' ' -f1 |xargs kill -s 9"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}&amp;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wait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done</w:t>
            </w:r>
          </w:p>
        </w:tc>
      </w:tr>
    </w:tbl>
    <w:p>
      <w:pPr>
        <w:pStyle w:val="5"/>
        <w:spacing w:before="93" w:after="93"/>
      </w:pPr>
    </w:p>
    <w:p>
      <w:pPr>
        <w:pStyle w:val="5"/>
        <w:numPr>
          <w:ilvl w:val="0"/>
          <w:numId w:val="12"/>
        </w:numPr>
        <w:spacing w:before="93" w:after="93"/>
      </w:pPr>
      <w:r>
        <w:rPr>
          <w:rFonts w:hint="eastAsia"/>
        </w:rPr>
        <w:t>给start-kafka.sh、stop-kafka.sh配置执行权限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chmod u+x start-kafka.sh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chmod u+x stop-kafka.sh</w:t>
            </w:r>
          </w:p>
        </w:tc>
      </w:tr>
    </w:tbl>
    <w:p>
      <w:pPr>
        <w:pStyle w:val="5"/>
        <w:spacing w:before="93" w:after="93"/>
      </w:pPr>
    </w:p>
    <w:p>
      <w:pPr>
        <w:numPr>
          <w:ilvl w:val="0"/>
          <w:numId w:val="12"/>
        </w:numPr>
        <w:spacing w:before="93" w:after="93"/>
      </w:pPr>
      <w:r>
        <w:rPr>
          <w:rFonts w:hint="eastAsia"/>
        </w:rPr>
        <w:t>执行一键启动、一键关闭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./start-kafka.sh</w:t>
            </w:r>
          </w:p>
          <w:p>
            <w:pPr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./stop-kafka.sh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spacing w:before="93" w:after="93"/>
              <w:jc w:val="both"/>
              <w:rPr>
                <w:rFonts w:hint="eastAsia" w:ascii="Consolas" w:hAnsi="Consolas"/>
                <w:sz w:val="18"/>
              </w:rPr>
            </w:pPr>
          </w:p>
        </w:tc>
      </w:tr>
    </w:tbl>
    <w:p>
      <w:pPr>
        <w:spacing w:before="93" w:after="93"/>
      </w:pPr>
    </w:p>
    <w:p>
      <w:pPr>
        <w:pStyle w:val="4"/>
        <w:spacing w:before="312" w:after="312"/>
      </w:pPr>
      <w:r>
        <w:rPr>
          <w:rFonts w:hint="eastAsia"/>
        </w:rPr>
        <w:t>基础操作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312" w:after="312"/>
      </w:pPr>
      <w:r>
        <w:rPr>
          <w:rFonts w:hint="eastAsia"/>
        </w:rPr>
        <w:t>创建topic</w:t>
      </w:r>
    </w:p>
    <w:p>
      <w:pPr>
        <w:pStyle w:val="5"/>
        <w:spacing w:before="93" w:after="93"/>
      </w:pPr>
      <w:r>
        <w:rPr>
          <w:rFonts w:hint="eastAsia"/>
        </w:rPr>
        <w:t>创建一个topic（主题）。Kafka中所有的消息都是保存在主题中，要生产消息到Kafka，首先必须要有一个确定的主题。</w:t>
      </w:r>
    </w:p>
    <w:p>
      <w:pPr>
        <w:pStyle w:val="5"/>
        <w:spacing w:before="93" w:after="93"/>
      </w:pP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spacing w:before="93" w:after="93"/>
              <w:jc w:val="left"/>
              <w:rPr>
                <w:rStyle w:val="33"/>
                <w:rFonts w:ascii="Consolas" w:hAnsi="Consolas" w:cs="Source Sans Pro"/>
                <w:color w:val="000000"/>
                <w:sz w:val="18"/>
                <w:szCs w:val="20"/>
              </w:rPr>
            </w:pP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># 创建名为test的主题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Style w:val="33"/>
                <w:rFonts w:ascii="Consolas" w:hAnsi="Consolas" w:eastAsia="Consolas" w:cs="Source Sans Pro"/>
                <w:sz w:val="18"/>
                <w:szCs w:val="20"/>
              </w:rPr>
            </w:pP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bin/kafka-topics.sh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--create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--bootstrap-server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node1.itcast.cn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:9092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--topic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sz w:val="18"/>
                <w:szCs w:val="20"/>
              </w:rPr>
              <w:t>test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Style w:val="33"/>
                <w:rFonts w:ascii="Consolas" w:hAnsi="Consolas" w:cs="Source Sans Pro"/>
                <w:sz w:val="18"/>
                <w:szCs w:val="20"/>
              </w:rPr>
            </w:pPr>
            <w:r>
              <w:rPr>
                <w:rStyle w:val="33"/>
                <w:rFonts w:hint="eastAsia" w:ascii="Consolas" w:hAnsi="Consolas" w:cs="Source Sans Pro"/>
                <w:sz w:val="18"/>
                <w:szCs w:val="20"/>
              </w:rPr>
              <w:t># 查看目前Kafka中的主题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bin/kafka-topics.sh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--list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--bootstrap-server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node1.itcast.cn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:9092</w:t>
            </w:r>
          </w:p>
        </w:tc>
      </w:tr>
    </w:tbl>
    <w:p>
      <w:pPr>
        <w:pStyle w:val="5"/>
        <w:spacing w:before="93" w:after="93"/>
      </w:pPr>
      <w:bookmarkStart w:id="0" w:name="_GoBack"/>
      <w:bookmarkEnd w:id="0"/>
    </w:p>
    <w:p>
      <w:pPr>
        <w:pStyle w:val="6"/>
        <w:spacing w:before="312" w:after="312"/>
      </w:pPr>
      <w:r>
        <w:rPr>
          <w:rFonts w:hint="eastAsia"/>
        </w:rPr>
        <w:t>生产消息到Kafka</w:t>
      </w:r>
    </w:p>
    <w:p>
      <w:pPr>
        <w:pStyle w:val="5"/>
        <w:spacing w:before="93" w:after="93"/>
      </w:pPr>
      <w:r>
        <w:rPr>
          <w:rFonts w:hint="eastAsia"/>
        </w:rPr>
        <w:t>使用</w:t>
      </w:r>
      <w:r>
        <w:t>Kafka内置的测试程序，生产一些消息到Kafka的test主题中。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bin/kafka-console-producer.sh --broker-list node1.itcast.cn:9092 --topic test</w:t>
            </w:r>
          </w:p>
        </w:tc>
      </w:tr>
    </w:tbl>
    <w:p>
      <w:pPr>
        <w:pStyle w:val="5"/>
        <w:spacing w:before="93" w:after="93"/>
      </w:pPr>
    </w:p>
    <w:p>
      <w:pPr>
        <w:pStyle w:val="6"/>
        <w:spacing w:before="312" w:after="312"/>
      </w:pPr>
      <w:r>
        <w:rPr>
          <w:rFonts w:hint="eastAsia"/>
        </w:rPr>
        <w:t>从Kafka消费消息</w:t>
      </w:r>
    </w:p>
    <w:p>
      <w:pPr>
        <w:pStyle w:val="5"/>
        <w:spacing w:before="93" w:after="93"/>
      </w:pPr>
      <w:r>
        <w:rPr>
          <w:rFonts w:hint="eastAsia"/>
        </w:rPr>
        <w:t>使用下面的命令来消费</w:t>
      </w:r>
      <w:r>
        <w:t xml:space="preserve"> test 主题中的消息。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bin/kafka-console-consumer.sh --bootstrap-server node1.itcast.cn:9092 --topic test --from-beginning</w:t>
            </w:r>
          </w:p>
        </w:tc>
      </w:tr>
    </w:tbl>
    <w:p>
      <w:pPr>
        <w:pStyle w:val="6"/>
        <w:spacing w:before="312" w:after="312"/>
      </w:pPr>
      <w:r>
        <w:rPr>
          <w:rFonts w:hint="eastAsia"/>
        </w:rPr>
        <w:t>使用Kafka Tools操作Kafka</w:t>
      </w:r>
    </w:p>
    <w:p>
      <w:pPr>
        <w:pStyle w:val="7"/>
        <w:spacing w:before="312" w:after="312"/>
        <w:rPr>
          <w:rFonts w:hint="default"/>
        </w:rPr>
      </w:pPr>
      <w:r>
        <w:t>连接Kafka集群</w:t>
      </w:r>
    </w:p>
    <w:tbl>
      <w:tblPr>
        <w:tblStyle w:val="25"/>
        <w:tblW w:w="0" w:type="auto"/>
        <w:tblInd w:w="99" w:type="dxa"/>
        <w:tblBorders>
          <w:top w:val="single" w:color="D7D7D7" w:themeColor="background1" w:themeShade="D8" w:sz="4" w:space="0"/>
          <w:left w:val="single" w:color="D7D7D7" w:themeColor="background1" w:themeShade="D8" w:sz="4" w:space="0"/>
          <w:bottom w:val="single" w:color="D7D7D7" w:themeColor="background1" w:themeShade="D8" w:sz="4" w:space="0"/>
          <w:right w:val="single" w:color="D7D7D7" w:themeColor="background1" w:themeShade="D8" w:sz="4" w:space="0"/>
          <w:insideH w:val="single" w:color="D7D7D7" w:themeColor="background1" w:themeShade="D8" w:sz="4" w:space="0"/>
          <w:insideV w:val="single" w:color="D7D7D7" w:themeColor="background1" w:themeShade="D8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87"/>
      </w:tblGrid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8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安装Kafka Tools后启动Kafka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8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5624830" cy="3167380"/>
                  <wp:effectExtent l="0" t="0" r="13970" b="13970"/>
                  <wp:docPr id="33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830" cy="316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8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5629275" cy="3167380"/>
                  <wp:effectExtent l="0" t="0" r="9525" b="13970"/>
                  <wp:docPr id="34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16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8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drawing>
                <wp:inline distT="0" distB="0" distL="114300" distR="114300">
                  <wp:extent cx="5629275" cy="3167380"/>
                  <wp:effectExtent l="0" t="0" r="9525" b="13970"/>
                  <wp:docPr id="35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316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创建topic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94680" cy="3254375"/>
            <wp:effectExtent l="0" t="0" r="1270" b="317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drawing>
          <wp:inline distT="0" distB="0" distL="114300" distR="114300">
            <wp:extent cx="5693410" cy="3207385"/>
            <wp:effectExtent l="0" t="0" r="2540" b="12065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drawing>
          <wp:inline distT="0" distB="0" distL="114300" distR="114300">
            <wp:extent cx="5694680" cy="3254375"/>
            <wp:effectExtent l="0" t="0" r="1270" b="317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312" w:after="312"/>
      </w:pPr>
      <w:r>
        <w:rPr>
          <w:rFonts w:hint="eastAsia"/>
        </w:rPr>
        <w:t>Kafka基准测试</w:t>
      </w:r>
    </w:p>
    <w:p>
      <w:pPr>
        <w:pStyle w:val="6"/>
        <w:spacing w:before="312" w:after="312"/>
      </w:pPr>
      <w:r>
        <w:rPr>
          <w:rFonts w:hint="eastAsia"/>
        </w:rPr>
        <w:t>基准测试</w:t>
      </w:r>
    </w:p>
    <w:p>
      <w:pPr>
        <w:spacing w:before="93" w:after="93"/>
      </w:pPr>
      <w:r>
        <w:t>基准</w:t>
      </w:r>
      <w:r>
        <w:fldChar w:fldCharType="begin"/>
      </w:r>
      <w:r>
        <w:instrText xml:space="preserve"> HYPERLINK "http://www.blogjava.net/qileilove/archive/2012/07/05/382241.html" \t "https://www.cnblogs.com/yangxia-test/p/_self" </w:instrText>
      </w:r>
      <w:r>
        <w:fldChar w:fldCharType="separate"/>
      </w:r>
      <w:r>
        <w:t>测试</w:t>
      </w:r>
      <w:r>
        <w:fldChar w:fldCharType="end"/>
      </w:r>
      <w:r>
        <w:t>（benchmark</w:t>
      </w:r>
      <w:r>
        <w:rPr>
          <w:rFonts w:hint="eastAsia"/>
        </w:rPr>
        <w:t xml:space="preserve"> testing</w:t>
      </w:r>
      <w:r>
        <w:t>）是一种测量和评估软件性能指标的活动。</w:t>
      </w:r>
      <w:r>
        <w:rPr>
          <w:rFonts w:hint="eastAsia"/>
        </w:rPr>
        <w:t>我们可以通过基准测试，了解到软件、硬件的性能水平。主要测试负载的执行时间、传输速度、吞吐量、资源占用率等。</w:t>
      </w:r>
    </w:p>
    <w:p>
      <w:pPr>
        <w:pStyle w:val="7"/>
        <w:spacing w:before="312" w:after="312"/>
        <w:rPr>
          <w:rFonts w:hint="default"/>
        </w:rPr>
      </w:pPr>
      <w:r>
        <w:t>基于1个分区1个副本的基准测试</w:t>
      </w:r>
    </w:p>
    <w:p>
      <w:pPr>
        <w:pStyle w:val="5"/>
        <w:spacing w:before="93" w:after="93"/>
      </w:pPr>
      <w:r>
        <w:rPr>
          <w:rFonts w:hint="eastAsia"/>
        </w:rPr>
        <w:t>测试步骤：</w:t>
      </w:r>
    </w:p>
    <w:p>
      <w:pPr>
        <w:pStyle w:val="5"/>
        <w:numPr>
          <w:ilvl w:val="0"/>
          <w:numId w:val="13"/>
        </w:numPr>
        <w:spacing w:before="93" w:after="93"/>
      </w:pPr>
      <w:r>
        <w:rPr>
          <w:rFonts w:hint="eastAsia"/>
        </w:rPr>
        <w:t>启动Kafka集群</w:t>
      </w:r>
    </w:p>
    <w:p>
      <w:pPr>
        <w:pStyle w:val="5"/>
        <w:numPr>
          <w:ilvl w:val="0"/>
          <w:numId w:val="13"/>
        </w:numPr>
        <w:spacing w:before="93" w:after="93"/>
      </w:pPr>
      <w:r>
        <w:rPr>
          <w:rFonts w:hint="eastAsia"/>
        </w:rPr>
        <w:t>创建一个1个分区1个副本的topic: benchmark</w:t>
      </w:r>
    </w:p>
    <w:p>
      <w:pPr>
        <w:pStyle w:val="5"/>
        <w:numPr>
          <w:ilvl w:val="0"/>
          <w:numId w:val="13"/>
        </w:numPr>
        <w:spacing w:before="93" w:after="93"/>
      </w:pPr>
      <w:r>
        <w:rPr>
          <w:rFonts w:hint="eastAsia"/>
        </w:rPr>
        <w:t>同时运行生产者、消费者基准测试程序</w:t>
      </w:r>
    </w:p>
    <w:p>
      <w:pPr>
        <w:pStyle w:val="5"/>
        <w:numPr>
          <w:ilvl w:val="0"/>
          <w:numId w:val="13"/>
        </w:numPr>
        <w:spacing w:before="93" w:after="93"/>
      </w:pPr>
      <w:r>
        <w:rPr>
          <w:rFonts w:hint="eastAsia"/>
        </w:rPr>
        <w:t>观察结果</w:t>
      </w:r>
    </w:p>
    <w:p>
      <w:pPr>
        <w:pStyle w:val="8"/>
        <w:spacing w:before="312" w:after="312"/>
      </w:pPr>
      <w:r>
        <w:t>创建topic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cs="Source Sans Pro"/>
                <w:sz w:val="18"/>
              </w:rPr>
              <w:t>bin/kafka-topics.sh --zookeeper node1.itcast.cn:2181 --create --topic benchmark --partitions 1 --replication-factor 1</w:t>
            </w:r>
          </w:p>
        </w:tc>
      </w:tr>
    </w:tbl>
    <w:p>
      <w:pPr>
        <w:pStyle w:val="8"/>
        <w:spacing w:before="312" w:after="312"/>
      </w:pPr>
      <w:r>
        <w:t>生产消息基准测试</w:t>
      </w:r>
    </w:p>
    <w:p>
      <w:pPr>
        <w:pStyle w:val="5"/>
        <w:spacing w:before="93" w:after="93"/>
      </w:pPr>
      <w:r>
        <w:rPr>
          <w:rFonts w:hint="eastAsia"/>
        </w:rPr>
        <w:t>在生产环境中，推荐使用生产5000W消息，这样会性能数据会更准确些。为了方便测试，课程上演示测试500W的消息作为基准测试。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cs="Source Sans Pro"/>
                <w:sz w:val="18"/>
              </w:rPr>
              <w:t>bin/kafka-producer-perf-test.sh --topic benchmark --num-records 5000000 --throughput -1 --record-size 1000 --producer-props bootstrap.servers=node1.itcast.cn:9092,node2.itcast.cn:9092,node3.itcast.cn:9092 acks=1</w:t>
            </w:r>
          </w:p>
        </w:tc>
      </w:tr>
    </w:tbl>
    <w:p>
      <w:pPr>
        <w:pStyle w:val="5"/>
        <w:spacing w:before="93" w:after="93"/>
      </w:pPr>
    </w:p>
    <w:tbl>
      <w:tblPr>
        <w:tblStyle w:val="25"/>
        <w:tblpPr w:leftFromText="180" w:rightFromText="180" w:vertAnchor="text" w:horzAnchor="page" w:tblpX="1553" w:tblpY="432"/>
        <w:tblOverlap w:val="never"/>
        <w:tblW w:w="0" w:type="auto"/>
        <w:tblInd w:w="0" w:type="dxa"/>
        <w:tblBorders>
          <w:top w:val="none" w:color="auto" w:sz="0" w:space="0"/>
          <w:left w:val="single" w:color="42B983" w:sz="2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CF8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88"/>
      </w:tblGrid>
      <w:tr>
        <w:tblPrEx>
          <w:tblBorders>
            <w:top w:val="none" w:color="auto" w:sz="0" w:space="0"/>
            <w:left w:val="single" w:color="42B983" w:sz="2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CF8F2"/>
        </w:tblPrEx>
        <w:tc>
          <w:tcPr>
            <w:tcW w:w="8988" w:type="dxa"/>
            <w:tcBorders>
              <w:tl2br w:val="nil"/>
              <w:tr2bl w:val="nil"/>
            </w:tcBorders>
            <w:shd w:val="clear" w:color="auto" w:fill="ECF8F2"/>
          </w:tcPr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 xml:space="preserve">bin/kafka-producer-perf-test.sh 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>--topic topic的名字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>--num-records</w:t>
            </w:r>
            <w:r>
              <w:rPr>
                <w:rFonts w:ascii="Source Sans Pro" w:hAnsi="Source Sans Pro" w:cs="Source Sans Pro"/>
                <w:szCs w:val="21"/>
              </w:rPr>
              <w:tab/>
            </w:r>
            <w:r>
              <w:rPr>
                <w:rFonts w:ascii="Source Sans Pro" w:hAnsi="Source Sans Pro" w:cs="Source Sans Pro"/>
                <w:szCs w:val="21"/>
              </w:rPr>
              <w:t>总共指定生产数据量（默认5000W）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>--throughput</w:t>
            </w:r>
            <w:r>
              <w:rPr>
                <w:rFonts w:ascii="Source Sans Pro" w:hAnsi="Source Sans Pro" w:cs="Source Sans Pro"/>
                <w:szCs w:val="21"/>
              </w:rPr>
              <w:tab/>
            </w:r>
            <w:r>
              <w:rPr>
                <w:rFonts w:ascii="Source Sans Pro" w:hAnsi="Source Sans Pro" w:cs="Source Sans Pro"/>
                <w:szCs w:val="21"/>
              </w:rPr>
              <w:t>指定吞吐量</w:t>
            </w:r>
            <w:r>
              <w:rPr>
                <w:rFonts w:hint="eastAsia" w:ascii="Source Sans Pro" w:hAnsi="Source Sans Pro" w:cs="Source Sans Pro"/>
                <w:szCs w:val="21"/>
              </w:rPr>
              <w:t>——限流</w:t>
            </w:r>
            <w:r>
              <w:rPr>
                <w:rFonts w:ascii="Source Sans Pro" w:hAnsi="Source Sans Pro" w:cs="Source Sans Pro"/>
                <w:szCs w:val="21"/>
              </w:rPr>
              <w:t>（-1不指定）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>--record-size   record数据大小（字节）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  <w:szCs w:val="21"/>
              </w:rPr>
              <w:t>--producer-props bootstrap.servers=192.168.1.20:9092,192.168.1.21:9092,192.168.1.22:9092 acks=1 指定Kafka集群地址，ACK模式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测试结果：</w:t>
      </w:r>
    </w:p>
    <w:tbl>
      <w:tblPr>
        <w:tblStyle w:val="25"/>
        <w:tblW w:w="0" w:type="auto"/>
        <w:tblInd w:w="107" w:type="dxa"/>
        <w:tblBorders>
          <w:top w:val="single" w:color="D7D7D7" w:themeColor="background1" w:themeShade="D8" w:sz="4" w:space="0"/>
          <w:left w:val="single" w:color="D7D7D7" w:themeColor="background1" w:themeShade="D8" w:sz="4" w:space="0"/>
          <w:bottom w:val="single" w:color="D7D7D7" w:themeColor="background1" w:themeShade="D8" w:sz="4" w:space="0"/>
          <w:right w:val="single" w:color="D7D7D7" w:themeColor="background1" w:themeShade="D8" w:sz="4" w:space="0"/>
          <w:insideH w:val="single" w:color="D7D7D7" w:themeColor="background1" w:themeShade="D8" w:sz="4" w:space="0"/>
          <w:insideV w:val="single" w:color="D7D7D7" w:themeColor="background1" w:themeShade="D8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86"/>
        <w:gridCol w:w="4476"/>
      </w:tblGrid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吞吐量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 xml:space="preserve">93092.533979 records/sec 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每秒9.3W条记录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吞吐速率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(88.78 MB/sec)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每秒约89MB数据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平均延迟时间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346.62 ms avg latency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最大延迟时间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1003.00 ms max latency</w:t>
            </w:r>
          </w:p>
        </w:tc>
      </w:tr>
    </w:tbl>
    <w:p>
      <w:pPr>
        <w:pStyle w:val="8"/>
        <w:spacing w:before="312" w:after="312"/>
      </w:pPr>
      <w:r>
        <w:t>消费消息基准测试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cs="Source Sans Pro"/>
                <w:sz w:val="18"/>
              </w:rPr>
              <w:t>bin/kafka-consumer-perf-test.sh --broker-list node1.itcast.cn:9092,node2.itcast.cn:9092,node3.itcast.cn:9092 --topic benchmark --fetch-size 1048576 --messages 5000000</w:t>
            </w:r>
          </w:p>
        </w:tc>
      </w:tr>
    </w:tbl>
    <w:p>
      <w:pPr>
        <w:pStyle w:val="5"/>
        <w:spacing w:before="93" w:after="93"/>
      </w:pPr>
    </w:p>
    <w:tbl>
      <w:tblPr>
        <w:tblStyle w:val="25"/>
        <w:tblpPr w:leftFromText="180" w:rightFromText="180" w:vertAnchor="text" w:horzAnchor="page" w:tblpX="1553" w:tblpY="432"/>
        <w:tblOverlap w:val="never"/>
        <w:tblW w:w="0" w:type="auto"/>
        <w:tblInd w:w="0" w:type="dxa"/>
        <w:tblBorders>
          <w:top w:val="none" w:color="auto" w:sz="0" w:space="0"/>
          <w:left w:val="single" w:color="42B983" w:sz="24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ECF8F2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88"/>
      </w:tblGrid>
      <w:tr>
        <w:tblPrEx>
          <w:tblBorders>
            <w:top w:val="none" w:color="auto" w:sz="0" w:space="0"/>
            <w:left w:val="single" w:color="42B983" w:sz="24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ECF8F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88" w:type="dxa"/>
            <w:tcBorders>
              <w:tl2br w:val="nil"/>
              <w:tr2bl w:val="nil"/>
            </w:tcBorders>
            <w:shd w:val="clear" w:color="auto" w:fill="ECF8F2"/>
          </w:tcPr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>bin/kafka-consumer-perf-test.sh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>--broker-list 指定kafka集群地址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>--topic 指定topic的名称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>--fetch-size 每次拉取的数据大小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  <w:szCs w:val="21"/>
              </w:rPr>
            </w:pPr>
            <w:r>
              <w:rPr>
                <w:rFonts w:ascii="Source Sans Pro" w:hAnsi="Source Sans Pro" w:cs="Source Sans Pro"/>
              </w:rPr>
              <w:t>--messages 总共要消费的消息个数</w:t>
            </w:r>
          </w:p>
        </w:tc>
      </w:tr>
    </w:tbl>
    <w:p>
      <w:pPr>
        <w:pStyle w:val="5"/>
        <w:spacing w:before="93" w:after="93"/>
      </w:pPr>
    </w:p>
    <w:tbl>
      <w:tblPr>
        <w:tblStyle w:val="25"/>
        <w:tblW w:w="0" w:type="auto"/>
        <w:tblInd w:w="107" w:type="dxa"/>
        <w:tblBorders>
          <w:top w:val="single" w:color="D7D7D7" w:themeColor="background1" w:themeShade="D8" w:sz="4" w:space="0"/>
          <w:left w:val="single" w:color="D7D7D7" w:themeColor="background1" w:themeShade="D8" w:sz="4" w:space="0"/>
          <w:bottom w:val="single" w:color="D7D7D7" w:themeColor="background1" w:themeShade="D8" w:sz="4" w:space="0"/>
          <w:right w:val="single" w:color="D7D7D7" w:themeColor="background1" w:themeShade="D8" w:sz="4" w:space="0"/>
          <w:insideH w:val="single" w:color="D7D7D7" w:themeColor="background1" w:themeShade="D8" w:sz="4" w:space="0"/>
          <w:insideV w:val="single" w:color="D7D7D7" w:themeColor="background1" w:themeShade="D8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86"/>
        <w:gridCol w:w="4476"/>
      </w:tblGrid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48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data.consumed.in.MB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共计消费的数据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MB.sec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每秒消费的数量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445.6006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每秒445MB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data.consumed.in.nMsg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共计消费的数量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5000000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8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nMsg.sec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每秒的数量</w:t>
            </w:r>
          </w:p>
        </w:tc>
        <w:tc>
          <w:tcPr>
            <w:tcW w:w="447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467246.0518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每秒46.7W条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基于3个分区1个副本的基准测试</w:t>
      </w:r>
    </w:p>
    <w:p>
      <w:pPr>
        <w:pStyle w:val="5"/>
        <w:spacing w:before="93" w:after="93"/>
      </w:pPr>
      <w:r>
        <w:rPr>
          <w:rFonts w:hint="eastAsia"/>
        </w:rPr>
        <w:t>被测虚拟机：</w:t>
      </w:r>
    </w:p>
    <w:tbl>
      <w:tblPr>
        <w:tblStyle w:val="25"/>
        <w:tblW w:w="0" w:type="auto"/>
        <w:tblInd w:w="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6"/>
        <w:gridCol w:w="3062"/>
        <w:gridCol w:w="29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6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node1.itcast.cn</w:t>
            </w:r>
          </w:p>
        </w:tc>
        <w:tc>
          <w:tcPr>
            <w:tcW w:w="3062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node2.itcast.cn</w:t>
            </w:r>
          </w:p>
        </w:tc>
        <w:tc>
          <w:tcPr>
            <w:tcW w:w="2957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node3.itcast.cn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6" w:type="dxa"/>
          </w:tcPr>
          <w:p>
            <w:pPr>
              <w:spacing w:before="93" w:after="93"/>
              <w:jc w:val="both"/>
            </w:pPr>
            <w:r>
              <w:rPr>
                <w:rFonts w:hint="eastAsia"/>
              </w:rPr>
              <w:t>inter i5 8</w:t>
            </w:r>
            <w:r>
              <w:rPr>
                <w:rFonts w:hint="eastAsia"/>
                <w:vertAlign w:val="superscript"/>
              </w:rPr>
              <w:t xml:space="preserve">th </w:t>
            </w:r>
            <w:r>
              <w:rPr>
                <w:rFonts w:hint="eastAsia"/>
                <w:szCs w:val="22"/>
              </w:rPr>
              <w:t>8G内存</w:t>
            </w:r>
          </w:p>
        </w:tc>
        <w:tc>
          <w:tcPr>
            <w:tcW w:w="3062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inter i5 8</w:t>
            </w:r>
            <w:r>
              <w:rPr>
                <w:rFonts w:hint="eastAsia"/>
                <w:vertAlign w:val="superscript"/>
              </w:rPr>
              <w:t xml:space="preserve">th </w:t>
            </w:r>
            <w:r>
              <w:rPr>
                <w:rFonts w:hint="eastAsia"/>
                <w:szCs w:val="22"/>
              </w:rPr>
              <w:t>4G内存</w:t>
            </w:r>
          </w:p>
        </w:tc>
        <w:tc>
          <w:tcPr>
            <w:tcW w:w="2957" w:type="dxa"/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inter i5 8</w:t>
            </w:r>
            <w:r>
              <w:rPr>
                <w:rFonts w:hint="eastAsia"/>
                <w:vertAlign w:val="superscript"/>
              </w:rPr>
              <w:t xml:space="preserve">th </w:t>
            </w:r>
            <w:r>
              <w:rPr>
                <w:rFonts w:hint="eastAsia"/>
                <w:szCs w:val="22"/>
              </w:rPr>
              <w:t>4G内存</w:t>
            </w:r>
          </w:p>
        </w:tc>
      </w:tr>
    </w:tbl>
    <w:p>
      <w:pPr>
        <w:pStyle w:val="8"/>
        <w:spacing w:before="312" w:after="312"/>
      </w:pPr>
      <w:r>
        <w:t>创建topic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cs="Source Sans Pro"/>
                <w:sz w:val="18"/>
              </w:rPr>
              <w:t xml:space="preserve">bin/kafka-topics.sh --zookeeper node1.itcast.cn:2181 --create --topic benchmark --partitions </w:t>
            </w:r>
            <w:r>
              <w:rPr>
                <w:rFonts w:hint="eastAsia" w:ascii="Consolas" w:hAnsi="Consolas" w:cs="Source Sans Pro"/>
                <w:sz w:val="18"/>
              </w:rPr>
              <w:t>3</w:t>
            </w:r>
            <w:r>
              <w:rPr>
                <w:rFonts w:ascii="Consolas" w:hAnsi="Consolas" w:cs="Source Sans Pro"/>
                <w:sz w:val="18"/>
              </w:rPr>
              <w:t xml:space="preserve"> --replication-factor 1</w:t>
            </w:r>
          </w:p>
        </w:tc>
      </w:tr>
    </w:tbl>
    <w:p>
      <w:pPr>
        <w:pStyle w:val="8"/>
        <w:spacing w:before="312" w:after="312"/>
      </w:pPr>
      <w:r>
        <w:t>生产消息基准测试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cs="Source Sans Pro"/>
                <w:sz w:val="18"/>
              </w:rPr>
              <w:t>bin/kafka-producer-perf-test.sh --topic benchmark --num-records 5000000 --throughput -1 --record-size 1000 --producer-props bootstrap.servers=node1.itcast.cn:9092,node2.itcast.cn:9092,node3.itcast.cn:9092 acks=1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测试结果：</w:t>
      </w:r>
    </w:p>
    <w:tbl>
      <w:tblPr>
        <w:tblStyle w:val="25"/>
        <w:tblW w:w="0" w:type="auto"/>
        <w:tblInd w:w="107" w:type="dxa"/>
        <w:tblBorders>
          <w:top w:val="single" w:color="D7D7D7" w:themeColor="background1" w:themeShade="D8" w:sz="4" w:space="0"/>
          <w:left w:val="single" w:color="D7D7D7" w:themeColor="background1" w:themeShade="D8" w:sz="4" w:space="0"/>
          <w:bottom w:val="single" w:color="D7D7D7" w:themeColor="background1" w:themeShade="D8" w:sz="4" w:space="0"/>
          <w:right w:val="single" w:color="D7D7D7" w:themeColor="background1" w:themeShade="D8" w:sz="4" w:space="0"/>
          <w:insideH w:val="single" w:color="D7D7D7" w:themeColor="background1" w:themeShade="D8" w:sz="4" w:space="0"/>
          <w:insideV w:val="single" w:color="D7D7D7" w:themeColor="background1" w:themeShade="D8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0"/>
        <w:gridCol w:w="2757"/>
        <w:gridCol w:w="3291"/>
      </w:tblGrid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指标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rFonts w:ascii="微软雅黑" w:hAnsi="微软雅黑" w:eastAsia="微软雅黑" w:cs="微软雅黑"/>
                <w:b/>
                <w:bCs/>
                <w:sz w:val="18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18"/>
                <w:szCs w:val="16"/>
              </w:rPr>
              <w:t>3分区1个副本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rFonts w:ascii="微软雅黑" w:hAnsi="微软雅黑" w:eastAsia="微软雅黑" w:cs="微软雅黑"/>
                <w:b/>
                <w:bCs/>
                <w:sz w:val="18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18"/>
                <w:szCs w:val="16"/>
              </w:rPr>
              <w:t>单分区单副本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吞吐量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68755.930199 records/sec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 xml:space="preserve">93092.533979 records/sec 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每秒9.3W条记录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吞吐速率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65.57 MB/sec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(88.78 MB/sec)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每秒约89MB数据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平均延迟时间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469.37 ms avg latency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346.62 ms avg latency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最大延迟时间</w:t>
            </w:r>
          </w:p>
        </w:tc>
        <w:tc>
          <w:tcPr>
            <w:tcW w:w="2757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2274.00 ms max latency</w:t>
            </w:r>
          </w:p>
        </w:tc>
        <w:tc>
          <w:tcPr>
            <w:tcW w:w="3291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1003.00 ms max latency</w:t>
            </w:r>
          </w:p>
        </w:tc>
      </w:tr>
    </w:tbl>
    <w:p>
      <w:pPr>
        <w:spacing w:before="93" w:after="93"/>
      </w:pPr>
      <w:r>
        <w:rPr>
          <w:rFonts w:hint="eastAsia"/>
        </w:rPr>
        <w:t>在虚拟机上，因为都是共享笔记本上的CPU、内存、网络，所以分区越多，反而效率越低。但如果是真实的服务器，分区多效率是会有明显提升的。</w:t>
      </w:r>
    </w:p>
    <w:p>
      <w:pPr>
        <w:pStyle w:val="8"/>
        <w:spacing w:before="312" w:after="312"/>
      </w:pPr>
      <w:r>
        <w:t>消费消息基准测试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8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cs="Source Sans Pro"/>
                <w:sz w:val="18"/>
              </w:rPr>
              <w:t>bin/kafka-consumer-perf-test.sh --broker-list node1.itcast.cn:9092,node2.itcast.cn:9092,node3.itcast.cn:9092 --topic benchmark --fetch-size 1048576 --messages 5000000</w:t>
            </w:r>
          </w:p>
        </w:tc>
      </w:tr>
    </w:tbl>
    <w:p>
      <w:pPr>
        <w:pStyle w:val="5"/>
        <w:spacing w:before="93" w:after="93"/>
      </w:pPr>
    </w:p>
    <w:tbl>
      <w:tblPr>
        <w:tblStyle w:val="25"/>
        <w:tblW w:w="0" w:type="auto"/>
        <w:tblInd w:w="107" w:type="dxa"/>
        <w:tblBorders>
          <w:top w:val="single" w:color="D7D7D7" w:themeColor="background1" w:themeShade="D8" w:sz="4" w:space="0"/>
          <w:left w:val="single" w:color="D7D7D7" w:themeColor="background1" w:themeShade="D8" w:sz="4" w:space="0"/>
          <w:bottom w:val="single" w:color="D7D7D7" w:themeColor="background1" w:themeShade="D8" w:sz="4" w:space="0"/>
          <w:right w:val="single" w:color="D7D7D7" w:themeColor="background1" w:themeShade="D8" w:sz="4" w:space="0"/>
          <w:insideH w:val="single" w:color="D7D7D7" w:themeColor="background1" w:themeShade="D8" w:sz="4" w:space="0"/>
          <w:insideV w:val="single" w:color="D7D7D7" w:themeColor="background1" w:themeShade="D8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0"/>
        <w:gridCol w:w="3024"/>
        <w:gridCol w:w="3024"/>
      </w:tblGrid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指标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rFonts w:ascii="微软雅黑" w:hAnsi="微软雅黑" w:eastAsia="微软雅黑" w:cs="微软雅黑"/>
                <w:b/>
                <w:bCs/>
                <w:sz w:val="18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18"/>
                <w:szCs w:val="16"/>
              </w:rPr>
              <w:t>单分区3个副本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rFonts w:ascii="微软雅黑" w:hAnsi="微软雅黑" w:eastAsia="微软雅黑" w:cs="微软雅黑"/>
                <w:b/>
                <w:bCs/>
                <w:sz w:val="18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18"/>
                <w:szCs w:val="16"/>
              </w:rPr>
              <w:t>单分区单副本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data.consumed.in.MB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共计消费的数据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MB.sec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每秒消费的数量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265.8844</w:t>
            </w:r>
            <w:r>
              <w:rPr>
                <w:rFonts w:hint="eastAsia"/>
              </w:rPr>
              <w:t>MB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445.6006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每秒445MB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data.consumed.in.nMsg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共计消费的数量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5000000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5000000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nMsg.sec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278800.0446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每秒27.8W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467246.0518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每秒46.7W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还是一样，因为虚拟机的原因，多个分区反而消费的效率也有所下降。</w:t>
      </w:r>
    </w:p>
    <w:p>
      <w:pPr>
        <w:pStyle w:val="7"/>
        <w:spacing w:before="312" w:after="312"/>
        <w:rPr>
          <w:rFonts w:hint="default"/>
        </w:rPr>
      </w:pPr>
      <w:r>
        <w:t>基于1个分区3个副本的基准测试</w:t>
      </w:r>
    </w:p>
    <w:p>
      <w:pPr>
        <w:pStyle w:val="8"/>
        <w:spacing w:before="312" w:after="312"/>
      </w:pPr>
      <w:r>
        <w:t>创建topic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8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cs="Source Sans Pro"/>
                <w:sz w:val="18"/>
              </w:rPr>
              <w:t xml:space="preserve">bin/kafka-topics.sh --zookeeper node1.itcast.cn:2181 --create --topic benchmark --partitions </w:t>
            </w:r>
            <w:r>
              <w:rPr>
                <w:rFonts w:hint="eastAsia" w:ascii="Consolas" w:hAnsi="Consolas" w:cs="Source Sans Pro"/>
                <w:sz w:val="18"/>
              </w:rPr>
              <w:t>1</w:t>
            </w:r>
            <w:r>
              <w:rPr>
                <w:rFonts w:ascii="Consolas" w:hAnsi="Consolas" w:cs="Source Sans Pro"/>
                <w:sz w:val="18"/>
              </w:rPr>
              <w:t xml:space="preserve"> --replication-factor </w:t>
            </w:r>
            <w:r>
              <w:rPr>
                <w:rFonts w:hint="eastAsia" w:ascii="Consolas" w:hAnsi="Consolas" w:cs="Source Sans Pro"/>
                <w:sz w:val="18"/>
              </w:rPr>
              <w:t>3</w:t>
            </w:r>
          </w:p>
        </w:tc>
      </w:tr>
    </w:tbl>
    <w:p>
      <w:pPr>
        <w:pStyle w:val="8"/>
        <w:spacing w:before="312" w:after="312"/>
      </w:pPr>
      <w:r>
        <w:t>生产消息基准测试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8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cs="Source Sans Pro"/>
                <w:sz w:val="18"/>
              </w:rPr>
              <w:t>bin/kafka-producer-perf-test.sh --topic benchmark --num-records 5000000 --throughput -1 --record-size 1000 --producer-props bootstrap.servers=node1.itcast.cn:9092,node2.itcast.cn:9092,node3.itcast.cn:9092 acks=1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测试结果：</w:t>
      </w:r>
    </w:p>
    <w:tbl>
      <w:tblPr>
        <w:tblStyle w:val="25"/>
        <w:tblW w:w="8950" w:type="dxa"/>
        <w:tblInd w:w="107" w:type="dxa"/>
        <w:tblBorders>
          <w:top w:val="single" w:color="D7D7D7" w:themeColor="background1" w:themeShade="D8" w:sz="4" w:space="0"/>
          <w:left w:val="single" w:color="D7D7D7" w:themeColor="background1" w:themeShade="D8" w:sz="4" w:space="0"/>
          <w:bottom w:val="single" w:color="D7D7D7" w:themeColor="background1" w:themeShade="D8" w:sz="4" w:space="0"/>
          <w:right w:val="single" w:color="D7D7D7" w:themeColor="background1" w:themeShade="D8" w:sz="4" w:space="0"/>
          <w:insideH w:val="single" w:color="D7D7D7" w:themeColor="background1" w:themeShade="D8" w:sz="4" w:space="0"/>
          <w:insideV w:val="single" w:color="D7D7D7" w:themeColor="background1" w:themeShade="D8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83"/>
        <w:gridCol w:w="2983"/>
        <w:gridCol w:w="2984"/>
      </w:tblGrid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3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指标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rFonts w:ascii="微软雅黑" w:hAnsi="微软雅黑" w:eastAsia="微软雅黑" w:cs="微软雅黑"/>
                <w:b/>
                <w:bCs/>
                <w:sz w:val="18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18"/>
                <w:szCs w:val="16"/>
              </w:rPr>
              <w:t>单分区3个副本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rFonts w:ascii="微软雅黑" w:hAnsi="微软雅黑" w:eastAsia="微软雅黑" w:cs="微软雅黑"/>
                <w:b/>
                <w:bCs/>
                <w:sz w:val="18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18"/>
                <w:szCs w:val="16"/>
              </w:rPr>
              <w:t>单分区单副本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3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吞吐量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29899.477955 records/sec 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 xml:space="preserve">93092.533979 records/sec </w:t>
            </w:r>
          </w:p>
          <w:p>
            <w:pPr>
              <w:pStyle w:val="5"/>
              <w:spacing w:before="93" w:after="93"/>
              <w:jc w:val="both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每秒9.3W条记录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3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吞吐速率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28.51 MB/sec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(88.78 MB/sec)</w:t>
            </w:r>
          </w:p>
          <w:p>
            <w:pPr>
              <w:pStyle w:val="5"/>
              <w:spacing w:before="93" w:after="93"/>
              <w:jc w:val="both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每秒约89MB数据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3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平均延迟时间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1088.43 ms avg latency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346.62 ms avg latency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83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最大延迟时间</w:t>
            </w:r>
          </w:p>
        </w:tc>
        <w:tc>
          <w:tcPr>
            <w:tcW w:w="2983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2416.00 ms max latency</w:t>
            </w:r>
          </w:p>
        </w:tc>
        <w:tc>
          <w:tcPr>
            <w:tcW w:w="298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1003.00 ms max latency</w:t>
            </w:r>
          </w:p>
        </w:tc>
      </w:tr>
    </w:tbl>
    <w:p>
      <w:pPr>
        <w:spacing w:before="93" w:after="93"/>
      </w:pPr>
    </w:p>
    <w:p>
      <w:pPr>
        <w:spacing w:before="93" w:after="93"/>
      </w:pPr>
      <w:r>
        <w:rPr>
          <w:rFonts w:hint="eastAsia"/>
        </w:rPr>
        <w:t>同样的配置，副本越多速度越慢。</w:t>
      </w:r>
    </w:p>
    <w:p>
      <w:pPr>
        <w:pStyle w:val="8"/>
        <w:spacing w:before="312" w:after="312"/>
      </w:pPr>
      <w:r>
        <w:t>消费消息基准测试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cs="Source Sans Pro"/>
                <w:sz w:val="18"/>
              </w:rPr>
              <w:t>bin/kafka-consumer-perf-test.sh --broker-list node1.itcast.cn:9092,node2.itcast.cn:9092,node3.itcast.cn:9092 --topic benchmark --fetch-size 1048576 --messages 5000000</w:t>
            </w:r>
          </w:p>
        </w:tc>
      </w:tr>
    </w:tbl>
    <w:p>
      <w:pPr>
        <w:pStyle w:val="5"/>
        <w:spacing w:before="93" w:after="93"/>
      </w:pPr>
    </w:p>
    <w:tbl>
      <w:tblPr>
        <w:tblStyle w:val="25"/>
        <w:tblW w:w="0" w:type="auto"/>
        <w:tblInd w:w="107" w:type="dxa"/>
        <w:tblBorders>
          <w:top w:val="single" w:color="D7D7D7" w:themeColor="background1" w:themeShade="D8" w:sz="4" w:space="0"/>
          <w:left w:val="single" w:color="D7D7D7" w:themeColor="background1" w:themeShade="D8" w:sz="4" w:space="0"/>
          <w:bottom w:val="single" w:color="D7D7D7" w:themeColor="background1" w:themeShade="D8" w:sz="4" w:space="0"/>
          <w:right w:val="single" w:color="D7D7D7" w:themeColor="background1" w:themeShade="D8" w:sz="4" w:space="0"/>
          <w:insideH w:val="single" w:color="D7D7D7" w:themeColor="background1" w:themeShade="D8" w:sz="4" w:space="0"/>
          <w:insideV w:val="single" w:color="D7D7D7" w:themeColor="background1" w:themeShade="D8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0"/>
        <w:gridCol w:w="3024"/>
        <w:gridCol w:w="2896"/>
      </w:tblGrid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rFonts w:ascii="微软雅黑" w:hAnsi="微软雅黑" w:eastAsia="微软雅黑" w:cs="微软雅黑"/>
                <w:b/>
                <w:bCs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</w:rPr>
              <w:t>指标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rFonts w:ascii="微软雅黑" w:hAnsi="微软雅黑" w:eastAsia="微软雅黑" w:cs="微软雅黑"/>
                <w:b/>
                <w:bCs/>
                <w:sz w:val="18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18"/>
                <w:szCs w:val="16"/>
              </w:rPr>
              <w:t>单分区3个副本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rFonts w:ascii="微软雅黑" w:hAnsi="微软雅黑" w:eastAsia="微软雅黑" w:cs="微软雅黑"/>
                <w:b/>
                <w:bCs/>
                <w:sz w:val="18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18"/>
                <w:szCs w:val="16"/>
              </w:rPr>
              <w:t>单分区单副本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data.consumed.in.MB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共计消费的数据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4768.3716</w:t>
            </w:r>
            <w:r>
              <w:rPr>
                <w:rFonts w:hint="eastAsia"/>
              </w:rPr>
              <w:t>MB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MB.sec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每秒消费的数量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265.8844</w:t>
            </w:r>
            <w:r>
              <w:rPr>
                <w:rFonts w:hint="eastAsia"/>
              </w:rPr>
              <w:t>MB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每秒265MB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445.6006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每秒445MB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data.consumed.in.nMsg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共计消费的数量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5000000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5000000</w:t>
            </w:r>
          </w:p>
        </w:tc>
      </w:tr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single" w:color="D7D7D7" w:themeColor="background1" w:themeShade="D8" w:sz="4" w:space="0"/>
            <w:insideV w:val="single" w:color="D7D7D7" w:themeColor="background1" w:themeShade="D8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30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nMsg.sec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每秒的数量</w:t>
            </w:r>
          </w:p>
        </w:tc>
        <w:tc>
          <w:tcPr>
            <w:tcW w:w="3024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278800.0446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每秒27.8W</w:t>
            </w:r>
          </w:p>
        </w:tc>
        <w:tc>
          <w:tcPr>
            <w:tcW w:w="2896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t>467246.0518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每秒46.7W</w:t>
            </w:r>
          </w:p>
        </w:tc>
      </w:tr>
    </w:tbl>
    <w:p>
      <w:pPr>
        <w:pStyle w:val="4"/>
        <w:spacing w:before="312" w:after="312"/>
      </w:pPr>
      <w:r>
        <w:rPr>
          <w:rFonts w:hint="eastAsia"/>
        </w:rPr>
        <w:t>Java编程操作Kafka</w:t>
      </w:r>
    </w:p>
    <w:p>
      <w:pPr>
        <w:pStyle w:val="6"/>
        <w:spacing w:before="312" w:after="312"/>
      </w:pPr>
      <w:r>
        <w:rPr>
          <w:rFonts w:hint="eastAsia"/>
        </w:rPr>
        <w:t>同步生产消息到Kafka中</w:t>
      </w:r>
    </w:p>
    <w:p>
      <w:pPr>
        <w:pStyle w:val="7"/>
        <w:spacing w:before="312" w:after="312"/>
        <w:rPr>
          <w:rFonts w:hint="default"/>
        </w:rPr>
      </w:pPr>
      <w:r>
        <w:t>需求</w:t>
      </w:r>
    </w:p>
    <w:p>
      <w:pPr>
        <w:pStyle w:val="5"/>
        <w:spacing w:before="93" w:after="93"/>
      </w:pPr>
      <w:r>
        <w:rPr>
          <w:rFonts w:hint="eastAsia"/>
        </w:rPr>
        <w:t>接下来，我们将编写Java程序，将1-100的数字消息写入到Kafka中。</w:t>
      </w:r>
    </w:p>
    <w:p>
      <w:pPr>
        <w:pStyle w:val="7"/>
        <w:spacing w:before="312" w:after="312"/>
        <w:rPr>
          <w:rFonts w:hint="default"/>
        </w:rPr>
      </w:pPr>
      <w:r>
        <w:rPr>
          <w:rFonts w:hint="default"/>
        </w:rPr>
        <w:t>准备工作</w:t>
      </w:r>
    </w:p>
    <w:p>
      <w:pPr>
        <w:pStyle w:val="8"/>
        <w:spacing w:before="312" w:after="312"/>
      </w:pPr>
      <w:r>
        <w:rPr>
          <w:rFonts w:hint="eastAsia"/>
        </w:rPr>
        <w:t>导入Maven Kafka POM依赖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&lt;!--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代码库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central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http://maven.aliyun.com/nexus/content/groups/public//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true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true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always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checksumPolicy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fail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checksumPolicy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&lt;!-- kafka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客户端工具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org.apache.kafka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kafka-clients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2.4.1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&lt;!--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工具类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org.apache.commons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commons-io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1.3.2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&lt;!-- SLF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桥接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LOG4J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日志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org.slf4j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slf4j-log4j12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1.7.6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&lt;!-- SLOG4J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日志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--&gt;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log4j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log4j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1.2.16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org.apache.maven.plugins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maven-compiler-plugin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3.7.0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1.8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1.8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导入l</w:t>
      </w:r>
      <w:r>
        <w:t>og4j.properties</w:t>
      </w:r>
    </w:p>
    <w:p>
      <w:pPr>
        <w:pStyle w:val="5"/>
        <w:spacing w:before="93" w:after="93"/>
      </w:pPr>
      <w:r>
        <w:rPr>
          <w:rFonts w:hint="eastAsia"/>
        </w:rPr>
        <w:t>将l</w:t>
      </w:r>
      <w:r>
        <w:t>og4j.properties配置文件放入到</w:t>
      </w:r>
      <w:r>
        <w:rPr>
          <w:rFonts w:hint="eastAsia"/>
        </w:rPr>
        <w:t>r</w:t>
      </w:r>
      <w:r>
        <w:t>esources文件夹中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log4j.rootLogger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INFO,stdout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log4j.appender.stdout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org.apache.log4j.ConsoleAppender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log4j.appender.stdout.layout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org.apache.log4j.PatternLayout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log4j.appender.stdout.layout.ConversionPattern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%5p - %m%n</w:t>
            </w:r>
          </w:p>
        </w:tc>
      </w:tr>
    </w:tbl>
    <w:p>
      <w:pPr>
        <w:pStyle w:val="8"/>
        <w:spacing w:before="312" w:after="312"/>
      </w:pPr>
      <w:r>
        <w:t>创建包和类</w:t>
      </w:r>
    </w:p>
    <w:p>
      <w:pPr>
        <w:pStyle w:val="5"/>
        <w:spacing w:before="93" w:after="93"/>
      </w:pPr>
      <w:r>
        <w:t>创建包cn.itcast.kafka</w:t>
      </w:r>
      <w:r>
        <w:rPr>
          <w:rFonts w:hint="eastAsia"/>
        </w:rPr>
        <w:t>，并创建</w:t>
      </w:r>
      <w:r>
        <w:t>KafkaProducerTest类</w:t>
      </w:r>
      <w:r>
        <w:rPr>
          <w:rFonts w:hint="eastAsia"/>
        </w:rPr>
        <w:t>。</w:t>
      </w:r>
    </w:p>
    <w:p>
      <w:pPr>
        <w:pStyle w:val="7"/>
        <w:spacing w:before="312" w:after="312"/>
        <w:rPr>
          <w:rFonts w:hint="default"/>
        </w:rPr>
      </w:pPr>
      <w:r>
        <w:t>代码开发</w:t>
      </w:r>
    </w:p>
    <w:p>
      <w:pPr>
        <w:pStyle w:val="5"/>
        <w:spacing w:before="93" w:after="93"/>
        <w:rPr>
          <w:rFonts w:ascii="宋体" w:hAnsi="宋体" w:eastAsia="宋体" w:cs="宋体"/>
          <w:sz w:val="24"/>
          <w:szCs w:val="24"/>
        </w:rPr>
      </w:pPr>
      <w:r>
        <w:rPr>
          <w:rFonts w:hint="eastAsia"/>
        </w:rPr>
        <w:t>可以参考以下方式来编写第一个Kafka示例程序</w:t>
      </w:r>
    </w:p>
    <w:p>
      <w:pPr>
        <w:pStyle w:val="5"/>
        <w:spacing w:before="93" w:after="93"/>
        <w:rPr>
          <w:rFonts w:ascii="宋体" w:hAnsi="宋体" w:eastAsia="宋体" w:cs="宋体"/>
          <w:sz w:val="24"/>
          <w:szCs w:val="24"/>
        </w:rPr>
      </w:pPr>
      <w:r>
        <w:rPr>
          <w:rFonts w:hint="eastAsia"/>
        </w:rPr>
        <w:t>参考以下文档：</w:t>
      </w:r>
      <w:r>
        <w:fldChar w:fldCharType="begin"/>
      </w:r>
      <w:r>
        <w:instrText xml:space="preserve"> HYPERLINK "http://kafka.apache.org/24/javadoc/index.html?org/apache/kafka/clients/producer/KafkaProducer.html" </w:instrText>
      </w:r>
      <w:r>
        <w:fldChar w:fldCharType="separate"/>
      </w:r>
      <w:r>
        <w:rPr>
          <w:rStyle w:val="31"/>
          <w:rFonts w:hint="eastAsia" w:cs="微软雅黑 Light"/>
          <w:sz w:val="18"/>
          <w:szCs w:val="18"/>
        </w:rPr>
        <w:t>http://kafka.apache.org/24/javadoc/index.html?org/apache/kafka/clients/producer/KafkaProducer.html</w:t>
      </w:r>
      <w:r>
        <w:rPr>
          <w:rStyle w:val="31"/>
          <w:rFonts w:hint="eastAsia" w:cs="微软雅黑 Light"/>
          <w:sz w:val="18"/>
          <w:szCs w:val="18"/>
        </w:rPr>
        <w:fldChar w:fldCharType="end"/>
      </w:r>
    </w:p>
    <w:p>
      <w:pPr>
        <w:pStyle w:val="5"/>
        <w:spacing w:before="93" w:after="93"/>
      </w:pPr>
    </w:p>
    <w:p>
      <w:pPr>
        <w:pStyle w:val="5"/>
        <w:numPr>
          <w:ilvl w:val="0"/>
          <w:numId w:val="14"/>
        </w:numPr>
        <w:spacing w:before="93" w:after="93"/>
      </w:pPr>
      <w:r>
        <w:rPr>
          <w:rFonts w:hint="eastAsia"/>
        </w:rPr>
        <w:t>创建用于连接Kafka的Properties配置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spacing w:before="0" w:beforeLines="0" w:after="0" w:afterLines="0" w:line="360" w:lineRule="atLeast"/>
              <w:jc w:val="left"/>
              <w:rPr>
                <w:rFonts w:ascii="Consolas" w:hAnsi="Consolas" w:eastAsia="Consolas" w:cs="Consolas"/>
                <w:color w:val="000000"/>
                <w:sz w:val="18"/>
                <w:szCs w:val="16"/>
              </w:rPr>
            </w:pPr>
            <w:r>
              <w:rPr>
                <w:rFonts w:ascii="Consolas" w:hAnsi="Consolas" w:eastAsia="Consolas" w:cs="Consolas"/>
                <w:color w:val="0000FF"/>
                <w:sz w:val="18"/>
                <w:szCs w:val="16"/>
                <w:shd w:val="clear" w:color="auto" w:fill="FFFFFF"/>
                <w:lang w:bidi="ar"/>
              </w:rPr>
              <w:t>Properties</w:t>
            </w: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 props = </w:t>
            </w:r>
            <w:r>
              <w:rPr>
                <w:rFonts w:ascii="Consolas" w:hAnsi="Consolas" w:eastAsia="Consolas" w:cs="Consolas"/>
                <w:color w:val="0000FF"/>
                <w:sz w:val="18"/>
                <w:szCs w:val="16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 Properties();</w:t>
            </w:r>
          </w:p>
          <w:p>
            <w:pPr>
              <w:widowControl/>
              <w:shd w:val="clear" w:color="auto" w:fill="FFFFFF"/>
              <w:spacing w:before="0" w:beforeLines="0" w:after="0" w:afterLines="0" w:line="360" w:lineRule="atLeast"/>
              <w:jc w:val="left"/>
              <w:rPr>
                <w:rFonts w:ascii="Consolas" w:hAnsi="Consolas" w:eastAsia="Consolas" w:cs="Consolas"/>
                <w:color w:val="000000"/>
                <w:sz w:val="18"/>
                <w:szCs w:val="16"/>
              </w:rPr>
            </w:pP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props.put(</w:t>
            </w:r>
            <w:r>
              <w:rPr>
                <w:rFonts w:ascii="Consolas" w:hAnsi="Consolas" w:eastAsia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"bootstrap.servers"</w:t>
            </w: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, </w:t>
            </w:r>
            <w:r>
              <w:rPr>
                <w:rFonts w:ascii="Consolas" w:hAnsi="Consolas" w:eastAsia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"192.168.88.100:9092"</w:t>
            </w: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0" w:beforeLines="0" w:after="0" w:afterLines="0" w:line="360" w:lineRule="atLeast"/>
              <w:jc w:val="left"/>
              <w:rPr>
                <w:rFonts w:ascii="Consolas" w:hAnsi="Consolas" w:eastAsia="Consolas" w:cs="Consolas"/>
                <w:color w:val="000000"/>
                <w:sz w:val="18"/>
                <w:szCs w:val="16"/>
              </w:rPr>
            </w:pP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props.put(</w:t>
            </w:r>
            <w:r>
              <w:rPr>
                <w:rFonts w:ascii="Consolas" w:hAnsi="Consolas" w:eastAsia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"acks"</w:t>
            </w: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, </w:t>
            </w:r>
            <w:r>
              <w:rPr>
                <w:rFonts w:ascii="Consolas" w:hAnsi="Consolas" w:eastAsia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"all"</w:t>
            </w: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0" w:beforeLines="0" w:after="0" w:afterLines="0" w:line="360" w:lineRule="atLeast"/>
              <w:jc w:val="left"/>
              <w:rPr>
                <w:rFonts w:ascii="Consolas" w:hAnsi="Consolas" w:eastAsia="Consolas" w:cs="Consolas"/>
                <w:color w:val="000000"/>
                <w:sz w:val="18"/>
                <w:szCs w:val="16"/>
              </w:rPr>
            </w:pP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props.put(</w:t>
            </w:r>
            <w:r>
              <w:rPr>
                <w:rFonts w:ascii="Consolas" w:hAnsi="Consolas" w:eastAsia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"key.serializer"</w:t>
            </w: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, </w:t>
            </w:r>
            <w:r>
              <w:rPr>
                <w:rFonts w:ascii="Consolas" w:hAnsi="Consolas" w:eastAsia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"org.apache.kafka.common.serialization.StringSerializer"</w:t>
            </w: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0" w:beforeLines="0" w:after="0" w:afterLines="0" w:line="360" w:lineRule="atLeast"/>
              <w:jc w:val="left"/>
              <w:rPr>
                <w:rFonts w:ascii="Consolas" w:hAnsi="Consolas" w:eastAsia="Consolas" w:cs="Consolas"/>
                <w:color w:val="000000"/>
                <w:sz w:val="18"/>
                <w:szCs w:val="16"/>
              </w:rPr>
            </w:pP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props.put(</w:t>
            </w:r>
            <w:r>
              <w:rPr>
                <w:rFonts w:ascii="Consolas" w:hAnsi="Consolas" w:eastAsia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"value.serializer"</w:t>
            </w: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, </w:t>
            </w:r>
            <w:r>
              <w:rPr>
                <w:rFonts w:ascii="Consolas" w:hAnsi="Consolas" w:eastAsia="Consolas" w:cs="Consolas"/>
                <w:color w:val="A31515"/>
                <w:sz w:val="18"/>
                <w:szCs w:val="16"/>
                <w:shd w:val="clear" w:color="auto" w:fill="FFFFFF"/>
                <w:lang w:bidi="ar"/>
              </w:rPr>
              <w:t>"org.apache.kafka.common.serialization.StringSerializer"</w:t>
            </w:r>
            <w:r>
              <w:rPr>
                <w:rFonts w:ascii="Consolas" w:hAnsi="Consolas" w:eastAsia="Consolas" w:cs="Consolas"/>
                <w:color w:val="000000"/>
                <w:sz w:val="18"/>
                <w:szCs w:val="16"/>
                <w:shd w:val="clear" w:color="auto" w:fill="FFFFFF"/>
                <w:lang w:bidi="ar"/>
              </w:rPr>
              <w:t>);</w:t>
            </w:r>
          </w:p>
        </w:tc>
      </w:tr>
    </w:tbl>
    <w:p>
      <w:pPr>
        <w:pStyle w:val="5"/>
        <w:spacing w:before="93" w:after="93"/>
      </w:pPr>
    </w:p>
    <w:p>
      <w:pPr>
        <w:pStyle w:val="5"/>
        <w:numPr>
          <w:ilvl w:val="0"/>
          <w:numId w:val="14"/>
        </w:numPr>
        <w:spacing w:before="93" w:after="93"/>
      </w:pPr>
      <w:r>
        <w:rPr>
          <w:rFonts w:hint="eastAsia"/>
        </w:rPr>
        <w:t>创建一个生产者对象</w:t>
      </w:r>
      <w:r>
        <w:t>KafkaProducer</w:t>
      </w:r>
    </w:p>
    <w:p>
      <w:pPr>
        <w:pStyle w:val="5"/>
        <w:numPr>
          <w:ilvl w:val="0"/>
          <w:numId w:val="14"/>
        </w:numPr>
        <w:spacing w:before="93" w:after="93"/>
      </w:pPr>
      <w:r>
        <w:rPr>
          <w:rFonts w:hint="eastAsia"/>
        </w:rPr>
        <w:t>调用s</w:t>
      </w:r>
      <w:r>
        <w:t>end</w:t>
      </w:r>
      <w:r>
        <w:rPr>
          <w:rFonts w:hint="eastAsia"/>
        </w:rPr>
        <w:t>发送1-</w:t>
      </w:r>
      <w:r>
        <w:t>100</w:t>
      </w:r>
      <w:r>
        <w:rPr>
          <w:rFonts w:hint="eastAsia"/>
        </w:rPr>
        <w:t>消息到指定Topic</w:t>
      </w:r>
      <w:r>
        <w:t xml:space="preserve"> test</w:t>
      </w:r>
      <w:r>
        <w:rPr>
          <w:rFonts w:hint="eastAsia"/>
        </w:rPr>
        <w:t>，并获取返回值F</w:t>
      </w:r>
      <w:r>
        <w:t>uture</w:t>
      </w:r>
      <w:r>
        <w:rPr>
          <w:rFonts w:hint="eastAsia"/>
        </w:rPr>
        <w:t>，</w:t>
      </w:r>
      <w:r>
        <w:t>该对象封装了返回值</w:t>
      </w:r>
    </w:p>
    <w:p>
      <w:pPr>
        <w:pStyle w:val="5"/>
        <w:numPr>
          <w:ilvl w:val="0"/>
          <w:numId w:val="14"/>
        </w:numPr>
        <w:spacing w:before="93" w:after="93"/>
      </w:pPr>
      <w:r>
        <w:t>再调用一个</w:t>
      </w:r>
      <w:r>
        <w:rPr>
          <w:rFonts w:hint="eastAsia"/>
        </w:rPr>
        <w:t>F</w:t>
      </w:r>
      <w:r>
        <w:t>uture.</w:t>
      </w:r>
      <w:r>
        <w:rPr>
          <w:rFonts w:hint="eastAsia"/>
        </w:rPr>
        <w:t>g</w:t>
      </w:r>
      <w:r>
        <w:t>et()方法等待</w:t>
      </w:r>
      <w:r>
        <w:rPr>
          <w:rFonts w:hint="eastAsia"/>
        </w:rPr>
        <w:t>响应</w:t>
      </w:r>
    </w:p>
    <w:p>
      <w:pPr>
        <w:pStyle w:val="5"/>
        <w:numPr>
          <w:ilvl w:val="0"/>
          <w:numId w:val="14"/>
        </w:numPr>
        <w:spacing w:before="93" w:after="93"/>
      </w:pPr>
      <w:r>
        <w:rPr>
          <w:rFonts w:hint="eastAsia"/>
        </w:rPr>
        <w:t>关闭生产者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参考代码：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FBFBF" w:sz="4" w:space="0"/>
              <w:left w:val="single" w:color="BFBFBF" w:sz="4" w:space="0"/>
              <w:bottom w:val="single" w:color="BFBFBF" w:sz="4" w:space="0"/>
              <w:right w:val="single" w:color="BFBF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KafkaProducerTest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创建用于连接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Kafka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的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Properties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配置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Properties props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Properties();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props.put(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"bootstrap.servers"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"192.168.88.100:9092"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props.put(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"acks"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"all"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props.put(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"key.serializer"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props.put(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"value.serializer"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创建一个生产者对象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KafkaProducer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KafkaProducer&lt;String, String&gt; producer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KafkaProducer&lt;String, String&gt;(props);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调用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send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发送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1-100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消息到指定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Topic test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for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i = 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; i &lt; 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 ++i)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获取返回值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Future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，该对象封装了返回值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Future&lt;RecordMetadata&gt; future = producer.send(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ProducerRecord&lt;String, String&gt;(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"test"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null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 xml:space="preserve">i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调用一个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Future.get()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方法等待响应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future.get();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}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(InterruptedException 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e.printStackTrace();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}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(ExecutionException 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e.printStackTrace();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关闭生产者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producer.close();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6"/>
        <w:spacing w:before="312" w:after="312"/>
      </w:pPr>
      <w:r>
        <w:rPr>
          <w:rFonts w:hint="eastAsia"/>
        </w:rPr>
        <w:t>从Kafka的topic中</w:t>
      </w:r>
      <w:r>
        <w:t>消费</w:t>
      </w:r>
      <w:r>
        <w:rPr>
          <w:rFonts w:hint="eastAsia"/>
        </w:rPr>
        <w:t>消息</w:t>
      </w:r>
    </w:p>
    <w:p>
      <w:pPr>
        <w:pStyle w:val="7"/>
        <w:spacing w:before="312" w:after="312"/>
        <w:rPr>
          <w:rFonts w:hint="default"/>
        </w:rPr>
      </w:pPr>
      <w:r>
        <w:t>需求</w:t>
      </w:r>
    </w:p>
    <w:p>
      <w:pPr>
        <w:pStyle w:val="5"/>
        <w:spacing w:before="93" w:after="93"/>
      </w:pPr>
      <w:r>
        <w:rPr>
          <w:rFonts w:hint="eastAsia"/>
        </w:rPr>
        <w:t>从 test topic中，将消息都消费，并将记录的offset、key、value打印出来</w:t>
      </w:r>
    </w:p>
    <w:p>
      <w:pPr>
        <w:pStyle w:val="7"/>
        <w:spacing w:before="312" w:after="312"/>
        <w:rPr>
          <w:rFonts w:hint="default"/>
        </w:rPr>
      </w:pPr>
      <w:r>
        <w:t>准备工作</w:t>
      </w:r>
    </w:p>
    <w:p>
      <w:pPr>
        <w:pStyle w:val="5"/>
        <w:spacing w:before="93" w:after="93"/>
      </w:pPr>
      <w:r>
        <w:t>在cn.itcast.kafka包下创建</w:t>
      </w:r>
      <w:r>
        <w:rPr>
          <w:rFonts w:hint="eastAsia"/>
        </w:rPr>
        <w:t>K</w:t>
      </w:r>
      <w:r>
        <w:t>afkaConsumerTest类</w:t>
      </w:r>
    </w:p>
    <w:p>
      <w:pPr>
        <w:pStyle w:val="7"/>
        <w:spacing w:before="312" w:after="312"/>
        <w:rPr>
          <w:rFonts w:hint="default"/>
        </w:rPr>
      </w:pPr>
      <w:r>
        <w:t>开发步骤</w:t>
      </w:r>
    </w:p>
    <w:p>
      <w:pPr>
        <w:numPr>
          <w:ilvl w:val="0"/>
          <w:numId w:val="15"/>
        </w:numPr>
        <w:spacing w:before="93" w:after="93"/>
      </w:pPr>
      <w:r>
        <w:t> 创建Kafka消费者配置</w:t>
      </w:r>
    </w:p>
    <w:tbl>
      <w:tblPr>
        <w:tblStyle w:val="25"/>
        <w:tblW w:w="0" w:type="auto"/>
        <w:tblInd w:w="10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Properties props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Properties();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props.setProperty(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"bootstrap.servers"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"node1.itcast.cn:9092"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props.setProperty(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"group.id"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"test"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props.setProperty(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"enable.auto.commit"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"true"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props.setProperty(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"auto.commit.interval.ms"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"1000"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props.setProperty(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"key.deserializer"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"org.apache.kafka.common.serialization.StringDeserializer"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props.setProperty(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"value.deserializer"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"org.apache.kafka.common.serialization.StringDeserializer"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</w:p>
        </w:tc>
      </w:tr>
    </w:tbl>
    <w:p>
      <w:pPr>
        <w:tabs>
          <w:tab w:val="left" w:pos="312"/>
        </w:tabs>
        <w:spacing w:before="93" w:after="93"/>
      </w:pPr>
    </w:p>
    <w:p>
      <w:pPr>
        <w:numPr>
          <w:ilvl w:val="0"/>
          <w:numId w:val="15"/>
        </w:numPr>
        <w:spacing w:before="93" w:after="93"/>
      </w:pPr>
      <w:r>
        <w:t>创建Kafka消费者</w:t>
      </w:r>
    </w:p>
    <w:p>
      <w:pPr>
        <w:numPr>
          <w:ilvl w:val="0"/>
          <w:numId w:val="15"/>
        </w:numPr>
        <w:spacing w:before="93" w:after="93"/>
      </w:pPr>
      <w:r>
        <w:t>订阅要消费的主题</w:t>
      </w:r>
    </w:p>
    <w:p>
      <w:pPr>
        <w:numPr>
          <w:ilvl w:val="0"/>
          <w:numId w:val="15"/>
        </w:numPr>
        <w:spacing w:before="93" w:after="93"/>
      </w:pPr>
      <w:r>
        <w:t>使用一个while循环，不断从Kafka的topic中拉取消息</w:t>
      </w:r>
    </w:p>
    <w:p>
      <w:pPr>
        <w:numPr>
          <w:ilvl w:val="0"/>
          <w:numId w:val="15"/>
        </w:numPr>
        <w:spacing w:before="93" w:after="93"/>
      </w:pPr>
      <w:r>
        <w:rPr>
          <w:rFonts w:hint="eastAsia"/>
        </w:rPr>
        <w:t>将将记录（record）的offset、key、value都打印出来</w:t>
      </w:r>
    </w:p>
    <w:p>
      <w:pPr>
        <w:pStyle w:val="7"/>
        <w:spacing w:before="312" w:after="312"/>
        <w:rPr>
          <w:rFonts w:hint="default"/>
        </w:rPr>
      </w:pPr>
      <w:r>
        <w:t>参考代码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KafkaProducerTest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创建用于连接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Kafka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的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Properties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配置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Properties props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Properties();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props.put(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"bootstrap.servers"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"node1.itcast.cn:9092"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props.put(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"acks"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"all"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props.put(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"key.serializer"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props.put(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"value.serializer"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创建一个生产者对象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KafkaProducer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KafkaProducer&lt;String, String&gt; producer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KafkaProducer&lt;String, String&gt;(props);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调用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send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发送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1-100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消息到指定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Topic test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for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i = 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; i &lt; 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 ++i)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获取返回值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Future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，该对象封装了返回值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Future&lt;RecordMetadata&gt; future = producer.send(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ProducerRecord&lt;String, String&gt;(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"test"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null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i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调用一个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Future.get()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方法等待响应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future.get();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}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(InterruptedException 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e.printStackTrace();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}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(ExecutionException e)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e.printStackTrace();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关闭生产者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producer.close();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参考官网API文档：</w:t>
      </w:r>
    </w:p>
    <w:p>
      <w:pPr>
        <w:pStyle w:val="5"/>
        <w:spacing w:before="93" w:after="93"/>
      </w:pPr>
      <w:r>
        <w:fldChar w:fldCharType="begin"/>
      </w:r>
      <w:r>
        <w:instrText xml:space="preserve"> HYPERLINK "http://kafka.apache.org/24/javadoc/index.html?org/apache/kafka/clients/consumer/KafkaConsumer.html" </w:instrText>
      </w:r>
      <w:r>
        <w:fldChar w:fldCharType="separate"/>
      </w:r>
      <w:r>
        <w:rPr>
          <w:rStyle w:val="31"/>
          <w:rFonts w:hint="eastAsia" w:cs="微软雅黑 Light"/>
          <w:sz w:val="18"/>
          <w:szCs w:val="18"/>
        </w:rPr>
        <w:t>http://kafka.apache.org/24/javadoc/index.html?org/apache/kafka/clients/consumer/KafkaConsumer.html</w:t>
      </w:r>
      <w:r>
        <w:rPr>
          <w:rStyle w:val="31"/>
          <w:rFonts w:hint="eastAsia" w:cs="微软雅黑 Light"/>
          <w:sz w:val="18"/>
          <w:szCs w:val="18"/>
        </w:rPr>
        <w:fldChar w:fldCharType="end"/>
      </w:r>
    </w:p>
    <w:p>
      <w:pPr>
        <w:pStyle w:val="6"/>
        <w:spacing w:before="312" w:after="312"/>
      </w:pPr>
      <w:r>
        <w:rPr>
          <w:rFonts w:hint="eastAsia"/>
        </w:rPr>
        <w:t>异步使用带有回调函数方法生产消息</w:t>
      </w:r>
    </w:p>
    <w:p>
      <w:pPr>
        <w:pStyle w:val="5"/>
        <w:spacing w:before="93" w:after="93"/>
      </w:pPr>
      <w:r>
        <w:rPr>
          <w:rFonts w:hint="eastAsia"/>
        </w:rPr>
        <w:t>如果我们想获取生产者消息是否成功，或者成功生产消息到Kafka中后，执行一些其他动作。此时，可以很方便地使用带有回调函数来发送消息。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t>需求</w:t>
      </w:r>
      <w:r>
        <w:rPr>
          <w:rFonts w:hint="eastAsia"/>
        </w:rPr>
        <w:t>：</w:t>
      </w:r>
    </w:p>
    <w:p>
      <w:pPr>
        <w:pStyle w:val="5"/>
        <w:numPr>
          <w:ilvl w:val="0"/>
          <w:numId w:val="16"/>
        </w:numPr>
        <w:spacing w:before="93" w:after="93"/>
      </w:pPr>
      <w:r>
        <w:t>在发送消息出现异常时</w:t>
      </w:r>
      <w:r>
        <w:rPr>
          <w:rFonts w:hint="eastAsia"/>
        </w:rPr>
        <w:t>，</w:t>
      </w:r>
      <w:r>
        <w:t>能够及时打印出异常信息</w:t>
      </w:r>
    </w:p>
    <w:p>
      <w:pPr>
        <w:pStyle w:val="5"/>
        <w:numPr>
          <w:ilvl w:val="0"/>
          <w:numId w:val="16"/>
        </w:numPr>
        <w:spacing w:before="93" w:after="93"/>
      </w:pPr>
      <w:r>
        <w:t>在发送消息成功时</w:t>
      </w:r>
      <w:r>
        <w:rPr>
          <w:rFonts w:hint="eastAsia"/>
        </w:rPr>
        <w:t>，</w:t>
      </w:r>
      <w:r>
        <w:t>打印</w:t>
      </w:r>
      <w:r>
        <w:rPr>
          <w:rFonts w:hint="eastAsia"/>
        </w:rPr>
        <w:t>K</w:t>
      </w:r>
      <w:r>
        <w:t>afka的topic名字</w:t>
      </w:r>
      <w:r>
        <w:rPr>
          <w:rFonts w:hint="eastAsia"/>
        </w:rPr>
        <w:t>、</w:t>
      </w:r>
      <w:r>
        <w:t>分区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、o</w:t>
      </w:r>
      <w:r>
        <w:t>ffset</w:t>
      </w:r>
    </w:p>
    <w:p>
      <w:pPr>
        <w:spacing w:before="93" w:after="93"/>
      </w:pPr>
      <w:r>
        <w:br w:type="textWrapping"/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="72" w:beforeLines="0" w:after="72" w:afterLines="0"/>
              <w:jc w:val="both"/>
              <w:rPr>
                <w:rFonts w:ascii="Consolas" w:hAnsi="Consolas" w:eastAsia="宋体" w:cs="宋体"/>
                <w:color w:val="00000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KafkaProducerTest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main(String[] args)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1.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创建用于连接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Kafka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的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Properties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配置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Properties props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Properties();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props.put(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"bootstrap.servers"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"node1.itcast.cn:9092"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props.put(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"acks"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"all"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props.put(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"key.serializer"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props.put(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"value.serializer"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"org.apache.kafka.common.serialization.StringSerializer"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2.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创建一个生产者对象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KafkaProducer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KafkaProducer&lt;String, String&gt; producer 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KafkaProducer&lt;String, String&gt;(props);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3.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调用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send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发送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1-100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消息到指定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Topic test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for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i = 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; i &lt; </w:t>
            </w:r>
            <w:r>
              <w:rPr>
                <w:rFonts w:ascii="Consolas" w:hAnsi="Consolas" w:eastAsia="宋体" w:cs="宋体"/>
                <w:color w:val="0000FF"/>
                <w:sz w:val="18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; ++i)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一、同步方式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获取返回值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Future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，该对象封装了返回值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// Future&lt;RecordMetadata&gt; future = producer.send(new ProducerRecord&lt;String, String&gt;("test", null, i + ""));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    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调用一个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Future.get()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方法等待响应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>// future.get();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            //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二、带回调函数异步方式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producer.send(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ProducerRecord&lt;String, String&gt;(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"test"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null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, i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),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Callback()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>@Override</w:t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sz w:val="18"/>
                <w:szCs w:val="27"/>
              </w:rPr>
              <w:t xml:space="preserve">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onCompletion(RecordMetadata metadata, Exception exception)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if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(exception !=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>null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 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发送消息出现异常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else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    String topic = metadata.topic();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partition = metadata.partition();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    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offset = metadata.offset();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    System.</w:t>
            </w:r>
            <w:r>
              <w:rPr>
                <w:rFonts w:ascii="Consolas" w:hAnsi="Consolas" w:eastAsia="宋体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.println(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发送消息到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Kafka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中的名字为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topic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的主题，第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partition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分区，第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 xml:space="preserve">"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+ offset + 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"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18"/>
                <w:szCs w:val="27"/>
              </w:rPr>
              <w:t>条数据成功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18"/>
                <w:szCs w:val="27"/>
              </w:rPr>
              <w:t>!"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    });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808080"/>
                <w:sz w:val="18"/>
                <w:szCs w:val="27"/>
              </w:rPr>
              <w:t xml:space="preserve">// 5. 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>关闭生产者</w:t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br w:type="textWrapping"/>
            </w:r>
            <w:r>
              <w:rPr>
                <w:rFonts w:hint="eastAsia" w:ascii="Consolas" w:hAnsi="Consolas" w:eastAsia="宋体" w:cs="宋体"/>
                <w:color w:val="808080"/>
                <w:sz w:val="18"/>
                <w:szCs w:val="27"/>
              </w:rPr>
              <w:t xml:space="preserve">        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producer.close();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 xml:space="preserve">    }</w:t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br w:type="textWrapping"/>
            </w:r>
            <w:r>
              <w:rPr>
                <w:rFonts w:ascii="Consolas" w:hAnsi="Consolas" w:eastAsia="宋体" w:cs="宋体"/>
                <w:color w:val="000000"/>
                <w:sz w:val="18"/>
                <w:szCs w:val="27"/>
              </w:rPr>
              <w:t>}</w:t>
            </w:r>
          </w:p>
        </w:tc>
      </w:tr>
    </w:tbl>
    <w:p>
      <w:pPr>
        <w:pStyle w:val="4"/>
        <w:spacing w:before="312" w:after="312"/>
      </w:pPr>
      <w:r>
        <w:rPr>
          <w:rFonts w:hint="eastAsia"/>
        </w:rPr>
        <w:t>架构</w:t>
      </w:r>
    </w:p>
    <w:p>
      <w:pPr>
        <w:pStyle w:val="6"/>
        <w:spacing w:before="312" w:after="312"/>
      </w:pPr>
      <w:r>
        <w:rPr>
          <w:rFonts w:hint="eastAsia"/>
        </w:rPr>
        <w:t>Kafka重要概念</w:t>
      </w:r>
    </w:p>
    <w:p>
      <w:pPr>
        <w:pStyle w:val="7"/>
        <w:spacing w:before="312" w:after="312"/>
        <w:rPr>
          <w:rFonts w:hint="default"/>
        </w:rPr>
      </w:pPr>
      <w:r>
        <w:t>broker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3204210"/>
            <wp:effectExtent l="19050" t="19050" r="19050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04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7"/>
        </w:numPr>
        <w:spacing w:before="93" w:after="93"/>
      </w:pPr>
      <w:r>
        <w:rPr>
          <w:rFonts w:hint="eastAsia"/>
        </w:rPr>
        <w:t xml:space="preserve"> 一个Kafka的集群通常由多个broker组成，这样才能实现负载均衡、以及容错</w:t>
      </w:r>
    </w:p>
    <w:p>
      <w:pPr>
        <w:pStyle w:val="5"/>
        <w:numPr>
          <w:ilvl w:val="0"/>
          <w:numId w:val="17"/>
        </w:numPr>
        <w:spacing w:before="93" w:after="93"/>
      </w:pPr>
      <w:r>
        <w:rPr>
          <w:rFonts w:hint="eastAsia"/>
        </w:rPr>
        <w:t xml:space="preserve"> broker是</w:t>
      </w:r>
      <w:r>
        <w:rPr>
          <w:rFonts w:hint="eastAsia" w:ascii="微软雅黑" w:hAnsi="微软雅黑" w:eastAsia="微软雅黑" w:cs="微软雅黑"/>
          <w:b/>
          <w:bCs/>
          <w:color w:val="FF0000"/>
        </w:rPr>
        <w:t>无状态（Sateless）</w:t>
      </w:r>
      <w:r>
        <w:rPr>
          <w:rFonts w:hint="eastAsia"/>
        </w:rPr>
        <w:t>的，它们是通过ZooKeeper来维护集群状态</w:t>
      </w:r>
    </w:p>
    <w:p>
      <w:pPr>
        <w:pStyle w:val="5"/>
        <w:numPr>
          <w:ilvl w:val="0"/>
          <w:numId w:val="17"/>
        </w:numPr>
        <w:spacing w:before="93" w:after="93"/>
      </w:pPr>
      <w:r>
        <w:rPr>
          <w:rFonts w:hint="eastAsia"/>
        </w:rPr>
        <w:t xml:space="preserve"> 一个Kafka的broker每秒可以处理数十万次读写，每个broker都可以处理TB消息而不影响性能</w:t>
      </w:r>
    </w:p>
    <w:p>
      <w:pPr>
        <w:pStyle w:val="7"/>
        <w:spacing w:before="312" w:after="312"/>
        <w:rPr>
          <w:rFonts w:hint="default"/>
        </w:rPr>
      </w:pPr>
      <w:r>
        <w:t>zookeeper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90870" cy="3205480"/>
            <wp:effectExtent l="0" t="0" r="5080" b="1397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8"/>
        </w:numPr>
        <w:spacing w:before="93" w:after="93"/>
      </w:pPr>
      <w:r>
        <w:rPr>
          <w:rFonts w:hint="eastAsia"/>
        </w:rPr>
        <w:t xml:space="preserve"> ZK用来管理和协调broker，并且存储了K</w:t>
      </w:r>
      <w:r>
        <w:t>afka的元数据</w:t>
      </w:r>
      <w:r>
        <w:rPr>
          <w:rFonts w:hint="eastAsia"/>
        </w:rPr>
        <w:t>（例如：有多少t</w:t>
      </w:r>
      <w:r>
        <w:t>opic</w:t>
      </w:r>
      <w:r>
        <w:rPr>
          <w:rFonts w:hint="eastAsia"/>
        </w:rPr>
        <w:t>、p</w:t>
      </w:r>
      <w:r>
        <w:t>artition</w:t>
      </w:r>
      <w:r>
        <w:rPr>
          <w:rFonts w:hint="eastAsia"/>
        </w:rPr>
        <w:t>、c</w:t>
      </w:r>
      <w:r>
        <w:t>onsumer</w:t>
      </w:r>
      <w:r>
        <w:rPr>
          <w:rFonts w:hint="eastAsia"/>
        </w:rPr>
        <w:t>）</w:t>
      </w:r>
    </w:p>
    <w:p>
      <w:pPr>
        <w:pStyle w:val="5"/>
        <w:numPr>
          <w:ilvl w:val="0"/>
          <w:numId w:val="18"/>
        </w:numPr>
        <w:spacing w:before="93" w:after="93"/>
      </w:pPr>
      <w:r>
        <w:rPr>
          <w:rFonts w:hint="eastAsia"/>
        </w:rPr>
        <w:t xml:space="preserve"> ZK服务主要用于通知生产者和消费者Kafka集群中有新的broker加入、或者Kafka集群中出现故障的broker。</w:t>
      </w:r>
    </w:p>
    <w:p>
      <w:pPr>
        <w:pStyle w:val="5"/>
        <w:spacing w:before="93" w:after="93"/>
      </w:pPr>
      <w:r>
        <w:rPr>
          <w:rFonts w:hint="eastAsia"/>
        </w:rPr>
        <w:t>P</w:t>
      </w:r>
      <w:r>
        <w:t>S</w:t>
      </w:r>
      <w:r>
        <w:rPr>
          <w:rFonts w:hint="eastAsia"/>
        </w:rPr>
        <w:t>：K</w:t>
      </w:r>
      <w:r>
        <w:t>afka正在逐步想办法将ZooKeeper剥离</w:t>
      </w:r>
      <w:r>
        <w:rPr>
          <w:rFonts w:hint="eastAsia"/>
        </w:rPr>
        <w:t>，维护两套集群成本较高，社区提出K</w:t>
      </w:r>
      <w:r>
        <w:t>IP-500就是要替换掉ZooKeeper的依赖</w:t>
      </w:r>
      <w:r>
        <w:rPr>
          <w:rFonts w:hint="eastAsia"/>
        </w:rPr>
        <w:t>。“K</w:t>
      </w:r>
      <w:r>
        <w:t>afka on Kafka</w:t>
      </w:r>
      <w:r>
        <w:rPr>
          <w:rFonts w:hint="eastAsia"/>
        </w:rPr>
        <w:t>”——K</w:t>
      </w:r>
      <w:r>
        <w:t>afka自己来管理自己的元数据</w:t>
      </w:r>
    </w:p>
    <w:p>
      <w:pPr>
        <w:pStyle w:val="7"/>
        <w:spacing w:before="312" w:after="312"/>
        <w:rPr>
          <w:rFonts w:hint="default"/>
        </w:rPr>
      </w:pPr>
      <w:r>
        <w:t>producer（生产者）</w:t>
      </w:r>
    </w:p>
    <w:p>
      <w:pPr>
        <w:pStyle w:val="5"/>
        <w:numPr>
          <w:ilvl w:val="0"/>
          <w:numId w:val="19"/>
        </w:numPr>
        <w:spacing w:before="93" w:after="93"/>
      </w:pPr>
      <w:r>
        <w:rPr>
          <w:rFonts w:hint="eastAsia"/>
        </w:rPr>
        <w:t xml:space="preserve"> 生产者负责将数据推送给broker的t</w:t>
      </w:r>
      <w:r>
        <w:t>opic</w:t>
      </w:r>
    </w:p>
    <w:p>
      <w:pPr>
        <w:pStyle w:val="7"/>
        <w:spacing w:before="312" w:after="312"/>
        <w:rPr>
          <w:rFonts w:hint="default"/>
        </w:rPr>
      </w:pPr>
      <w:r>
        <w:t>consumer（消费者）</w:t>
      </w:r>
    </w:p>
    <w:p>
      <w:pPr>
        <w:pStyle w:val="5"/>
        <w:numPr>
          <w:ilvl w:val="0"/>
          <w:numId w:val="20"/>
        </w:numPr>
        <w:spacing w:before="93" w:after="93"/>
      </w:pPr>
      <w:r>
        <w:t xml:space="preserve"> 消费者负责从</w:t>
      </w:r>
      <w:r>
        <w:rPr>
          <w:rFonts w:hint="eastAsia"/>
        </w:rPr>
        <w:t>b</w:t>
      </w:r>
      <w:r>
        <w:t>roker的</w:t>
      </w:r>
      <w:r>
        <w:rPr>
          <w:rFonts w:hint="eastAsia"/>
        </w:rPr>
        <w:t>t</w:t>
      </w:r>
      <w:r>
        <w:t>opic中拉取数据</w:t>
      </w:r>
      <w:r>
        <w:rPr>
          <w:rFonts w:hint="eastAsia"/>
        </w:rPr>
        <w:t>，</w:t>
      </w:r>
      <w:r>
        <w:t>并自己进行处理</w:t>
      </w:r>
    </w:p>
    <w:p>
      <w:pPr>
        <w:pStyle w:val="7"/>
        <w:spacing w:before="312" w:after="312"/>
        <w:rPr>
          <w:rFonts w:hint="default"/>
        </w:rPr>
      </w:pPr>
      <w:r>
        <w:t>consumer group（消费者组）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spacing w:before="93" w:after="93"/>
      </w:pPr>
      <w:r>
        <w:rPr>
          <w:rFonts w:hint="eastAsia"/>
        </w:rPr>
        <w:t xml:space="preserve"> </w:t>
      </w:r>
      <w:r>
        <w:t>consumer group是kafka提供的可扩展且具有容错性的消费者机制</w:t>
      </w:r>
    </w:p>
    <w:p>
      <w:pPr>
        <w:numPr>
          <w:ilvl w:val="0"/>
          <w:numId w:val="21"/>
        </w:numPr>
        <w:spacing w:before="93" w:after="93"/>
      </w:pPr>
      <w:r>
        <w:rPr>
          <w:rFonts w:hint="eastAsia"/>
        </w:rPr>
        <w:t xml:space="preserve"> 一个消费者组可以包含多个消费者</w:t>
      </w:r>
    </w:p>
    <w:p>
      <w:pPr>
        <w:numPr>
          <w:ilvl w:val="0"/>
          <w:numId w:val="21"/>
        </w:numPr>
        <w:spacing w:before="93" w:after="93"/>
      </w:pPr>
      <w:r>
        <w:rPr>
          <w:rFonts w:hint="eastAsia"/>
        </w:rPr>
        <w:t xml:space="preserve"> 一个消费者组有一个唯一的ID（group Id）</w:t>
      </w:r>
    </w:p>
    <w:p>
      <w:pPr>
        <w:numPr>
          <w:ilvl w:val="0"/>
          <w:numId w:val="21"/>
        </w:numPr>
        <w:spacing w:before="93" w:after="93"/>
      </w:pPr>
      <w:r>
        <w:rPr>
          <w:rFonts w:hint="eastAsia"/>
        </w:rPr>
        <w:t xml:space="preserve"> 组内的消费者一起消费主题的所有分区数据</w:t>
      </w:r>
    </w:p>
    <w:p>
      <w:pPr>
        <w:pStyle w:val="7"/>
        <w:spacing w:before="312" w:after="312"/>
        <w:rPr>
          <w:rFonts w:hint="default"/>
        </w:rPr>
      </w:pPr>
      <w:r>
        <w:t>分区（Partitions）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5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2"/>
        </w:numPr>
        <w:spacing w:before="93" w:after="93"/>
      </w:pPr>
      <w:r>
        <w:rPr>
          <w:rFonts w:hint="eastAsia"/>
        </w:rPr>
        <w:t xml:space="preserve"> 在Kafka集群中，主题被分为多个分区</w:t>
      </w:r>
    </w:p>
    <w:p>
      <w:pPr>
        <w:pStyle w:val="7"/>
        <w:spacing w:before="312" w:after="312"/>
        <w:rPr>
          <w:rFonts w:hint="default"/>
        </w:rPr>
      </w:pPr>
      <w:r>
        <w:t>副本（Replicas）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0" t="0" r="8255" b="1270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3"/>
        </w:numPr>
        <w:spacing w:before="93" w:after="93"/>
      </w:pPr>
      <w:r>
        <w:t xml:space="preserve"> 副本可以确保某个服务器出现故障时</w:t>
      </w:r>
      <w:r>
        <w:rPr>
          <w:rFonts w:hint="eastAsia"/>
        </w:rPr>
        <w:t>，</w:t>
      </w:r>
      <w:r>
        <w:t>确保数据依然可用</w:t>
      </w:r>
      <w:r>
        <w:rPr>
          <w:rFonts w:hint="eastAsia"/>
        </w:rPr>
        <w:t xml:space="preserve"> </w:t>
      </w:r>
    </w:p>
    <w:p>
      <w:pPr>
        <w:pStyle w:val="5"/>
        <w:numPr>
          <w:ilvl w:val="0"/>
          <w:numId w:val="23"/>
        </w:numPr>
        <w:spacing w:before="93" w:after="93"/>
      </w:pPr>
      <w:r>
        <w:rPr>
          <w:rFonts w:hint="eastAsia"/>
        </w:rPr>
        <w:t xml:space="preserve"> 在Kafka中，一般都会设计副本的个数＞1</w:t>
      </w:r>
    </w:p>
    <w:p>
      <w:pPr>
        <w:pStyle w:val="7"/>
        <w:spacing w:before="312" w:after="312"/>
        <w:rPr>
          <w:rFonts w:hint="default"/>
        </w:rPr>
      </w:pPr>
      <w:r>
        <w:t>主题（Topic）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4"/>
        </w:numPr>
        <w:spacing w:before="93" w:after="93"/>
      </w:pPr>
      <w:r>
        <w:rPr>
          <w:rFonts w:hint="eastAsia"/>
        </w:rPr>
        <w:t xml:space="preserve"> 主题是一个逻辑概念，用于生产者发布数据，消费者拉取数据</w:t>
      </w:r>
    </w:p>
    <w:p>
      <w:pPr>
        <w:pStyle w:val="5"/>
        <w:numPr>
          <w:ilvl w:val="0"/>
          <w:numId w:val="24"/>
        </w:numPr>
        <w:spacing w:before="93" w:after="93"/>
      </w:pPr>
      <w:r>
        <w:rPr>
          <w:rFonts w:hint="eastAsia"/>
        </w:rPr>
        <w:t xml:space="preserve"> Kafka中的主题必须要有标识符，而且是唯一的，Kafka中可以有任意数量的主题，没有数量上的限制</w:t>
      </w:r>
    </w:p>
    <w:p>
      <w:pPr>
        <w:pStyle w:val="5"/>
        <w:numPr>
          <w:ilvl w:val="0"/>
          <w:numId w:val="24"/>
        </w:numPr>
        <w:spacing w:before="93" w:after="93"/>
      </w:pPr>
      <w:r>
        <w:rPr>
          <w:rFonts w:hint="eastAsia"/>
        </w:rPr>
        <w:t xml:space="preserve"> 在主题中的消息是有结构的，一般一个主题包含某一类消息</w:t>
      </w:r>
    </w:p>
    <w:p>
      <w:pPr>
        <w:pStyle w:val="5"/>
        <w:numPr>
          <w:ilvl w:val="0"/>
          <w:numId w:val="24"/>
        </w:numPr>
        <w:spacing w:before="93" w:after="93"/>
      </w:pPr>
      <w:r>
        <w:rPr>
          <w:rFonts w:hint="eastAsia"/>
        </w:rPr>
        <w:t xml:space="preserve"> 一旦生产者发送消息到主题中，这些消息就不能被更新（更改）</w:t>
      </w:r>
    </w:p>
    <w:p>
      <w:pPr>
        <w:pStyle w:val="7"/>
        <w:spacing w:before="312" w:after="312"/>
        <w:rPr>
          <w:rFonts w:hint="default"/>
          <w:color w:val="C00000"/>
        </w:rPr>
      </w:pPr>
      <w:r>
        <w:rPr>
          <w:color w:val="C00000"/>
        </w:rPr>
        <w:t>偏移量（offset）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2"/>
        </w:numPr>
        <w:spacing w:before="93" w:after="93"/>
        <w:rPr>
          <w:rStyle w:val="28"/>
          <w:rFonts w:cs="微软雅黑 Light"/>
          <w:b w:val="0"/>
          <w:bCs w:val="0"/>
        </w:rPr>
      </w:pPr>
      <w:r>
        <w:rPr>
          <w:rFonts w:hint="eastAsia" w:cs="微软雅黑 Light"/>
        </w:rPr>
        <w:t xml:space="preserve"> </w:t>
      </w:r>
      <w:r>
        <w:rPr>
          <w:rStyle w:val="28"/>
          <w:rFonts w:hint="eastAsia" w:cs="微软雅黑 Light"/>
          <w:b w:val="0"/>
          <w:bCs w:val="0"/>
          <w:color w:val="404040"/>
          <w:sz w:val="24"/>
          <w:szCs w:val="24"/>
          <w:shd w:val="clear" w:color="auto" w:fill="FFFFFF"/>
        </w:rPr>
        <w:t>offset记录着下一条将要发送给Consumer的消息的序号</w:t>
      </w:r>
    </w:p>
    <w:p>
      <w:pPr>
        <w:pStyle w:val="5"/>
        <w:numPr>
          <w:ilvl w:val="0"/>
          <w:numId w:val="22"/>
        </w:numPr>
        <w:spacing w:before="93" w:after="93"/>
        <w:rPr>
          <w:rFonts w:cs="微软雅黑 Light"/>
        </w:rPr>
      </w:pPr>
      <w:r>
        <w:rPr>
          <w:rStyle w:val="28"/>
          <w:rFonts w:hint="eastAsia" w:cs="微软雅黑 Light"/>
          <w:b w:val="0"/>
          <w:bCs w:val="0"/>
          <w:color w:val="404040"/>
          <w:sz w:val="24"/>
          <w:szCs w:val="24"/>
          <w:shd w:val="clear" w:color="auto" w:fill="FFFFFF"/>
        </w:rPr>
        <w:t xml:space="preserve"> </w:t>
      </w:r>
      <w:r>
        <w:rPr>
          <w:rStyle w:val="28"/>
          <w:rFonts w:cs="微软雅黑 Light"/>
          <w:b w:val="0"/>
          <w:bCs w:val="0"/>
          <w:color w:val="404040"/>
          <w:sz w:val="24"/>
          <w:szCs w:val="24"/>
          <w:shd w:val="clear" w:color="auto" w:fill="FFFFFF"/>
        </w:rPr>
        <w:t>默认</w:t>
      </w:r>
      <w:r>
        <w:rPr>
          <w:rStyle w:val="28"/>
          <w:rFonts w:hint="eastAsia" w:cs="微软雅黑 Light"/>
          <w:b w:val="0"/>
          <w:bCs w:val="0"/>
          <w:color w:val="404040"/>
          <w:sz w:val="24"/>
          <w:szCs w:val="24"/>
          <w:shd w:val="clear" w:color="auto" w:fill="FFFFFF"/>
        </w:rPr>
        <w:t>K</w:t>
      </w:r>
      <w:r>
        <w:rPr>
          <w:rStyle w:val="28"/>
          <w:rFonts w:cs="微软雅黑 Light"/>
          <w:b w:val="0"/>
          <w:bCs w:val="0"/>
          <w:color w:val="404040"/>
          <w:sz w:val="24"/>
          <w:szCs w:val="24"/>
          <w:shd w:val="clear" w:color="auto" w:fill="FFFFFF"/>
        </w:rPr>
        <w:t>afka将</w:t>
      </w:r>
      <w:r>
        <w:rPr>
          <w:rStyle w:val="28"/>
          <w:rFonts w:hint="eastAsia" w:cs="微软雅黑 Light"/>
          <w:b w:val="0"/>
          <w:bCs w:val="0"/>
          <w:color w:val="404040"/>
          <w:sz w:val="24"/>
          <w:szCs w:val="24"/>
          <w:shd w:val="clear" w:color="auto" w:fill="FFFFFF"/>
        </w:rPr>
        <w:t>o</w:t>
      </w:r>
      <w:r>
        <w:rPr>
          <w:rStyle w:val="28"/>
          <w:rFonts w:cs="微软雅黑 Light"/>
          <w:b w:val="0"/>
          <w:bCs w:val="0"/>
          <w:color w:val="404040"/>
          <w:sz w:val="24"/>
          <w:szCs w:val="24"/>
          <w:shd w:val="clear" w:color="auto" w:fill="FFFFFF"/>
        </w:rPr>
        <w:t>ffset存储在</w:t>
      </w:r>
      <w:r>
        <w:rPr>
          <w:rStyle w:val="28"/>
          <w:rFonts w:hint="eastAsia" w:cs="微软雅黑 Light"/>
          <w:b w:val="0"/>
          <w:bCs w:val="0"/>
          <w:color w:val="404040"/>
          <w:sz w:val="24"/>
          <w:szCs w:val="24"/>
          <w:shd w:val="clear" w:color="auto" w:fill="FFFFFF"/>
        </w:rPr>
        <w:t>Z</w:t>
      </w:r>
      <w:r>
        <w:rPr>
          <w:rStyle w:val="28"/>
          <w:rFonts w:cs="微软雅黑 Light"/>
          <w:b w:val="0"/>
          <w:bCs w:val="0"/>
          <w:color w:val="404040"/>
          <w:sz w:val="24"/>
          <w:szCs w:val="24"/>
          <w:shd w:val="clear" w:color="auto" w:fill="FFFFFF"/>
        </w:rPr>
        <w:t>ooKeeper中</w:t>
      </w:r>
    </w:p>
    <w:p>
      <w:pPr>
        <w:pStyle w:val="5"/>
        <w:numPr>
          <w:ilvl w:val="0"/>
          <w:numId w:val="22"/>
        </w:numPr>
        <w:spacing w:before="93" w:after="93"/>
      </w:pPr>
      <w:r>
        <w:rPr>
          <w:rFonts w:hint="eastAsia"/>
        </w:rPr>
        <w:t xml:space="preserve"> 在一个分区中，消息是有顺序的方式存储着，每个在分区的消费都是有一个递增的id。这个就是偏移量offset</w:t>
      </w:r>
    </w:p>
    <w:p>
      <w:pPr>
        <w:pStyle w:val="5"/>
        <w:numPr>
          <w:ilvl w:val="0"/>
          <w:numId w:val="22"/>
        </w:numPr>
        <w:spacing w:before="93" w:after="93"/>
      </w:pPr>
      <w:r>
        <w:rPr>
          <w:rFonts w:hint="eastAsia"/>
        </w:rPr>
        <w:t xml:space="preserve"> 偏移量在分区中才是有意义的。在分区之间，offset是没有任何意义的</w:t>
      </w:r>
    </w:p>
    <w:p>
      <w:pPr>
        <w:pStyle w:val="6"/>
        <w:spacing w:before="312" w:after="312"/>
      </w:pPr>
      <w:r>
        <w:t>消费者组</w:t>
      </w:r>
    </w:p>
    <w:p>
      <w:pPr>
        <w:pStyle w:val="5"/>
        <w:spacing w:before="93" w:after="93"/>
      </w:pPr>
      <w:r>
        <w:rPr>
          <w:rFonts w:hint="eastAsia"/>
        </w:rPr>
        <w:t>Kafka支持有多个消费者同时消费一个主题中的数据。我们接下来，给大家演示，启动两个消费者共同来消费 test 主题的数据。</w:t>
      </w:r>
    </w:p>
    <w:p>
      <w:pPr>
        <w:pStyle w:val="5"/>
        <w:numPr>
          <w:ilvl w:val="0"/>
          <w:numId w:val="25"/>
        </w:numPr>
        <w:spacing w:before="93" w:after="93"/>
      </w:pPr>
      <w:r>
        <w:rPr>
          <w:rFonts w:hint="eastAsia"/>
        </w:rPr>
        <w:t>首先，修改生产者程序，让生产者每3秒生产1-100个数字。</w:t>
      </w:r>
    </w:p>
    <w:tbl>
      <w:tblPr>
        <w:tblStyle w:val="25"/>
        <w:tblW w:w="0" w:type="auto"/>
        <w:tblInd w:w="112" w:type="dxa"/>
        <w:tblBorders>
          <w:top w:val="single" w:color="D7D7D7" w:themeColor="background1" w:themeShade="D8" w:sz="4" w:space="0"/>
          <w:left w:val="single" w:color="D7D7D7" w:themeColor="background1" w:themeShade="D8" w:sz="4" w:space="0"/>
          <w:bottom w:val="single" w:color="D7D7D7" w:themeColor="background1" w:themeShade="D8" w:sz="4" w:space="0"/>
          <w:right w:val="single" w:color="D7D7D7" w:themeColor="background1" w:themeShade="D8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62"/>
      </w:tblGrid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2" w:type="dxa"/>
            <w:tcBorders>
              <w:tl2br w:val="nil"/>
              <w:tr2bl w:val="nil"/>
            </w:tcBorders>
          </w:tcPr>
          <w:p>
            <w:pPr>
              <w:pStyle w:val="21"/>
              <w:widowControl/>
              <w:shd w:val="clear" w:color="auto" w:fill="FFFFFF"/>
              <w:spacing w:before="93" w:after="93"/>
              <w:jc w:val="both"/>
              <w:rPr>
                <w:rFonts w:hint="default" w:ascii="Source Sans Pro" w:hAnsi="Source Sans Pro" w:cs="Source Sans Pro"/>
                <w:color w:val="000000"/>
                <w:sz w:val="18"/>
                <w:szCs w:val="18"/>
              </w:rPr>
            </w:pP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 xml:space="preserve">// 3. </w:t>
            </w:r>
            <w:r>
              <w:rPr>
                <w:rFonts w:hint="default" w:ascii="Source Sans Pro" w:hAnsi="Source Sans Pro" w:cs="Source Sans Pro"/>
                <w:color w:val="000000"/>
                <w:sz w:val="18"/>
                <w:szCs w:val="18"/>
                <w:shd w:val="clear" w:color="auto" w:fill="FFFFFF"/>
              </w:rPr>
              <w:t>发送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1-100</w:t>
            </w:r>
            <w:r>
              <w:rPr>
                <w:rFonts w:hint="default" w:ascii="Source Sans Pro" w:hAnsi="Source Sans Pro" w:cs="Source Sans Pro"/>
                <w:color w:val="000000"/>
                <w:sz w:val="18"/>
                <w:szCs w:val="18"/>
                <w:shd w:val="clear" w:color="auto" w:fill="FFFFFF"/>
              </w:rPr>
              <w:t>数字到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Kafka</w:t>
            </w:r>
            <w:r>
              <w:rPr>
                <w:rFonts w:hint="default" w:ascii="Source Sans Pro" w:hAnsi="Source Sans Pro" w:cs="Source Sans Pro"/>
                <w:color w:val="000000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test</w:t>
            </w:r>
            <w:r>
              <w:rPr>
                <w:rFonts w:hint="default" w:ascii="Source Sans Pro" w:hAnsi="Source Sans Pro" w:cs="Source Sans Pro"/>
                <w:color w:val="000000"/>
                <w:sz w:val="18"/>
                <w:szCs w:val="18"/>
                <w:shd w:val="clear" w:color="auto" w:fill="FFFFFF"/>
              </w:rPr>
              <w:t>主题中</w:t>
            </w:r>
            <w:r>
              <w:rPr>
                <w:rFonts w:hint="default" w:ascii="Source Sans Pro" w:hAnsi="Source Sans Pro" w:cs="Source Sans Pro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Source Sans Pro" w:hAnsi="Source Sans Pro" w:eastAsia="Consolas" w:cs="Source Sans Pro"/>
                <w:b/>
                <w:color w:val="000000"/>
                <w:sz w:val="18"/>
                <w:szCs w:val="18"/>
                <w:shd w:val="clear" w:color="auto" w:fill="FFFFFF"/>
              </w:rPr>
              <w:t>while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Source Sans Pro" w:hAnsi="Source Sans Pro" w:eastAsia="Consolas" w:cs="Source Sans Pro"/>
                <w:b/>
                <w:color w:val="0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) {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Source Sans Pro" w:hAnsi="Source Sans Pro" w:eastAsia="Consolas" w:cs="Source Sans Pro"/>
                <w:b/>
                <w:color w:val="000000"/>
                <w:sz w:val="18"/>
                <w:szCs w:val="18"/>
                <w:shd w:val="clear" w:color="auto" w:fill="FFFFFF"/>
              </w:rPr>
              <w:t xml:space="preserve">for 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Source Sans Pro" w:hAnsi="Source Sans Pro" w:eastAsia="Consolas" w:cs="Source Sans Pro"/>
                <w:b/>
                <w:color w:val="000000"/>
                <w:sz w:val="18"/>
                <w:szCs w:val="18"/>
                <w:shd w:val="clear" w:color="auto" w:fill="FFFFFF"/>
              </w:rPr>
              <w:t xml:space="preserve">int 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i = 1; i &lt;= 100; ++i) {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 xml:space="preserve">        // </w:t>
            </w:r>
            <w:r>
              <w:rPr>
                <w:rFonts w:hint="default" w:ascii="Source Sans Pro" w:hAnsi="Source Sans Pro" w:cs="Source Sans Pro"/>
                <w:color w:val="000000"/>
                <w:sz w:val="18"/>
                <w:szCs w:val="18"/>
                <w:shd w:val="clear" w:color="auto" w:fill="FFFFFF"/>
              </w:rPr>
              <w:t>注意：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send</w:t>
            </w:r>
            <w:r>
              <w:rPr>
                <w:rFonts w:hint="default" w:ascii="Source Sans Pro" w:hAnsi="Source Sans Pro" w:cs="Source Sans Pro"/>
                <w:color w:val="000000"/>
                <w:sz w:val="18"/>
                <w:szCs w:val="18"/>
                <w:shd w:val="clear" w:color="auto" w:fill="FFFFFF"/>
              </w:rPr>
              <w:t>方法是一个异步方法，它会将要发送的数据放入到一个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buffer</w:t>
            </w:r>
            <w:r>
              <w:rPr>
                <w:rFonts w:hint="default" w:ascii="Source Sans Pro" w:hAnsi="Source Sans Pro" w:cs="Source Sans Pro"/>
                <w:color w:val="000000"/>
                <w:sz w:val="18"/>
                <w:szCs w:val="18"/>
                <w:shd w:val="clear" w:color="auto" w:fill="FFFFFF"/>
              </w:rPr>
              <w:t>中，然后立即返回</w:t>
            </w:r>
            <w:r>
              <w:rPr>
                <w:rFonts w:hint="default" w:ascii="Source Sans Pro" w:hAnsi="Source Sans Pro" w:cs="Source Sans Pro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Source Sans Pro" w:hAnsi="Source Sans Pro" w:cs="Source Sans Pro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rFonts w:hint="default" w:ascii="Source Sans Pro" w:hAnsi="Source Sans Pro" w:cs="Source Sans Pro"/>
                <w:color w:val="000000"/>
                <w:sz w:val="18"/>
                <w:szCs w:val="18"/>
                <w:shd w:val="clear" w:color="auto" w:fill="FFFFFF"/>
              </w:rPr>
              <w:t>这样可以让消息发送变得更高效</w:t>
            </w:r>
            <w:r>
              <w:rPr>
                <w:rFonts w:hint="default" w:ascii="Source Sans Pro" w:hAnsi="Source Sans Pro" w:cs="Source Sans Pro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Source Sans Pro" w:hAnsi="Source Sans Pro" w:cs="Source Sans Pro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producer.send(</w:t>
            </w:r>
            <w:r>
              <w:rPr>
                <w:rFonts w:hint="default" w:ascii="Source Sans Pro" w:hAnsi="Source Sans Pro" w:eastAsia="Consolas" w:cs="Source Sans Pro"/>
                <w:b/>
                <w:color w:val="00000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ProducerRecord&lt;&gt;(</w:t>
            </w:r>
            <w:r>
              <w:rPr>
                <w:rFonts w:hint="default" w:ascii="Source Sans Pro" w:hAnsi="Source Sans Pro" w:eastAsia="Consolas" w:cs="Source Sans Pro"/>
                <w:b/>
                <w:color w:val="000000"/>
                <w:sz w:val="18"/>
                <w:szCs w:val="18"/>
                <w:shd w:val="clear" w:color="auto" w:fill="FFFFFF"/>
              </w:rPr>
              <w:t>"test"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 xml:space="preserve">, i + </w:t>
            </w:r>
            <w:r>
              <w:rPr>
                <w:rFonts w:hint="default" w:ascii="Source Sans Pro" w:hAnsi="Source Sans Pro" w:eastAsia="Consolas" w:cs="Source Sans Pro"/>
                <w:b/>
                <w:color w:val="000000"/>
                <w:sz w:val="18"/>
                <w:szCs w:val="18"/>
                <w:shd w:val="clear" w:color="auto" w:fill="FFFFFF"/>
              </w:rPr>
              <w:t>""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));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 xml:space="preserve">    Thread.</w:t>
            </w:r>
            <w:r>
              <w:rPr>
                <w:rFonts w:hint="default" w:ascii="Source Sans Pro" w:hAnsi="Source Sans Pro" w:eastAsia="Consolas" w:cs="Source Sans Pro"/>
                <w:i/>
                <w:color w:val="000000"/>
                <w:sz w:val="18"/>
                <w:szCs w:val="18"/>
                <w:shd w:val="clear" w:color="auto" w:fill="FFFFFF"/>
              </w:rPr>
              <w:t>sleep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(3000);</w:t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Source Sans Pro" w:hAnsi="Source Sans Pro" w:eastAsia="Consolas" w:cs="Source Sans Pro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pStyle w:val="5"/>
        <w:numPr>
          <w:ilvl w:val="0"/>
          <w:numId w:val="25"/>
        </w:numPr>
        <w:spacing w:before="93" w:after="93"/>
      </w:pPr>
      <w:r>
        <w:rPr>
          <w:rFonts w:hint="eastAsia"/>
        </w:rPr>
        <w:t>接下来，同时运行两个消费者。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8330" cy="3588385"/>
            <wp:effectExtent l="0" t="0" r="7620" b="1206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5"/>
        </w:numPr>
        <w:spacing w:before="93" w:after="93"/>
      </w:pPr>
      <w:r>
        <w:rPr>
          <w:rFonts w:hint="eastAsia"/>
        </w:rPr>
        <w:t>同时运行两个消费者，我们发现，只有一个消费者程序能够拉取到消息。想要让两个消费者同时消费消息，必须要给test主题，添加一个分区。</w:t>
      </w:r>
    </w:p>
    <w:tbl>
      <w:tblPr>
        <w:tblStyle w:val="25"/>
        <w:tblW w:w="0" w:type="auto"/>
        <w:tblInd w:w="9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</w:rPr>
            </w:pPr>
            <w:r>
              <w:rPr>
                <w:rFonts w:hint="eastAsia" w:ascii="Source Sans Pro" w:hAnsi="Source Sans Pro" w:cs="Source Sans Pro"/>
              </w:rPr>
              <w:t># 设置 test topic为2个分区</w:t>
            </w:r>
          </w:p>
          <w:p>
            <w:pPr>
              <w:pStyle w:val="5"/>
              <w:spacing w:before="93" w:after="93"/>
              <w:jc w:val="both"/>
              <w:rPr>
                <w:rFonts w:ascii="Source Sans Pro" w:hAnsi="Source Sans Pro" w:cs="Source Sans Pro"/>
              </w:rPr>
            </w:pPr>
            <w:r>
              <w:rPr>
                <w:rFonts w:ascii="Source Sans Pro" w:hAnsi="Source Sans Pro" w:cs="Source Sans Pro"/>
              </w:rPr>
              <w:t>bin/kafka-topics.sh --zookeeper 192.168.88.100:2181 -alter --partitions 2 --topic test</w:t>
            </w:r>
          </w:p>
        </w:tc>
      </w:tr>
    </w:tbl>
    <w:p>
      <w:pPr>
        <w:pStyle w:val="5"/>
        <w:numPr>
          <w:ilvl w:val="0"/>
          <w:numId w:val="25"/>
        </w:numPr>
        <w:spacing w:before="93" w:after="93"/>
      </w:pPr>
      <w:r>
        <w:rPr>
          <w:rFonts w:hint="eastAsia"/>
        </w:rPr>
        <w:t>重新运行生产者、两个消费者程序，我们就可以看到两个消费者都可以消费Kafka Topic的数据了</w:t>
      </w:r>
    </w:p>
    <w:p>
      <w:pPr>
        <w:pStyle w:val="4"/>
        <w:spacing w:before="312" w:after="312"/>
      </w:pPr>
      <w:r>
        <w:rPr>
          <w:rFonts w:hint="eastAsia"/>
        </w:rPr>
        <w:t>Kafka生产者幂等性与事务</w:t>
      </w:r>
    </w:p>
    <w:p>
      <w:pPr>
        <w:pStyle w:val="6"/>
        <w:spacing w:before="312" w:after="312"/>
      </w:pPr>
      <w:r>
        <w:rPr>
          <w:rFonts w:hint="eastAsia"/>
        </w:rPr>
        <w:t>幂等性</w:t>
      </w:r>
    </w:p>
    <w:p>
      <w:pPr>
        <w:pStyle w:val="7"/>
        <w:spacing w:before="312" w:after="312"/>
        <w:rPr>
          <w:rFonts w:hint="default"/>
        </w:rPr>
      </w:pPr>
      <w:r>
        <w:t>简介</w:t>
      </w:r>
    </w:p>
    <w:p>
      <w:pPr>
        <w:pStyle w:val="5"/>
        <w:spacing w:before="93" w:after="93"/>
      </w:pPr>
      <w:r>
        <w:rPr>
          <w:rFonts w:hint="eastAsia"/>
        </w:rPr>
        <w:t>拿http举例来说，一次或多次请求，得到地响应是一致的（网络超时等问题除外），换句话说，就是执行多次操作与执行一次操作的影响是一样的。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7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如果，某个系统是不具备幂等性的，如果用户重复提交了某个表格，就可能会造成不良影响。例如：用户在浏览器上点击了多次提交订单按钮，会在后台生成多个一模一样的订单。</w:t>
      </w:r>
    </w:p>
    <w:p>
      <w:pPr>
        <w:pStyle w:val="7"/>
        <w:spacing w:before="312" w:after="312"/>
        <w:rPr>
          <w:rFonts w:hint="default"/>
        </w:rPr>
      </w:pPr>
      <w:r>
        <w:t>Kafka生产者幂等性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7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在生产者生产消息时，如果出现retry时，有可能会一条消息被发送了多次，如果Kafka不具备幂等性的，就有可能会在partition中保存多条一模一样的消息。</w:t>
      </w:r>
    </w:p>
    <w:p>
      <w:pPr>
        <w:pStyle w:val="7"/>
        <w:spacing w:before="312" w:after="312"/>
        <w:rPr>
          <w:rFonts w:hint="default"/>
        </w:rPr>
      </w:pPr>
      <w:r>
        <w:t>配置幂等性</w:t>
      </w:r>
    </w:p>
    <w:p>
      <w:pPr>
        <w:widowControl/>
        <w:shd w:val="clear" w:color="auto" w:fill="FFFFFF"/>
        <w:spacing w:before="93" w:after="93" w:line="330" w:lineRule="atLeast"/>
        <w:rPr>
          <w:rFonts w:ascii="Source Sans Pro" w:hAnsi="Source Sans Pro" w:eastAsia="Source Sans Pro" w:cs="Source Sans Pro"/>
          <w:color w:val="000000"/>
          <w:szCs w:val="21"/>
        </w:rPr>
      </w:pPr>
      <w:r>
        <w:rPr>
          <w:rFonts w:ascii="Source Sans Pro" w:hAnsi="Source Sans Pro" w:eastAsia="Source Sans Pro" w:cs="Source Sans Pro"/>
          <w:b/>
          <w:color w:val="880088"/>
          <w:szCs w:val="21"/>
          <w:shd w:val="clear" w:color="auto" w:fill="FFFFFF"/>
          <w:lang w:bidi="ar"/>
        </w:rPr>
        <w:t>props</w:t>
      </w:r>
      <w:r>
        <w:rPr>
          <w:rFonts w:ascii="Source Sans Pro" w:hAnsi="Source Sans Pro" w:eastAsia="Source Sans Pro" w:cs="Source Sans Pro"/>
          <w:color w:val="777777"/>
          <w:szCs w:val="21"/>
          <w:shd w:val="clear" w:color="auto" w:fill="FFFFFF"/>
          <w:lang w:bidi="ar"/>
        </w:rPr>
        <w:t>.</w:t>
      </w:r>
      <w:r>
        <w:rPr>
          <w:rFonts w:ascii="Source Sans Pro" w:hAnsi="Source Sans Pro" w:eastAsia="Source Sans Pro" w:cs="Source Sans Pro"/>
          <w:color w:val="000000"/>
          <w:szCs w:val="21"/>
          <w:shd w:val="clear" w:color="auto" w:fill="FFFFFF"/>
          <w:lang w:bidi="ar"/>
        </w:rPr>
        <w:t>put</w:t>
      </w:r>
      <w:r>
        <w:rPr>
          <w:rFonts w:ascii="Source Sans Pro" w:hAnsi="Source Sans Pro" w:eastAsia="Source Sans Pro" w:cs="Source Sans Pro"/>
          <w:color w:val="777777"/>
          <w:szCs w:val="21"/>
          <w:shd w:val="clear" w:color="auto" w:fill="FFFFFF"/>
          <w:lang w:bidi="ar"/>
        </w:rPr>
        <w:t>(</w:t>
      </w:r>
      <w:r>
        <w:rPr>
          <w:rFonts w:ascii="Source Sans Pro" w:hAnsi="Source Sans Pro" w:eastAsia="Source Sans Pro" w:cs="Source Sans Pro"/>
          <w:b/>
          <w:color w:val="777777"/>
          <w:szCs w:val="21"/>
          <w:shd w:val="clear" w:color="auto" w:fill="FFFFFF"/>
          <w:lang w:bidi="ar"/>
        </w:rPr>
        <w:t>"</w:t>
      </w:r>
      <w:r>
        <w:rPr>
          <w:rFonts w:ascii="Source Sans Pro" w:hAnsi="Source Sans Pro" w:eastAsia="Source Sans Pro" w:cs="Source Sans Pro"/>
          <w:b/>
          <w:color w:val="008800"/>
          <w:szCs w:val="21"/>
          <w:shd w:val="clear" w:color="auto" w:fill="FFFFFF"/>
          <w:lang w:bidi="ar"/>
        </w:rPr>
        <w:t>enable.idempotence</w:t>
      </w:r>
      <w:r>
        <w:rPr>
          <w:rFonts w:ascii="Source Sans Pro" w:hAnsi="Source Sans Pro" w:eastAsia="Source Sans Pro" w:cs="Source Sans Pro"/>
          <w:b/>
          <w:color w:val="777777"/>
          <w:szCs w:val="21"/>
          <w:shd w:val="clear" w:color="auto" w:fill="FFFFFF"/>
          <w:lang w:bidi="ar"/>
        </w:rPr>
        <w:t>"</w:t>
      </w:r>
      <w:r>
        <w:rPr>
          <w:rFonts w:ascii="Source Sans Pro" w:hAnsi="Source Sans Pro" w:eastAsia="Source Sans Pro" w:cs="Source Sans Pro"/>
          <w:color w:val="777777"/>
          <w:szCs w:val="21"/>
          <w:shd w:val="clear" w:color="auto" w:fill="FFFFFF"/>
          <w:lang w:bidi="ar"/>
        </w:rPr>
        <w:t>,</w:t>
      </w:r>
      <w:r>
        <w:rPr>
          <w:rFonts w:ascii="Source Sans Pro" w:hAnsi="Source Sans Pro" w:eastAsia="Source Sans Pro" w:cs="Source Sans Pro"/>
          <w:color w:val="AB6526"/>
          <w:szCs w:val="21"/>
          <w:shd w:val="clear" w:color="auto" w:fill="FFFFFF"/>
          <w:lang w:bidi="ar"/>
        </w:rPr>
        <w:t>true</w:t>
      </w:r>
      <w:r>
        <w:rPr>
          <w:rFonts w:ascii="Source Sans Pro" w:hAnsi="Source Sans Pro" w:eastAsia="Source Sans Pro" w:cs="Source Sans Pro"/>
          <w:color w:val="777777"/>
          <w:szCs w:val="21"/>
          <w:shd w:val="clear" w:color="auto" w:fill="FFFFFF"/>
          <w:lang w:bidi="ar"/>
        </w:rPr>
        <w:t>);</w:t>
      </w:r>
    </w:p>
    <w:p>
      <w:pPr>
        <w:pStyle w:val="7"/>
        <w:spacing w:before="312" w:after="312"/>
        <w:rPr>
          <w:rFonts w:hint="default"/>
        </w:rPr>
      </w:pPr>
      <w:r>
        <w:t>幂等性原理</w:t>
      </w:r>
    </w:p>
    <w:p>
      <w:pPr>
        <w:pStyle w:val="5"/>
        <w:spacing w:before="93" w:after="93"/>
      </w:pPr>
      <w:r>
        <w:rPr>
          <w:rFonts w:hint="eastAsia"/>
        </w:rPr>
        <w:t>为了实现生产者的幂等性，Kafka引入了 Producer ID（PID）和 Sequence Number的概念。</w:t>
      </w:r>
    </w:p>
    <w:p>
      <w:pPr>
        <w:pStyle w:val="5"/>
        <w:numPr>
          <w:ilvl w:val="0"/>
          <w:numId w:val="26"/>
        </w:numPr>
        <w:spacing w:before="93" w:after="93"/>
      </w:pPr>
      <w:r>
        <w:rPr>
          <w:rFonts w:hint="eastAsia"/>
        </w:rPr>
        <w:t xml:space="preserve"> PID：每个Producer在初始化时，都会分配一个唯一的PID，这个PID对用户来说，是透明的。</w:t>
      </w:r>
    </w:p>
    <w:p>
      <w:pPr>
        <w:pStyle w:val="5"/>
        <w:numPr>
          <w:ilvl w:val="0"/>
          <w:numId w:val="26"/>
        </w:numPr>
        <w:spacing w:before="93" w:after="93"/>
      </w:pPr>
      <w:r>
        <w:rPr>
          <w:rFonts w:hint="eastAsia"/>
        </w:rPr>
        <w:t xml:space="preserve"> Sequence Number：针对每个生产者（对应PID）发送到指定主题分区的消息都对应一个从0开始递增的Sequence Number。</w:t>
      </w:r>
    </w:p>
    <w:p>
      <w:pPr>
        <w:pStyle w:val="5"/>
        <w:spacing w:before="93" w:after="93"/>
      </w:pPr>
      <w:r>
        <w:rPr>
          <w:color w:val="A6A6A6" w:themeColor="background1" w:themeShade="A6"/>
        </w:rPr>
        <w:drawing>
          <wp:inline distT="0" distB="0" distL="114300" distR="114300">
            <wp:extent cx="5687695" cy="3199130"/>
            <wp:effectExtent l="9525" t="9525" r="17780" b="1079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312" w:after="312"/>
      </w:pPr>
      <w:r>
        <w:rPr>
          <w:rFonts w:hint="eastAsia"/>
        </w:rPr>
        <w:t>Kafka事务</w:t>
      </w:r>
    </w:p>
    <w:p>
      <w:pPr>
        <w:pStyle w:val="7"/>
        <w:spacing w:before="312" w:after="312"/>
        <w:rPr>
          <w:rFonts w:hint="default"/>
        </w:rPr>
      </w:pPr>
      <w:r>
        <w:t>简介</w:t>
      </w:r>
    </w:p>
    <w:p>
      <w:pPr>
        <w:pStyle w:val="5"/>
        <w:spacing w:before="93" w:after="93"/>
      </w:pPr>
      <w:r>
        <w:rPr>
          <w:rFonts w:hint="eastAsia"/>
        </w:rPr>
        <w:t>Kafka事务是2017年Kafka 0.11.0.0引入的新特性。类似于数据库的事务。Kafka事务指的是生产者生产消息以及消费者提交offset的操作可以在一个原子操作中，要么都成功，要么都失败。尤其是在生产者、消费者并存时，事务的保障尤其重要。（consumer-transform-producer模式）</w:t>
      </w:r>
    </w:p>
    <w:p>
      <w:pPr>
        <w:pStyle w:val="5"/>
        <w:spacing w:before="93" w:after="93"/>
      </w:pPr>
      <w:r>
        <w:drawing>
          <wp:inline distT="0" distB="0" distL="114300" distR="114300">
            <wp:extent cx="5687695" cy="3199130"/>
            <wp:effectExtent l="9525" t="9525" r="17780" b="10795"/>
            <wp:docPr id="7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312" w:after="312"/>
        <w:rPr>
          <w:rFonts w:hint="default"/>
        </w:rPr>
      </w:pPr>
      <w:r>
        <w:t>事务操作API</w:t>
      </w:r>
    </w:p>
    <w:p>
      <w:pPr>
        <w:pStyle w:val="5"/>
        <w:spacing w:before="93" w:after="93"/>
      </w:pPr>
      <w:r>
        <w:rPr>
          <w:rFonts w:hint="eastAsia"/>
        </w:rPr>
        <w:t>Producer接口中定义了以下5个事务相关方法：</w:t>
      </w:r>
    </w:p>
    <w:p>
      <w:pPr>
        <w:numPr>
          <w:ilvl w:val="0"/>
          <w:numId w:val="27"/>
        </w:numPr>
        <w:spacing w:before="93" w:after="93"/>
      </w:pPr>
      <w:r>
        <w:t>initTransactions</w:t>
      </w:r>
      <w:r>
        <w:rPr>
          <w:rFonts w:hint="eastAsia"/>
        </w:rPr>
        <w:t>（初始化事务）：要使用Kafka事务，必须先进行初始化操作</w:t>
      </w:r>
    </w:p>
    <w:p>
      <w:pPr>
        <w:numPr>
          <w:ilvl w:val="0"/>
          <w:numId w:val="27"/>
        </w:numPr>
        <w:spacing w:before="93" w:after="93"/>
      </w:pPr>
      <w:r>
        <w:t>beginTransaction</w:t>
      </w:r>
      <w:r>
        <w:rPr>
          <w:rFonts w:hint="eastAsia"/>
        </w:rPr>
        <w:t>（开始事务）：启动一个Kafka事务</w:t>
      </w:r>
    </w:p>
    <w:p>
      <w:pPr>
        <w:numPr>
          <w:ilvl w:val="0"/>
          <w:numId w:val="27"/>
        </w:numPr>
        <w:spacing w:before="93" w:after="93"/>
      </w:pPr>
      <w:r>
        <w:t>sendOffsetsToTransaction</w:t>
      </w:r>
      <w:r>
        <w:rPr>
          <w:rFonts w:hint="eastAsia"/>
        </w:rPr>
        <w:t>（提交偏移量）：批量地将分区对应的offset发送到事务中，方便后续一块提交</w:t>
      </w:r>
    </w:p>
    <w:p>
      <w:pPr>
        <w:numPr>
          <w:ilvl w:val="0"/>
          <w:numId w:val="27"/>
        </w:numPr>
        <w:spacing w:before="93" w:after="93"/>
      </w:pPr>
      <w:r>
        <w:t>commitTransaction</w:t>
      </w:r>
      <w:r>
        <w:rPr>
          <w:rFonts w:hint="eastAsia"/>
        </w:rPr>
        <w:t>（提交事务）：提交事务</w:t>
      </w:r>
    </w:p>
    <w:p>
      <w:pPr>
        <w:numPr>
          <w:ilvl w:val="0"/>
          <w:numId w:val="27"/>
        </w:numPr>
        <w:spacing w:before="93" w:after="93"/>
      </w:pPr>
      <w:r>
        <w:t>abortTransaction</w:t>
      </w:r>
      <w:r>
        <w:rPr>
          <w:rFonts w:hint="eastAsia"/>
        </w:rPr>
        <w:t>（放弃事务）：取消事务</w:t>
      </w:r>
    </w:p>
    <w:p>
      <w:pPr>
        <w:pStyle w:val="6"/>
        <w:spacing w:before="312" w:after="312"/>
      </w:pPr>
      <w:r>
        <w:rPr>
          <w:rFonts w:hint="eastAsia"/>
        </w:rPr>
        <w:t>【理解】Kafka事务编程</w:t>
      </w:r>
    </w:p>
    <w:p>
      <w:pPr>
        <w:pStyle w:val="7"/>
        <w:spacing w:before="312" w:after="312"/>
        <w:rPr>
          <w:rFonts w:hint="default"/>
        </w:rPr>
      </w:pPr>
      <w:r>
        <w:t>事务相关属性配置</w:t>
      </w:r>
    </w:p>
    <w:p>
      <w:pPr>
        <w:pStyle w:val="8"/>
        <w:spacing w:before="312" w:after="312"/>
      </w:pPr>
      <w:r>
        <w:rPr>
          <w:rFonts w:hint="eastAsia"/>
        </w:rPr>
        <w:t>生产者</w:t>
      </w:r>
    </w:p>
    <w:p>
      <w:pPr>
        <w:widowControl/>
        <w:shd w:val="clear" w:color="auto" w:fill="FFFFFF"/>
        <w:spacing w:before="93" w:after="93"/>
        <w:rPr>
          <w:rFonts w:ascii="Source Sans Pro" w:hAnsi="Source Sans Pro" w:cs="Source Sans Pro" w:eastAsiaTheme="minorEastAsia"/>
          <w:i/>
          <w:color w:val="AAAAAA"/>
          <w:szCs w:val="21"/>
          <w:shd w:val="clear" w:color="auto" w:fill="FFFFFF"/>
          <w:lang w:bidi="ar"/>
        </w:rPr>
      </w:pPr>
      <w:r>
        <w:rPr>
          <w:rFonts w:ascii="Source Sans Pro" w:hAnsi="Source Sans Pro" w:eastAsia="Source Sans Pro" w:cs="Source Sans Pro"/>
          <w:i/>
          <w:color w:val="AAAAAA"/>
          <w:szCs w:val="21"/>
          <w:shd w:val="clear" w:color="auto" w:fill="FFFFFF"/>
          <w:lang w:bidi="ar"/>
        </w:rPr>
        <w:t>// 配置事务的id，开启了事务会默认开启幂等性</w:t>
      </w:r>
    </w:p>
    <w:p>
      <w:pPr>
        <w:widowControl/>
        <w:shd w:val="clear" w:color="auto" w:fill="FFFFFF"/>
        <w:spacing w:before="93" w:after="93"/>
        <w:rPr>
          <w:rFonts w:ascii="Source Sans Pro" w:hAnsi="Source Sans Pro" w:cs="Source Sans Pro" w:eastAsiaTheme="minorEastAsia"/>
          <w:i/>
          <w:color w:val="AAAAAA"/>
          <w:szCs w:val="21"/>
          <w:shd w:val="clear" w:color="auto" w:fill="FFFFFF"/>
          <w:lang w:bidi="ar"/>
        </w:rPr>
      </w:pPr>
      <w:r>
        <w:rPr>
          <w:rFonts w:ascii="Consolas" w:hAnsi="Consolas" w:eastAsia="Source Sans Pro" w:cs="Source Sans Pro"/>
          <w:b/>
          <w:color w:val="880088"/>
          <w:sz w:val="18"/>
          <w:szCs w:val="21"/>
          <w:shd w:val="clear" w:color="auto" w:fill="FFFFFF"/>
          <w:lang w:bidi="ar"/>
        </w:rPr>
        <w:t>props</w:t>
      </w:r>
      <w:r>
        <w:rPr>
          <w:rFonts w:ascii="Consolas" w:hAnsi="Consolas" w:eastAsia="Source Sans Pro" w:cs="Source Sans Pro"/>
          <w:color w:val="777777"/>
          <w:sz w:val="18"/>
          <w:szCs w:val="21"/>
          <w:shd w:val="clear" w:color="auto" w:fill="FFFFFF"/>
          <w:lang w:bidi="ar"/>
        </w:rPr>
        <w:t>.</w:t>
      </w:r>
      <w:r>
        <w:rPr>
          <w:rFonts w:ascii="Consolas" w:hAnsi="Consolas" w:eastAsia="Source Sans Pro" w:cs="Source Sans Pro"/>
          <w:color w:val="000000"/>
          <w:sz w:val="18"/>
          <w:szCs w:val="21"/>
          <w:shd w:val="clear" w:color="auto" w:fill="FFFFFF"/>
          <w:lang w:bidi="ar"/>
        </w:rPr>
        <w:t>put</w:t>
      </w:r>
      <w:r>
        <w:rPr>
          <w:rFonts w:ascii="Consolas" w:hAnsi="Consolas" w:eastAsia="Source Sans Pro" w:cs="Source Sans Pro"/>
          <w:color w:val="777777"/>
          <w:sz w:val="18"/>
          <w:szCs w:val="21"/>
          <w:shd w:val="clear" w:color="auto" w:fill="FFFFFF"/>
          <w:lang w:bidi="ar"/>
        </w:rPr>
        <w:t>(</w:t>
      </w:r>
      <w:r>
        <w:rPr>
          <w:rFonts w:ascii="Consolas" w:hAnsi="Consolas" w:eastAsia="Source Sans Pro" w:cs="Source Sans Pro"/>
          <w:b/>
          <w:color w:val="777777"/>
          <w:sz w:val="18"/>
          <w:szCs w:val="21"/>
          <w:shd w:val="clear" w:color="auto" w:fill="FFFFFF"/>
          <w:lang w:bidi="ar"/>
        </w:rPr>
        <w:t>"</w:t>
      </w:r>
      <w:r>
        <w:rPr>
          <w:rFonts w:ascii="Consolas" w:hAnsi="Consolas" w:eastAsia="Source Sans Pro" w:cs="Source Sans Pro"/>
          <w:b/>
          <w:color w:val="008800"/>
          <w:sz w:val="18"/>
          <w:szCs w:val="21"/>
          <w:shd w:val="clear" w:color="auto" w:fill="FFFFFF"/>
          <w:lang w:bidi="ar"/>
        </w:rPr>
        <w:t>transactional.id</w:t>
      </w:r>
      <w:r>
        <w:rPr>
          <w:rFonts w:ascii="Consolas" w:hAnsi="Consolas" w:eastAsia="Source Sans Pro" w:cs="Source Sans Pro"/>
          <w:b/>
          <w:color w:val="777777"/>
          <w:sz w:val="18"/>
          <w:szCs w:val="21"/>
          <w:shd w:val="clear" w:color="auto" w:fill="FFFFFF"/>
          <w:lang w:bidi="ar"/>
        </w:rPr>
        <w:t>"</w:t>
      </w:r>
      <w:r>
        <w:rPr>
          <w:rFonts w:ascii="Consolas" w:hAnsi="Consolas" w:eastAsia="Source Sans Pro" w:cs="Source Sans Pro"/>
          <w:color w:val="777777"/>
          <w:sz w:val="18"/>
          <w:szCs w:val="21"/>
          <w:shd w:val="clear" w:color="auto" w:fill="FFFFFF"/>
          <w:lang w:bidi="ar"/>
        </w:rPr>
        <w:t>,</w:t>
      </w:r>
      <w:r>
        <w:rPr>
          <w:rFonts w:ascii="Consolas" w:hAnsi="Consolas" w:eastAsia="Source Sans Pro" w:cs="Source Sans Pro"/>
          <w:color w:val="000000"/>
          <w:sz w:val="18"/>
          <w:szCs w:val="21"/>
          <w:shd w:val="clear" w:color="auto" w:fill="FFFFFF"/>
          <w:lang w:bidi="ar"/>
        </w:rPr>
        <w:t> </w:t>
      </w:r>
      <w:r>
        <w:rPr>
          <w:rFonts w:ascii="Consolas" w:hAnsi="Consolas" w:eastAsia="Source Sans Pro" w:cs="Source Sans Pro"/>
          <w:b/>
          <w:color w:val="777777"/>
          <w:sz w:val="18"/>
          <w:szCs w:val="21"/>
          <w:shd w:val="clear" w:color="auto" w:fill="FFFFFF"/>
          <w:lang w:bidi="ar"/>
        </w:rPr>
        <w:t>"</w:t>
      </w:r>
      <w:r>
        <w:rPr>
          <w:rFonts w:ascii="Consolas" w:hAnsi="Consolas" w:eastAsia="Source Sans Pro" w:cs="Source Sans Pro"/>
          <w:b/>
          <w:color w:val="008800"/>
          <w:sz w:val="18"/>
          <w:szCs w:val="21"/>
          <w:shd w:val="clear" w:color="auto" w:fill="FFFFFF"/>
          <w:lang w:bidi="ar"/>
        </w:rPr>
        <w:t>first-transactional</w:t>
      </w:r>
      <w:r>
        <w:rPr>
          <w:rFonts w:ascii="Consolas" w:hAnsi="Consolas" w:eastAsia="Source Sans Pro" w:cs="Source Sans Pro"/>
          <w:b/>
          <w:color w:val="777777"/>
          <w:sz w:val="18"/>
          <w:szCs w:val="21"/>
          <w:shd w:val="clear" w:color="auto" w:fill="FFFFFF"/>
          <w:lang w:bidi="ar"/>
        </w:rPr>
        <w:t>"</w:t>
      </w:r>
      <w:r>
        <w:rPr>
          <w:rFonts w:ascii="Consolas" w:hAnsi="Consolas" w:eastAsia="Source Sans Pro" w:cs="Source Sans Pro"/>
          <w:color w:val="777777"/>
          <w:sz w:val="18"/>
          <w:szCs w:val="21"/>
          <w:shd w:val="clear" w:color="auto" w:fill="FFFFFF"/>
          <w:lang w:bidi="ar"/>
        </w:rPr>
        <w:t>);</w:t>
      </w:r>
    </w:p>
    <w:p>
      <w:pPr>
        <w:pStyle w:val="8"/>
        <w:spacing w:before="312" w:after="312"/>
      </w:pPr>
      <w:r>
        <w:t>消费者</w:t>
      </w:r>
    </w:p>
    <w:tbl>
      <w:tblPr>
        <w:tblStyle w:val="25"/>
        <w:tblW w:w="0" w:type="auto"/>
        <w:tblInd w:w="108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shd w:val="clear" w:color="auto" w:fill="auto"/>
          </w:tcPr>
          <w:p>
            <w:pPr>
              <w:widowControl/>
              <w:shd w:val="clear" w:color="auto" w:fill="FFFFFF"/>
              <w:spacing w:before="93" w:after="93"/>
              <w:jc w:val="both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消费者需要设置隔离级别</w:t>
            </w:r>
          </w:p>
          <w:p>
            <w:pPr>
              <w:widowControl/>
              <w:shd w:val="clear" w:color="auto" w:fill="FFFFFF"/>
              <w:spacing w:before="93" w:after="93"/>
              <w:jc w:val="both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isolation.level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read_committed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both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 2. 关闭自动提交</w:t>
            </w:r>
          </w:p>
          <w:p>
            <w:pPr>
              <w:spacing w:before="93" w:after="93"/>
              <w:jc w:val="both"/>
              <w:rPr>
                <w:rFonts w:ascii="Consolas" w:hAnsi="Consolas" w:cs="Source Sans Pro" w:eastAsiaTheme="minorEastAsia"/>
                <w:color w:val="777777"/>
                <w:sz w:val="18"/>
                <w:szCs w:val="21"/>
                <w:shd w:val="clear" w:color="auto" w:fill="FFFFFF"/>
                <w:lang w:bidi="ar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enable.auto.commit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false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</w:tc>
      </w:tr>
    </w:tbl>
    <w:p>
      <w:pPr>
        <w:pStyle w:val="7"/>
        <w:spacing w:before="312" w:after="312"/>
        <w:rPr>
          <w:rFonts w:hint="default"/>
        </w:rPr>
      </w:pPr>
      <w:r>
        <w:t>Kafka事务编程</w:t>
      </w:r>
    </w:p>
    <w:p>
      <w:pPr>
        <w:pStyle w:val="8"/>
        <w:spacing w:before="312" w:after="312"/>
      </w:pPr>
      <w:r>
        <w:rPr>
          <w:rFonts w:hint="eastAsia"/>
        </w:rPr>
        <w:t>需求</w:t>
      </w:r>
    </w:p>
    <w:p>
      <w:pPr>
        <w:pStyle w:val="5"/>
        <w:spacing w:before="93" w:after="93"/>
      </w:pPr>
      <w:r>
        <w:rPr>
          <w:rFonts w:hint="eastAsia"/>
        </w:rPr>
        <w:t>在Kafka的topic 「ods_user」中有一些用户数据，数据格式如下：</w:t>
      </w:r>
    </w:p>
    <w:tbl>
      <w:tblPr>
        <w:tblStyle w:val="25"/>
        <w:tblW w:w="0" w:type="auto"/>
        <w:tblInd w:w="118" w:type="dxa"/>
        <w:tblBorders>
          <w:top w:val="single" w:color="D7D7D7" w:themeColor="background1" w:themeShade="D8" w:sz="4" w:space="0"/>
          <w:left w:val="single" w:color="D7D7D7" w:themeColor="background1" w:themeShade="D8" w:sz="4" w:space="0"/>
          <w:bottom w:val="single" w:color="D7D7D7" w:themeColor="background1" w:themeShade="D8" w:sz="4" w:space="0"/>
          <w:right w:val="single" w:color="D7D7D7" w:themeColor="background1" w:themeShade="D8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5"/>
      </w:tblGrid>
      <w:tr>
        <w:tblPrEx>
          <w:tblBorders>
            <w:top w:val="single" w:color="D7D7D7" w:themeColor="background1" w:themeShade="D8" w:sz="4" w:space="0"/>
            <w:left w:val="single" w:color="D7D7D7" w:themeColor="background1" w:themeShade="D8" w:sz="4" w:space="0"/>
            <w:bottom w:val="single" w:color="D7D7D7" w:themeColor="background1" w:themeShade="D8" w:sz="4" w:space="0"/>
            <w:right w:val="single" w:color="D7D7D7" w:themeColor="background1" w:themeShade="D8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5" w:type="dxa"/>
            <w:tcBorders>
              <w:tl2br w:val="nil"/>
              <w:tr2bl w:val="nil"/>
            </w:tcBorders>
          </w:tcPr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姓名,性别,出生日期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张三,1,1980-10-09</w:t>
            </w:r>
          </w:p>
          <w:p>
            <w:pPr>
              <w:pStyle w:val="5"/>
              <w:spacing w:before="93" w:after="93"/>
              <w:jc w:val="both"/>
            </w:pPr>
            <w:r>
              <w:rPr>
                <w:rFonts w:hint="eastAsia"/>
              </w:rPr>
              <w:t>李四,0,1985-11-01</w:t>
            </w:r>
          </w:p>
        </w:tc>
      </w:tr>
    </w:tbl>
    <w:p>
      <w:pPr>
        <w:pStyle w:val="5"/>
        <w:spacing w:before="93" w:after="93"/>
      </w:pPr>
      <w:r>
        <w:rPr>
          <w:rFonts w:hint="eastAsia"/>
        </w:rPr>
        <w:t>我们需要编写程序，将用户的性别转换为男、女（1-男，0-女），转换后将数据写入到topic 「dwd_user」中。要求使用事务保障，要么消费了数据同时写入数据到 topic，提交offset。要么全部失败。</w:t>
      </w:r>
    </w:p>
    <w:p>
      <w:pPr>
        <w:pStyle w:val="8"/>
        <w:spacing w:before="312" w:after="312"/>
      </w:pPr>
      <w:r>
        <w:rPr>
          <w:rFonts w:hint="eastAsia"/>
        </w:rPr>
        <w:t>启动生产者控制台程序模拟数据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spacing w:before="93" w:after="93"/>
              <w:jc w:val="left"/>
              <w:rPr>
                <w:rStyle w:val="33"/>
                <w:rFonts w:ascii="Consolas" w:hAnsi="Consolas" w:cs="Source Sans Pro"/>
                <w:color w:val="000000"/>
                <w:sz w:val="18"/>
                <w:szCs w:val="20"/>
              </w:rPr>
            </w:pP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># 创建名为ods_user和dwd_user的主题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Style w:val="33"/>
                <w:rFonts w:ascii="Consolas" w:hAnsi="Consolas" w:cs="Source Sans Pro"/>
                <w:color w:val="000000"/>
                <w:sz w:val="18"/>
                <w:szCs w:val="20"/>
              </w:rPr>
            </w:pP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bin/kafka-topics.sh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--create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--bootstrap-server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node1.itcast.cn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:9092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--topic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ods_user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Style w:val="33"/>
                <w:rFonts w:ascii="Consolas" w:hAnsi="Consolas" w:cs="Source Sans Pro"/>
                <w:color w:val="000000"/>
                <w:sz w:val="18"/>
                <w:szCs w:val="20"/>
              </w:rPr>
            </w:pP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bin/kafka-topics.sh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--create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--bootstrap-server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node1.itcast.cn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:9092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--topic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dwd_user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Style w:val="33"/>
                <w:rFonts w:ascii="Consolas" w:hAnsi="Consolas" w:cs="Source Sans Pro"/>
                <w:color w:val="000000"/>
                <w:sz w:val="18"/>
                <w:szCs w:val="20"/>
              </w:rPr>
            </w:pP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># 生产数据到 ods_user</w:t>
            </w:r>
          </w:p>
          <w:p>
            <w:pPr>
              <w:pStyle w:val="5"/>
              <w:spacing w:before="93" w:after="93"/>
              <w:jc w:val="both"/>
              <w:rPr>
                <w:rStyle w:val="33"/>
                <w:rFonts w:ascii="Consolas" w:hAnsi="Consolas" w:cs="Source Sans Pro"/>
                <w:color w:val="000000"/>
                <w:sz w:val="18"/>
                <w:szCs w:val="20"/>
              </w:rPr>
            </w:pPr>
            <w:r>
              <w:rPr>
                <w:rStyle w:val="33"/>
                <w:rFonts w:ascii="Consolas" w:hAnsi="Consolas" w:cs="Source Sans Pro"/>
                <w:color w:val="000000"/>
                <w:sz w:val="18"/>
                <w:szCs w:val="20"/>
              </w:rPr>
              <w:t>b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in/kafka-console-producer.sh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 xml:space="preserve">--broker-list 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>node1.itcast.cn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:9092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 xml:space="preserve">--topic 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>ods_user</w:t>
            </w:r>
          </w:p>
          <w:p>
            <w:pPr>
              <w:pStyle w:val="5"/>
              <w:spacing w:before="93" w:after="93"/>
              <w:jc w:val="both"/>
              <w:rPr>
                <w:rStyle w:val="33"/>
                <w:rFonts w:ascii="Consolas" w:hAnsi="Consolas" w:cs="Source Sans Pro"/>
                <w:color w:val="000000"/>
                <w:sz w:val="18"/>
                <w:szCs w:val="20"/>
              </w:rPr>
            </w:pP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># 从dwd_user消费数据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bin/kafka-console-consumer.sh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--bootstrap-server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node1.itcast.cn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:9092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>--topic</w:t>
            </w:r>
            <w:r>
              <w:rPr>
                <w:rStyle w:val="33"/>
                <w:rFonts w:hint="eastAsia" w:ascii="Consolas" w:hAnsi="Consolas" w:cs="Source Sans Pro"/>
                <w:color w:val="000000"/>
                <w:sz w:val="18"/>
                <w:szCs w:val="20"/>
              </w:rPr>
              <w:t xml:space="preserve"> </w:t>
            </w:r>
            <w:r>
              <w:rPr>
                <w:rStyle w:val="33"/>
                <w:rFonts w:hint="eastAsia" w:ascii="Consolas" w:hAnsi="Consolas" w:cs="Source Sans Pro"/>
                <w:color w:val="FF1493"/>
                <w:sz w:val="18"/>
                <w:szCs w:val="20"/>
              </w:rPr>
              <w:t xml:space="preserve">dwd_user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</w:rPr>
              <w:t xml:space="preserve">--from-beginning  </w:t>
            </w:r>
            <w:r>
              <w:rPr>
                <w:rStyle w:val="33"/>
                <w:rFonts w:ascii="Consolas" w:hAnsi="Consolas" w:eastAsia="Consolas" w:cs="Source Sans Pro"/>
                <w:color w:val="000000"/>
                <w:sz w:val="18"/>
                <w:szCs w:val="20"/>
                <w:highlight w:val="yellow"/>
              </w:rPr>
              <w:t>--isolation-level read_committed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编写创建消费者代码</w:t>
      </w:r>
    </w:p>
    <w:p>
      <w:pPr>
        <w:pStyle w:val="5"/>
        <w:spacing w:before="93" w:after="93"/>
      </w:pPr>
      <w:r>
        <w:rPr>
          <w:rFonts w:hint="eastAsia"/>
        </w:rPr>
        <w:t>编写一个方法 createConsumer，该方法中返回一个消费者，订阅「ods_user」主题。注意：需要配置事务</w:t>
      </w:r>
      <w:r>
        <w:t>隔离级别</w:t>
      </w:r>
      <w:r>
        <w:rPr>
          <w:rFonts w:hint="eastAsia"/>
        </w:rPr>
        <w:t>、</w:t>
      </w:r>
      <w:r>
        <w:t>关闭自动提交</w:t>
      </w:r>
      <w:r>
        <w:rPr>
          <w:rFonts w:hint="eastAsia"/>
        </w:rPr>
        <w:t>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t>实现步骤</w:t>
      </w:r>
      <w:r>
        <w:rPr>
          <w:rFonts w:hint="eastAsia"/>
        </w:rPr>
        <w:t>：</w:t>
      </w:r>
    </w:p>
    <w:p>
      <w:pPr>
        <w:pStyle w:val="5"/>
        <w:numPr>
          <w:ilvl w:val="0"/>
          <w:numId w:val="28"/>
        </w:numPr>
        <w:spacing w:before="93" w:after="93"/>
        <w:ind w:left="357" w:hanging="357" w:hangingChars="170"/>
      </w:pPr>
      <w:r>
        <w:rPr>
          <w:rFonts w:hint="eastAsia"/>
        </w:rPr>
        <w:t>创建K</w:t>
      </w:r>
      <w:r>
        <w:t>afka消费者配置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8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bootstrap.servers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node1.itcast.cn:9092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group.id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ods_user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isolation.level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read_committed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enable.auto.commit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false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key.deserializer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org.apache.kafka.common.serialization.StringDeserializer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value.deserializer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org.apache.kafka.common.serialization.StringDeserializer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</w:tc>
      </w:tr>
    </w:tbl>
    <w:p>
      <w:pPr>
        <w:pStyle w:val="5"/>
        <w:spacing w:before="93" w:after="93"/>
      </w:pPr>
    </w:p>
    <w:p>
      <w:pPr>
        <w:pStyle w:val="5"/>
        <w:numPr>
          <w:ilvl w:val="0"/>
          <w:numId w:val="28"/>
        </w:numPr>
        <w:spacing w:before="93" w:after="93"/>
      </w:pPr>
      <w:r>
        <w:t>创建消费者</w:t>
      </w:r>
      <w:r>
        <w:rPr>
          <w:rFonts w:hint="eastAsia"/>
        </w:rPr>
        <w:t>，</w:t>
      </w:r>
      <w:r>
        <w:t>并订阅</w:t>
      </w:r>
      <w:r>
        <w:rPr>
          <w:rFonts w:hint="eastAsia"/>
        </w:rPr>
        <w:t xml:space="preserve"> </w:t>
      </w:r>
      <w:r>
        <w:t>ods_user 主题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创建消费者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public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static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Consumer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createConsumer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创建Kafka消费者配置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Properties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bootstrap.servers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node1.itcast.cn:9092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group.id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ods_user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isolation.level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read_committed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enable.auto.commit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false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key.deserializer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org.apache.kafka.common.serialization.StringDeserializer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setProperty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value.deserializer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org.apache.kafka.common.serialization.StringDeserializer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2. 创建Kafka消费者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KafkaConsumer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consumer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KafkaConsumer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3. 订阅要消费的主题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consumer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subscribe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Arrays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asList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ods_user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return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consumer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;</w:t>
            </w:r>
          </w:p>
          <w:p>
            <w:pPr>
              <w:pStyle w:val="5"/>
              <w:spacing w:before="93" w:after="93"/>
              <w:ind w:firstLine="165"/>
              <w:jc w:val="both"/>
              <w:rPr>
                <w:rFonts w:ascii="Consolas" w:hAnsi="Consolas" w:cs="Source Sans Pro" w:eastAsiaTheme="minorEastAsia"/>
                <w:color w:val="777777"/>
                <w:sz w:val="18"/>
                <w:szCs w:val="21"/>
                <w:shd w:val="clear" w:color="auto" w:fill="FFFFFF"/>
                <w:lang w:bidi="ar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编写创建生产者代码</w:t>
      </w:r>
    </w:p>
    <w:p>
      <w:pPr>
        <w:pStyle w:val="5"/>
        <w:spacing w:before="93" w:after="93"/>
      </w:pPr>
      <w:r>
        <w:rPr>
          <w:rFonts w:hint="eastAsia"/>
        </w:rPr>
        <w:t>编写一个方法 createProducer，返回一个生产者对象。注意：需要</w:t>
      </w:r>
      <w:r>
        <w:t>配置事务的id，开启了事务会默认开启幂等性</w:t>
      </w:r>
      <w:r>
        <w:rPr>
          <w:rFonts w:hint="eastAsia"/>
        </w:rPr>
        <w:t>。</w:t>
      </w:r>
    </w:p>
    <w:p>
      <w:pPr>
        <w:pStyle w:val="5"/>
        <w:spacing w:before="93" w:after="93"/>
      </w:pPr>
    </w:p>
    <w:p>
      <w:pPr>
        <w:pStyle w:val="5"/>
        <w:numPr>
          <w:ilvl w:val="0"/>
          <w:numId w:val="29"/>
        </w:numPr>
        <w:spacing w:before="93" w:after="93"/>
      </w:pPr>
      <w:r>
        <w:t>创建生产者配置</w:t>
      </w:r>
    </w:p>
    <w:p>
      <w:pPr>
        <w:pStyle w:val="5"/>
        <w:spacing w:before="93" w:after="93"/>
      </w:pP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Properties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bootstrap.servers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node1.itcast.cn:9092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transactional.id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dwd_user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key.serializer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value.serializer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</w:tc>
      </w:tr>
    </w:tbl>
    <w:p>
      <w:pPr>
        <w:pStyle w:val="5"/>
        <w:spacing w:before="93" w:after="93"/>
      </w:pPr>
    </w:p>
    <w:p>
      <w:pPr>
        <w:pStyle w:val="5"/>
        <w:numPr>
          <w:ilvl w:val="0"/>
          <w:numId w:val="29"/>
        </w:numPr>
        <w:spacing w:before="93" w:after="93"/>
      </w:pPr>
      <w:r>
        <w:t>创建生产者对象</w:t>
      </w:r>
    </w:p>
    <w:p>
      <w:pPr>
        <w:pStyle w:val="5"/>
        <w:spacing w:before="93" w:after="93"/>
      </w:pP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public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static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Producer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createProduceer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创建生产者配置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Properties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Properties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bootstrap.servers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node1.itcast.cn:9092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transactional.id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dwd_user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key.serializer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value.serializer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org.apache.kafka.common.serialization.StringSerializer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2. 创建生产者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Producer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KafkaProducer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props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return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producer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;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编写代码消费并生产数据</w:t>
      </w:r>
    </w:p>
    <w:p>
      <w:pPr>
        <w:pStyle w:val="5"/>
        <w:spacing w:before="93" w:after="93"/>
      </w:pPr>
      <w:r>
        <w:rPr>
          <w:rFonts w:hint="eastAsia"/>
        </w:rPr>
        <w:t>实现步骤：</w:t>
      </w:r>
    </w:p>
    <w:p>
      <w:pPr>
        <w:pStyle w:val="5"/>
        <w:numPr>
          <w:ilvl w:val="0"/>
          <w:numId w:val="30"/>
        </w:numPr>
        <w:spacing w:before="93" w:after="93"/>
      </w:pPr>
      <w:r>
        <w:rPr>
          <w:rFonts w:hint="eastAsia"/>
        </w:rPr>
        <w:t>调用之前实现的方法，创建消费者、生产者对象</w:t>
      </w:r>
    </w:p>
    <w:p>
      <w:pPr>
        <w:pStyle w:val="5"/>
        <w:numPr>
          <w:ilvl w:val="0"/>
          <w:numId w:val="30"/>
        </w:numPr>
        <w:spacing w:before="93" w:after="93"/>
      </w:pPr>
      <w:r>
        <w:rPr>
          <w:rFonts w:hint="eastAsia"/>
        </w:rPr>
        <w:t>生产者调用initTransactions初始化事务</w:t>
      </w:r>
    </w:p>
    <w:p>
      <w:pPr>
        <w:pStyle w:val="5"/>
        <w:numPr>
          <w:ilvl w:val="0"/>
          <w:numId w:val="30"/>
        </w:numPr>
        <w:spacing w:before="93" w:after="93"/>
      </w:pPr>
      <w:r>
        <w:rPr>
          <w:rFonts w:hint="eastAsia"/>
        </w:rPr>
        <w:t>编写一个while死循环，在while循环中不断拉取数据，进行处理后，再写入到指定的topic</w:t>
      </w:r>
    </w:p>
    <w:p>
      <w:pPr>
        <w:pStyle w:val="5"/>
        <w:numPr>
          <w:ilvl w:val="1"/>
          <w:numId w:val="30"/>
        </w:numPr>
        <w:spacing w:before="93" w:after="93"/>
      </w:pPr>
      <w:r>
        <w:rPr>
          <w:rFonts w:hint="eastAsia"/>
        </w:rPr>
        <w:t>生产者开启事务</w:t>
      </w:r>
    </w:p>
    <w:p>
      <w:pPr>
        <w:pStyle w:val="5"/>
        <w:numPr>
          <w:ilvl w:val="1"/>
          <w:numId w:val="30"/>
        </w:numPr>
        <w:spacing w:before="93" w:after="93"/>
      </w:pPr>
      <w:r>
        <w:rPr>
          <w:rFonts w:hint="eastAsia"/>
        </w:rPr>
        <w:t>消费者拉取消息</w:t>
      </w:r>
    </w:p>
    <w:p>
      <w:pPr>
        <w:pStyle w:val="5"/>
        <w:numPr>
          <w:ilvl w:val="1"/>
          <w:numId w:val="30"/>
        </w:numPr>
        <w:spacing w:before="93" w:after="93"/>
      </w:pPr>
      <w:r>
        <w:rPr>
          <w:rFonts w:hint="eastAsia"/>
        </w:rPr>
        <w:t>遍历拉取到的消息，并进行预处理（将1转换为男，0转换为女）</w:t>
      </w:r>
    </w:p>
    <w:p>
      <w:pPr>
        <w:pStyle w:val="5"/>
        <w:numPr>
          <w:ilvl w:val="1"/>
          <w:numId w:val="30"/>
        </w:numPr>
        <w:spacing w:before="93" w:after="93"/>
      </w:pPr>
      <w:r>
        <w:rPr>
          <w:rFonts w:hint="eastAsia"/>
        </w:rPr>
        <w:t>生产消息到dwd_user topic中</w:t>
      </w:r>
    </w:p>
    <w:p>
      <w:pPr>
        <w:pStyle w:val="5"/>
        <w:numPr>
          <w:ilvl w:val="1"/>
          <w:numId w:val="30"/>
        </w:numPr>
        <w:spacing w:before="93" w:after="93"/>
      </w:pPr>
      <w:r>
        <w:rPr>
          <w:rFonts w:hint="eastAsia"/>
        </w:rPr>
        <w:t>提交偏移量到事务中</w:t>
      </w:r>
    </w:p>
    <w:p>
      <w:pPr>
        <w:pStyle w:val="5"/>
        <w:numPr>
          <w:ilvl w:val="1"/>
          <w:numId w:val="30"/>
        </w:numPr>
        <w:spacing w:before="93" w:after="93"/>
      </w:pPr>
      <w:r>
        <w:rPr>
          <w:rFonts w:hint="eastAsia"/>
        </w:rPr>
        <w:t>提交事务</w:t>
      </w:r>
    </w:p>
    <w:p>
      <w:pPr>
        <w:pStyle w:val="5"/>
        <w:numPr>
          <w:ilvl w:val="1"/>
          <w:numId w:val="30"/>
        </w:numPr>
        <w:spacing w:before="93" w:after="93"/>
      </w:pPr>
      <w:r>
        <w:rPr>
          <w:rFonts w:hint="eastAsia"/>
        </w:rPr>
        <w:t>捕获异常，如果出现异常，则取消事务</w:t>
      </w:r>
    </w:p>
    <w:p>
      <w:pPr>
        <w:pStyle w:val="5"/>
        <w:spacing w:before="93" w:after="93"/>
      </w:pP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public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static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void main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[]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args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Consumer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consumer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createConsumer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Producer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createProducer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初始化事务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initTransactions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while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true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try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1. 开启事务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beginTransaction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2. 定义Map结构，用于保存分区对应的offset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Map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TopicPartition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OffsetAndMetadata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offsetCommits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HashMap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2. 拉取消息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ConsumerRecords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records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consumer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poll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Duration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ofSeconds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2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for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ConsumerRecord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&gt;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: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records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3. 保存偏移量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offsetCommits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TopicPartition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topic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partition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()),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       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OffsetAndMetadata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offset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</w:t>
            </w:r>
            <w:r>
              <w:rPr>
                <w:rFonts w:hint="eastAsia"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 xml:space="preserve"> + 1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4. 进行转换处理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[]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fields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value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split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fields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equalsIgnoreCase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1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?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男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: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女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String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message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0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2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5. 生产消息到dwd_user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send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ProducerRecord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dwd_user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message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6. 提交偏移量到事务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sendOffsetsToTransaction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offsetCommits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ods_user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7. 提交事务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commitTransaction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catch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Exception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e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{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8. 放弃事务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   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abortTransaction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   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}</w:t>
            </w:r>
          </w:p>
        </w:tc>
      </w:tr>
    </w:tbl>
    <w:p>
      <w:pPr>
        <w:pStyle w:val="8"/>
        <w:spacing w:before="312" w:after="312"/>
      </w:pPr>
      <w:r>
        <w:t>测试</w:t>
      </w:r>
    </w:p>
    <w:p>
      <w:pPr>
        <w:pStyle w:val="5"/>
        <w:spacing w:before="93" w:after="93"/>
      </w:pPr>
      <w:r>
        <w:t>往之前启动的</w:t>
      </w:r>
      <w:r>
        <w:rPr>
          <w:rFonts w:hint="eastAsia"/>
        </w:rPr>
        <w:t>c</w:t>
      </w:r>
      <w:r>
        <w:t>onsole-producer中写入消息进行测试</w:t>
      </w:r>
      <w:r>
        <w:rPr>
          <w:rFonts w:hint="eastAsia"/>
        </w:rPr>
        <w:t>，</w:t>
      </w:r>
      <w:r>
        <w:t>同时检查</w:t>
      </w:r>
      <w:r>
        <w:rPr>
          <w:rFonts w:hint="eastAsia"/>
        </w:rPr>
        <w:t>c</w:t>
      </w:r>
      <w:r>
        <w:t>onsole-consumer是否能够接收到消息</w:t>
      </w:r>
      <w:r>
        <w:rPr>
          <w:rFonts w:hint="eastAsia"/>
        </w:rPr>
        <w:t>：</w:t>
      </w:r>
    </w:p>
    <w:p>
      <w:pPr>
        <w:pStyle w:val="5"/>
        <w:spacing w:before="93" w:after="93"/>
      </w:pPr>
      <w:r>
        <w:drawing>
          <wp:inline distT="0" distB="0" distL="0" distR="0">
            <wp:extent cx="5695950" cy="274320"/>
            <wp:effectExtent l="19050" t="19050" r="190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43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3" w:after="93"/>
      </w:pPr>
      <w:r>
        <w:rPr>
          <w:rFonts w:hint="eastAsia"/>
        </w:rPr>
        <w:t>逐个测试一下消息：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张三,1,1980-10-09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hint="eastAsia" w:ascii="Consolas" w:hAnsi="Consolas"/>
                <w:sz w:val="18"/>
              </w:rPr>
              <w:t>李四,0,1985-11-01</w:t>
            </w:r>
          </w:p>
        </w:tc>
      </w:tr>
    </w:tbl>
    <w:p>
      <w:pPr>
        <w:pStyle w:val="8"/>
        <w:spacing w:before="312" w:after="312"/>
      </w:pPr>
      <w:r>
        <w:rPr>
          <w:rFonts w:hint="eastAsia"/>
        </w:rPr>
        <w:t>模拟异常测试事务</w:t>
      </w:r>
    </w:p>
    <w:tbl>
      <w:tblPr>
        <w:tblStyle w:val="25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1" w:type="dxa"/>
            <w:tcBorders>
              <w:top w:val="single" w:color="BEBEBE" w:themeColor="background1" w:themeShade="BF" w:sz="4" w:space="0"/>
              <w:left w:val="single" w:color="BEBEBE" w:themeColor="background1" w:themeShade="BF" w:sz="4" w:space="0"/>
              <w:bottom w:val="single" w:color="BEBEBE" w:themeColor="background1" w:themeShade="BF" w:sz="4" w:space="0"/>
              <w:right w:val="single" w:color="BEBEBE" w:themeColor="background1" w:themeShade="BF" w:sz="4" w:space="0"/>
            </w:tcBorders>
            <w:shd w:val="clear" w:color="auto" w:fill="auto"/>
          </w:tcPr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3. 保存偏移量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offsetCommits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put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TopicPartition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topic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partition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()),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OffsetAndMetadata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offset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4. 进行转换处理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[]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fields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record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value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().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split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fields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equalsIgnoreCase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1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?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男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: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女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String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message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0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1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+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fields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[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shd w:val="clear" w:color="auto" w:fill="FFFFFF"/>
                <w:lang w:bidi="ar"/>
              </w:rPr>
              <w:t>2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];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  <w:highlight w:val="yellow"/>
              </w:rPr>
            </w:pP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highlight w:val="yellow"/>
                <w:shd w:val="clear" w:color="auto" w:fill="FFFFFF"/>
                <w:lang w:bidi="ar"/>
              </w:rPr>
              <w:t>// 模拟异常</w:t>
            </w: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  <w:highlight w:val="yellow"/>
              </w:rPr>
            </w:pP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highlight w:val="yellow"/>
                <w:shd w:val="clear" w:color="auto" w:fill="FFFFFF"/>
                <w:lang w:bidi="ar"/>
              </w:rPr>
              <w:t>int </w:t>
            </w: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highlight w:val="yellow"/>
                <w:shd w:val="clear" w:color="auto" w:fill="FFFFFF"/>
                <w:lang w:bidi="ar"/>
              </w:rPr>
              <w:t>i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highlight w:val="yellow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highlight w:val="yellow"/>
                <w:shd w:val="clear" w:color="auto" w:fill="FFFFFF"/>
                <w:lang w:bidi="ar"/>
              </w:rPr>
              <w:t>=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highlight w:val="yellow"/>
                <w:shd w:val="clear" w:color="auto" w:fill="FFFFFF"/>
                <w:lang w:bidi="ar"/>
              </w:rPr>
              <w:t> 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highlight w:val="yellow"/>
                <w:shd w:val="clear" w:color="auto" w:fill="FFFFFF"/>
                <w:lang w:bidi="ar"/>
              </w:rPr>
              <w:t>1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highlight w:val="yellow"/>
                <w:shd w:val="clear" w:color="auto" w:fill="FFFFFF"/>
                <w:lang w:bidi="ar"/>
              </w:rPr>
              <w:t>/</w:t>
            </w:r>
            <w:r>
              <w:rPr>
                <w:rFonts w:ascii="Consolas" w:hAnsi="Consolas" w:eastAsia="Source Sans Pro" w:cs="Source Sans Pro"/>
                <w:color w:val="AB6526"/>
                <w:sz w:val="18"/>
                <w:szCs w:val="21"/>
                <w:highlight w:val="yellow"/>
                <w:shd w:val="clear" w:color="auto" w:fill="FFFFFF"/>
                <w:lang w:bidi="ar"/>
              </w:rPr>
              <w:t>0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highlight w:val="yellow"/>
                <w:shd w:val="clear" w:color="auto" w:fill="FFFFFF"/>
                <w:lang w:bidi="ar"/>
              </w:rPr>
              <w:t>;</w:t>
            </w:r>
          </w:p>
          <w:p>
            <w:pPr>
              <w:widowControl/>
              <w:spacing w:before="93" w:after="93"/>
              <w:jc w:val="left"/>
              <w:rPr>
                <w:rFonts w:ascii="Consolas" w:hAnsi="Consolas"/>
                <w:sz w:val="18"/>
                <w:szCs w:val="21"/>
              </w:rPr>
            </w:pPr>
          </w:p>
          <w:p>
            <w:pPr>
              <w:widowControl/>
              <w:shd w:val="clear" w:color="auto" w:fill="FFFFFF"/>
              <w:spacing w:before="93" w:after="93"/>
              <w:jc w:val="left"/>
              <w:rPr>
                <w:rFonts w:ascii="Consolas" w:hAnsi="Consolas" w:eastAsia="Source Sans Pro" w:cs="Source Sans Pro"/>
                <w:color w:val="000000"/>
                <w:sz w:val="18"/>
                <w:szCs w:val="21"/>
              </w:rPr>
            </w:pPr>
            <w:r>
              <w:rPr>
                <w:rFonts w:ascii="Consolas" w:hAnsi="Consolas" w:eastAsia="Source Sans Pro" w:cs="Source Sans Pro"/>
                <w:i/>
                <w:color w:val="AAAAAA"/>
                <w:sz w:val="18"/>
                <w:szCs w:val="21"/>
                <w:shd w:val="clear" w:color="auto" w:fill="FFFFFF"/>
                <w:lang w:bidi="ar"/>
              </w:rPr>
              <w:t>// 5. 生产消息到dwd_user</w:t>
            </w:r>
          </w:p>
          <w:p>
            <w:pPr>
              <w:pStyle w:val="5"/>
              <w:spacing w:before="93" w:after="93"/>
              <w:jc w:val="both"/>
              <w:rPr>
                <w:rFonts w:ascii="Consolas" w:hAnsi="Consolas"/>
                <w:sz w:val="18"/>
              </w:rPr>
            </w:pPr>
            <w:r>
              <w:rPr>
                <w:rFonts w:ascii="Consolas" w:hAnsi="Consolas" w:eastAsia="Source Sans Pro" w:cs="Source Sans Pro"/>
                <w:b/>
                <w:color w:val="880088"/>
                <w:sz w:val="18"/>
                <w:szCs w:val="21"/>
                <w:shd w:val="clear" w:color="auto" w:fill="FFFFFF"/>
                <w:lang w:bidi="ar"/>
              </w:rPr>
              <w:t>producer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.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send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(</w:t>
            </w:r>
            <w:r>
              <w:rPr>
                <w:rFonts w:ascii="Consolas" w:hAnsi="Consolas" w:eastAsia="Source Sans Pro" w:cs="Source Sans Pro"/>
                <w:b/>
                <w:color w:val="000088"/>
                <w:sz w:val="18"/>
                <w:szCs w:val="21"/>
                <w:shd w:val="clear" w:color="auto" w:fill="FFFFFF"/>
                <w:lang w:bidi="ar"/>
              </w:rPr>
              <w:t>new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ProducerRecord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&lt;&gt;(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b/>
                <w:color w:val="008800"/>
                <w:sz w:val="18"/>
                <w:szCs w:val="21"/>
                <w:shd w:val="clear" w:color="auto" w:fill="FFFFFF"/>
                <w:lang w:bidi="ar"/>
              </w:rPr>
              <w:t>dwd_user</w:t>
            </w:r>
            <w:r>
              <w:rPr>
                <w:rFonts w:ascii="Consolas" w:hAnsi="Consolas" w:eastAsia="Source Sans Pro" w:cs="Source Sans Pro"/>
                <w:b/>
                <w:color w:val="777777"/>
                <w:sz w:val="18"/>
                <w:szCs w:val="21"/>
                <w:shd w:val="clear" w:color="auto" w:fill="FFFFFF"/>
                <w:lang w:bidi="ar"/>
              </w:rPr>
              <w:t>"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,</w:t>
            </w:r>
            <w:r>
              <w:rPr>
                <w:rFonts w:ascii="Consolas" w:hAnsi="Consolas" w:eastAsia="Source Sans Pro" w:cs="Source Sans Pro"/>
                <w:color w:val="000000"/>
                <w:sz w:val="18"/>
                <w:szCs w:val="21"/>
                <w:shd w:val="clear" w:color="auto" w:fill="FFFFFF"/>
                <w:lang w:bidi="ar"/>
              </w:rPr>
              <w:t> message</w:t>
            </w:r>
            <w:r>
              <w:rPr>
                <w:rFonts w:ascii="Consolas" w:hAnsi="Consolas" w:eastAsia="Source Sans Pro" w:cs="Source Sans Pro"/>
                <w:color w:val="777777"/>
                <w:sz w:val="18"/>
                <w:szCs w:val="21"/>
                <w:shd w:val="clear" w:color="auto" w:fill="FFFFFF"/>
                <w:lang w:bidi="ar"/>
              </w:rPr>
              <w:t>));</w:t>
            </w:r>
          </w:p>
        </w:tc>
      </w:tr>
    </w:tbl>
    <w:p>
      <w:pPr>
        <w:pStyle w:val="5"/>
        <w:spacing w:before="93" w:after="93"/>
      </w:pPr>
      <w:r>
        <w:rPr>
          <w:rFonts w:hint="eastAsia"/>
        </w:rPr>
        <w:t>启动程序一次，抛出异常。</w:t>
      </w:r>
    </w:p>
    <w:p>
      <w:pPr>
        <w:pStyle w:val="5"/>
        <w:spacing w:before="93" w:after="93"/>
      </w:pPr>
      <w:r>
        <w:t>再启动程序一次</w:t>
      </w:r>
      <w:r>
        <w:rPr>
          <w:rFonts w:hint="eastAsia"/>
        </w:rPr>
        <w:t>，</w:t>
      </w:r>
      <w:r>
        <w:t>还是抛出异常</w:t>
      </w:r>
      <w:r>
        <w:rPr>
          <w:rFonts w:hint="eastAsia"/>
        </w:rPr>
        <w:t>。</w:t>
      </w:r>
    </w:p>
    <w:p>
      <w:pPr>
        <w:pStyle w:val="5"/>
        <w:spacing w:before="93" w:after="93"/>
      </w:pPr>
      <w:r>
        <w:t>直到我们处理该异常为止</w:t>
      </w:r>
      <w:r>
        <w:rPr>
          <w:rFonts w:hint="eastAsia"/>
        </w:rPr>
        <w:t>。</w:t>
      </w:r>
    </w:p>
    <w:p>
      <w:pPr>
        <w:pStyle w:val="5"/>
        <w:spacing w:before="93" w:after="93"/>
      </w:pPr>
    </w:p>
    <w:p>
      <w:pPr>
        <w:pStyle w:val="5"/>
        <w:spacing w:before="93" w:after="93"/>
      </w:pPr>
      <w:r>
        <w:rPr>
          <w:rFonts w:hint="eastAsia"/>
        </w:rPr>
        <w:t>我们发现，可以消费到消息，但如果中间出现异常的话，offset是不会被提交的，除非消费、生产消息都成功，才会提交事务。</w:t>
      </w:r>
    </w:p>
    <w:p>
      <w:pPr>
        <w:pStyle w:val="5"/>
        <w:spacing w:before="93" w:after="93"/>
      </w:pPr>
    </w:p>
    <w:sectPr>
      <w:headerReference r:id="rId6" w:type="first"/>
      <w:footerReference r:id="rId9" w:type="first"/>
      <w:headerReference r:id="rId4" w:type="default"/>
      <w:footerReference r:id="rId7" w:type="default"/>
      <w:headerReference r:id="rId5" w:type="even"/>
      <w:footerReference r:id="rId8" w:type="even"/>
      <w:pgSz w:w="11850" w:h="16783"/>
      <w:pgMar w:top="1800" w:right="1440" w:bottom="1800" w:left="1440" w:header="720" w:footer="737" w:gutter="0"/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4"/>
    </wne:keymap>
    <wne:keymap wne:kcmPrimary="0442">
      <wne:acd wne:acdName="acd5"/>
    </wne:keymap>
    <wne:keymap wne:kcmPrimary="045A">
      <wne:acd wne:acdName="acd6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QAAAAUA" wne:acdName="acd4" wne:fciIndexBasedOn="0065"/>
    <wne:acd wne:argValue="AgA3aA9fMQA=" wne:acdName="acd5" wne:fciIndexBasedOn="0065"/>
    <wne:acd wne:argValue="AQAAAAAA" wne:acdName="acd6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ource Sans Pro">
    <w:altName w:val="NumberOnly"/>
    <w:panose1 w:val="020B0503030403020204"/>
    <w:charset w:val="00"/>
    <w:family w:val="swiss"/>
    <w:pitch w:val="default"/>
    <w:sig w:usb0="00000000" w:usb1="00000000" w:usb2="00000000" w:usb3="00000000" w:csb0="0000019F" w:csb1="00000000"/>
  </w:font>
  <w:font w:name="NumberOnly">
    <w:panose1 w:val="020B0500000000000000"/>
    <w:charset w:val="00"/>
    <w:family w:val="auto"/>
    <w:pitch w:val="default"/>
    <w:sig w:usb0="8000002F" w:usb1="10000048" w:usb2="00000000" w:usb3="00000000" w:csb0="00000111" w:csb1="4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  <w:jc w:val="center"/>
    </w:pPr>
    <w:r>
      <w:rPr>
        <w:rFonts w:hint="eastAsia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-923925</wp:posOffset>
          </wp:positionH>
          <wp:positionV relativeFrom="paragraph">
            <wp:posOffset>234315</wp:posOffset>
          </wp:positionV>
          <wp:extent cx="7530465" cy="548640"/>
          <wp:effectExtent l="0" t="0" r="13335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0465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spacing w:before="72" w:after="7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spacing w:before="72" w:after="7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1733CE"/>
    <w:multiLevelType w:val="singleLevel"/>
    <w:tmpl w:val="961733C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802216D"/>
    <w:multiLevelType w:val="singleLevel"/>
    <w:tmpl w:val="9802216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A16763E"/>
    <w:multiLevelType w:val="singleLevel"/>
    <w:tmpl w:val="CA16763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33B8E7C"/>
    <w:multiLevelType w:val="singleLevel"/>
    <w:tmpl w:val="D33B8E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DB2C0E69"/>
    <w:multiLevelType w:val="singleLevel"/>
    <w:tmpl w:val="DB2C0E6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C0C0C9F"/>
    <w:multiLevelType w:val="singleLevel"/>
    <w:tmpl w:val="DC0C0C9F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E92C7F45"/>
    <w:multiLevelType w:val="singleLevel"/>
    <w:tmpl w:val="E92C7F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EA3C6322"/>
    <w:multiLevelType w:val="singleLevel"/>
    <w:tmpl w:val="EA3C6322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0907E23"/>
    <w:multiLevelType w:val="singleLevel"/>
    <w:tmpl w:val="F0907E2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F54E7D06"/>
    <w:multiLevelType w:val="singleLevel"/>
    <w:tmpl w:val="F54E7D06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F9560F13"/>
    <w:multiLevelType w:val="singleLevel"/>
    <w:tmpl w:val="F9560F1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0F1973E9"/>
    <w:multiLevelType w:val="multilevel"/>
    <w:tmpl w:val="0F1973E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167B54E"/>
    <w:multiLevelType w:val="singleLevel"/>
    <w:tmpl w:val="2167B5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22216437"/>
    <w:multiLevelType w:val="multilevel"/>
    <w:tmpl w:val="22216437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4">
    <w:nsid w:val="2489655A"/>
    <w:multiLevelType w:val="multilevel"/>
    <w:tmpl w:val="2489655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56BD51A"/>
    <w:multiLevelType w:val="singleLevel"/>
    <w:tmpl w:val="256BD51A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27924A01"/>
    <w:multiLevelType w:val="singleLevel"/>
    <w:tmpl w:val="27924A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2D64B874"/>
    <w:multiLevelType w:val="singleLevel"/>
    <w:tmpl w:val="2D64B874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2E5C49E6"/>
    <w:multiLevelType w:val="singleLevel"/>
    <w:tmpl w:val="2E5C49E6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348DA747"/>
    <w:multiLevelType w:val="singleLevel"/>
    <w:tmpl w:val="348DA74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3805D985"/>
    <w:multiLevelType w:val="singleLevel"/>
    <w:tmpl w:val="3805D9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3F6C2365"/>
    <w:multiLevelType w:val="singleLevel"/>
    <w:tmpl w:val="3F6C23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44180499"/>
    <w:multiLevelType w:val="multilevel"/>
    <w:tmpl w:val="4418049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5A6C7B2"/>
    <w:multiLevelType w:val="singleLevel"/>
    <w:tmpl w:val="45A6C7B2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45CC1E82"/>
    <w:multiLevelType w:val="singleLevel"/>
    <w:tmpl w:val="45CC1E8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546A85E2"/>
    <w:multiLevelType w:val="singleLevel"/>
    <w:tmpl w:val="546A85E2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5A6F9AF3"/>
    <w:multiLevelType w:val="multilevel"/>
    <w:tmpl w:val="5A6F9AF3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hint="default" w:ascii="微软雅黑" w:hAnsi="微软雅黑" w:eastAsia="宋体" w:cs="宋体"/>
        <w:b/>
      </w:rPr>
    </w:lvl>
    <w:lvl w:ilvl="1" w:tentative="0">
      <w:start w:val="1"/>
      <w:numFmt w:val="decimal"/>
      <w:pStyle w:val="4"/>
      <w:isLgl/>
      <w:lvlText w:val="%2. "/>
      <w:lvlJc w:val="left"/>
      <w:pPr>
        <w:tabs>
          <w:tab w:val="left" w:pos="420"/>
        </w:tabs>
        <w:ind w:left="575" w:hanging="575"/>
      </w:pPr>
      <w:rPr>
        <w:rFonts w:hint="default" w:ascii="微软雅黑" w:hAnsi="微软雅黑" w:eastAsia="宋体" w:cs="宋体"/>
        <w:b/>
        <w:sz w:val="32"/>
      </w:rPr>
    </w:lvl>
    <w:lvl w:ilvl="2" w:tentative="0">
      <w:start w:val="1"/>
      <w:numFmt w:val="decimal"/>
      <w:pStyle w:val="6"/>
      <w:isLgl/>
      <w:lvlText w:val="%2.%3 "/>
      <w:lvlJc w:val="left"/>
      <w:pPr>
        <w:ind w:left="720" w:hanging="720"/>
      </w:pPr>
      <w:rPr>
        <w:rFonts w:hint="default" w:ascii="微软雅黑" w:hAnsi="微软雅黑" w:eastAsia="宋体" w:cs="宋体"/>
        <w:b/>
        <w:sz w:val="30"/>
      </w:rPr>
    </w:lvl>
    <w:lvl w:ilvl="3" w:tentative="0">
      <w:start w:val="1"/>
      <w:numFmt w:val="decimal"/>
      <w:pStyle w:val="7"/>
      <w:isLgl/>
      <w:lvlText w:val="%2.%3.%4 "/>
      <w:lvlJc w:val="left"/>
      <w:pPr>
        <w:ind w:left="864" w:hanging="864"/>
      </w:pPr>
      <w:rPr>
        <w:rFonts w:hint="default" w:ascii="微软雅黑" w:hAnsi="微软雅黑" w:eastAsia="宋体" w:cs="宋体"/>
        <w:b/>
        <w:sz w:val="28"/>
      </w:rPr>
    </w:lvl>
    <w:lvl w:ilvl="4" w:tentative="0">
      <w:start w:val="1"/>
      <w:numFmt w:val="decimal"/>
      <w:pStyle w:val="8"/>
      <w:isLgl/>
      <w:lvlText w:val="%2.%3.%4.%5 "/>
      <w:lvlJc w:val="left"/>
      <w:pPr>
        <w:ind w:left="1008" w:hanging="1008"/>
      </w:pPr>
      <w:rPr>
        <w:rFonts w:hint="default" w:ascii="微软雅黑" w:hAnsi="微软雅黑" w:eastAsia="宋体" w:cs="宋体"/>
        <w:b/>
        <w:sz w:val="24"/>
      </w:rPr>
    </w:lvl>
    <w:lvl w:ilvl="5" w:tentative="0">
      <w:start w:val="1"/>
      <w:numFmt w:val="decimal"/>
      <w:pStyle w:val="9"/>
      <w:isLgl/>
      <w:lvlText w:val="%2.%3.%4.%5.%6 "/>
      <w:lvlJc w:val="left"/>
      <w:pPr>
        <w:ind w:left="1151" w:hanging="1151"/>
      </w:pPr>
      <w:rPr>
        <w:rFonts w:hint="default" w:ascii="微软雅黑" w:hAnsi="微软雅黑" w:eastAsia="宋体" w:cs="宋体"/>
        <w:b/>
        <w:sz w:val="21"/>
      </w:rPr>
    </w:lvl>
    <w:lvl w:ilvl="6" w:tentative="0">
      <w:start w:val="1"/>
      <w:numFmt w:val="decimal"/>
      <w:pStyle w:val="10"/>
      <w:isLgl/>
      <w:lvlText w:val="%2.%3.%4.%5.%6.%7 "/>
      <w:lvlJc w:val="left"/>
      <w:pPr>
        <w:ind w:left="1296" w:hanging="1296"/>
      </w:pPr>
      <w:rPr>
        <w:rFonts w:hint="default" w:ascii="宋体" w:hAnsi="宋体" w:eastAsia="宋体" w:cs="宋体"/>
        <w:b/>
      </w:rPr>
    </w:lvl>
    <w:lvl w:ilvl="7" w:tentative="0">
      <w:start w:val="1"/>
      <w:numFmt w:val="decimal"/>
      <w:pStyle w:val="11"/>
      <w:isLgl/>
      <w:lvlText w:val="%2.%3.%4.%5.%6.%7.%8 "/>
      <w:lvlJc w:val="left"/>
      <w:pPr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pStyle w:val="12"/>
      <w:isLgl/>
      <w:lvlText w:val="%2.%3.%4.%5.%6.%7.%8.%9 "/>
      <w:lvlJc w:val="left"/>
      <w:pPr>
        <w:ind w:left="1583" w:hanging="1583"/>
      </w:pPr>
      <w:rPr>
        <w:rFonts w:hint="default" w:ascii="宋体" w:hAnsi="宋体" w:eastAsia="宋体" w:cs="宋体"/>
      </w:rPr>
    </w:lvl>
  </w:abstractNum>
  <w:abstractNum w:abstractNumId="27">
    <w:nsid w:val="65A1A5EA"/>
    <w:multiLevelType w:val="singleLevel"/>
    <w:tmpl w:val="65A1A5E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68111041"/>
    <w:multiLevelType w:val="multilevel"/>
    <w:tmpl w:val="6811104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040E35B"/>
    <w:multiLevelType w:val="singleLevel"/>
    <w:tmpl w:val="7040E35B"/>
    <w:lvl w:ilvl="0" w:tentative="0">
      <w:start w:val="1"/>
      <w:numFmt w:val="decimal"/>
      <w:suff w:val="space"/>
      <w:lvlText w:val="%1."/>
      <w:lvlJc w:val="left"/>
    </w:lvl>
  </w:abstractNum>
  <w:num w:numId="1">
    <w:abstractNumId w:val="26"/>
  </w:num>
  <w:num w:numId="2">
    <w:abstractNumId w:val="0"/>
  </w:num>
  <w:num w:numId="3">
    <w:abstractNumId w:val="19"/>
  </w:num>
  <w:num w:numId="4">
    <w:abstractNumId w:val="6"/>
  </w:num>
  <w:num w:numId="5">
    <w:abstractNumId w:val="25"/>
  </w:num>
  <w:num w:numId="6">
    <w:abstractNumId w:val="12"/>
  </w:num>
  <w:num w:numId="7">
    <w:abstractNumId w:val="17"/>
  </w:num>
  <w:num w:numId="8">
    <w:abstractNumId w:val="15"/>
  </w:num>
  <w:num w:numId="9">
    <w:abstractNumId w:val="18"/>
  </w:num>
  <w:num w:numId="10">
    <w:abstractNumId w:val="9"/>
  </w:num>
  <w:num w:numId="11">
    <w:abstractNumId w:val="14"/>
  </w:num>
  <w:num w:numId="12">
    <w:abstractNumId w:val="29"/>
  </w:num>
  <w:num w:numId="13">
    <w:abstractNumId w:val="23"/>
  </w:num>
  <w:num w:numId="14">
    <w:abstractNumId w:val="7"/>
  </w:num>
  <w:num w:numId="15">
    <w:abstractNumId w:val="21"/>
  </w:num>
  <w:num w:numId="16">
    <w:abstractNumId w:val="11"/>
  </w:num>
  <w:num w:numId="17">
    <w:abstractNumId w:val="10"/>
  </w:num>
  <w:num w:numId="18">
    <w:abstractNumId w:val="24"/>
  </w:num>
  <w:num w:numId="19">
    <w:abstractNumId w:val="2"/>
  </w:num>
  <w:num w:numId="20">
    <w:abstractNumId w:val="4"/>
  </w:num>
  <w:num w:numId="21">
    <w:abstractNumId w:val="16"/>
  </w:num>
  <w:num w:numId="22">
    <w:abstractNumId w:val="27"/>
  </w:num>
  <w:num w:numId="23">
    <w:abstractNumId w:val="3"/>
  </w:num>
  <w:num w:numId="24">
    <w:abstractNumId w:val="8"/>
  </w:num>
  <w:num w:numId="25">
    <w:abstractNumId w:val="1"/>
  </w:num>
  <w:num w:numId="26">
    <w:abstractNumId w:val="20"/>
  </w:num>
  <w:num w:numId="27">
    <w:abstractNumId w:val="5"/>
  </w:num>
  <w:num w:numId="28">
    <w:abstractNumId w:val="28"/>
  </w:num>
  <w:num w:numId="29">
    <w:abstractNumId w:val="22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footnotePr>
    <w:footnote w:id="0"/>
    <w:footnote w:id="1"/>
  </w:footnotePr>
  <w:endnotePr>
    <w:pos w:val="sectEnd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43A1"/>
    <w:rsid w:val="00037A37"/>
    <w:rsid w:val="00085CEE"/>
    <w:rsid w:val="000B3812"/>
    <w:rsid w:val="000C4240"/>
    <w:rsid w:val="000F4260"/>
    <w:rsid w:val="000F4B23"/>
    <w:rsid w:val="001259BE"/>
    <w:rsid w:val="00140705"/>
    <w:rsid w:val="00146256"/>
    <w:rsid w:val="00154C34"/>
    <w:rsid w:val="00172A27"/>
    <w:rsid w:val="00174435"/>
    <w:rsid w:val="00192F11"/>
    <w:rsid w:val="001B0D6D"/>
    <w:rsid w:val="001B11A7"/>
    <w:rsid w:val="001B447E"/>
    <w:rsid w:val="001D65A3"/>
    <w:rsid w:val="00233988"/>
    <w:rsid w:val="00235515"/>
    <w:rsid w:val="00264A38"/>
    <w:rsid w:val="00276094"/>
    <w:rsid w:val="002B2530"/>
    <w:rsid w:val="002B4B00"/>
    <w:rsid w:val="002B7D32"/>
    <w:rsid w:val="002E54B8"/>
    <w:rsid w:val="00300B57"/>
    <w:rsid w:val="00303041"/>
    <w:rsid w:val="003123C6"/>
    <w:rsid w:val="00334EDF"/>
    <w:rsid w:val="00346BE2"/>
    <w:rsid w:val="003476A2"/>
    <w:rsid w:val="003553E1"/>
    <w:rsid w:val="00355553"/>
    <w:rsid w:val="00383FFA"/>
    <w:rsid w:val="0038720E"/>
    <w:rsid w:val="003A03FD"/>
    <w:rsid w:val="003A4EF7"/>
    <w:rsid w:val="003F3AD7"/>
    <w:rsid w:val="00421F3F"/>
    <w:rsid w:val="00433CAA"/>
    <w:rsid w:val="00444047"/>
    <w:rsid w:val="00447B35"/>
    <w:rsid w:val="004C5731"/>
    <w:rsid w:val="004F2709"/>
    <w:rsid w:val="00503AB3"/>
    <w:rsid w:val="005143EE"/>
    <w:rsid w:val="00537DE2"/>
    <w:rsid w:val="005555F1"/>
    <w:rsid w:val="005957DD"/>
    <w:rsid w:val="005A5A17"/>
    <w:rsid w:val="005D3554"/>
    <w:rsid w:val="005D47BD"/>
    <w:rsid w:val="00637B7C"/>
    <w:rsid w:val="0066787C"/>
    <w:rsid w:val="00672E5E"/>
    <w:rsid w:val="0067669F"/>
    <w:rsid w:val="006944F3"/>
    <w:rsid w:val="006A2C2F"/>
    <w:rsid w:val="006B1BA9"/>
    <w:rsid w:val="00701EC8"/>
    <w:rsid w:val="00712C92"/>
    <w:rsid w:val="0071409D"/>
    <w:rsid w:val="0071454C"/>
    <w:rsid w:val="007203FE"/>
    <w:rsid w:val="00741C3D"/>
    <w:rsid w:val="007578C8"/>
    <w:rsid w:val="0075794D"/>
    <w:rsid w:val="00757BC9"/>
    <w:rsid w:val="007722E3"/>
    <w:rsid w:val="007C0D94"/>
    <w:rsid w:val="0080715D"/>
    <w:rsid w:val="00807538"/>
    <w:rsid w:val="0081714C"/>
    <w:rsid w:val="00834422"/>
    <w:rsid w:val="00837AAA"/>
    <w:rsid w:val="008517EC"/>
    <w:rsid w:val="00890388"/>
    <w:rsid w:val="008C6D3E"/>
    <w:rsid w:val="008C7FF6"/>
    <w:rsid w:val="008D0AD3"/>
    <w:rsid w:val="008E3988"/>
    <w:rsid w:val="008F2C81"/>
    <w:rsid w:val="00907F50"/>
    <w:rsid w:val="00917F9A"/>
    <w:rsid w:val="00917FA7"/>
    <w:rsid w:val="00925B8B"/>
    <w:rsid w:val="00962AE6"/>
    <w:rsid w:val="00983920"/>
    <w:rsid w:val="009A5CAD"/>
    <w:rsid w:val="009B455F"/>
    <w:rsid w:val="009D2BE7"/>
    <w:rsid w:val="009F452A"/>
    <w:rsid w:val="009F4C49"/>
    <w:rsid w:val="00A02A66"/>
    <w:rsid w:val="00A11919"/>
    <w:rsid w:val="00A15A75"/>
    <w:rsid w:val="00A170C0"/>
    <w:rsid w:val="00A40AF9"/>
    <w:rsid w:val="00A51998"/>
    <w:rsid w:val="00A61585"/>
    <w:rsid w:val="00A63ECB"/>
    <w:rsid w:val="00A64252"/>
    <w:rsid w:val="00A85B73"/>
    <w:rsid w:val="00A87849"/>
    <w:rsid w:val="00AE22C8"/>
    <w:rsid w:val="00B209F9"/>
    <w:rsid w:val="00B227DF"/>
    <w:rsid w:val="00B4268D"/>
    <w:rsid w:val="00B53649"/>
    <w:rsid w:val="00B64F00"/>
    <w:rsid w:val="00B66386"/>
    <w:rsid w:val="00B73E73"/>
    <w:rsid w:val="00BC62DB"/>
    <w:rsid w:val="00BC6E53"/>
    <w:rsid w:val="00BD4C8F"/>
    <w:rsid w:val="00BE3CC9"/>
    <w:rsid w:val="00BF4BE3"/>
    <w:rsid w:val="00C16BA9"/>
    <w:rsid w:val="00C4455E"/>
    <w:rsid w:val="00C5257E"/>
    <w:rsid w:val="00C90285"/>
    <w:rsid w:val="00CB0B6D"/>
    <w:rsid w:val="00CD0FE4"/>
    <w:rsid w:val="00CD6F2C"/>
    <w:rsid w:val="00D0599D"/>
    <w:rsid w:val="00D23CD1"/>
    <w:rsid w:val="00D71FB1"/>
    <w:rsid w:val="00D76362"/>
    <w:rsid w:val="00DA1D70"/>
    <w:rsid w:val="00DA2A2F"/>
    <w:rsid w:val="00DB519E"/>
    <w:rsid w:val="00DF7AC0"/>
    <w:rsid w:val="00E20849"/>
    <w:rsid w:val="00E4303F"/>
    <w:rsid w:val="00E66B2D"/>
    <w:rsid w:val="00E80A73"/>
    <w:rsid w:val="00E85313"/>
    <w:rsid w:val="00E906D7"/>
    <w:rsid w:val="00E94662"/>
    <w:rsid w:val="00E9536A"/>
    <w:rsid w:val="00E96F63"/>
    <w:rsid w:val="00EB03F4"/>
    <w:rsid w:val="00ED1891"/>
    <w:rsid w:val="00F17568"/>
    <w:rsid w:val="00F26BCB"/>
    <w:rsid w:val="00F51E95"/>
    <w:rsid w:val="00F6680E"/>
    <w:rsid w:val="00F92100"/>
    <w:rsid w:val="00F93DA7"/>
    <w:rsid w:val="00FF2D95"/>
    <w:rsid w:val="00FF464B"/>
    <w:rsid w:val="010A6EA3"/>
    <w:rsid w:val="012679BA"/>
    <w:rsid w:val="01324B98"/>
    <w:rsid w:val="013807B3"/>
    <w:rsid w:val="014B56BC"/>
    <w:rsid w:val="016734C5"/>
    <w:rsid w:val="01774755"/>
    <w:rsid w:val="01796C15"/>
    <w:rsid w:val="01802B29"/>
    <w:rsid w:val="018145B8"/>
    <w:rsid w:val="018B4258"/>
    <w:rsid w:val="01AD4FAE"/>
    <w:rsid w:val="01B34827"/>
    <w:rsid w:val="01C33DED"/>
    <w:rsid w:val="01C602C7"/>
    <w:rsid w:val="01CD3EB6"/>
    <w:rsid w:val="01E10379"/>
    <w:rsid w:val="01F63D96"/>
    <w:rsid w:val="01F737E1"/>
    <w:rsid w:val="01FA3C36"/>
    <w:rsid w:val="02073E32"/>
    <w:rsid w:val="020D2BA8"/>
    <w:rsid w:val="02165E58"/>
    <w:rsid w:val="021E4626"/>
    <w:rsid w:val="022979A7"/>
    <w:rsid w:val="022E0A49"/>
    <w:rsid w:val="02454A0A"/>
    <w:rsid w:val="024649A1"/>
    <w:rsid w:val="024D2C7A"/>
    <w:rsid w:val="024E6A25"/>
    <w:rsid w:val="027A554A"/>
    <w:rsid w:val="027D7773"/>
    <w:rsid w:val="028A5BC5"/>
    <w:rsid w:val="02916AE1"/>
    <w:rsid w:val="02A95117"/>
    <w:rsid w:val="02A96B03"/>
    <w:rsid w:val="02AE17AF"/>
    <w:rsid w:val="02B15EA8"/>
    <w:rsid w:val="02B97339"/>
    <w:rsid w:val="02BB7725"/>
    <w:rsid w:val="02CD3CC0"/>
    <w:rsid w:val="02E72999"/>
    <w:rsid w:val="02F414D2"/>
    <w:rsid w:val="03034D27"/>
    <w:rsid w:val="031147DA"/>
    <w:rsid w:val="03153401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5C7F26"/>
    <w:rsid w:val="03805913"/>
    <w:rsid w:val="03847F5A"/>
    <w:rsid w:val="038D05CB"/>
    <w:rsid w:val="03947C23"/>
    <w:rsid w:val="03B20CB3"/>
    <w:rsid w:val="03C62382"/>
    <w:rsid w:val="03CD326D"/>
    <w:rsid w:val="03D36482"/>
    <w:rsid w:val="03D72CF5"/>
    <w:rsid w:val="03E11FB8"/>
    <w:rsid w:val="03E53B79"/>
    <w:rsid w:val="03FA5BCB"/>
    <w:rsid w:val="040E67FD"/>
    <w:rsid w:val="040F061E"/>
    <w:rsid w:val="041B682C"/>
    <w:rsid w:val="0421089F"/>
    <w:rsid w:val="043C26B0"/>
    <w:rsid w:val="043D2467"/>
    <w:rsid w:val="04485461"/>
    <w:rsid w:val="045525B8"/>
    <w:rsid w:val="045B366A"/>
    <w:rsid w:val="0498378E"/>
    <w:rsid w:val="04AC1DEA"/>
    <w:rsid w:val="04BB54A7"/>
    <w:rsid w:val="04E11A39"/>
    <w:rsid w:val="04F2005E"/>
    <w:rsid w:val="05103CB5"/>
    <w:rsid w:val="052D1034"/>
    <w:rsid w:val="05465573"/>
    <w:rsid w:val="05510516"/>
    <w:rsid w:val="05553EE8"/>
    <w:rsid w:val="0560695B"/>
    <w:rsid w:val="056C5E86"/>
    <w:rsid w:val="059566F0"/>
    <w:rsid w:val="05B021AA"/>
    <w:rsid w:val="05B67DF7"/>
    <w:rsid w:val="05CF74FB"/>
    <w:rsid w:val="05D404D4"/>
    <w:rsid w:val="05E90727"/>
    <w:rsid w:val="05F33184"/>
    <w:rsid w:val="05F5687F"/>
    <w:rsid w:val="060B048F"/>
    <w:rsid w:val="0610044F"/>
    <w:rsid w:val="06130C55"/>
    <w:rsid w:val="06331567"/>
    <w:rsid w:val="06362631"/>
    <w:rsid w:val="06374FF3"/>
    <w:rsid w:val="063B2FE6"/>
    <w:rsid w:val="064453B1"/>
    <w:rsid w:val="067365F2"/>
    <w:rsid w:val="0683178E"/>
    <w:rsid w:val="068F5429"/>
    <w:rsid w:val="06900159"/>
    <w:rsid w:val="06966B9A"/>
    <w:rsid w:val="06A01706"/>
    <w:rsid w:val="06A01714"/>
    <w:rsid w:val="06BF09D2"/>
    <w:rsid w:val="06C10025"/>
    <w:rsid w:val="06D32E38"/>
    <w:rsid w:val="06DB20B6"/>
    <w:rsid w:val="06DD43DD"/>
    <w:rsid w:val="06E31CE3"/>
    <w:rsid w:val="06E42BFE"/>
    <w:rsid w:val="06E92ED5"/>
    <w:rsid w:val="06E97832"/>
    <w:rsid w:val="06EF5444"/>
    <w:rsid w:val="071F7B34"/>
    <w:rsid w:val="07444A1B"/>
    <w:rsid w:val="07512809"/>
    <w:rsid w:val="075A4FC4"/>
    <w:rsid w:val="075B6B2B"/>
    <w:rsid w:val="075F744D"/>
    <w:rsid w:val="0767535F"/>
    <w:rsid w:val="077432E0"/>
    <w:rsid w:val="07787C1E"/>
    <w:rsid w:val="077C104B"/>
    <w:rsid w:val="07AA1636"/>
    <w:rsid w:val="07BA4639"/>
    <w:rsid w:val="07CD07C6"/>
    <w:rsid w:val="07D733F5"/>
    <w:rsid w:val="07ED19B4"/>
    <w:rsid w:val="081B65FB"/>
    <w:rsid w:val="08302F80"/>
    <w:rsid w:val="08315F39"/>
    <w:rsid w:val="084D6921"/>
    <w:rsid w:val="085D689C"/>
    <w:rsid w:val="08672B64"/>
    <w:rsid w:val="0871303C"/>
    <w:rsid w:val="08750A28"/>
    <w:rsid w:val="087672D7"/>
    <w:rsid w:val="087B1F6B"/>
    <w:rsid w:val="08851226"/>
    <w:rsid w:val="08A133AC"/>
    <w:rsid w:val="08AB4ED1"/>
    <w:rsid w:val="08B10060"/>
    <w:rsid w:val="08B21C26"/>
    <w:rsid w:val="08BC2BD4"/>
    <w:rsid w:val="08BD123B"/>
    <w:rsid w:val="08E253B0"/>
    <w:rsid w:val="08F9679A"/>
    <w:rsid w:val="09004242"/>
    <w:rsid w:val="090653F5"/>
    <w:rsid w:val="090B73CF"/>
    <w:rsid w:val="091647CF"/>
    <w:rsid w:val="09260C14"/>
    <w:rsid w:val="093D2548"/>
    <w:rsid w:val="095902C2"/>
    <w:rsid w:val="095D672B"/>
    <w:rsid w:val="096B18B1"/>
    <w:rsid w:val="097952D1"/>
    <w:rsid w:val="09816D6E"/>
    <w:rsid w:val="09A43379"/>
    <w:rsid w:val="09C158CE"/>
    <w:rsid w:val="09C8723F"/>
    <w:rsid w:val="09CC19D6"/>
    <w:rsid w:val="09CE64AA"/>
    <w:rsid w:val="09D7740C"/>
    <w:rsid w:val="09D92728"/>
    <w:rsid w:val="09E051BE"/>
    <w:rsid w:val="09E06C4D"/>
    <w:rsid w:val="09E54E7A"/>
    <w:rsid w:val="09EB5D19"/>
    <w:rsid w:val="09EE1CDB"/>
    <w:rsid w:val="0A1A0766"/>
    <w:rsid w:val="0A4A367D"/>
    <w:rsid w:val="0A5F7BAE"/>
    <w:rsid w:val="0A610A65"/>
    <w:rsid w:val="0A617D67"/>
    <w:rsid w:val="0A717E19"/>
    <w:rsid w:val="0A722511"/>
    <w:rsid w:val="0A7D7F04"/>
    <w:rsid w:val="0A8D051C"/>
    <w:rsid w:val="0A8E2AAB"/>
    <w:rsid w:val="0A9773CE"/>
    <w:rsid w:val="0AC579F0"/>
    <w:rsid w:val="0AC82D2D"/>
    <w:rsid w:val="0AD12D30"/>
    <w:rsid w:val="0B246E3B"/>
    <w:rsid w:val="0B32631D"/>
    <w:rsid w:val="0B455EC9"/>
    <w:rsid w:val="0B476AF2"/>
    <w:rsid w:val="0B575D5A"/>
    <w:rsid w:val="0B5C7704"/>
    <w:rsid w:val="0B6241CE"/>
    <w:rsid w:val="0B657C29"/>
    <w:rsid w:val="0B816480"/>
    <w:rsid w:val="0BBF34D8"/>
    <w:rsid w:val="0BCC73D2"/>
    <w:rsid w:val="0BD03292"/>
    <w:rsid w:val="0BDD1C91"/>
    <w:rsid w:val="0BE4401C"/>
    <w:rsid w:val="0BF0181F"/>
    <w:rsid w:val="0BFF1E0B"/>
    <w:rsid w:val="0C05778B"/>
    <w:rsid w:val="0C181018"/>
    <w:rsid w:val="0C217673"/>
    <w:rsid w:val="0C243E99"/>
    <w:rsid w:val="0C291F92"/>
    <w:rsid w:val="0C470044"/>
    <w:rsid w:val="0C554375"/>
    <w:rsid w:val="0C671BA7"/>
    <w:rsid w:val="0C7043B1"/>
    <w:rsid w:val="0C782B25"/>
    <w:rsid w:val="0C830D54"/>
    <w:rsid w:val="0C894295"/>
    <w:rsid w:val="0CAD6AC1"/>
    <w:rsid w:val="0CC01347"/>
    <w:rsid w:val="0CC06B0D"/>
    <w:rsid w:val="0CC26D65"/>
    <w:rsid w:val="0CC470F9"/>
    <w:rsid w:val="0CCF2336"/>
    <w:rsid w:val="0CD65992"/>
    <w:rsid w:val="0D03707C"/>
    <w:rsid w:val="0D051D88"/>
    <w:rsid w:val="0D062882"/>
    <w:rsid w:val="0D0A4A2F"/>
    <w:rsid w:val="0D0F2976"/>
    <w:rsid w:val="0D2107DE"/>
    <w:rsid w:val="0D2B27D4"/>
    <w:rsid w:val="0D445774"/>
    <w:rsid w:val="0D497670"/>
    <w:rsid w:val="0D5C71FE"/>
    <w:rsid w:val="0D7A44BA"/>
    <w:rsid w:val="0D894C5E"/>
    <w:rsid w:val="0D9C167D"/>
    <w:rsid w:val="0DAE2290"/>
    <w:rsid w:val="0DDB7B1D"/>
    <w:rsid w:val="0DE055D9"/>
    <w:rsid w:val="0DE6283C"/>
    <w:rsid w:val="0DEC415A"/>
    <w:rsid w:val="0DF44E18"/>
    <w:rsid w:val="0E0152CE"/>
    <w:rsid w:val="0E157BCE"/>
    <w:rsid w:val="0E1D2BBD"/>
    <w:rsid w:val="0E1E2CF3"/>
    <w:rsid w:val="0E267D9A"/>
    <w:rsid w:val="0E2851B3"/>
    <w:rsid w:val="0E3408D4"/>
    <w:rsid w:val="0E412F05"/>
    <w:rsid w:val="0E490A9A"/>
    <w:rsid w:val="0E632A76"/>
    <w:rsid w:val="0E702FEE"/>
    <w:rsid w:val="0E8377B8"/>
    <w:rsid w:val="0E983DA7"/>
    <w:rsid w:val="0E996EB7"/>
    <w:rsid w:val="0E9B5525"/>
    <w:rsid w:val="0E9E6A28"/>
    <w:rsid w:val="0EB264A5"/>
    <w:rsid w:val="0EC0040E"/>
    <w:rsid w:val="0EC12951"/>
    <w:rsid w:val="0EC2597A"/>
    <w:rsid w:val="0ED1041E"/>
    <w:rsid w:val="0ED246CA"/>
    <w:rsid w:val="0EE15BF6"/>
    <w:rsid w:val="0EEC29F1"/>
    <w:rsid w:val="0EF05FC1"/>
    <w:rsid w:val="0EF95FAD"/>
    <w:rsid w:val="0F0605BD"/>
    <w:rsid w:val="0F0D724F"/>
    <w:rsid w:val="0F10494B"/>
    <w:rsid w:val="0F1B0FED"/>
    <w:rsid w:val="0F277426"/>
    <w:rsid w:val="0F4C6C00"/>
    <w:rsid w:val="0F535D55"/>
    <w:rsid w:val="0F5E6238"/>
    <w:rsid w:val="0F7A1B60"/>
    <w:rsid w:val="0F816850"/>
    <w:rsid w:val="0F833C93"/>
    <w:rsid w:val="0FA456A3"/>
    <w:rsid w:val="0FA83273"/>
    <w:rsid w:val="0FAB5980"/>
    <w:rsid w:val="0FB53CA5"/>
    <w:rsid w:val="0FBB1801"/>
    <w:rsid w:val="0FBD37F1"/>
    <w:rsid w:val="0FBF5976"/>
    <w:rsid w:val="0FCE39A1"/>
    <w:rsid w:val="0FD30539"/>
    <w:rsid w:val="0FDF1ED4"/>
    <w:rsid w:val="0FF01915"/>
    <w:rsid w:val="0FF57FB3"/>
    <w:rsid w:val="100226F1"/>
    <w:rsid w:val="10037F3F"/>
    <w:rsid w:val="101775AB"/>
    <w:rsid w:val="101802BD"/>
    <w:rsid w:val="10200215"/>
    <w:rsid w:val="102B2F0C"/>
    <w:rsid w:val="102C17CD"/>
    <w:rsid w:val="103F35F8"/>
    <w:rsid w:val="103F5E11"/>
    <w:rsid w:val="106555B5"/>
    <w:rsid w:val="10683A01"/>
    <w:rsid w:val="107D7E18"/>
    <w:rsid w:val="10A91914"/>
    <w:rsid w:val="10B40DD0"/>
    <w:rsid w:val="10BE0391"/>
    <w:rsid w:val="10EA6468"/>
    <w:rsid w:val="10F31131"/>
    <w:rsid w:val="10F94C5D"/>
    <w:rsid w:val="110D7B91"/>
    <w:rsid w:val="111649C1"/>
    <w:rsid w:val="111D5646"/>
    <w:rsid w:val="11433100"/>
    <w:rsid w:val="114A0C91"/>
    <w:rsid w:val="11512A25"/>
    <w:rsid w:val="115E4093"/>
    <w:rsid w:val="11605C46"/>
    <w:rsid w:val="11671C6F"/>
    <w:rsid w:val="116E4053"/>
    <w:rsid w:val="11772D48"/>
    <w:rsid w:val="1185287F"/>
    <w:rsid w:val="11983B62"/>
    <w:rsid w:val="11A05630"/>
    <w:rsid w:val="11DF1747"/>
    <w:rsid w:val="11E15526"/>
    <w:rsid w:val="11EC4BC7"/>
    <w:rsid w:val="11F14317"/>
    <w:rsid w:val="11F472FD"/>
    <w:rsid w:val="120718E3"/>
    <w:rsid w:val="120C2AE5"/>
    <w:rsid w:val="121475F5"/>
    <w:rsid w:val="121921E9"/>
    <w:rsid w:val="124E42A3"/>
    <w:rsid w:val="125C2BDC"/>
    <w:rsid w:val="125C7D5B"/>
    <w:rsid w:val="12632923"/>
    <w:rsid w:val="1266274D"/>
    <w:rsid w:val="127953F6"/>
    <w:rsid w:val="127F63A4"/>
    <w:rsid w:val="128630DF"/>
    <w:rsid w:val="129C3AC6"/>
    <w:rsid w:val="129E58B5"/>
    <w:rsid w:val="12A22AEC"/>
    <w:rsid w:val="12A33053"/>
    <w:rsid w:val="12A62B96"/>
    <w:rsid w:val="12C23EBB"/>
    <w:rsid w:val="12D76610"/>
    <w:rsid w:val="12F0237D"/>
    <w:rsid w:val="12F150C5"/>
    <w:rsid w:val="131F39B6"/>
    <w:rsid w:val="133124E0"/>
    <w:rsid w:val="13424F37"/>
    <w:rsid w:val="1346366F"/>
    <w:rsid w:val="13467BD0"/>
    <w:rsid w:val="13474BE8"/>
    <w:rsid w:val="134F7AF4"/>
    <w:rsid w:val="135A4D96"/>
    <w:rsid w:val="135C6141"/>
    <w:rsid w:val="135D643B"/>
    <w:rsid w:val="13673EF1"/>
    <w:rsid w:val="137011FD"/>
    <w:rsid w:val="13757D60"/>
    <w:rsid w:val="137E0BB9"/>
    <w:rsid w:val="138A5310"/>
    <w:rsid w:val="13926E6F"/>
    <w:rsid w:val="13996522"/>
    <w:rsid w:val="139B5870"/>
    <w:rsid w:val="139E262F"/>
    <w:rsid w:val="13A11EB7"/>
    <w:rsid w:val="13A31D68"/>
    <w:rsid w:val="13A56776"/>
    <w:rsid w:val="13B1052D"/>
    <w:rsid w:val="13B23698"/>
    <w:rsid w:val="13BC3CF0"/>
    <w:rsid w:val="13C03825"/>
    <w:rsid w:val="13C15347"/>
    <w:rsid w:val="13C538BC"/>
    <w:rsid w:val="13D30905"/>
    <w:rsid w:val="13E46115"/>
    <w:rsid w:val="13F74DF7"/>
    <w:rsid w:val="14014242"/>
    <w:rsid w:val="14094D41"/>
    <w:rsid w:val="141D03BA"/>
    <w:rsid w:val="142E3746"/>
    <w:rsid w:val="143021EE"/>
    <w:rsid w:val="14370149"/>
    <w:rsid w:val="14382CBF"/>
    <w:rsid w:val="14386506"/>
    <w:rsid w:val="1448529F"/>
    <w:rsid w:val="14486A7E"/>
    <w:rsid w:val="144C3ADB"/>
    <w:rsid w:val="14527CA4"/>
    <w:rsid w:val="14550714"/>
    <w:rsid w:val="145A09EA"/>
    <w:rsid w:val="14607965"/>
    <w:rsid w:val="147D3B87"/>
    <w:rsid w:val="147F0A2D"/>
    <w:rsid w:val="1480381E"/>
    <w:rsid w:val="148E460F"/>
    <w:rsid w:val="149C23A5"/>
    <w:rsid w:val="14C32543"/>
    <w:rsid w:val="14CC3D4E"/>
    <w:rsid w:val="14D8129A"/>
    <w:rsid w:val="14E94445"/>
    <w:rsid w:val="14FA462A"/>
    <w:rsid w:val="15124468"/>
    <w:rsid w:val="153D3793"/>
    <w:rsid w:val="15543E1D"/>
    <w:rsid w:val="155536B7"/>
    <w:rsid w:val="155566F9"/>
    <w:rsid w:val="1563747C"/>
    <w:rsid w:val="1564066E"/>
    <w:rsid w:val="15675CDD"/>
    <w:rsid w:val="156921B2"/>
    <w:rsid w:val="15803DD4"/>
    <w:rsid w:val="15A122A9"/>
    <w:rsid w:val="15A43ACA"/>
    <w:rsid w:val="15A9673C"/>
    <w:rsid w:val="15D86717"/>
    <w:rsid w:val="15E61512"/>
    <w:rsid w:val="15EA4D5B"/>
    <w:rsid w:val="15F07287"/>
    <w:rsid w:val="15F16185"/>
    <w:rsid w:val="15F703C8"/>
    <w:rsid w:val="15F71C48"/>
    <w:rsid w:val="15FA5EAF"/>
    <w:rsid w:val="15FC5D5E"/>
    <w:rsid w:val="16163BEC"/>
    <w:rsid w:val="161E6AF6"/>
    <w:rsid w:val="16302C16"/>
    <w:rsid w:val="16486026"/>
    <w:rsid w:val="165D4BF5"/>
    <w:rsid w:val="165F6811"/>
    <w:rsid w:val="167775C7"/>
    <w:rsid w:val="167F69AE"/>
    <w:rsid w:val="168832D5"/>
    <w:rsid w:val="1696374C"/>
    <w:rsid w:val="16A850B2"/>
    <w:rsid w:val="16D83512"/>
    <w:rsid w:val="16E2574D"/>
    <w:rsid w:val="16EB425C"/>
    <w:rsid w:val="16F94457"/>
    <w:rsid w:val="17137D84"/>
    <w:rsid w:val="17176E0C"/>
    <w:rsid w:val="172641D6"/>
    <w:rsid w:val="172E230A"/>
    <w:rsid w:val="17431F83"/>
    <w:rsid w:val="17466A21"/>
    <w:rsid w:val="175A297E"/>
    <w:rsid w:val="175F7990"/>
    <w:rsid w:val="17617714"/>
    <w:rsid w:val="17662803"/>
    <w:rsid w:val="17676856"/>
    <w:rsid w:val="17766CD8"/>
    <w:rsid w:val="17CF17A6"/>
    <w:rsid w:val="17D81BE2"/>
    <w:rsid w:val="17EC3635"/>
    <w:rsid w:val="17F26541"/>
    <w:rsid w:val="17F37B09"/>
    <w:rsid w:val="18080A08"/>
    <w:rsid w:val="180A2401"/>
    <w:rsid w:val="180E3AF4"/>
    <w:rsid w:val="18133814"/>
    <w:rsid w:val="181B3475"/>
    <w:rsid w:val="18381EBE"/>
    <w:rsid w:val="184A7598"/>
    <w:rsid w:val="18621AC4"/>
    <w:rsid w:val="1884745B"/>
    <w:rsid w:val="1886304B"/>
    <w:rsid w:val="1897140A"/>
    <w:rsid w:val="18BA1502"/>
    <w:rsid w:val="18BE1017"/>
    <w:rsid w:val="18C671C8"/>
    <w:rsid w:val="18C70C7D"/>
    <w:rsid w:val="18DE15A1"/>
    <w:rsid w:val="18F1454A"/>
    <w:rsid w:val="18F431CF"/>
    <w:rsid w:val="18FB0496"/>
    <w:rsid w:val="18FD5562"/>
    <w:rsid w:val="19032A51"/>
    <w:rsid w:val="19090111"/>
    <w:rsid w:val="19277B96"/>
    <w:rsid w:val="19340C90"/>
    <w:rsid w:val="19437396"/>
    <w:rsid w:val="19442F9A"/>
    <w:rsid w:val="1956403D"/>
    <w:rsid w:val="19582781"/>
    <w:rsid w:val="195D3EFA"/>
    <w:rsid w:val="1962483E"/>
    <w:rsid w:val="19875051"/>
    <w:rsid w:val="19B756E0"/>
    <w:rsid w:val="19BC00F5"/>
    <w:rsid w:val="19C579BE"/>
    <w:rsid w:val="19DE66E4"/>
    <w:rsid w:val="19E85004"/>
    <w:rsid w:val="19ED42D8"/>
    <w:rsid w:val="19F20563"/>
    <w:rsid w:val="19F854F4"/>
    <w:rsid w:val="1A2A370E"/>
    <w:rsid w:val="1A3A0D86"/>
    <w:rsid w:val="1A443820"/>
    <w:rsid w:val="1A4C1845"/>
    <w:rsid w:val="1A56212A"/>
    <w:rsid w:val="1A5C7AD3"/>
    <w:rsid w:val="1A5D6373"/>
    <w:rsid w:val="1A640457"/>
    <w:rsid w:val="1A650FA8"/>
    <w:rsid w:val="1A700C7B"/>
    <w:rsid w:val="1A7F262A"/>
    <w:rsid w:val="1A921351"/>
    <w:rsid w:val="1A933E7A"/>
    <w:rsid w:val="1A983A61"/>
    <w:rsid w:val="1A991DA0"/>
    <w:rsid w:val="1AB453C4"/>
    <w:rsid w:val="1AE61E94"/>
    <w:rsid w:val="1AFA32A2"/>
    <w:rsid w:val="1B2F1132"/>
    <w:rsid w:val="1B347581"/>
    <w:rsid w:val="1B35636E"/>
    <w:rsid w:val="1B5437CD"/>
    <w:rsid w:val="1B753B0F"/>
    <w:rsid w:val="1B7A7818"/>
    <w:rsid w:val="1B89609A"/>
    <w:rsid w:val="1B8F7DEF"/>
    <w:rsid w:val="1BA67C90"/>
    <w:rsid w:val="1BB239FD"/>
    <w:rsid w:val="1BBB5CC4"/>
    <w:rsid w:val="1BBC7667"/>
    <w:rsid w:val="1BCA53A3"/>
    <w:rsid w:val="1BDD430B"/>
    <w:rsid w:val="1C032996"/>
    <w:rsid w:val="1C134026"/>
    <w:rsid w:val="1C1A7254"/>
    <w:rsid w:val="1C406D09"/>
    <w:rsid w:val="1C4A3372"/>
    <w:rsid w:val="1C556095"/>
    <w:rsid w:val="1C5B7088"/>
    <w:rsid w:val="1C6D2730"/>
    <w:rsid w:val="1C715596"/>
    <w:rsid w:val="1C8C5659"/>
    <w:rsid w:val="1C8C62DB"/>
    <w:rsid w:val="1C8E13A3"/>
    <w:rsid w:val="1CAA192E"/>
    <w:rsid w:val="1CAD4E32"/>
    <w:rsid w:val="1CB506D7"/>
    <w:rsid w:val="1CB51001"/>
    <w:rsid w:val="1CC03649"/>
    <w:rsid w:val="1CC7749D"/>
    <w:rsid w:val="1CC858E2"/>
    <w:rsid w:val="1CD13E65"/>
    <w:rsid w:val="1D03589B"/>
    <w:rsid w:val="1D1D0AAF"/>
    <w:rsid w:val="1D512ADA"/>
    <w:rsid w:val="1D807229"/>
    <w:rsid w:val="1D8768BA"/>
    <w:rsid w:val="1D922531"/>
    <w:rsid w:val="1DA10B3F"/>
    <w:rsid w:val="1DA84643"/>
    <w:rsid w:val="1DE25D2E"/>
    <w:rsid w:val="1DEA1AEF"/>
    <w:rsid w:val="1DEB5853"/>
    <w:rsid w:val="1DED3679"/>
    <w:rsid w:val="1DF11883"/>
    <w:rsid w:val="1DFF449D"/>
    <w:rsid w:val="1E0C72E9"/>
    <w:rsid w:val="1E0D31A2"/>
    <w:rsid w:val="1E14700A"/>
    <w:rsid w:val="1E2136C1"/>
    <w:rsid w:val="1E243DF8"/>
    <w:rsid w:val="1E305DDE"/>
    <w:rsid w:val="1E316E97"/>
    <w:rsid w:val="1E334765"/>
    <w:rsid w:val="1E36486D"/>
    <w:rsid w:val="1E3A6EAC"/>
    <w:rsid w:val="1E5940E5"/>
    <w:rsid w:val="1E782021"/>
    <w:rsid w:val="1E793754"/>
    <w:rsid w:val="1E7C50CA"/>
    <w:rsid w:val="1E7E3E37"/>
    <w:rsid w:val="1E8624FB"/>
    <w:rsid w:val="1E87401B"/>
    <w:rsid w:val="1E875E32"/>
    <w:rsid w:val="1E8A2140"/>
    <w:rsid w:val="1E8C33C4"/>
    <w:rsid w:val="1E9148DE"/>
    <w:rsid w:val="1E931736"/>
    <w:rsid w:val="1EA4413D"/>
    <w:rsid w:val="1EA738E2"/>
    <w:rsid w:val="1EAE49BC"/>
    <w:rsid w:val="1EB04221"/>
    <w:rsid w:val="1EC40C9E"/>
    <w:rsid w:val="1ECD3507"/>
    <w:rsid w:val="1ED64823"/>
    <w:rsid w:val="1EF86650"/>
    <w:rsid w:val="1EF93321"/>
    <w:rsid w:val="1EFE7F68"/>
    <w:rsid w:val="1F013741"/>
    <w:rsid w:val="1F0B2E88"/>
    <w:rsid w:val="1F142324"/>
    <w:rsid w:val="1F1E3C35"/>
    <w:rsid w:val="1F220D12"/>
    <w:rsid w:val="1F2D72E1"/>
    <w:rsid w:val="1F33194E"/>
    <w:rsid w:val="1F56212C"/>
    <w:rsid w:val="1F5E13AE"/>
    <w:rsid w:val="1F697DBD"/>
    <w:rsid w:val="1F721835"/>
    <w:rsid w:val="1F741110"/>
    <w:rsid w:val="1F757567"/>
    <w:rsid w:val="1F7B714A"/>
    <w:rsid w:val="1F9921DE"/>
    <w:rsid w:val="1FBA730E"/>
    <w:rsid w:val="1FBD70C4"/>
    <w:rsid w:val="1FD714BE"/>
    <w:rsid w:val="200D4748"/>
    <w:rsid w:val="20177FD1"/>
    <w:rsid w:val="201A33DE"/>
    <w:rsid w:val="20403F29"/>
    <w:rsid w:val="20437D4F"/>
    <w:rsid w:val="20473666"/>
    <w:rsid w:val="204B672A"/>
    <w:rsid w:val="204C2D51"/>
    <w:rsid w:val="205427DC"/>
    <w:rsid w:val="205E67B2"/>
    <w:rsid w:val="206649F8"/>
    <w:rsid w:val="206E5450"/>
    <w:rsid w:val="208F0929"/>
    <w:rsid w:val="208F2984"/>
    <w:rsid w:val="209E78BF"/>
    <w:rsid w:val="20A87312"/>
    <w:rsid w:val="20AB7D4E"/>
    <w:rsid w:val="20B141A0"/>
    <w:rsid w:val="20B46489"/>
    <w:rsid w:val="20B55747"/>
    <w:rsid w:val="20C114D0"/>
    <w:rsid w:val="20CE2C04"/>
    <w:rsid w:val="20D43FFA"/>
    <w:rsid w:val="20DD7ABA"/>
    <w:rsid w:val="20E0497D"/>
    <w:rsid w:val="20EF781B"/>
    <w:rsid w:val="20F12387"/>
    <w:rsid w:val="20F5312D"/>
    <w:rsid w:val="21087B79"/>
    <w:rsid w:val="21097B84"/>
    <w:rsid w:val="21104D1A"/>
    <w:rsid w:val="21174FA7"/>
    <w:rsid w:val="211D3EDA"/>
    <w:rsid w:val="213312A5"/>
    <w:rsid w:val="21403411"/>
    <w:rsid w:val="214543D6"/>
    <w:rsid w:val="21517D24"/>
    <w:rsid w:val="21622767"/>
    <w:rsid w:val="217174AC"/>
    <w:rsid w:val="21766BAC"/>
    <w:rsid w:val="217E7638"/>
    <w:rsid w:val="2191042F"/>
    <w:rsid w:val="21A254D6"/>
    <w:rsid w:val="21AC6F83"/>
    <w:rsid w:val="21AD7AA6"/>
    <w:rsid w:val="21C77F26"/>
    <w:rsid w:val="21DB6A30"/>
    <w:rsid w:val="21E27721"/>
    <w:rsid w:val="21E60BD9"/>
    <w:rsid w:val="22047D9A"/>
    <w:rsid w:val="22057A6A"/>
    <w:rsid w:val="220E2E47"/>
    <w:rsid w:val="221F7E2A"/>
    <w:rsid w:val="222A22DD"/>
    <w:rsid w:val="223D155A"/>
    <w:rsid w:val="22460D0C"/>
    <w:rsid w:val="22515273"/>
    <w:rsid w:val="22586775"/>
    <w:rsid w:val="22622E98"/>
    <w:rsid w:val="22751840"/>
    <w:rsid w:val="22751A6D"/>
    <w:rsid w:val="227D7A3B"/>
    <w:rsid w:val="2281403D"/>
    <w:rsid w:val="228F1CCC"/>
    <w:rsid w:val="22903999"/>
    <w:rsid w:val="229A06B1"/>
    <w:rsid w:val="22B14570"/>
    <w:rsid w:val="22B901AC"/>
    <w:rsid w:val="22D778C1"/>
    <w:rsid w:val="22DB0621"/>
    <w:rsid w:val="22FE0F1B"/>
    <w:rsid w:val="230D4F7F"/>
    <w:rsid w:val="23142B25"/>
    <w:rsid w:val="23205E01"/>
    <w:rsid w:val="23264D1A"/>
    <w:rsid w:val="233467F6"/>
    <w:rsid w:val="23482B45"/>
    <w:rsid w:val="23486ED1"/>
    <w:rsid w:val="234B2A05"/>
    <w:rsid w:val="234C5977"/>
    <w:rsid w:val="23555779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3E57527"/>
    <w:rsid w:val="23EF34BC"/>
    <w:rsid w:val="241A6CBF"/>
    <w:rsid w:val="242A4F4E"/>
    <w:rsid w:val="244906E7"/>
    <w:rsid w:val="244C4E2F"/>
    <w:rsid w:val="244D08CD"/>
    <w:rsid w:val="246F49EA"/>
    <w:rsid w:val="248A68BB"/>
    <w:rsid w:val="24935BBE"/>
    <w:rsid w:val="24A11898"/>
    <w:rsid w:val="24A324B8"/>
    <w:rsid w:val="24C06855"/>
    <w:rsid w:val="24C24824"/>
    <w:rsid w:val="24CD1CE2"/>
    <w:rsid w:val="24D922C2"/>
    <w:rsid w:val="25051BC5"/>
    <w:rsid w:val="251161C9"/>
    <w:rsid w:val="2521323A"/>
    <w:rsid w:val="2524246B"/>
    <w:rsid w:val="252E4EDE"/>
    <w:rsid w:val="25341F6E"/>
    <w:rsid w:val="253E24D7"/>
    <w:rsid w:val="255D1221"/>
    <w:rsid w:val="255D5B14"/>
    <w:rsid w:val="25743968"/>
    <w:rsid w:val="25817B6B"/>
    <w:rsid w:val="259209D8"/>
    <w:rsid w:val="25960035"/>
    <w:rsid w:val="25993D6E"/>
    <w:rsid w:val="25A860F5"/>
    <w:rsid w:val="25AB5925"/>
    <w:rsid w:val="25AC3FFF"/>
    <w:rsid w:val="25B11B0A"/>
    <w:rsid w:val="25CB2466"/>
    <w:rsid w:val="25D5757A"/>
    <w:rsid w:val="25D96302"/>
    <w:rsid w:val="25DC532E"/>
    <w:rsid w:val="25E52D9E"/>
    <w:rsid w:val="25E97675"/>
    <w:rsid w:val="25EF4CE9"/>
    <w:rsid w:val="260458B0"/>
    <w:rsid w:val="260B1F2F"/>
    <w:rsid w:val="26412778"/>
    <w:rsid w:val="26505413"/>
    <w:rsid w:val="26525AA3"/>
    <w:rsid w:val="2653155B"/>
    <w:rsid w:val="266226F8"/>
    <w:rsid w:val="266A7F20"/>
    <w:rsid w:val="266F4B1C"/>
    <w:rsid w:val="267D4D6C"/>
    <w:rsid w:val="26920F31"/>
    <w:rsid w:val="26A161DD"/>
    <w:rsid w:val="26A37861"/>
    <w:rsid w:val="26D63390"/>
    <w:rsid w:val="26F916E0"/>
    <w:rsid w:val="270700A5"/>
    <w:rsid w:val="2709165F"/>
    <w:rsid w:val="2727064F"/>
    <w:rsid w:val="272B69DB"/>
    <w:rsid w:val="272E2C23"/>
    <w:rsid w:val="27455C33"/>
    <w:rsid w:val="27552C35"/>
    <w:rsid w:val="276E784E"/>
    <w:rsid w:val="27793F60"/>
    <w:rsid w:val="277B65E3"/>
    <w:rsid w:val="277D767A"/>
    <w:rsid w:val="278D1177"/>
    <w:rsid w:val="279806D0"/>
    <w:rsid w:val="279A50F6"/>
    <w:rsid w:val="27AE25AF"/>
    <w:rsid w:val="27B153ED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821846"/>
    <w:rsid w:val="28985E52"/>
    <w:rsid w:val="28AD5BD1"/>
    <w:rsid w:val="28B0332D"/>
    <w:rsid w:val="28B0458D"/>
    <w:rsid w:val="28B46B3C"/>
    <w:rsid w:val="28BF6655"/>
    <w:rsid w:val="28CD2D15"/>
    <w:rsid w:val="28F60EE7"/>
    <w:rsid w:val="28FA06FC"/>
    <w:rsid w:val="291B2482"/>
    <w:rsid w:val="292A1A4A"/>
    <w:rsid w:val="29663187"/>
    <w:rsid w:val="296C64C8"/>
    <w:rsid w:val="297001DA"/>
    <w:rsid w:val="297A6470"/>
    <w:rsid w:val="2988226D"/>
    <w:rsid w:val="29897D4F"/>
    <w:rsid w:val="29A273F8"/>
    <w:rsid w:val="29B21B18"/>
    <w:rsid w:val="29C77C4E"/>
    <w:rsid w:val="29E265FB"/>
    <w:rsid w:val="29E83305"/>
    <w:rsid w:val="29EA4322"/>
    <w:rsid w:val="29FD1372"/>
    <w:rsid w:val="2A127FED"/>
    <w:rsid w:val="2A421446"/>
    <w:rsid w:val="2A4259DF"/>
    <w:rsid w:val="2A455476"/>
    <w:rsid w:val="2A75367E"/>
    <w:rsid w:val="2A962615"/>
    <w:rsid w:val="2A997CFD"/>
    <w:rsid w:val="2AA96D4B"/>
    <w:rsid w:val="2AAF6794"/>
    <w:rsid w:val="2AC775BB"/>
    <w:rsid w:val="2ACD7B0F"/>
    <w:rsid w:val="2AD30F12"/>
    <w:rsid w:val="2AD57FBC"/>
    <w:rsid w:val="2ADB68C3"/>
    <w:rsid w:val="2ADD7F18"/>
    <w:rsid w:val="2AE012A0"/>
    <w:rsid w:val="2AE54707"/>
    <w:rsid w:val="2AE80D30"/>
    <w:rsid w:val="2AEE235B"/>
    <w:rsid w:val="2AEF74FD"/>
    <w:rsid w:val="2AF42987"/>
    <w:rsid w:val="2AFB6A05"/>
    <w:rsid w:val="2B055C82"/>
    <w:rsid w:val="2B153124"/>
    <w:rsid w:val="2B232853"/>
    <w:rsid w:val="2B2D2938"/>
    <w:rsid w:val="2B323967"/>
    <w:rsid w:val="2B374335"/>
    <w:rsid w:val="2B4C24D1"/>
    <w:rsid w:val="2B611B1A"/>
    <w:rsid w:val="2B62163A"/>
    <w:rsid w:val="2B6B0359"/>
    <w:rsid w:val="2B9201CB"/>
    <w:rsid w:val="2B9D0A43"/>
    <w:rsid w:val="2BB01004"/>
    <w:rsid w:val="2BB94420"/>
    <w:rsid w:val="2BC34895"/>
    <w:rsid w:val="2BCE47C0"/>
    <w:rsid w:val="2BCF661C"/>
    <w:rsid w:val="2BCF6AAD"/>
    <w:rsid w:val="2BD64614"/>
    <w:rsid w:val="2BE03EB3"/>
    <w:rsid w:val="2BF26843"/>
    <w:rsid w:val="2BF64698"/>
    <w:rsid w:val="2BFC0463"/>
    <w:rsid w:val="2C0C2FF9"/>
    <w:rsid w:val="2C1B07DF"/>
    <w:rsid w:val="2C236E80"/>
    <w:rsid w:val="2C387F9C"/>
    <w:rsid w:val="2C390AD8"/>
    <w:rsid w:val="2C3B0CF1"/>
    <w:rsid w:val="2C4A1C46"/>
    <w:rsid w:val="2C4C6AE9"/>
    <w:rsid w:val="2C53645C"/>
    <w:rsid w:val="2C5F18CD"/>
    <w:rsid w:val="2C5F7B94"/>
    <w:rsid w:val="2C6B23E0"/>
    <w:rsid w:val="2C7E377C"/>
    <w:rsid w:val="2C830121"/>
    <w:rsid w:val="2C8B6C44"/>
    <w:rsid w:val="2C8D28BC"/>
    <w:rsid w:val="2C8F7FCB"/>
    <w:rsid w:val="2CBE4D53"/>
    <w:rsid w:val="2CCA1E8A"/>
    <w:rsid w:val="2CCD2D9A"/>
    <w:rsid w:val="2CE13538"/>
    <w:rsid w:val="2D040D7B"/>
    <w:rsid w:val="2D163CFB"/>
    <w:rsid w:val="2D1B4FB7"/>
    <w:rsid w:val="2D36747A"/>
    <w:rsid w:val="2D3711F6"/>
    <w:rsid w:val="2D4769BE"/>
    <w:rsid w:val="2D4934AD"/>
    <w:rsid w:val="2D5B0A9E"/>
    <w:rsid w:val="2D732322"/>
    <w:rsid w:val="2D7D5A14"/>
    <w:rsid w:val="2D8D10CA"/>
    <w:rsid w:val="2D99065B"/>
    <w:rsid w:val="2DBA7E36"/>
    <w:rsid w:val="2DC151EF"/>
    <w:rsid w:val="2DD360AC"/>
    <w:rsid w:val="2DDE73F4"/>
    <w:rsid w:val="2DF55A9C"/>
    <w:rsid w:val="2E081D54"/>
    <w:rsid w:val="2E0A1BEB"/>
    <w:rsid w:val="2E462F55"/>
    <w:rsid w:val="2E772ABB"/>
    <w:rsid w:val="2E892177"/>
    <w:rsid w:val="2EA94CDC"/>
    <w:rsid w:val="2EAE58FB"/>
    <w:rsid w:val="2ECB0B29"/>
    <w:rsid w:val="2ECF1F30"/>
    <w:rsid w:val="2EDC2D0B"/>
    <w:rsid w:val="2EE6157D"/>
    <w:rsid w:val="2F15183E"/>
    <w:rsid w:val="2F3A0632"/>
    <w:rsid w:val="2F4252C7"/>
    <w:rsid w:val="2F4F62B3"/>
    <w:rsid w:val="2F553079"/>
    <w:rsid w:val="2F5924B6"/>
    <w:rsid w:val="2F5C2121"/>
    <w:rsid w:val="2F681D3E"/>
    <w:rsid w:val="2F7F7FDA"/>
    <w:rsid w:val="2F800BBD"/>
    <w:rsid w:val="2F8F2C7A"/>
    <w:rsid w:val="2F917096"/>
    <w:rsid w:val="2FA07BD8"/>
    <w:rsid w:val="2FA643A3"/>
    <w:rsid w:val="2FAD496E"/>
    <w:rsid w:val="2FB3750B"/>
    <w:rsid w:val="2FBE33AD"/>
    <w:rsid w:val="2FC2348F"/>
    <w:rsid w:val="2FD06203"/>
    <w:rsid w:val="2FD426B7"/>
    <w:rsid w:val="2FF412DF"/>
    <w:rsid w:val="2FF6191A"/>
    <w:rsid w:val="2FFA3F2E"/>
    <w:rsid w:val="3019136E"/>
    <w:rsid w:val="301F2C41"/>
    <w:rsid w:val="3020277D"/>
    <w:rsid w:val="302F5863"/>
    <w:rsid w:val="30307AD5"/>
    <w:rsid w:val="30454A70"/>
    <w:rsid w:val="304614C0"/>
    <w:rsid w:val="30556E9E"/>
    <w:rsid w:val="30661874"/>
    <w:rsid w:val="30663C8C"/>
    <w:rsid w:val="3073242D"/>
    <w:rsid w:val="30A43FBC"/>
    <w:rsid w:val="30C70B33"/>
    <w:rsid w:val="30CB684A"/>
    <w:rsid w:val="30F12019"/>
    <w:rsid w:val="3102363F"/>
    <w:rsid w:val="31024220"/>
    <w:rsid w:val="310A0554"/>
    <w:rsid w:val="310E4CC2"/>
    <w:rsid w:val="311C07EC"/>
    <w:rsid w:val="311E69D3"/>
    <w:rsid w:val="31245377"/>
    <w:rsid w:val="312C6639"/>
    <w:rsid w:val="312F2AE6"/>
    <w:rsid w:val="312F7A18"/>
    <w:rsid w:val="31336B5E"/>
    <w:rsid w:val="3138568C"/>
    <w:rsid w:val="314278B0"/>
    <w:rsid w:val="315555E5"/>
    <w:rsid w:val="315576CA"/>
    <w:rsid w:val="315B25B9"/>
    <w:rsid w:val="31643838"/>
    <w:rsid w:val="31685E3C"/>
    <w:rsid w:val="31765933"/>
    <w:rsid w:val="318710B4"/>
    <w:rsid w:val="318E3318"/>
    <w:rsid w:val="31AB589E"/>
    <w:rsid w:val="31AD6910"/>
    <w:rsid w:val="31B61FEA"/>
    <w:rsid w:val="31D91720"/>
    <w:rsid w:val="31E0175E"/>
    <w:rsid w:val="3203733A"/>
    <w:rsid w:val="32100B62"/>
    <w:rsid w:val="32183FC2"/>
    <w:rsid w:val="3227284E"/>
    <w:rsid w:val="322F578A"/>
    <w:rsid w:val="324457B7"/>
    <w:rsid w:val="32570F82"/>
    <w:rsid w:val="32591939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AF0D60"/>
    <w:rsid w:val="32B330A7"/>
    <w:rsid w:val="32BE2442"/>
    <w:rsid w:val="32CD582A"/>
    <w:rsid w:val="32D1115F"/>
    <w:rsid w:val="32D27DE4"/>
    <w:rsid w:val="32D368EA"/>
    <w:rsid w:val="32E621B4"/>
    <w:rsid w:val="32F64BBB"/>
    <w:rsid w:val="32F866DF"/>
    <w:rsid w:val="32FC4005"/>
    <w:rsid w:val="33076B1C"/>
    <w:rsid w:val="33130169"/>
    <w:rsid w:val="33270576"/>
    <w:rsid w:val="332F7759"/>
    <w:rsid w:val="333325ED"/>
    <w:rsid w:val="3340710C"/>
    <w:rsid w:val="33470EC0"/>
    <w:rsid w:val="33497866"/>
    <w:rsid w:val="335604AA"/>
    <w:rsid w:val="33613925"/>
    <w:rsid w:val="33822AF2"/>
    <w:rsid w:val="339F61C2"/>
    <w:rsid w:val="33B15E4E"/>
    <w:rsid w:val="33B65DD9"/>
    <w:rsid w:val="33BA4164"/>
    <w:rsid w:val="33BD6D89"/>
    <w:rsid w:val="33D1593C"/>
    <w:rsid w:val="33D627AC"/>
    <w:rsid w:val="33F67D63"/>
    <w:rsid w:val="33F74192"/>
    <w:rsid w:val="34104199"/>
    <w:rsid w:val="342272E0"/>
    <w:rsid w:val="3425394A"/>
    <w:rsid w:val="34345005"/>
    <w:rsid w:val="34441A81"/>
    <w:rsid w:val="34452643"/>
    <w:rsid w:val="344A28DD"/>
    <w:rsid w:val="345A5CFC"/>
    <w:rsid w:val="346650BE"/>
    <w:rsid w:val="3472088C"/>
    <w:rsid w:val="347A4126"/>
    <w:rsid w:val="34920AB2"/>
    <w:rsid w:val="349C265A"/>
    <w:rsid w:val="34CE0C76"/>
    <w:rsid w:val="34D21DF5"/>
    <w:rsid w:val="34D329A7"/>
    <w:rsid w:val="34DB2145"/>
    <w:rsid w:val="34F92973"/>
    <w:rsid w:val="352C4D9C"/>
    <w:rsid w:val="352E697C"/>
    <w:rsid w:val="353907BD"/>
    <w:rsid w:val="35395C72"/>
    <w:rsid w:val="353D671B"/>
    <w:rsid w:val="355131AF"/>
    <w:rsid w:val="355C0561"/>
    <w:rsid w:val="3566089F"/>
    <w:rsid w:val="359C4D3E"/>
    <w:rsid w:val="35C33155"/>
    <w:rsid w:val="35CF44C9"/>
    <w:rsid w:val="360E15EF"/>
    <w:rsid w:val="361120C1"/>
    <w:rsid w:val="36294535"/>
    <w:rsid w:val="363056F9"/>
    <w:rsid w:val="365349F0"/>
    <w:rsid w:val="365D1A6E"/>
    <w:rsid w:val="365F6E06"/>
    <w:rsid w:val="3663774B"/>
    <w:rsid w:val="3666787D"/>
    <w:rsid w:val="366D0D72"/>
    <w:rsid w:val="3674628B"/>
    <w:rsid w:val="367D2F6F"/>
    <w:rsid w:val="368C0785"/>
    <w:rsid w:val="36916344"/>
    <w:rsid w:val="36952484"/>
    <w:rsid w:val="369A5B6D"/>
    <w:rsid w:val="369A7649"/>
    <w:rsid w:val="36A317DF"/>
    <w:rsid w:val="36B564E3"/>
    <w:rsid w:val="36C62123"/>
    <w:rsid w:val="36D16199"/>
    <w:rsid w:val="36D445CC"/>
    <w:rsid w:val="36EB7D31"/>
    <w:rsid w:val="36F75B92"/>
    <w:rsid w:val="370017C5"/>
    <w:rsid w:val="37034A55"/>
    <w:rsid w:val="370D34D1"/>
    <w:rsid w:val="37125F23"/>
    <w:rsid w:val="37140A0B"/>
    <w:rsid w:val="371C419C"/>
    <w:rsid w:val="372A72E6"/>
    <w:rsid w:val="3763520F"/>
    <w:rsid w:val="37751BBF"/>
    <w:rsid w:val="37791443"/>
    <w:rsid w:val="378157DE"/>
    <w:rsid w:val="37826059"/>
    <w:rsid w:val="37971392"/>
    <w:rsid w:val="379736CF"/>
    <w:rsid w:val="379F1D42"/>
    <w:rsid w:val="37A01B9F"/>
    <w:rsid w:val="37AA0892"/>
    <w:rsid w:val="37B42634"/>
    <w:rsid w:val="37B90694"/>
    <w:rsid w:val="37B96EBC"/>
    <w:rsid w:val="37CF2E64"/>
    <w:rsid w:val="37D47484"/>
    <w:rsid w:val="37D70F2C"/>
    <w:rsid w:val="37D749CB"/>
    <w:rsid w:val="37DD6204"/>
    <w:rsid w:val="37E1232C"/>
    <w:rsid w:val="37F85973"/>
    <w:rsid w:val="38017092"/>
    <w:rsid w:val="38035735"/>
    <w:rsid w:val="381F6601"/>
    <w:rsid w:val="38213C8E"/>
    <w:rsid w:val="382442DF"/>
    <w:rsid w:val="383A44F5"/>
    <w:rsid w:val="38425DC8"/>
    <w:rsid w:val="38547804"/>
    <w:rsid w:val="385A3C60"/>
    <w:rsid w:val="387E321F"/>
    <w:rsid w:val="388F1F48"/>
    <w:rsid w:val="38924A75"/>
    <w:rsid w:val="38961B38"/>
    <w:rsid w:val="38A171EF"/>
    <w:rsid w:val="38A5500F"/>
    <w:rsid w:val="38B30D45"/>
    <w:rsid w:val="38B8429D"/>
    <w:rsid w:val="38B93FC5"/>
    <w:rsid w:val="38C85E0B"/>
    <w:rsid w:val="38CC5341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540C62"/>
    <w:rsid w:val="396751A5"/>
    <w:rsid w:val="3968766B"/>
    <w:rsid w:val="3975565D"/>
    <w:rsid w:val="3984349D"/>
    <w:rsid w:val="398F4CBF"/>
    <w:rsid w:val="39903861"/>
    <w:rsid w:val="399546D7"/>
    <w:rsid w:val="39A117FF"/>
    <w:rsid w:val="39AC41BD"/>
    <w:rsid w:val="39B00609"/>
    <w:rsid w:val="39BD290C"/>
    <w:rsid w:val="39C0043C"/>
    <w:rsid w:val="39CD6188"/>
    <w:rsid w:val="39D71213"/>
    <w:rsid w:val="39E95790"/>
    <w:rsid w:val="39EE2CCA"/>
    <w:rsid w:val="39F134E4"/>
    <w:rsid w:val="39F2776A"/>
    <w:rsid w:val="39F7302C"/>
    <w:rsid w:val="39F93C35"/>
    <w:rsid w:val="39FC0748"/>
    <w:rsid w:val="3A171FEC"/>
    <w:rsid w:val="3A2B62EB"/>
    <w:rsid w:val="3A2D433A"/>
    <w:rsid w:val="3A3F2D75"/>
    <w:rsid w:val="3A3F6189"/>
    <w:rsid w:val="3A481BFB"/>
    <w:rsid w:val="3A672FF4"/>
    <w:rsid w:val="3A6E6979"/>
    <w:rsid w:val="3A6F2D79"/>
    <w:rsid w:val="3A791813"/>
    <w:rsid w:val="3A7D67DF"/>
    <w:rsid w:val="3A85172C"/>
    <w:rsid w:val="3A8E2E4B"/>
    <w:rsid w:val="3AA57211"/>
    <w:rsid w:val="3AB40F10"/>
    <w:rsid w:val="3AB41C82"/>
    <w:rsid w:val="3ABF1325"/>
    <w:rsid w:val="3AC75C00"/>
    <w:rsid w:val="3ACF4818"/>
    <w:rsid w:val="3AD36695"/>
    <w:rsid w:val="3ADB09BF"/>
    <w:rsid w:val="3AE1470B"/>
    <w:rsid w:val="3B237761"/>
    <w:rsid w:val="3B2460C8"/>
    <w:rsid w:val="3B266C93"/>
    <w:rsid w:val="3B3A5244"/>
    <w:rsid w:val="3B4F7DA8"/>
    <w:rsid w:val="3B523A24"/>
    <w:rsid w:val="3B5D306D"/>
    <w:rsid w:val="3B6E5C7A"/>
    <w:rsid w:val="3B776462"/>
    <w:rsid w:val="3B812F2C"/>
    <w:rsid w:val="3B8B4EF3"/>
    <w:rsid w:val="3BAF119B"/>
    <w:rsid w:val="3BBC3D7F"/>
    <w:rsid w:val="3BC27478"/>
    <w:rsid w:val="3BCB742D"/>
    <w:rsid w:val="3BD01B93"/>
    <w:rsid w:val="3BD2025F"/>
    <w:rsid w:val="3C041A6C"/>
    <w:rsid w:val="3C051758"/>
    <w:rsid w:val="3C0F3C11"/>
    <w:rsid w:val="3C1052F0"/>
    <w:rsid w:val="3C364A13"/>
    <w:rsid w:val="3C611A2E"/>
    <w:rsid w:val="3C613918"/>
    <w:rsid w:val="3C781757"/>
    <w:rsid w:val="3C825FF4"/>
    <w:rsid w:val="3C866A77"/>
    <w:rsid w:val="3C93593C"/>
    <w:rsid w:val="3C97190A"/>
    <w:rsid w:val="3C9C6C4B"/>
    <w:rsid w:val="3CA951FB"/>
    <w:rsid w:val="3CAD08A0"/>
    <w:rsid w:val="3CB97DD5"/>
    <w:rsid w:val="3CBF2896"/>
    <w:rsid w:val="3CC046BC"/>
    <w:rsid w:val="3CDA5160"/>
    <w:rsid w:val="3CDE7A11"/>
    <w:rsid w:val="3CDF421C"/>
    <w:rsid w:val="3CF0532A"/>
    <w:rsid w:val="3CF50DA4"/>
    <w:rsid w:val="3D044997"/>
    <w:rsid w:val="3D0A50D1"/>
    <w:rsid w:val="3D110E71"/>
    <w:rsid w:val="3D260A61"/>
    <w:rsid w:val="3D265220"/>
    <w:rsid w:val="3D3124CA"/>
    <w:rsid w:val="3D342F8D"/>
    <w:rsid w:val="3D4504A2"/>
    <w:rsid w:val="3D4C5046"/>
    <w:rsid w:val="3D4C5E12"/>
    <w:rsid w:val="3D616151"/>
    <w:rsid w:val="3D766FC3"/>
    <w:rsid w:val="3D772744"/>
    <w:rsid w:val="3D794004"/>
    <w:rsid w:val="3D7A03AE"/>
    <w:rsid w:val="3D8555A1"/>
    <w:rsid w:val="3D860DC8"/>
    <w:rsid w:val="3D8740B8"/>
    <w:rsid w:val="3D9019EB"/>
    <w:rsid w:val="3D945EFF"/>
    <w:rsid w:val="3DA109F4"/>
    <w:rsid w:val="3DAE7D0C"/>
    <w:rsid w:val="3DAF42BB"/>
    <w:rsid w:val="3DB61382"/>
    <w:rsid w:val="3DBA4CAF"/>
    <w:rsid w:val="3DBA6CB4"/>
    <w:rsid w:val="3DBC7A7E"/>
    <w:rsid w:val="3DBD7D99"/>
    <w:rsid w:val="3DBE2AEF"/>
    <w:rsid w:val="3DC11E17"/>
    <w:rsid w:val="3DC71A1C"/>
    <w:rsid w:val="3DCD6D2A"/>
    <w:rsid w:val="3DE5321E"/>
    <w:rsid w:val="3DEC4B07"/>
    <w:rsid w:val="3DFD7EA0"/>
    <w:rsid w:val="3E053D1A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6455EA"/>
    <w:rsid w:val="3E7069C6"/>
    <w:rsid w:val="3E735A9C"/>
    <w:rsid w:val="3E747E71"/>
    <w:rsid w:val="3E8D4E9F"/>
    <w:rsid w:val="3E937449"/>
    <w:rsid w:val="3E943322"/>
    <w:rsid w:val="3E9977D5"/>
    <w:rsid w:val="3EAC67FB"/>
    <w:rsid w:val="3EBB11DC"/>
    <w:rsid w:val="3EBF08C3"/>
    <w:rsid w:val="3ECE5B96"/>
    <w:rsid w:val="3EDA6011"/>
    <w:rsid w:val="3EDC0917"/>
    <w:rsid w:val="3EEB4AD0"/>
    <w:rsid w:val="3EEE6477"/>
    <w:rsid w:val="3F1A0FDE"/>
    <w:rsid w:val="3F2608F7"/>
    <w:rsid w:val="3F2D77A8"/>
    <w:rsid w:val="3F42104C"/>
    <w:rsid w:val="3F547594"/>
    <w:rsid w:val="3F623DE1"/>
    <w:rsid w:val="3F8820F3"/>
    <w:rsid w:val="3F8F0A90"/>
    <w:rsid w:val="3F996C4D"/>
    <w:rsid w:val="3F9F381F"/>
    <w:rsid w:val="3FA21229"/>
    <w:rsid w:val="3FA65E04"/>
    <w:rsid w:val="3FAF6E44"/>
    <w:rsid w:val="3FBE33AA"/>
    <w:rsid w:val="3FD51FFE"/>
    <w:rsid w:val="3FDB4E56"/>
    <w:rsid w:val="3FE178B1"/>
    <w:rsid w:val="3FE724E2"/>
    <w:rsid w:val="3FED4EF5"/>
    <w:rsid w:val="3FF612E8"/>
    <w:rsid w:val="3FF93781"/>
    <w:rsid w:val="400A6FD6"/>
    <w:rsid w:val="400F4B50"/>
    <w:rsid w:val="401A7B9C"/>
    <w:rsid w:val="40240683"/>
    <w:rsid w:val="402574EB"/>
    <w:rsid w:val="40545639"/>
    <w:rsid w:val="405B6AE7"/>
    <w:rsid w:val="405D0D13"/>
    <w:rsid w:val="40757B05"/>
    <w:rsid w:val="40825FE0"/>
    <w:rsid w:val="408B2619"/>
    <w:rsid w:val="408E0C05"/>
    <w:rsid w:val="4091232E"/>
    <w:rsid w:val="40961F43"/>
    <w:rsid w:val="40963905"/>
    <w:rsid w:val="40A03B66"/>
    <w:rsid w:val="40B27B02"/>
    <w:rsid w:val="40B5455F"/>
    <w:rsid w:val="40BA43D3"/>
    <w:rsid w:val="40C1476A"/>
    <w:rsid w:val="40C17AB8"/>
    <w:rsid w:val="40C207FB"/>
    <w:rsid w:val="40CD2781"/>
    <w:rsid w:val="40CF148D"/>
    <w:rsid w:val="40D70D74"/>
    <w:rsid w:val="40DB1C64"/>
    <w:rsid w:val="40DB3029"/>
    <w:rsid w:val="40DF77CD"/>
    <w:rsid w:val="40EE3281"/>
    <w:rsid w:val="40EE3F51"/>
    <w:rsid w:val="410A1307"/>
    <w:rsid w:val="412D4C5E"/>
    <w:rsid w:val="413575C0"/>
    <w:rsid w:val="414073C2"/>
    <w:rsid w:val="41557759"/>
    <w:rsid w:val="4161105E"/>
    <w:rsid w:val="4192203D"/>
    <w:rsid w:val="419279EE"/>
    <w:rsid w:val="41934EAF"/>
    <w:rsid w:val="4198056B"/>
    <w:rsid w:val="41B714C1"/>
    <w:rsid w:val="41C614A9"/>
    <w:rsid w:val="41DA3024"/>
    <w:rsid w:val="42046249"/>
    <w:rsid w:val="42150CA2"/>
    <w:rsid w:val="421A504E"/>
    <w:rsid w:val="4223612A"/>
    <w:rsid w:val="4226607D"/>
    <w:rsid w:val="42430B44"/>
    <w:rsid w:val="42617C02"/>
    <w:rsid w:val="426721CC"/>
    <w:rsid w:val="4286600B"/>
    <w:rsid w:val="42B730E7"/>
    <w:rsid w:val="42D0399D"/>
    <w:rsid w:val="42D7000D"/>
    <w:rsid w:val="42E14267"/>
    <w:rsid w:val="433576AC"/>
    <w:rsid w:val="4346418E"/>
    <w:rsid w:val="43520DEB"/>
    <w:rsid w:val="43522051"/>
    <w:rsid w:val="4352590A"/>
    <w:rsid w:val="435B3018"/>
    <w:rsid w:val="435F6674"/>
    <w:rsid w:val="436D6C4F"/>
    <w:rsid w:val="437A0F5E"/>
    <w:rsid w:val="43983609"/>
    <w:rsid w:val="43991B2E"/>
    <w:rsid w:val="439E785B"/>
    <w:rsid w:val="43A33214"/>
    <w:rsid w:val="43BC7EB5"/>
    <w:rsid w:val="43C83DB8"/>
    <w:rsid w:val="43E47BE1"/>
    <w:rsid w:val="43EE4E9E"/>
    <w:rsid w:val="44071AFE"/>
    <w:rsid w:val="441724A1"/>
    <w:rsid w:val="442A2B64"/>
    <w:rsid w:val="442B4E70"/>
    <w:rsid w:val="442E2BAF"/>
    <w:rsid w:val="442E4F82"/>
    <w:rsid w:val="44357964"/>
    <w:rsid w:val="443F5F4C"/>
    <w:rsid w:val="44404D4D"/>
    <w:rsid w:val="44534C7B"/>
    <w:rsid w:val="445B2185"/>
    <w:rsid w:val="44646B51"/>
    <w:rsid w:val="44663AAC"/>
    <w:rsid w:val="446A4267"/>
    <w:rsid w:val="446B58C2"/>
    <w:rsid w:val="447A47E8"/>
    <w:rsid w:val="447B4A2F"/>
    <w:rsid w:val="447D486A"/>
    <w:rsid w:val="44802316"/>
    <w:rsid w:val="44840420"/>
    <w:rsid w:val="44A74B43"/>
    <w:rsid w:val="44C32F68"/>
    <w:rsid w:val="44C60B22"/>
    <w:rsid w:val="44D045FA"/>
    <w:rsid w:val="44D1003E"/>
    <w:rsid w:val="44DF20E4"/>
    <w:rsid w:val="44E53A31"/>
    <w:rsid w:val="44E74F72"/>
    <w:rsid w:val="44EB3808"/>
    <w:rsid w:val="44EE187E"/>
    <w:rsid w:val="44F45B39"/>
    <w:rsid w:val="450F0DA9"/>
    <w:rsid w:val="45222FA8"/>
    <w:rsid w:val="452C475E"/>
    <w:rsid w:val="453065C0"/>
    <w:rsid w:val="453529AC"/>
    <w:rsid w:val="453617D9"/>
    <w:rsid w:val="45491E7E"/>
    <w:rsid w:val="454939A9"/>
    <w:rsid w:val="454C1503"/>
    <w:rsid w:val="455455D1"/>
    <w:rsid w:val="455728F7"/>
    <w:rsid w:val="456819F4"/>
    <w:rsid w:val="456D20B1"/>
    <w:rsid w:val="458B427C"/>
    <w:rsid w:val="45972DCC"/>
    <w:rsid w:val="45A14CB3"/>
    <w:rsid w:val="45A564D2"/>
    <w:rsid w:val="45C8544C"/>
    <w:rsid w:val="45E50CDB"/>
    <w:rsid w:val="4607059C"/>
    <w:rsid w:val="46092698"/>
    <w:rsid w:val="461B2E21"/>
    <w:rsid w:val="46226854"/>
    <w:rsid w:val="462E5DB9"/>
    <w:rsid w:val="463373A8"/>
    <w:rsid w:val="46383D1B"/>
    <w:rsid w:val="463D6094"/>
    <w:rsid w:val="464202B1"/>
    <w:rsid w:val="465C3F32"/>
    <w:rsid w:val="466B693E"/>
    <w:rsid w:val="466F6CC3"/>
    <w:rsid w:val="46731547"/>
    <w:rsid w:val="467B735F"/>
    <w:rsid w:val="467F1D39"/>
    <w:rsid w:val="468E1B39"/>
    <w:rsid w:val="46A20F15"/>
    <w:rsid w:val="46A8240C"/>
    <w:rsid w:val="46AE0500"/>
    <w:rsid w:val="46C949B4"/>
    <w:rsid w:val="46CF07C7"/>
    <w:rsid w:val="46DC1E79"/>
    <w:rsid w:val="46F64BEF"/>
    <w:rsid w:val="46FA2DF1"/>
    <w:rsid w:val="46FF595B"/>
    <w:rsid w:val="471D580D"/>
    <w:rsid w:val="47467050"/>
    <w:rsid w:val="475015F2"/>
    <w:rsid w:val="4754564D"/>
    <w:rsid w:val="47596452"/>
    <w:rsid w:val="475A37DA"/>
    <w:rsid w:val="476A36FF"/>
    <w:rsid w:val="47753BE1"/>
    <w:rsid w:val="4783497B"/>
    <w:rsid w:val="47862E14"/>
    <w:rsid w:val="47A70F5F"/>
    <w:rsid w:val="47AA1767"/>
    <w:rsid w:val="47B03063"/>
    <w:rsid w:val="47B8758B"/>
    <w:rsid w:val="47BC34A7"/>
    <w:rsid w:val="47D62609"/>
    <w:rsid w:val="47DC0A49"/>
    <w:rsid w:val="47DF7EB0"/>
    <w:rsid w:val="47E50F68"/>
    <w:rsid w:val="48146BBF"/>
    <w:rsid w:val="481B65E1"/>
    <w:rsid w:val="481E4A45"/>
    <w:rsid w:val="483574D9"/>
    <w:rsid w:val="484317B7"/>
    <w:rsid w:val="484C666E"/>
    <w:rsid w:val="485E0436"/>
    <w:rsid w:val="48704596"/>
    <w:rsid w:val="48AE13D8"/>
    <w:rsid w:val="48B019F8"/>
    <w:rsid w:val="48B3135D"/>
    <w:rsid w:val="48CE220A"/>
    <w:rsid w:val="48FE10E8"/>
    <w:rsid w:val="490470D9"/>
    <w:rsid w:val="49193DA2"/>
    <w:rsid w:val="491D1163"/>
    <w:rsid w:val="49274A66"/>
    <w:rsid w:val="492E7F90"/>
    <w:rsid w:val="49333E1D"/>
    <w:rsid w:val="493A0CC5"/>
    <w:rsid w:val="495B6EC0"/>
    <w:rsid w:val="49617CDD"/>
    <w:rsid w:val="496226C7"/>
    <w:rsid w:val="49664B12"/>
    <w:rsid w:val="49761521"/>
    <w:rsid w:val="49766CC0"/>
    <w:rsid w:val="49AA5AE7"/>
    <w:rsid w:val="49B90269"/>
    <w:rsid w:val="49BD5D48"/>
    <w:rsid w:val="49BE35B4"/>
    <w:rsid w:val="49C52DF3"/>
    <w:rsid w:val="49CC13BA"/>
    <w:rsid w:val="49D86DC6"/>
    <w:rsid w:val="49E85D53"/>
    <w:rsid w:val="49FA4007"/>
    <w:rsid w:val="49FD12C8"/>
    <w:rsid w:val="4A1210AF"/>
    <w:rsid w:val="4A2B09E6"/>
    <w:rsid w:val="4A3527E8"/>
    <w:rsid w:val="4A386F15"/>
    <w:rsid w:val="4A4E5BA8"/>
    <w:rsid w:val="4A512D11"/>
    <w:rsid w:val="4A6E5F11"/>
    <w:rsid w:val="4A733A04"/>
    <w:rsid w:val="4A772C58"/>
    <w:rsid w:val="4A817DE8"/>
    <w:rsid w:val="4A8E1E18"/>
    <w:rsid w:val="4AB714F0"/>
    <w:rsid w:val="4AC90390"/>
    <w:rsid w:val="4ACF29E4"/>
    <w:rsid w:val="4ADB2A7A"/>
    <w:rsid w:val="4AE51314"/>
    <w:rsid w:val="4B0B3670"/>
    <w:rsid w:val="4B285AD9"/>
    <w:rsid w:val="4B33675C"/>
    <w:rsid w:val="4B341C29"/>
    <w:rsid w:val="4B4B19BC"/>
    <w:rsid w:val="4B527D2B"/>
    <w:rsid w:val="4B582323"/>
    <w:rsid w:val="4B673569"/>
    <w:rsid w:val="4B681B6E"/>
    <w:rsid w:val="4B6F29E1"/>
    <w:rsid w:val="4B7A4137"/>
    <w:rsid w:val="4B860E6D"/>
    <w:rsid w:val="4B87260C"/>
    <w:rsid w:val="4B9A6CD3"/>
    <w:rsid w:val="4B9B25E8"/>
    <w:rsid w:val="4BA807FA"/>
    <w:rsid w:val="4BAA1265"/>
    <w:rsid w:val="4BB15DB6"/>
    <w:rsid w:val="4BB23AA1"/>
    <w:rsid w:val="4BBC0A5D"/>
    <w:rsid w:val="4BC1082A"/>
    <w:rsid w:val="4BCA092F"/>
    <w:rsid w:val="4BE81489"/>
    <w:rsid w:val="4BEE4858"/>
    <w:rsid w:val="4BF64C82"/>
    <w:rsid w:val="4BF863A3"/>
    <w:rsid w:val="4C024050"/>
    <w:rsid w:val="4C03778D"/>
    <w:rsid w:val="4C0D4607"/>
    <w:rsid w:val="4C2B4E86"/>
    <w:rsid w:val="4C4737AF"/>
    <w:rsid w:val="4C514E51"/>
    <w:rsid w:val="4C54582C"/>
    <w:rsid w:val="4C6A5AD5"/>
    <w:rsid w:val="4C8D4AEB"/>
    <w:rsid w:val="4C8E7924"/>
    <w:rsid w:val="4C916D35"/>
    <w:rsid w:val="4CA22A68"/>
    <w:rsid w:val="4CB2281D"/>
    <w:rsid w:val="4CE14BC2"/>
    <w:rsid w:val="4CF04879"/>
    <w:rsid w:val="4CF72532"/>
    <w:rsid w:val="4D0D0AA3"/>
    <w:rsid w:val="4D302348"/>
    <w:rsid w:val="4D316AB4"/>
    <w:rsid w:val="4D4A5C9A"/>
    <w:rsid w:val="4D4F1C6A"/>
    <w:rsid w:val="4D746429"/>
    <w:rsid w:val="4D7637CA"/>
    <w:rsid w:val="4D9D0D56"/>
    <w:rsid w:val="4DAA4C26"/>
    <w:rsid w:val="4DB74876"/>
    <w:rsid w:val="4DCB1144"/>
    <w:rsid w:val="4DD06644"/>
    <w:rsid w:val="4DE31764"/>
    <w:rsid w:val="4DEA63CF"/>
    <w:rsid w:val="4E1324BE"/>
    <w:rsid w:val="4E2B39E1"/>
    <w:rsid w:val="4E335D64"/>
    <w:rsid w:val="4E33734C"/>
    <w:rsid w:val="4E435317"/>
    <w:rsid w:val="4E43717B"/>
    <w:rsid w:val="4E502EBE"/>
    <w:rsid w:val="4E666E4F"/>
    <w:rsid w:val="4E731B46"/>
    <w:rsid w:val="4E766982"/>
    <w:rsid w:val="4E7834DB"/>
    <w:rsid w:val="4E7B21E3"/>
    <w:rsid w:val="4E8F2115"/>
    <w:rsid w:val="4EAD1C1A"/>
    <w:rsid w:val="4ECA79DD"/>
    <w:rsid w:val="4ED43BF0"/>
    <w:rsid w:val="4EDE43E8"/>
    <w:rsid w:val="4EEF4102"/>
    <w:rsid w:val="4F140AE8"/>
    <w:rsid w:val="4F270A1E"/>
    <w:rsid w:val="4F2A7648"/>
    <w:rsid w:val="4F47166E"/>
    <w:rsid w:val="4F473D57"/>
    <w:rsid w:val="4F56719A"/>
    <w:rsid w:val="4F8845FA"/>
    <w:rsid w:val="4F8D3BE4"/>
    <w:rsid w:val="4FAB044B"/>
    <w:rsid w:val="4FB01A70"/>
    <w:rsid w:val="4FB30D4C"/>
    <w:rsid w:val="4FC41C13"/>
    <w:rsid w:val="4FC74873"/>
    <w:rsid w:val="4FD231FA"/>
    <w:rsid w:val="4FE4305E"/>
    <w:rsid w:val="4FEB12F3"/>
    <w:rsid w:val="4FEE474B"/>
    <w:rsid w:val="4FF24AC9"/>
    <w:rsid w:val="4FFC42B7"/>
    <w:rsid w:val="5002474F"/>
    <w:rsid w:val="5007686B"/>
    <w:rsid w:val="50082093"/>
    <w:rsid w:val="500F6420"/>
    <w:rsid w:val="501C49FD"/>
    <w:rsid w:val="50361138"/>
    <w:rsid w:val="504132C2"/>
    <w:rsid w:val="504D39EF"/>
    <w:rsid w:val="50653105"/>
    <w:rsid w:val="506C576E"/>
    <w:rsid w:val="50734A5A"/>
    <w:rsid w:val="50911D70"/>
    <w:rsid w:val="509D3C1C"/>
    <w:rsid w:val="50C62309"/>
    <w:rsid w:val="50CF3F04"/>
    <w:rsid w:val="50ED439E"/>
    <w:rsid w:val="50F17ADB"/>
    <w:rsid w:val="512074A0"/>
    <w:rsid w:val="512200A5"/>
    <w:rsid w:val="51245870"/>
    <w:rsid w:val="512A1695"/>
    <w:rsid w:val="51307747"/>
    <w:rsid w:val="516073F3"/>
    <w:rsid w:val="517E1800"/>
    <w:rsid w:val="518E469A"/>
    <w:rsid w:val="5191644D"/>
    <w:rsid w:val="51A433EB"/>
    <w:rsid w:val="51AA1F3C"/>
    <w:rsid w:val="51AF781A"/>
    <w:rsid w:val="51BF61F1"/>
    <w:rsid w:val="51C633C5"/>
    <w:rsid w:val="51D01D9F"/>
    <w:rsid w:val="51D04B82"/>
    <w:rsid w:val="51D77EA4"/>
    <w:rsid w:val="51E15763"/>
    <w:rsid w:val="51F834C1"/>
    <w:rsid w:val="51FA696B"/>
    <w:rsid w:val="520A6CDD"/>
    <w:rsid w:val="521B0AA1"/>
    <w:rsid w:val="522230D0"/>
    <w:rsid w:val="52246B5C"/>
    <w:rsid w:val="523F511C"/>
    <w:rsid w:val="52571CEA"/>
    <w:rsid w:val="52642001"/>
    <w:rsid w:val="526C77D2"/>
    <w:rsid w:val="52706B51"/>
    <w:rsid w:val="5284245F"/>
    <w:rsid w:val="52867B64"/>
    <w:rsid w:val="528D5A05"/>
    <w:rsid w:val="529B6C78"/>
    <w:rsid w:val="52A64D47"/>
    <w:rsid w:val="52AB0699"/>
    <w:rsid w:val="52AE3AC3"/>
    <w:rsid w:val="52AE5576"/>
    <w:rsid w:val="52B41874"/>
    <w:rsid w:val="52CB19C2"/>
    <w:rsid w:val="52D060A5"/>
    <w:rsid w:val="52DE4977"/>
    <w:rsid w:val="52ED4F25"/>
    <w:rsid w:val="52F82D45"/>
    <w:rsid w:val="5314764E"/>
    <w:rsid w:val="53274281"/>
    <w:rsid w:val="53383A88"/>
    <w:rsid w:val="533A4157"/>
    <w:rsid w:val="534C367A"/>
    <w:rsid w:val="534D54EC"/>
    <w:rsid w:val="53590EC5"/>
    <w:rsid w:val="53910288"/>
    <w:rsid w:val="53A86C1B"/>
    <w:rsid w:val="53DA13C2"/>
    <w:rsid w:val="5437020F"/>
    <w:rsid w:val="543F6CC9"/>
    <w:rsid w:val="544747E6"/>
    <w:rsid w:val="547560DA"/>
    <w:rsid w:val="54823B79"/>
    <w:rsid w:val="549251D4"/>
    <w:rsid w:val="54A52BDD"/>
    <w:rsid w:val="54BA592C"/>
    <w:rsid w:val="54C229E5"/>
    <w:rsid w:val="54C41EBD"/>
    <w:rsid w:val="54D05A48"/>
    <w:rsid w:val="54D92C1B"/>
    <w:rsid w:val="54DA43B8"/>
    <w:rsid w:val="55026E46"/>
    <w:rsid w:val="55144400"/>
    <w:rsid w:val="55276D63"/>
    <w:rsid w:val="552E4953"/>
    <w:rsid w:val="553F3E96"/>
    <w:rsid w:val="556B5C66"/>
    <w:rsid w:val="557F734C"/>
    <w:rsid w:val="5587130C"/>
    <w:rsid w:val="55970172"/>
    <w:rsid w:val="559814A0"/>
    <w:rsid w:val="55A019F8"/>
    <w:rsid w:val="55AB2D9F"/>
    <w:rsid w:val="55C64444"/>
    <w:rsid w:val="55D01F00"/>
    <w:rsid w:val="55D23578"/>
    <w:rsid w:val="55D92CA1"/>
    <w:rsid w:val="56135545"/>
    <w:rsid w:val="564A665C"/>
    <w:rsid w:val="565A101F"/>
    <w:rsid w:val="565B7344"/>
    <w:rsid w:val="565D5DF4"/>
    <w:rsid w:val="5682770F"/>
    <w:rsid w:val="569C0563"/>
    <w:rsid w:val="569E7665"/>
    <w:rsid w:val="569F6745"/>
    <w:rsid w:val="56AA01C2"/>
    <w:rsid w:val="56BB1E2E"/>
    <w:rsid w:val="56CF7CC7"/>
    <w:rsid w:val="56D21028"/>
    <w:rsid w:val="56EA504F"/>
    <w:rsid w:val="57314BD4"/>
    <w:rsid w:val="57403627"/>
    <w:rsid w:val="5751635D"/>
    <w:rsid w:val="57562841"/>
    <w:rsid w:val="57653CE7"/>
    <w:rsid w:val="57696734"/>
    <w:rsid w:val="576F669E"/>
    <w:rsid w:val="57730C81"/>
    <w:rsid w:val="57896B66"/>
    <w:rsid w:val="579D7FE9"/>
    <w:rsid w:val="57A63A17"/>
    <w:rsid w:val="57AF0896"/>
    <w:rsid w:val="57B04A08"/>
    <w:rsid w:val="57B7119C"/>
    <w:rsid w:val="57BB579B"/>
    <w:rsid w:val="57C056A1"/>
    <w:rsid w:val="57D20CE9"/>
    <w:rsid w:val="57D847BA"/>
    <w:rsid w:val="57EB016A"/>
    <w:rsid w:val="57EB172A"/>
    <w:rsid w:val="57F1722E"/>
    <w:rsid w:val="584C7F30"/>
    <w:rsid w:val="584F7187"/>
    <w:rsid w:val="58661BEE"/>
    <w:rsid w:val="5870538A"/>
    <w:rsid w:val="58731959"/>
    <w:rsid w:val="587F63AC"/>
    <w:rsid w:val="58893610"/>
    <w:rsid w:val="588B39A7"/>
    <w:rsid w:val="589952C6"/>
    <w:rsid w:val="58A10DB8"/>
    <w:rsid w:val="58A35C0B"/>
    <w:rsid w:val="58A85D91"/>
    <w:rsid w:val="58AB061E"/>
    <w:rsid w:val="58B55F10"/>
    <w:rsid w:val="58B904CB"/>
    <w:rsid w:val="58DD0709"/>
    <w:rsid w:val="58E77463"/>
    <w:rsid w:val="58FB3343"/>
    <w:rsid w:val="59011DFE"/>
    <w:rsid w:val="590A0CBF"/>
    <w:rsid w:val="591A38A3"/>
    <w:rsid w:val="592014F4"/>
    <w:rsid w:val="59221A26"/>
    <w:rsid w:val="5926024B"/>
    <w:rsid w:val="593178BF"/>
    <w:rsid w:val="59317BCA"/>
    <w:rsid w:val="593F7035"/>
    <w:rsid w:val="59446E4A"/>
    <w:rsid w:val="59474167"/>
    <w:rsid w:val="59556E81"/>
    <w:rsid w:val="595912CA"/>
    <w:rsid w:val="595D25C5"/>
    <w:rsid w:val="59620B5C"/>
    <w:rsid w:val="59683161"/>
    <w:rsid w:val="596C4424"/>
    <w:rsid w:val="597B5FF6"/>
    <w:rsid w:val="59831165"/>
    <w:rsid w:val="59883A35"/>
    <w:rsid w:val="598F59E4"/>
    <w:rsid w:val="599063B6"/>
    <w:rsid w:val="599E78EC"/>
    <w:rsid w:val="59AF0118"/>
    <w:rsid w:val="59B55770"/>
    <w:rsid w:val="59D0075F"/>
    <w:rsid w:val="59D20DFF"/>
    <w:rsid w:val="59D37AA0"/>
    <w:rsid w:val="59E6122F"/>
    <w:rsid w:val="59F23882"/>
    <w:rsid w:val="5A0B4124"/>
    <w:rsid w:val="5A151CA1"/>
    <w:rsid w:val="5A1D7D2A"/>
    <w:rsid w:val="5A4133DD"/>
    <w:rsid w:val="5A4862DB"/>
    <w:rsid w:val="5A622A41"/>
    <w:rsid w:val="5A634B30"/>
    <w:rsid w:val="5A646884"/>
    <w:rsid w:val="5A7C4D57"/>
    <w:rsid w:val="5A7C639D"/>
    <w:rsid w:val="5A8F77FC"/>
    <w:rsid w:val="5AA347B6"/>
    <w:rsid w:val="5AA417E7"/>
    <w:rsid w:val="5AA63EA4"/>
    <w:rsid w:val="5AC37E35"/>
    <w:rsid w:val="5AC6138E"/>
    <w:rsid w:val="5ACD7B85"/>
    <w:rsid w:val="5AD067BC"/>
    <w:rsid w:val="5AE4678D"/>
    <w:rsid w:val="5AEB2D7A"/>
    <w:rsid w:val="5B035648"/>
    <w:rsid w:val="5B0B3F73"/>
    <w:rsid w:val="5B1204C7"/>
    <w:rsid w:val="5B2322B9"/>
    <w:rsid w:val="5B345937"/>
    <w:rsid w:val="5B367804"/>
    <w:rsid w:val="5B443F22"/>
    <w:rsid w:val="5B4C02B6"/>
    <w:rsid w:val="5B6F00BC"/>
    <w:rsid w:val="5B77090F"/>
    <w:rsid w:val="5B81135A"/>
    <w:rsid w:val="5B8D2E46"/>
    <w:rsid w:val="5B9B3668"/>
    <w:rsid w:val="5B9E0896"/>
    <w:rsid w:val="5B9E78DD"/>
    <w:rsid w:val="5BAD3B3A"/>
    <w:rsid w:val="5BB02A7C"/>
    <w:rsid w:val="5BB20FA4"/>
    <w:rsid w:val="5BBB3BF0"/>
    <w:rsid w:val="5BD24579"/>
    <w:rsid w:val="5BD24DB7"/>
    <w:rsid w:val="5BD81296"/>
    <w:rsid w:val="5BDA15E3"/>
    <w:rsid w:val="5BE30C62"/>
    <w:rsid w:val="5BF505AC"/>
    <w:rsid w:val="5C032F98"/>
    <w:rsid w:val="5C095EFE"/>
    <w:rsid w:val="5C220429"/>
    <w:rsid w:val="5C29537F"/>
    <w:rsid w:val="5C59145D"/>
    <w:rsid w:val="5C5D639A"/>
    <w:rsid w:val="5C632E80"/>
    <w:rsid w:val="5C665EA9"/>
    <w:rsid w:val="5C753DA7"/>
    <w:rsid w:val="5C8559B5"/>
    <w:rsid w:val="5C88533A"/>
    <w:rsid w:val="5CB42670"/>
    <w:rsid w:val="5CBA6A96"/>
    <w:rsid w:val="5CC0508A"/>
    <w:rsid w:val="5CD27517"/>
    <w:rsid w:val="5CD538AA"/>
    <w:rsid w:val="5CE82BA5"/>
    <w:rsid w:val="5CFA59CC"/>
    <w:rsid w:val="5D1C51FC"/>
    <w:rsid w:val="5D300FDE"/>
    <w:rsid w:val="5D370612"/>
    <w:rsid w:val="5D391345"/>
    <w:rsid w:val="5D6F0DB8"/>
    <w:rsid w:val="5D901289"/>
    <w:rsid w:val="5DAD2820"/>
    <w:rsid w:val="5DB05D4D"/>
    <w:rsid w:val="5DB55590"/>
    <w:rsid w:val="5DBF13C8"/>
    <w:rsid w:val="5DC31AFA"/>
    <w:rsid w:val="5DD711B5"/>
    <w:rsid w:val="5DDC0E50"/>
    <w:rsid w:val="5DE32EFF"/>
    <w:rsid w:val="5DE76822"/>
    <w:rsid w:val="5DE835C2"/>
    <w:rsid w:val="5DEA1C59"/>
    <w:rsid w:val="5DEC130F"/>
    <w:rsid w:val="5E1A450B"/>
    <w:rsid w:val="5E274E89"/>
    <w:rsid w:val="5E3158C4"/>
    <w:rsid w:val="5E44002D"/>
    <w:rsid w:val="5E480BFB"/>
    <w:rsid w:val="5E5B52EC"/>
    <w:rsid w:val="5E7F5F4E"/>
    <w:rsid w:val="5E8E4E14"/>
    <w:rsid w:val="5E907A1E"/>
    <w:rsid w:val="5EC84824"/>
    <w:rsid w:val="5EE6570E"/>
    <w:rsid w:val="5EF661EB"/>
    <w:rsid w:val="5F01249D"/>
    <w:rsid w:val="5F0370E8"/>
    <w:rsid w:val="5F0518A0"/>
    <w:rsid w:val="5F0C4584"/>
    <w:rsid w:val="5F377C47"/>
    <w:rsid w:val="5F42083C"/>
    <w:rsid w:val="5F456ADB"/>
    <w:rsid w:val="5F525639"/>
    <w:rsid w:val="5F5618EA"/>
    <w:rsid w:val="5F5A4594"/>
    <w:rsid w:val="5F672033"/>
    <w:rsid w:val="5F800A1B"/>
    <w:rsid w:val="5F8025B2"/>
    <w:rsid w:val="5FCA2A63"/>
    <w:rsid w:val="5FCB3D92"/>
    <w:rsid w:val="5FCC1C3C"/>
    <w:rsid w:val="5FD4033C"/>
    <w:rsid w:val="60055AE7"/>
    <w:rsid w:val="60123FA7"/>
    <w:rsid w:val="601352D3"/>
    <w:rsid w:val="60146167"/>
    <w:rsid w:val="601503CB"/>
    <w:rsid w:val="605349FE"/>
    <w:rsid w:val="605616DB"/>
    <w:rsid w:val="605F6331"/>
    <w:rsid w:val="60636D9C"/>
    <w:rsid w:val="606A1952"/>
    <w:rsid w:val="606F03FF"/>
    <w:rsid w:val="60900834"/>
    <w:rsid w:val="60945270"/>
    <w:rsid w:val="609C7115"/>
    <w:rsid w:val="60B91D2D"/>
    <w:rsid w:val="60D767BD"/>
    <w:rsid w:val="60D9153E"/>
    <w:rsid w:val="60DC6818"/>
    <w:rsid w:val="60E54170"/>
    <w:rsid w:val="60E5437B"/>
    <w:rsid w:val="60F47FEC"/>
    <w:rsid w:val="61007213"/>
    <w:rsid w:val="61103927"/>
    <w:rsid w:val="61160202"/>
    <w:rsid w:val="611A2FBD"/>
    <w:rsid w:val="611D01C6"/>
    <w:rsid w:val="611E04F9"/>
    <w:rsid w:val="612E44F3"/>
    <w:rsid w:val="61307912"/>
    <w:rsid w:val="6135031F"/>
    <w:rsid w:val="6135345C"/>
    <w:rsid w:val="61391225"/>
    <w:rsid w:val="6145452C"/>
    <w:rsid w:val="6150781B"/>
    <w:rsid w:val="61646D1B"/>
    <w:rsid w:val="617231E9"/>
    <w:rsid w:val="61756997"/>
    <w:rsid w:val="617D2B0F"/>
    <w:rsid w:val="619411E3"/>
    <w:rsid w:val="619B3C0B"/>
    <w:rsid w:val="61A56FE4"/>
    <w:rsid w:val="61AB0DFF"/>
    <w:rsid w:val="61B257D0"/>
    <w:rsid w:val="61B75558"/>
    <w:rsid w:val="61C25365"/>
    <w:rsid w:val="61C80441"/>
    <w:rsid w:val="61D346F0"/>
    <w:rsid w:val="61D419F8"/>
    <w:rsid w:val="61D74B18"/>
    <w:rsid w:val="61E06804"/>
    <w:rsid w:val="61E5660E"/>
    <w:rsid w:val="61EE7FD8"/>
    <w:rsid w:val="61FB7B07"/>
    <w:rsid w:val="621673F6"/>
    <w:rsid w:val="622D06E1"/>
    <w:rsid w:val="6238056D"/>
    <w:rsid w:val="62385311"/>
    <w:rsid w:val="623B59D7"/>
    <w:rsid w:val="624A09E8"/>
    <w:rsid w:val="62531146"/>
    <w:rsid w:val="62623073"/>
    <w:rsid w:val="6277489E"/>
    <w:rsid w:val="627B222B"/>
    <w:rsid w:val="627B3A9E"/>
    <w:rsid w:val="627B783F"/>
    <w:rsid w:val="628548A7"/>
    <w:rsid w:val="62AC32FE"/>
    <w:rsid w:val="62AF4899"/>
    <w:rsid w:val="62E14E20"/>
    <w:rsid w:val="62E51A2D"/>
    <w:rsid w:val="62E86EC6"/>
    <w:rsid w:val="62E91296"/>
    <w:rsid w:val="62EE0527"/>
    <w:rsid w:val="62F60C07"/>
    <w:rsid w:val="62F70A79"/>
    <w:rsid w:val="63144B1A"/>
    <w:rsid w:val="631460B7"/>
    <w:rsid w:val="637A505D"/>
    <w:rsid w:val="6386781D"/>
    <w:rsid w:val="639D058B"/>
    <w:rsid w:val="639F3CC3"/>
    <w:rsid w:val="63BB1E45"/>
    <w:rsid w:val="63BC078F"/>
    <w:rsid w:val="63CF3CF3"/>
    <w:rsid w:val="63CF6A71"/>
    <w:rsid w:val="63D9230E"/>
    <w:rsid w:val="63E019FD"/>
    <w:rsid w:val="63EA72BE"/>
    <w:rsid w:val="63F040F5"/>
    <w:rsid w:val="63F654C6"/>
    <w:rsid w:val="641A59B8"/>
    <w:rsid w:val="64420621"/>
    <w:rsid w:val="64606733"/>
    <w:rsid w:val="64615A81"/>
    <w:rsid w:val="64744922"/>
    <w:rsid w:val="64747062"/>
    <w:rsid w:val="6494062D"/>
    <w:rsid w:val="64AF0C3E"/>
    <w:rsid w:val="64B44EA6"/>
    <w:rsid w:val="64C34585"/>
    <w:rsid w:val="64C45A02"/>
    <w:rsid w:val="64D034E3"/>
    <w:rsid w:val="64D1157B"/>
    <w:rsid w:val="64D472D6"/>
    <w:rsid w:val="64D65E8A"/>
    <w:rsid w:val="64EB4D26"/>
    <w:rsid w:val="64F843B3"/>
    <w:rsid w:val="650C427D"/>
    <w:rsid w:val="650C616E"/>
    <w:rsid w:val="651C3DC3"/>
    <w:rsid w:val="65323FE7"/>
    <w:rsid w:val="6533194D"/>
    <w:rsid w:val="653F4631"/>
    <w:rsid w:val="65433CB5"/>
    <w:rsid w:val="654529E3"/>
    <w:rsid w:val="654D2A12"/>
    <w:rsid w:val="655428FA"/>
    <w:rsid w:val="655B797A"/>
    <w:rsid w:val="65686A1A"/>
    <w:rsid w:val="6569735A"/>
    <w:rsid w:val="656F7B5E"/>
    <w:rsid w:val="65837974"/>
    <w:rsid w:val="65845CAD"/>
    <w:rsid w:val="65922173"/>
    <w:rsid w:val="65966871"/>
    <w:rsid w:val="65A21ED2"/>
    <w:rsid w:val="65B375C5"/>
    <w:rsid w:val="65B72749"/>
    <w:rsid w:val="65BD20B6"/>
    <w:rsid w:val="65E23A75"/>
    <w:rsid w:val="65E551BE"/>
    <w:rsid w:val="65F5549C"/>
    <w:rsid w:val="660517E2"/>
    <w:rsid w:val="660B4FCC"/>
    <w:rsid w:val="66175FCB"/>
    <w:rsid w:val="661D4BA9"/>
    <w:rsid w:val="662A0607"/>
    <w:rsid w:val="66332272"/>
    <w:rsid w:val="66347AE7"/>
    <w:rsid w:val="663F12F5"/>
    <w:rsid w:val="663F4164"/>
    <w:rsid w:val="66761745"/>
    <w:rsid w:val="668A43E6"/>
    <w:rsid w:val="66956460"/>
    <w:rsid w:val="669A6AA4"/>
    <w:rsid w:val="669B324A"/>
    <w:rsid w:val="669C217C"/>
    <w:rsid w:val="66AB01FB"/>
    <w:rsid w:val="66AE17F5"/>
    <w:rsid w:val="66E43F1E"/>
    <w:rsid w:val="66E6240A"/>
    <w:rsid w:val="67036B29"/>
    <w:rsid w:val="67154082"/>
    <w:rsid w:val="67157C94"/>
    <w:rsid w:val="671B76AE"/>
    <w:rsid w:val="6720053A"/>
    <w:rsid w:val="672B7FD8"/>
    <w:rsid w:val="672C65EC"/>
    <w:rsid w:val="67321613"/>
    <w:rsid w:val="67367B65"/>
    <w:rsid w:val="673C3EA0"/>
    <w:rsid w:val="673D1AD9"/>
    <w:rsid w:val="67573715"/>
    <w:rsid w:val="67663379"/>
    <w:rsid w:val="679C65FD"/>
    <w:rsid w:val="67A60EC2"/>
    <w:rsid w:val="67B33418"/>
    <w:rsid w:val="67BC04DF"/>
    <w:rsid w:val="67BF078B"/>
    <w:rsid w:val="67C50A6C"/>
    <w:rsid w:val="67CD7AF4"/>
    <w:rsid w:val="67D71A0A"/>
    <w:rsid w:val="67D80168"/>
    <w:rsid w:val="67ED1716"/>
    <w:rsid w:val="67F30B9F"/>
    <w:rsid w:val="680871AF"/>
    <w:rsid w:val="680917C6"/>
    <w:rsid w:val="680E0F78"/>
    <w:rsid w:val="6814463A"/>
    <w:rsid w:val="684A6E33"/>
    <w:rsid w:val="685036BC"/>
    <w:rsid w:val="6852535D"/>
    <w:rsid w:val="685C7643"/>
    <w:rsid w:val="686B021E"/>
    <w:rsid w:val="686B2BCF"/>
    <w:rsid w:val="686C18E0"/>
    <w:rsid w:val="687263D8"/>
    <w:rsid w:val="68745069"/>
    <w:rsid w:val="688B4345"/>
    <w:rsid w:val="6892573D"/>
    <w:rsid w:val="68955908"/>
    <w:rsid w:val="689F367C"/>
    <w:rsid w:val="68A4408E"/>
    <w:rsid w:val="68A72CC4"/>
    <w:rsid w:val="68AD5523"/>
    <w:rsid w:val="68C04EA8"/>
    <w:rsid w:val="68C40105"/>
    <w:rsid w:val="68DC3288"/>
    <w:rsid w:val="68E865C4"/>
    <w:rsid w:val="68EB1AF3"/>
    <w:rsid w:val="68EE514A"/>
    <w:rsid w:val="68F55EC4"/>
    <w:rsid w:val="68F62928"/>
    <w:rsid w:val="69103C91"/>
    <w:rsid w:val="692B6874"/>
    <w:rsid w:val="692D34C4"/>
    <w:rsid w:val="69374B1C"/>
    <w:rsid w:val="694F2A80"/>
    <w:rsid w:val="696B305C"/>
    <w:rsid w:val="69765572"/>
    <w:rsid w:val="69946532"/>
    <w:rsid w:val="69B6364C"/>
    <w:rsid w:val="69D37372"/>
    <w:rsid w:val="69D61BF0"/>
    <w:rsid w:val="69DF556F"/>
    <w:rsid w:val="69E430EB"/>
    <w:rsid w:val="6A376CDA"/>
    <w:rsid w:val="6A3A0A42"/>
    <w:rsid w:val="6A4D0C80"/>
    <w:rsid w:val="6A552076"/>
    <w:rsid w:val="6A6B67B2"/>
    <w:rsid w:val="6A9D4014"/>
    <w:rsid w:val="6A9D447C"/>
    <w:rsid w:val="6AB0172A"/>
    <w:rsid w:val="6AB30880"/>
    <w:rsid w:val="6AD547FF"/>
    <w:rsid w:val="6AEC6FDF"/>
    <w:rsid w:val="6AF36733"/>
    <w:rsid w:val="6AF57079"/>
    <w:rsid w:val="6B065455"/>
    <w:rsid w:val="6B075582"/>
    <w:rsid w:val="6B2303E5"/>
    <w:rsid w:val="6B2B1E91"/>
    <w:rsid w:val="6B4C30D1"/>
    <w:rsid w:val="6B625687"/>
    <w:rsid w:val="6B71365B"/>
    <w:rsid w:val="6B74493D"/>
    <w:rsid w:val="6B86122C"/>
    <w:rsid w:val="6B922C99"/>
    <w:rsid w:val="6B9853B0"/>
    <w:rsid w:val="6BA16529"/>
    <w:rsid w:val="6BAC6DEA"/>
    <w:rsid w:val="6BB216C9"/>
    <w:rsid w:val="6BB6391A"/>
    <w:rsid w:val="6BBE76C4"/>
    <w:rsid w:val="6BC14E6D"/>
    <w:rsid w:val="6BCB3585"/>
    <w:rsid w:val="6BEA261C"/>
    <w:rsid w:val="6C0F47EB"/>
    <w:rsid w:val="6C3A74AE"/>
    <w:rsid w:val="6C4C7B5E"/>
    <w:rsid w:val="6C5846FD"/>
    <w:rsid w:val="6C5B0AD8"/>
    <w:rsid w:val="6C693D8A"/>
    <w:rsid w:val="6C71400D"/>
    <w:rsid w:val="6CA30E9C"/>
    <w:rsid w:val="6CA501A5"/>
    <w:rsid w:val="6CB576E1"/>
    <w:rsid w:val="6CCE7ACF"/>
    <w:rsid w:val="6D0F4E52"/>
    <w:rsid w:val="6D1F1A84"/>
    <w:rsid w:val="6D280F18"/>
    <w:rsid w:val="6D281EDD"/>
    <w:rsid w:val="6D2D3D92"/>
    <w:rsid w:val="6D415B09"/>
    <w:rsid w:val="6D500911"/>
    <w:rsid w:val="6D595425"/>
    <w:rsid w:val="6D8203BE"/>
    <w:rsid w:val="6D8F3AE5"/>
    <w:rsid w:val="6D9A7B1D"/>
    <w:rsid w:val="6DA40DBB"/>
    <w:rsid w:val="6DA94DEE"/>
    <w:rsid w:val="6DB827E2"/>
    <w:rsid w:val="6DCA0965"/>
    <w:rsid w:val="6DD8567A"/>
    <w:rsid w:val="6DE622B3"/>
    <w:rsid w:val="6DEA53D8"/>
    <w:rsid w:val="6DEB327B"/>
    <w:rsid w:val="6DF41155"/>
    <w:rsid w:val="6DF57F1B"/>
    <w:rsid w:val="6DFA4F53"/>
    <w:rsid w:val="6E2E51E2"/>
    <w:rsid w:val="6E3C4EBA"/>
    <w:rsid w:val="6E487E1C"/>
    <w:rsid w:val="6EA902E0"/>
    <w:rsid w:val="6EB3524D"/>
    <w:rsid w:val="6ED84520"/>
    <w:rsid w:val="6EDB0FA2"/>
    <w:rsid w:val="6EDD5E1C"/>
    <w:rsid w:val="6EDF30F2"/>
    <w:rsid w:val="6EE96E21"/>
    <w:rsid w:val="6EF90F02"/>
    <w:rsid w:val="6F026C50"/>
    <w:rsid w:val="6F04456E"/>
    <w:rsid w:val="6F090369"/>
    <w:rsid w:val="6F092CDF"/>
    <w:rsid w:val="6F0A17C5"/>
    <w:rsid w:val="6F0A5841"/>
    <w:rsid w:val="6F0F4C2B"/>
    <w:rsid w:val="6F1C0AB2"/>
    <w:rsid w:val="6F5456C0"/>
    <w:rsid w:val="6F5A180B"/>
    <w:rsid w:val="6F686A8A"/>
    <w:rsid w:val="6F926245"/>
    <w:rsid w:val="6FAF0F0B"/>
    <w:rsid w:val="6FB47FF9"/>
    <w:rsid w:val="6FB72D53"/>
    <w:rsid w:val="6FBC2359"/>
    <w:rsid w:val="6FBC5498"/>
    <w:rsid w:val="6FBE0FC6"/>
    <w:rsid w:val="6FBE35D8"/>
    <w:rsid w:val="6FD43FE2"/>
    <w:rsid w:val="6FE83853"/>
    <w:rsid w:val="6FE96FCF"/>
    <w:rsid w:val="6FF469B3"/>
    <w:rsid w:val="6FF54771"/>
    <w:rsid w:val="6FF96FDB"/>
    <w:rsid w:val="6FFC23C5"/>
    <w:rsid w:val="700B0821"/>
    <w:rsid w:val="700E600A"/>
    <w:rsid w:val="702636DB"/>
    <w:rsid w:val="703B0A0C"/>
    <w:rsid w:val="703E3E8A"/>
    <w:rsid w:val="70563421"/>
    <w:rsid w:val="705E4968"/>
    <w:rsid w:val="706C75B9"/>
    <w:rsid w:val="7081675B"/>
    <w:rsid w:val="708857E9"/>
    <w:rsid w:val="709D2896"/>
    <w:rsid w:val="70A324B3"/>
    <w:rsid w:val="70D13378"/>
    <w:rsid w:val="70F65F8E"/>
    <w:rsid w:val="712078D2"/>
    <w:rsid w:val="712915E8"/>
    <w:rsid w:val="7138497E"/>
    <w:rsid w:val="714C51A1"/>
    <w:rsid w:val="71695552"/>
    <w:rsid w:val="716C76B4"/>
    <w:rsid w:val="717145D1"/>
    <w:rsid w:val="71723F53"/>
    <w:rsid w:val="717429F5"/>
    <w:rsid w:val="717A3337"/>
    <w:rsid w:val="71816116"/>
    <w:rsid w:val="7187131B"/>
    <w:rsid w:val="718C0C2C"/>
    <w:rsid w:val="71917A08"/>
    <w:rsid w:val="71993618"/>
    <w:rsid w:val="71995781"/>
    <w:rsid w:val="71A81955"/>
    <w:rsid w:val="71B85457"/>
    <w:rsid w:val="71B92E6D"/>
    <w:rsid w:val="71C04F69"/>
    <w:rsid w:val="71C17932"/>
    <w:rsid w:val="71CB112E"/>
    <w:rsid w:val="71CB388D"/>
    <w:rsid w:val="71E2138C"/>
    <w:rsid w:val="71E42E12"/>
    <w:rsid w:val="71E576C9"/>
    <w:rsid w:val="71EC58E6"/>
    <w:rsid w:val="71F03CA8"/>
    <w:rsid w:val="71F0581F"/>
    <w:rsid w:val="720C1045"/>
    <w:rsid w:val="724204A3"/>
    <w:rsid w:val="724B1055"/>
    <w:rsid w:val="7259070B"/>
    <w:rsid w:val="725B33D3"/>
    <w:rsid w:val="72681C98"/>
    <w:rsid w:val="726A0305"/>
    <w:rsid w:val="727B0372"/>
    <w:rsid w:val="729E438A"/>
    <w:rsid w:val="72B16556"/>
    <w:rsid w:val="72C9562D"/>
    <w:rsid w:val="72D3466C"/>
    <w:rsid w:val="72D65B6D"/>
    <w:rsid w:val="732A71F2"/>
    <w:rsid w:val="73414F04"/>
    <w:rsid w:val="73782B89"/>
    <w:rsid w:val="737C5A21"/>
    <w:rsid w:val="73831E3B"/>
    <w:rsid w:val="73914849"/>
    <w:rsid w:val="73A575D8"/>
    <w:rsid w:val="73BE36B4"/>
    <w:rsid w:val="73C00571"/>
    <w:rsid w:val="73C97BE2"/>
    <w:rsid w:val="73E654C2"/>
    <w:rsid w:val="73F10696"/>
    <w:rsid w:val="73F22A2B"/>
    <w:rsid w:val="73FC256F"/>
    <w:rsid w:val="74251D44"/>
    <w:rsid w:val="742A3D34"/>
    <w:rsid w:val="742F5560"/>
    <w:rsid w:val="74320207"/>
    <w:rsid w:val="74350ED0"/>
    <w:rsid w:val="743721DD"/>
    <w:rsid w:val="74537526"/>
    <w:rsid w:val="74694A33"/>
    <w:rsid w:val="74721EAC"/>
    <w:rsid w:val="747413BF"/>
    <w:rsid w:val="747E7080"/>
    <w:rsid w:val="74812BD5"/>
    <w:rsid w:val="749D3191"/>
    <w:rsid w:val="74A41CA2"/>
    <w:rsid w:val="74AA1FD5"/>
    <w:rsid w:val="74AD42E7"/>
    <w:rsid w:val="74B33D35"/>
    <w:rsid w:val="74B401D7"/>
    <w:rsid w:val="74DC3723"/>
    <w:rsid w:val="74F61ED1"/>
    <w:rsid w:val="750E1CDE"/>
    <w:rsid w:val="751975F8"/>
    <w:rsid w:val="75215029"/>
    <w:rsid w:val="7523267D"/>
    <w:rsid w:val="75257973"/>
    <w:rsid w:val="75352D0F"/>
    <w:rsid w:val="753B4688"/>
    <w:rsid w:val="753F3B23"/>
    <w:rsid w:val="75445961"/>
    <w:rsid w:val="75467496"/>
    <w:rsid w:val="754E09AD"/>
    <w:rsid w:val="755676B4"/>
    <w:rsid w:val="756A429D"/>
    <w:rsid w:val="75712A28"/>
    <w:rsid w:val="7582359E"/>
    <w:rsid w:val="75852B1E"/>
    <w:rsid w:val="75907CE2"/>
    <w:rsid w:val="75922DCC"/>
    <w:rsid w:val="75A40C85"/>
    <w:rsid w:val="75A84115"/>
    <w:rsid w:val="75AB45E8"/>
    <w:rsid w:val="75B505BB"/>
    <w:rsid w:val="75D2010C"/>
    <w:rsid w:val="75D81B50"/>
    <w:rsid w:val="75DB194D"/>
    <w:rsid w:val="75E42ECA"/>
    <w:rsid w:val="76305A02"/>
    <w:rsid w:val="763835A4"/>
    <w:rsid w:val="763920E7"/>
    <w:rsid w:val="763E221C"/>
    <w:rsid w:val="764921F8"/>
    <w:rsid w:val="764A7719"/>
    <w:rsid w:val="764C3811"/>
    <w:rsid w:val="765C5773"/>
    <w:rsid w:val="76631D46"/>
    <w:rsid w:val="768E73BC"/>
    <w:rsid w:val="769277E9"/>
    <w:rsid w:val="76977AAB"/>
    <w:rsid w:val="769C60ED"/>
    <w:rsid w:val="76AA776F"/>
    <w:rsid w:val="76C20206"/>
    <w:rsid w:val="76C769CC"/>
    <w:rsid w:val="76DB07AF"/>
    <w:rsid w:val="76EC60D1"/>
    <w:rsid w:val="76FD13FC"/>
    <w:rsid w:val="77017B05"/>
    <w:rsid w:val="770823BE"/>
    <w:rsid w:val="770C4BB5"/>
    <w:rsid w:val="774B7FD0"/>
    <w:rsid w:val="77521057"/>
    <w:rsid w:val="77662A56"/>
    <w:rsid w:val="776D1548"/>
    <w:rsid w:val="7773394D"/>
    <w:rsid w:val="777C1C2B"/>
    <w:rsid w:val="778013E7"/>
    <w:rsid w:val="778671C4"/>
    <w:rsid w:val="778B44DB"/>
    <w:rsid w:val="77920C21"/>
    <w:rsid w:val="779F2E9F"/>
    <w:rsid w:val="779F6D5E"/>
    <w:rsid w:val="77C7596E"/>
    <w:rsid w:val="77CC0649"/>
    <w:rsid w:val="77D97128"/>
    <w:rsid w:val="77E625AE"/>
    <w:rsid w:val="77F8346D"/>
    <w:rsid w:val="781E52DA"/>
    <w:rsid w:val="782D5968"/>
    <w:rsid w:val="7830579B"/>
    <w:rsid w:val="78424793"/>
    <w:rsid w:val="78472556"/>
    <w:rsid w:val="784A3273"/>
    <w:rsid w:val="785B0D7D"/>
    <w:rsid w:val="78667BA9"/>
    <w:rsid w:val="787C5F4B"/>
    <w:rsid w:val="78883404"/>
    <w:rsid w:val="788C1A24"/>
    <w:rsid w:val="788F02DF"/>
    <w:rsid w:val="78AD6F59"/>
    <w:rsid w:val="78BE4C61"/>
    <w:rsid w:val="78CB7544"/>
    <w:rsid w:val="78D14854"/>
    <w:rsid w:val="78F01070"/>
    <w:rsid w:val="790502FB"/>
    <w:rsid w:val="79081E3B"/>
    <w:rsid w:val="79410570"/>
    <w:rsid w:val="79435A08"/>
    <w:rsid w:val="79495CEF"/>
    <w:rsid w:val="7952150D"/>
    <w:rsid w:val="797057FE"/>
    <w:rsid w:val="797B1D9C"/>
    <w:rsid w:val="799D5456"/>
    <w:rsid w:val="79BA3F24"/>
    <w:rsid w:val="79CF46F6"/>
    <w:rsid w:val="79D47830"/>
    <w:rsid w:val="79F10DDC"/>
    <w:rsid w:val="7A010306"/>
    <w:rsid w:val="7A0A6918"/>
    <w:rsid w:val="7A1E4A59"/>
    <w:rsid w:val="7A23341D"/>
    <w:rsid w:val="7A3138CF"/>
    <w:rsid w:val="7A574A83"/>
    <w:rsid w:val="7A5F0188"/>
    <w:rsid w:val="7A6263FE"/>
    <w:rsid w:val="7A664964"/>
    <w:rsid w:val="7A674DCC"/>
    <w:rsid w:val="7A6752DC"/>
    <w:rsid w:val="7A6E7D7E"/>
    <w:rsid w:val="7A85482F"/>
    <w:rsid w:val="7A893BBB"/>
    <w:rsid w:val="7AA326FB"/>
    <w:rsid w:val="7AA9365F"/>
    <w:rsid w:val="7AAE6D43"/>
    <w:rsid w:val="7AB7272C"/>
    <w:rsid w:val="7AC40BC4"/>
    <w:rsid w:val="7ACB6DA9"/>
    <w:rsid w:val="7AD032E6"/>
    <w:rsid w:val="7AD56081"/>
    <w:rsid w:val="7AD7191D"/>
    <w:rsid w:val="7AE46150"/>
    <w:rsid w:val="7AE63C50"/>
    <w:rsid w:val="7AEA6946"/>
    <w:rsid w:val="7AF2347F"/>
    <w:rsid w:val="7AF53A19"/>
    <w:rsid w:val="7AF618B3"/>
    <w:rsid w:val="7B046D5B"/>
    <w:rsid w:val="7B143318"/>
    <w:rsid w:val="7B15035A"/>
    <w:rsid w:val="7B3A5681"/>
    <w:rsid w:val="7B422654"/>
    <w:rsid w:val="7B465EBB"/>
    <w:rsid w:val="7B47168A"/>
    <w:rsid w:val="7B4A4A08"/>
    <w:rsid w:val="7B547E4D"/>
    <w:rsid w:val="7B576CE4"/>
    <w:rsid w:val="7B7F3321"/>
    <w:rsid w:val="7B937855"/>
    <w:rsid w:val="7B9B7F8D"/>
    <w:rsid w:val="7B9D1C7D"/>
    <w:rsid w:val="7BA77988"/>
    <w:rsid w:val="7BC44405"/>
    <w:rsid w:val="7BE54E27"/>
    <w:rsid w:val="7BF035B6"/>
    <w:rsid w:val="7BF45E1B"/>
    <w:rsid w:val="7BFD4FE2"/>
    <w:rsid w:val="7C0C5838"/>
    <w:rsid w:val="7C106B33"/>
    <w:rsid w:val="7C151BF4"/>
    <w:rsid w:val="7C1576F8"/>
    <w:rsid w:val="7C210C11"/>
    <w:rsid w:val="7C3A4F67"/>
    <w:rsid w:val="7C3F43EF"/>
    <w:rsid w:val="7C6829D4"/>
    <w:rsid w:val="7C6E3484"/>
    <w:rsid w:val="7C755CDE"/>
    <w:rsid w:val="7C7C5A04"/>
    <w:rsid w:val="7CCE2C88"/>
    <w:rsid w:val="7CD2776B"/>
    <w:rsid w:val="7CD95B63"/>
    <w:rsid w:val="7CE21698"/>
    <w:rsid w:val="7CF253E8"/>
    <w:rsid w:val="7CF836BD"/>
    <w:rsid w:val="7D0B2F55"/>
    <w:rsid w:val="7D193A40"/>
    <w:rsid w:val="7D1F4EBC"/>
    <w:rsid w:val="7D366C09"/>
    <w:rsid w:val="7D39227F"/>
    <w:rsid w:val="7D60751F"/>
    <w:rsid w:val="7D613CBC"/>
    <w:rsid w:val="7D6A1ABB"/>
    <w:rsid w:val="7D6A31BA"/>
    <w:rsid w:val="7D7C28B1"/>
    <w:rsid w:val="7D8178AF"/>
    <w:rsid w:val="7D8D4F98"/>
    <w:rsid w:val="7DAD0A3E"/>
    <w:rsid w:val="7DAD5D2A"/>
    <w:rsid w:val="7DBB6471"/>
    <w:rsid w:val="7DDA1E8B"/>
    <w:rsid w:val="7DDB0868"/>
    <w:rsid w:val="7DDC7870"/>
    <w:rsid w:val="7DE419FD"/>
    <w:rsid w:val="7DFB1444"/>
    <w:rsid w:val="7DFF606D"/>
    <w:rsid w:val="7E175109"/>
    <w:rsid w:val="7E1C40CD"/>
    <w:rsid w:val="7E264282"/>
    <w:rsid w:val="7E562D05"/>
    <w:rsid w:val="7E79575E"/>
    <w:rsid w:val="7E7A3719"/>
    <w:rsid w:val="7E841EBB"/>
    <w:rsid w:val="7E8964BE"/>
    <w:rsid w:val="7E915E37"/>
    <w:rsid w:val="7EA41FD7"/>
    <w:rsid w:val="7EAC5F8A"/>
    <w:rsid w:val="7EAD7FB6"/>
    <w:rsid w:val="7EBC74A4"/>
    <w:rsid w:val="7EBE221D"/>
    <w:rsid w:val="7EC03F96"/>
    <w:rsid w:val="7ED254DF"/>
    <w:rsid w:val="7ED453DD"/>
    <w:rsid w:val="7ED7494F"/>
    <w:rsid w:val="7EEB7159"/>
    <w:rsid w:val="7EF75788"/>
    <w:rsid w:val="7F1B085F"/>
    <w:rsid w:val="7F312187"/>
    <w:rsid w:val="7F3D0650"/>
    <w:rsid w:val="7F44644E"/>
    <w:rsid w:val="7F4917E2"/>
    <w:rsid w:val="7F5C08DB"/>
    <w:rsid w:val="7F724201"/>
    <w:rsid w:val="7F8A0BAB"/>
    <w:rsid w:val="7F9978CE"/>
    <w:rsid w:val="7F9E07B0"/>
    <w:rsid w:val="7FA1224A"/>
    <w:rsid w:val="7FB60872"/>
    <w:rsid w:val="7FC1355F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iPriority="99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semiHidden="0" w:name="toc 1"/>
    <w:lsdException w:uiPriority="0" w:name="toc 2"/>
    <w:lsdException w:uiPriority="0" w:name="toc 3"/>
    <w:lsdException w:uiPriority="0" w:name="toc 4"/>
    <w:lsdException w:qFormat="1" w:uiPriority="0" w:semiHidden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nhideWhenUsed="0" w:uiPriority="0" w:semiHidden="0" w:name="toa heading"/>
    <w:lsdException w:uiPriority="0" w:name="List"/>
    <w:lsdException w:uiPriority="0" w:name="List Bullet"/>
    <w:lsdException w:unhideWhenUsed="0" w:uiPriority="0" w:semiHidden="0" w:name="List Number"/>
    <w:lsdException w:unhideWhenUsed="0" w:uiPriority="0" w:semiHidden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qFormat="1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qFormat="1" w:uiPriority="0" w:semiHidden="0" w:name="Block Text"/>
    <w:lsdException w:qFormat="1" w:unhideWhenUsed="0" w:uiPriority="0" w:semiHidden="0" w:name="Hyperlink"/>
    <w:lsdException w:qFormat="1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qFormat="1" w:uiPriority="0" w:semiHidden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qFormat="1" w:uiPriority="0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qFormat="1" w:unhideWhenUsed="0" w:uiPriority="0" w:semiHidden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nhideWhenUsed/>
    <w:qFormat/>
    <w:uiPriority w:val="99"/>
    <w:pPr>
      <w:widowControl w:val="0"/>
      <w:autoSpaceDE w:val="0"/>
      <w:autoSpaceDN w:val="0"/>
      <w:adjustRightInd w:val="0"/>
      <w:snapToGrid w:val="0"/>
      <w:spacing w:before="30" w:beforeLines="30" w:after="30" w:afterLines="30"/>
    </w:pPr>
    <w:rPr>
      <w:rFonts w:ascii="微软雅黑 Light" w:hAnsi="微软雅黑 Light" w:eastAsia="微软雅黑 Light" w:cs="Times New Roman"/>
      <w:sz w:val="21"/>
      <w:lang w:val="en-US" w:eastAsia="zh-CN" w:bidi="ar-SA"/>
    </w:rPr>
  </w:style>
  <w:style w:type="paragraph" w:styleId="2">
    <w:name w:val="heading 1"/>
    <w:basedOn w:val="1"/>
    <w:next w:val="3"/>
    <w:link w:val="36"/>
    <w:qFormat/>
    <w:uiPriority w:val="0"/>
    <w:pPr>
      <w:keepNext/>
      <w:keepLines/>
      <w:numPr>
        <w:ilvl w:val="0"/>
        <w:numId w:val="1"/>
      </w:numPr>
      <w:spacing w:before="200" w:beforeLines="200" w:after="200" w:afterLines="200"/>
      <w:outlineLvl w:val="0"/>
    </w:pPr>
    <w:rPr>
      <w:rFonts w:ascii="微软雅黑" w:hAnsi="微软雅黑" w:eastAsia="微软雅黑"/>
      <w:b/>
      <w:kern w:val="44"/>
      <w:sz w:val="52"/>
    </w:rPr>
  </w:style>
  <w:style w:type="paragraph" w:styleId="4">
    <w:name w:val="heading 2"/>
    <w:basedOn w:val="1"/>
    <w:next w:val="5"/>
    <w:link w:val="35"/>
    <w:unhideWhenUsed/>
    <w:qFormat/>
    <w:uiPriority w:val="0"/>
    <w:pPr>
      <w:keepNext/>
      <w:keepLines/>
      <w:numPr>
        <w:ilvl w:val="1"/>
        <w:numId w:val="1"/>
      </w:numPr>
      <w:spacing w:before="100" w:beforeLines="100" w:after="100" w:afterLines="100"/>
      <w:outlineLvl w:val="1"/>
    </w:pPr>
    <w:rPr>
      <w:rFonts w:ascii="微软雅黑" w:hAnsi="微软雅黑" w:eastAsia="微软雅黑" w:cstheme="majorBidi"/>
      <w:b/>
      <w:bCs/>
      <w:sz w:val="32"/>
      <w:szCs w:val="32"/>
    </w:rPr>
  </w:style>
  <w:style w:type="paragraph" w:styleId="6">
    <w:name w:val="heading 3"/>
    <w:basedOn w:val="1"/>
    <w:next w:val="5"/>
    <w:link w:val="38"/>
    <w:unhideWhenUsed/>
    <w:qFormat/>
    <w:uiPriority w:val="0"/>
    <w:pPr>
      <w:keepNext/>
      <w:keepLines/>
      <w:numPr>
        <w:ilvl w:val="2"/>
        <w:numId w:val="1"/>
      </w:numPr>
      <w:spacing w:before="100" w:beforeLines="100" w:after="100" w:afterLines="100"/>
      <w:outlineLvl w:val="2"/>
    </w:pPr>
    <w:rPr>
      <w:rFonts w:ascii="微软雅黑" w:hAnsi="微软雅黑" w:eastAsia="微软雅黑"/>
      <w:b/>
      <w:sz w:val="30"/>
    </w:rPr>
  </w:style>
  <w:style w:type="paragraph" w:styleId="7">
    <w:name w:val="heading 4"/>
    <w:basedOn w:val="1"/>
    <w:next w:val="5"/>
    <w:unhideWhenUsed/>
    <w:qFormat/>
    <w:uiPriority w:val="0"/>
    <w:pPr>
      <w:numPr>
        <w:ilvl w:val="3"/>
        <w:numId w:val="1"/>
      </w:numPr>
      <w:spacing w:before="100" w:beforeLines="100" w:after="100" w:afterLines="100"/>
      <w:outlineLvl w:val="3"/>
    </w:pPr>
    <w:rPr>
      <w:rFonts w:hint="eastAsia" w:ascii="微软雅黑" w:hAnsi="微软雅黑" w:eastAsia="微软雅黑"/>
      <w:b/>
      <w:sz w:val="28"/>
    </w:rPr>
  </w:style>
  <w:style w:type="paragraph" w:styleId="8">
    <w:name w:val="heading 5"/>
    <w:basedOn w:val="1"/>
    <w:next w:val="5"/>
    <w:unhideWhenUsed/>
    <w:qFormat/>
    <w:uiPriority w:val="0"/>
    <w:pPr>
      <w:keepNext/>
      <w:keepLines/>
      <w:numPr>
        <w:ilvl w:val="4"/>
        <w:numId w:val="1"/>
      </w:numPr>
      <w:spacing w:before="100" w:beforeLines="100" w:after="100" w:afterLines="100"/>
      <w:outlineLvl w:val="4"/>
    </w:pPr>
    <w:rPr>
      <w:rFonts w:ascii="微软雅黑" w:hAnsi="微软雅黑" w:eastAsia="微软雅黑"/>
      <w:b/>
      <w:sz w:val="24"/>
    </w:rPr>
  </w:style>
  <w:style w:type="paragraph" w:styleId="9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100" w:beforeLines="100" w:after="100" w:afterLines="100"/>
      <w:outlineLvl w:val="5"/>
    </w:pPr>
    <w:rPr>
      <w:rFonts w:ascii="微软雅黑" w:hAnsi="微软雅黑" w:eastAsia="微软雅黑"/>
      <w:b/>
    </w:rPr>
  </w:style>
  <w:style w:type="paragraph" w:styleId="10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11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hAnsi="Arial" w:eastAsia="黑体"/>
      <w:sz w:val="24"/>
    </w:rPr>
  </w:style>
  <w:style w:type="paragraph" w:styleId="12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27">
    <w:name w:val="Default Paragraph Font"/>
    <w:semiHidden/>
    <w:unhideWhenUsed/>
    <w:uiPriority w:val="1"/>
  </w:style>
  <w:style w:type="table" w:default="1" w:styleId="2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qFormat/>
    <w:uiPriority w:val="0"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5">
    <w:name w:val="Body Text"/>
    <w:basedOn w:val="1"/>
    <w:link w:val="32"/>
    <w:unhideWhenUsed/>
    <w:qFormat/>
    <w:uiPriority w:val="0"/>
    <w:pPr>
      <w:spacing w:before="180" w:after="180"/>
    </w:pPr>
  </w:style>
  <w:style w:type="paragraph" w:styleId="13">
    <w:name w:val="caption"/>
    <w:basedOn w:val="1"/>
    <w:next w:val="1"/>
    <w:unhideWhenUsed/>
    <w:qFormat/>
    <w:uiPriority w:val="0"/>
    <w:pPr>
      <w:spacing w:before="0" w:after="120"/>
    </w:pPr>
    <w:rPr>
      <w:i/>
    </w:rPr>
  </w:style>
  <w:style w:type="paragraph" w:styleId="14">
    <w:name w:val="Block Text"/>
    <w:basedOn w:val="5"/>
    <w:next w:val="5"/>
    <w:unhideWhenUsed/>
    <w:qFormat/>
    <w:uiPriority w:val="0"/>
    <w:pPr>
      <w:spacing w:before="100" w:after="100"/>
    </w:pPr>
    <w:rPr>
      <w:rFonts w:asciiTheme="majorHAnsi" w:hAnsiTheme="majorHAnsi" w:eastAsiaTheme="majorEastAsia" w:cstheme="majorBidi"/>
      <w:bCs/>
      <w:sz w:val="20"/>
    </w:rPr>
  </w:style>
  <w:style w:type="paragraph" w:styleId="15">
    <w:name w:val="toc 5"/>
    <w:basedOn w:val="1"/>
    <w:next w:val="1"/>
    <w:unhideWhenUsed/>
    <w:qFormat/>
    <w:uiPriority w:val="0"/>
    <w:pPr>
      <w:ind w:left="1680" w:leftChars="800"/>
    </w:pPr>
  </w:style>
  <w:style w:type="paragraph" w:styleId="16">
    <w:name w:val="Plain Text"/>
    <w:basedOn w:val="1"/>
    <w:unhideWhenUsed/>
    <w:qFormat/>
    <w:uiPriority w:val="0"/>
    <w:rPr>
      <w:rFonts w:ascii="宋体" w:hAnsi="Courier New"/>
    </w:rPr>
  </w:style>
  <w:style w:type="paragraph" w:styleId="17">
    <w:name w:val="Balloon Text"/>
    <w:basedOn w:val="1"/>
    <w:link w:val="44"/>
    <w:qFormat/>
    <w:uiPriority w:val="0"/>
    <w:rPr>
      <w:sz w:val="18"/>
      <w:szCs w:val="18"/>
    </w:rPr>
  </w:style>
  <w:style w:type="paragraph" w:styleId="18">
    <w:name w:val="footer"/>
    <w:basedOn w:val="1"/>
    <w:link w:val="46"/>
    <w:qFormat/>
    <w:uiPriority w:val="0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9">
    <w:name w:val="header"/>
    <w:basedOn w:val="1"/>
    <w:link w:val="4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0">
    <w:name w:val="toc 1"/>
    <w:basedOn w:val="1"/>
    <w:next w:val="1"/>
    <w:qFormat/>
    <w:uiPriority w:val="0"/>
  </w:style>
  <w:style w:type="paragraph" w:styleId="21">
    <w:name w:val="HTML Preformatted"/>
    <w:basedOn w:val="1"/>
    <w:link w:val="100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 w:eastAsia="宋体"/>
      <w:color w:val="FFFFFF" w:themeColor="background1"/>
      <w:sz w:val="24"/>
      <w:szCs w:val="24"/>
      <w14:textFill>
        <w14:noFill/>
      </w14:textFill>
    </w:rPr>
  </w:style>
  <w:style w:type="paragraph" w:styleId="22">
    <w:name w:val="Normal (Web)"/>
    <w:basedOn w:val="1"/>
    <w:qFormat/>
    <w:uiPriority w:val="0"/>
    <w:pPr>
      <w:widowControl/>
      <w:spacing w:before="100" w:beforeAutospacing="1" w:after="100" w:afterAutospacing="1"/>
    </w:pPr>
    <w:rPr>
      <w:rFonts w:ascii="宋体" w:hAnsi="宋体" w:eastAsia="宋体" w:cs="宋体"/>
      <w:sz w:val="24"/>
      <w:szCs w:val="24"/>
    </w:rPr>
  </w:style>
  <w:style w:type="paragraph" w:styleId="23">
    <w:name w:val="Title"/>
    <w:qFormat/>
    <w:uiPriority w:val="0"/>
    <w:pPr>
      <w:jc w:val="center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table" w:styleId="25">
    <w:name w:val="Table Grid"/>
    <w:basedOn w:val="2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6">
    <w:name w:val="Table 3D effects 1"/>
    <w:basedOn w:val="24"/>
    <w:qFormat/>
    <w:uiPriority w:val="0"/>
    <w:pPr>
      <w:widowControl w:val="0"/>
      <w:jc w:val="both"/>
    </w:pPr>
    <w:tblPr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28">
    <w:name w:val="Strong"/>
    <w:basedOn w:val="27"/>
    <w:qFormat/>
    <w:uiPriority w:val="0"/>
    <w:rPr>
      <w:b/>
      <w:bCs/>
    </w:rPr>
  </w:style>
  <w:style w:type="character" w:styleId="29">
    <w:name w:val="FollowedHyperlink"/>
    <w:basedOn w:val="27"/>
    <w:unhideWhenUsed/>
    <w:qFormat/>
    <w:uiPriority w:val="0"/>
    <w:rPr>
      <w:color w:val="800080"/>
      <w:u w:val="single"/>
    </w:rPr>
  </w:style>
  <w:style w:type="character" w:styleId="30">
    <w:name w:val="Emphasis"/>
    <w:basedOn w:val="27"/>
    <w:qFormat/>
    <w:uiPriority w:val="0"/>
    <w:rPr>
      <w:i/>
    </w:rPr>
  </w:style>
  <w:style w:type="character" w:styleId="31">
    <w:name w:val="Hyperlink"/>
    <w:basedOn w:val="32"/>
    <w:qFormat/>
    <w:uiPriority w:val="0"/>
    <w:rPr>
      <w:color w:val="0000FF"/>
      <w:u w:val="single"/>
    </w:rPr>
  </w:style>
  <w:style w:type="character" w:customStyle="1" w:styleId="32">
    <w:name w:val="正文文本 Char"/>
    <w:basedOn w:val="27"/>
    <w:link w:val="5"/>
    <w:qFormat/>
    <w:uiPriority w:val="0"/>
  </w:style>
  <w:style w:type="character" w:styleId="33">
    <w:name w:val="HTML Code"/>
    <w:basedOn w:val="27"/>
    <w:unhideWhenUsed/>
    <w:qFormat/>
    <w:uiPriority w:val="0"/>
    <w:rPr>
      <w:rFonts w:ascii="宋体" w:hAnsi="宋体" w:eastAsia="宋体" w:cs="宋体"/>
      <w:sz w:val="24"/>
      <w:szCs w:val="24"/>
    </w:rPr>
  </w:style>
  <w:style w:type="paragraph" w:customStyle="1" w:styleId="34">
    <w:name w:val="列出段落1"/>
    <w:basedOn w:val="1"/>
    <w:qFormat/>
    <w:uiPriority w:val="34"/>
    <w:pPr>
      <w:ind w:firstLine="420" w:firstLineChars="200"/>
    </w:pPr>
  </w:style>
  <w:style w:type="character" w:customStyle="1" w:styleId="35">
    <w:name w:val="标题 2 Char"/>
    <w:basedOn w:val="27"/>
    <w:link w:val="4"/>
    <w:qFormat/>
    <w:uiPriority w:val="9"/>
    <w:rPr>
      <w:rFonts w:ascii="微软雅黑" w:hAnsi="微软雅黑" w:eastAsia="微软雅黑" w:cstheme="majorBidi"/>
      <w:b/>
      <w:bCs/>
      <w:sz w:val="32"/>
      <w:szCs w:val="32"/>
      <w:lang w:bidi="ar-SA"/>
    </w:rPr>
  </w:style>
  <w:style w:type="character" w:customStyle="1" w:styleId="36">
    <w:name w:val="标题 1 Char"/>
    <w:basedOn w:val="27"/>
    <w:link w:val="2"/>
    <w:qFormat/>
    <w:uiPriority w:val="9"/>
    <w:rPr>
      <w:rFonts w:ascii="微软雅黑" w:hAnsi="微软雅黑" w:eastAsia="微软雅黑"/>
      <w:b/>
      <w:bCs/>
      <w:kern w:val="44"/>
      <w:sz w:val="52"/>
      <w:szCs w:val="44"/>
    </w:rPr>
  </w:style>
  <w:style w:type="paragraph" w:customStyle="1" w:styleId="37">
    <w:name w:val="例程代码（无行号）"/>
    <w:basedOn w:val="1"/>
    <w:qFormat/>
    <w:uiPriority w:val="0"/>
    <w:pPr>
      <w:shd w:val="clear" w:color="auto" w:fill="E0E0E0"/>
      <w:ind w:firstLine="420"/>
    </w:pPr>
    <w:rPr>
      <w:rFonts w:ascii="Courier New" w:hAnsi="Courier New" w:eastAsia="宋体"/>
      <w:sz w:val="18"/>
      <w:szCs w:val="18"/>
      <w:shd w:val="clear" w:color="auto" w:fill="E0E0E0"/>
    </w:rPr>
  </w:style>
  <w:style w:type="character" w:customStyle="1" w:styleId="38">
    <w:name w:val="标题 3 Char"/>
    <w:link w:val="6"/>
    <w:qFormat/>
    <w:uiPriority w:val="0"/>
    <w:rPr>
      <w:rFonts w:ascii="微软雅黑" w:hAnsi="微软雅黑" w:eastAsia="微软雅黑"/>
      <w:b/>
      <w:sz w:val="30"/>
    </w:rPr>
  </w:style>
  <w:style w:type="paragraph" w:customStyle="1" w:styleId="39">
    <w:name w:val="代码"/>
    <w:basedOn w:val="1"/>
    <w:next w:val="1"/>
    <w:qFormat/>
    <w:uiPriority w:val="0"/>
    <w:rPr>
      <w:rFonts w:ascii="Consolas" w:hAnsi="Consolas"/>
    </w:rPr>
  </w:style>
  <w:style w:type="paragraph" w:customStyle="1" w:styleId="40">
    <w:name w:val="样式1"/>
    <w:basedOn w:val="1"/>
    <w:next w:val="1"/>
    <w:qFormat/>
    <w:uiPriority w:val="0"/>
    <w:pPr>
      <w:jc w:val="center"/>
    </w:pPr>
    <w:rPr>
      <w:b/>
      <w:sz w:val="44"/>
    </w:rPr>
  </w:style>
  <w:style w:type="paragraph" w:customStyle="1" w:styleId="41">
    <w:name w:val="背景"/>
    <w:basedOn w:val="1"/>
    <w:qFormat/>
    <w:uiPriority w:val="0"/>
    <w:pPr>
      <w:shd w:val="clear" w:color="auto" w:fill="D8D8D8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42">
    <w:name w:val="列出段落11"/>
    <w:basedOn w:val="1"/>
    <w:qFormat/>
    <w:uiPriority w:val="34"/>
    <w:pPr>
      <w:ind w:firstLine="420" w:firstLineChars="200"/>
    </w:pPr>
  </w:style>
  <w:style w:type="character" w:customStyle="1" w:styleId="43">
    <w:name w:val="image-wrap1"/>
    <w:basedOn w:val="27"/>
    <w:qFormat/>
    <w:uiPriority w:val="0"/>
  </w:style>
  <w:style w:type="character" w:customStyle="1" w:styleId="44">
    <w:name w:val="批注框文本 Char"/>
    <w:basedOn w:val="27"/>
    <w:link w:val="17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5">
    <w:name w:val="页眉 Char"/>
    <w:basedOn w:val="27"/>
    <w:link w:val="19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46">
    <w:name w:val="页脚 Char"/>
    <w:basedOn w:val="27"/>
    <w:link w:val="18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paragraph" w:customStyle="1" w:styleId="47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rFonts w:ascii="Times New Roman" w:hAnsi="Times New Roman" w:eastAsia="宋体"/>
      <w:szCs w:val="21"/>
    </w:rPr>
  </w:style>
  <w:style w:type="paragraph" w:customStyle="1" w:styleId="48">
    <w:name w:val="_Style 6"/>
    <w:basedOn w:val="1"/>
    <w:qFormat/>
    <w:uiPriority w:val="34"/>
    <w:pPr>
      <w:ind w:firstLine="420" w:firstLineChars="200"/>
    </w:pPr>
  </w:style>
  <w:style w:type="paragraph" w:customStyle="1" w:styleId="49">
    <w:name w:val="模板1"/>
    <w:basedOn w:val="39"/>
    <w:qFormat/>
    <w:uiPriority w:val="0"/>
  </w:style>
  <w:style w:type="paragraph" w:customStyle="1" w:styleId="50">
    <w:name w:val="Source Code"/>
    <w:basedOn w:val="1"/>
    <w:link w:val="51"/>
    <w:qFormat/>
    <w:uiPriority w:val="0"/>
    <w:pPr>
      <w:wordWrap w:val="0"/>
    </w:pPr>
  </w:style>
  <w:style w:type="character" w:customStyle="1" w:styleId="51">
    <w:name w:val="Verbatim Char"/>
    <w:basedOn w:val="32"/>
    <w:link w:val="50"/>
    <w:qFormat/>
    <w:uiPriority w:val="0"/>
  </w:style>
  <w:style w:type="paragraph" w:customStyle="1" w:styleId="52">
    <w:name w:val="编程步骤"/>
    <w:basedOn w:val="1"/>
    <w:qFormat/>
    <w:uiPriority w:val="0"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53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54">
    <w:name w:val="彩色列表 - 着色 11"/>
    <w:basedOn w:val="1"/>
    <w:qFormat/>
    <w:uiPriority w:val="0"/>
    <w:pPr>
      <w:widowControl/>
      <w:ind w:left="720"/>
      <w:contextualSpacing/>
    </w:pPr>
    <w:rPr>
      <w:sz w:val="24"/>
      <w:szCs w:val="24"/>
    </w:rPr>
  </w:style>
  <w:style w:type="paragraph" w:customStyle="1" w:styleId="55">
    <w:name w:val="Captioned Figure"/>
    <w:basedOn w:val="56"/>
    <w:qFormat/>
    <w:uiPriority w:val="0"/>
    <w:pPr>
      <w:keepNext/>
    </w:pPr>
  </w:style>
  <w:style w:type="paragraph" w:customStyle="1" w:styleId="56">
    <w:name w:val="Figure"/>
    <w:basedOn w:val="1"/>
    <w:qFormat/>
    <w:uiPriority w:val="0"/>
  </w:style>
  <w:style w:type="paragraph" w:customStyle="1" w:styleId="57">
    <w:name w:val="Image Caption"/>
    <w:basedOn w:val="13"/>
    <w:qFormat/>
    <w:uiPriority w:val="0"/>
  </w:style>
  <w:style w:type="character" w:customStyle="1" w:styleId="58">
    <w:name w:val="hljs-pseudo"/>
    <w:basedOn w:val="27"/>
    <w:qFormat/>
    <w:uiPriority w:val="0"/>
  </w:style>
  <w:style w:type="paragraph" w:customStyle="1" w:styleId="59">
    <w:name w:val="code"/>
    <w:basedOn w:val="1"/>
    <w:next w:val="1"/>
    <w:qFormat/>
    <w:uiPriority w:val="0"/>
    <w:pPr>
      <w:widowControl/>
      <w:shd w:val="clear" w:color="auto" w:fill="A8D08D" w:themeFill="accent6" w:themeFillTint="99"/>
      <w:spacing w:after="200"/>
    </w:pPr>
    <w:rPr>
      <w:rFonts w:ascii="仿宋" w:hAnsi="仿宋" w:eastAsia="新宋体"/>
      <w:szCs w:val="24"/>
      <w:lang w:eastAsia="en-US"/>
    </w:rPr>
  </w:style>
  <w:style w:type="paragraph" w:customStyle="1" w:styleId="60">
    <w:name w:val="Figure with Caption"/>
    <w:basedOn w:val="56"/>
    <w:qFormat/>
    <w:uiPriority w:val="0"/>
    <w:pPr>
      <w:keepNext/>
    </w:pPr>
  </w:style>
  <w:style w:type="character" w:customStyle="1" w:styleId="61">
    <w:name w:val="AttributeTok"/>
    <w:basedOn w:val="51"/>
    <w:qFormat/>
    <w:uiPriority w:val="0"/>
    <w:rPr>
      <w:color w:val="7D9029"/>
    </w:rPr>
  </w:style>
  <w:style w:type="paragraph" w:customStyle="1" w:styleId="62">
    <w:name w:val="First Paragraph"/>
    <w:basedOn w:val="5"/>
    <w:next w:val="5"/>
    <w:qFormat/>
    <w:uiPriority w:val="0"/>
  </w:style>
  <w:style w:type="character" w:customStyle="1" w:styleId="63">
    <w:name w:val="FunctionTok"/>
    <w:basedOn w:val="51"/>
    <w:qFormat/>
    <w:uiPriority w:val="0"/>
    <w:rPr>
      <w:color w:val="06287E"/>
    </w:rPr>
  </w:style>
  <w:style w:type="character" w:customStyle="1" w:styleId="64">
    <w:name w:val="NormalTok"/>
    <w:basedOn w:val="51"/>
    <w:qFormat/>
    <w:uiPriority w:val="0"/>
  </w:style>
  <w:style w:type="character" w:customStyle="1" w:styleId="65">
    <w:name w:val="n"/>
    <w:basedOn w:val="27"/>
    <w:qFormat/>
    <w:uiPriority w:val="0"/>
  </w:style>
  <w:style w:type="character" w:customStyle="1" w:styleId="66">
    <w:name w:val="o"/>
    <w:basedOn w:val="27"/>
    <w:qFormat/>
    <w:uiPriority w:val="0"/>
  </w:style>
  <w:style w:type="character" w:customStyle="1" w:styleId="67">
    <w:name w:val="k"/>
    <w:basedOn w:val="27"/>
    <w:qFormat/>
    <w:uiPriority w:val="0"/>
  </w:style>
  <w:style w:type="character" w:customStyle="1" w:styleId="68">
    <w:name w:val="s"/>
    <w:basedOn w:val="27"/>
    <w:qFormat/>
    <w:uiPriority w:val="0"/>
  </w:style>
  <w:style w:type="character" w:customStyle="1" w:styleId="69">
    <w:name w:val="mi"/>
    <w:basedOn w:val="27"/>
    <w:qFormat/>
    <w:uiPriority w:val="0"/>
  </w:style>
  <w:style w:type="character" w:customStyle="1" w:styleId="70">
    <w:name w:val="kt"/>
    <w:basedOn w:val="27"/>
    <w:qFormat/>
    <w:uiPriority w:val="0"/>
  </w:style>
  <w:style w:type="character" w:customStyle="1" w:styleId="71">
    <w:name w:val="c1"/>
    <w:basedOn w:val="27"/>
    <w:qFormat/>
    <w:uiPriority w:val="0"/>
  </w:style>
  <w:style w:type="character" w:customStyle="1" w:styleId="72">
    <w:name w:val="nc"/>
    <w:basedOn w:val="27"/>
    <w:qFormat/>
    <w:uiPriority w:val="0"/>
  </w:style>
  <w:style w:type="character" w:customStyle="1" w:styleId="73">
    <w:name w:val="kc"/>
    <w:basedOn w:val="27"/>
    <w:qFormat/>
    <w:uiPriority w:val="0"/>
  </w:style>
  <w:style w:type="paragraph" w:customStyle="1" w:styleId="74">
    <w:name w:val="Compact"/>
    <w:basedOn w:val="5"/>
    <w:qFormat/>
    <w:uiPriority w:val="0"/>
    <w:pPr>
      <w:spacing w:before="36" w:after="36"/>
    </w:pPr>
  </w:style>
  <w:style w:type="character" w:customStyle="1" w:styleId="75">
    <w:name w:val="KeywordTok"/>
    <w:basedOn w:val="51"/>
    <w:qFormat/>
    <w:uiPriority w:val="0"/>
    <w:rPr>
      <w:b/>
      <w:color w:val="007020"/>
    </w:rPr>
  </w:style>
  <w:style w:type="character" w:customStyle="1" w:styleId="76">
    <w:name w:val="StringTok"/>
    <w:basedOn w:val="51"/>
    <w:qFormat/>
    <w:uiPriority w:val="0"/>
    <w:rPr>
      <w:color w:val="4070A0"/>
    </w:rPr>
  </w:style>
  <w:style w:type="character" w:customStyle="1" w:styleId="77">
    <w:name w:val="DecValTok"/>
    <w:basedOn w:val="51"/>
    <w:qFormat/>
    <w:uiPriority w:val="0"/>
    <w:rPr>
      <w:color w:val="40A070"/>
    </w:rPr>
  </w:style>
  <w:style w:type="character" w:customStyle="1" w:styleId="78">
    <w:name w:val="CommentTok"/>
    <w:basedOn w:val="51"/>
    <w:qFormat/>
    <w:uiPriority w:val="0"/>
    <w:rPr>
      <w:i/>
      <w:color w:val="60A0B0"/>
    </w:rPr>
  </w:style>
  <w:style w:type="character" w:customStyle="1" w:styleId="79">
    <w:name w:val="FloatTok"/>
    <w:basedOn w:val="51"/>
    <w:qFormat/>
    <w:uiPriority w:val="0"/>
    <w:rPr>
      <w:color w:val="40A070"/>
    </w:rPr>
  </w:style>
  <w:style w:type="character" w:customStyle="1" w:styleId="80">
    <w:name w:val="pl-k"/>
    <w:basedOn w:val="27"/>
    <w:qFormat/>
    <w:uiPriority w:val="0"/>
  </w:style>
  <w:style w:type="character" w:customStyle="1" w:styleId="81">
    <w:name w:val="pl-en"/>
    <w:basedOn w:val="27"/>
    <w:qFormat/>
    <w:uiPriority w:val="0"/>
  </w:style>
  <w:style w:type="character" w:customStyle="1" w:styleId="82">
    <w:name w:val="pl-v"/>
    <w:basedOn w:val="27"/>
    <w:qFormat/>
    <w:uiPriority w:val="0"/>
  </w:style>
  <w:style w:type="character" w:customStyle="1" w:styleId="83">
    <w:name w:val="pl-smi"/>
    <w:basedOn w:val="27"/>
    <w:qFormat/>
    <w:uiPriority w:val="0"/>
  </w:style>
  <w:style w:type="character" w:customStyle="1" w:styleId="84">
    <w:name w:val="pl-c"/>
    <w:basedOn w:val="27"/>
    <w:qFormat/>
    <w:uiPriority w:val="0"/>
  </w:style>
  <w:style w:type="character" w:customStyle="1" w:styleId="85">
    <w:name w:val="pl-pds"/>
    <w:basedOn w:val="27"/>
    <w:qFormat/>
    <w:uiPriority w:val="0"/>
  </w:style>
  <w:style w:type="character" w:customStyle="1" w:styleId="86">
    <w:name w:val="pl-s"/>
    <w:basedOn w:val="27"/>
    <w:qFormat/>
    <w:uiPriority w:val="0"/>
  </w:style>
  <w:style w:type="character" w:customStyle="1" w:styleId="87">
    <w:name w:val="pl-c1"/>
    <w:basedOn w:val="27"/>
    <w:qFormat/>
    <w:uiPriority w:val="0"/>
  </w:style>
  <w:style w:type="character" w:customStyle="1" w:styleId="88">
    <w:name w:val="na"/>
    <w:basedOn w:val="27"/>
    <w:qFormat/>
    <w:uiPriority w:val="0"/>
  </w:style>
  <w:style w:type="character" w:customStyle="1" w:styleId="89">
    <w:name w:val="cm"/>
    <w:basedOn w:val="27"/>
    <w:qFormat/>
    <w:uiPriority w:val="0"/>
  </w:style>
  <w:style w:type="character" w:customStyle="1" w:styleId="90">
    <w:name w:val="CharTok"/>
    <w:basedOn w:val="51"/>
    <w:qFormat/>
    <w:uiPriority w:val="0"/>
    <w:rPr>
      <w:color w:val="4070A0"/>
    </w:rPr>
  </w:style>
  <w:style w:type="paragraph" w:customStyle="1" w:styleId="91">
    <w:name w:val="Table Paragraph"/>
    <w:basedOn w:val="1"/>
    <w:unhideWhenUsed/>
    <w:qFormat/>
    <w:uiPriority w:val="1"/>
    <w:pPr>
      <w:spacing w:beforeLines="0" w:afterLines="0"/>
    </w:pPr>
    <w:rPr>
      <w:sz w:val="24"/>
    </w:rPr>
  </w:style>
  <w:style w:type="paragraph" w:customStyle="1" w:styleId="92">
    <w:name w:val="图片格式"/>
    <w:basedOn w:val="1"/>
    <w:qFormat/>
    <w:uiPriority w:val="0"/>
    <w:pPr>
      <w:spacing w:before="156" w:beforeLines="50" w:after="62" w:afterLines="20" w:line="0" w:lineRule="atLeast"/>
      <w:jc w:val="center"/>
    </w:pPr>
  </w:style>
  <w:style w:type="paragraph" w:customStyle="1" w:styleId="93">
    <w:name w:val="图片下标"/>
    <w:basedOn w:val="94"/>
    <w:qFormat/>
    <w:uiPriority w:val="0"/>
  </w:style>
  <w:style w:type="paragraph" w:customStyle="1" w:styleId="94">
    <w:name w:val="插图编号"/>
    <w:basedOn w:val="1"/>
    <w:next w:val="1"/>
    <w:qFormat/>
    <w:uiPriority w:val="0"/>
    <w:pPr>
      <w:topLinePunct/>
      <w:spacing w:before="10" w:beforeLines="10" w:after="40" w:afterLines="40" w:line="0" w:lineRule="atLeast"/>
      <w:jc w:val="center"/>
    </w:pPr>
    <w:rPr>
      <w:sz w:val="18"/>
    </w:rPr>
  </w:style>
  <w:style w:type="paragraph" w:customStyle="1" w:styleId="95">
    <w:name w:val="标准正文"/>
    <w:basedOn w:val="54"/>
    <w:qFormat/>
    <w:uiPriority w:val="0"/>
    <w:pPr>
      <w:spacing w:before="20" w:beforeLines="20" w:after="20" w:afterLines="20" w:line="330" w:lineRule="atLeast"/>
      <w:ind w:left="0" w:firstLine="200" w:firstLineChars="200"/>
    </w:pPr>
    <w:rPr>
      <w:spacing w:val="10"/>
    </w:rPr>
  </w:style>
  <w:style w:type="character" w:customStyle="1" w:styleId="96">
    <w:name w:val="hljs-keyword"/>
    <w:basedOn w:val="27"/>
    <w:qFormat/>
    <w:uiPriority w:val="0"/>
  </w:style>
  <w:style w:type="character" w:customStyle="1" w:styleId="97">
    <w:name w:val="DataTypeTok"/>
    <w:basedOn w:val="51"/>
    <w:qFormat/>
    <w:uiPriority w:val="0"/>
    <w:rPr>
      <w:color w:val="902000"/>
    </w:rPr>
  </w:style>
  <w:style w:type="character" w:customStyle="1" w:styleId="98">
    <w:name w:val="BuiltInTok"/>
    <w:basedOn w:val="51"/>
    <w:qFormat/>
    <w:uiPriority w:val="0"/>
  </w:style>
  <w:style w:type="character" w:customStyle="1" w:styleId="99">
    <w:name w:val="ErrorTok"/>
    <w:basedOn w:val="51"/>
    <w:qFormat/>
    <w:uiPriority w:val="0"/>
    <w:rPr>
      <w:b/>
      <w:color w:val="FF0000"/>
    </w:rPr>
  </w:style>
  <w:style w:type="character" w:customStyle="1" w:styleId="100">
    <w:name w:val="HTML 预设格式 Char"/>
    <w:basedOn w:val="27"/>
    <w:link w:val="21"/>
    <w:uiPriority w:val="99"/>
    <w:rPr>
      <w:rFonts w:ascii="宋体" w:hAnsi="宋体"/>
      <w:color w:val="FFFFFF" w:themeColor="background1"/>
      <w:sz w:val="24"/>
      <w:szCs w:val="24"/>
      <w14:textFill>
        <w14:noFill/>
      </w14:textFill>
    </w:rPr>
  </w:style>
  <w:style w:type="paragraph" w:styleId="101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7" Type="http://schemas.openxmlformats.org/officeDocument/2006/relationships/fontTable" Target="fontTable.xml"/><Relationship Id="rId66" Type="http://schemas.microsoft.com/office/2006/relationships/keyMapCustomizations" Target="customizations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header" Target="header3.xml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2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1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46</Pages>
  <Words>3953</Words>
  <Characters>22538</Characters>
  <Lines>187</Lines>
  <Paragraphs>52</Paragraphs>
  <TotalTime>711</TotalTime>
  <ScaleCrop>false</ScaleCrop>
  <LinksUpToDate>false</LinksUpToDate>
  <CharactersWithSpaces>26439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曹伟</dc:creator>
  <cp:lastModifiedBy>假装＆真相</cp:lastModifiedBy>
  <dcterms:modified xsi:type="dcterms:W3CDTF">2021-11-06T10:15:39Z</dcterms:modified>
  <cp:revision>109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BE97660589E54269B5E57F5B46EDA4F0</vt:lpwstr>
  </property>
</Properties>
</file>