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D7D1" w14:textId="77777777" w:rsidR="00697615" w:rsidRPr="00697615" w:rsidRDefault="00697615" w:rsidP="00697615">
      <w:pPr>
        <w:rPr>
          <w:b/>
          <w:bCs/>
        </w:rPr>
      </w:pPr>
      <w:r w:rsidRPr="00697615">
        <w:rPr>
          <w:b/>
          <w:bCs/>
        </w:rPr>
        <w:t>Colin Miley</w:t>
      </w:r>
    </w:p>
    <w:p w14:paraId="071D359C" w14:textId="58234CD6" w:rsidR="00697615" w:rsidRPr="00697615" w:rsidRDefault="00697615" w:rsidP="00697615">
      <w:pPr>
        <w:rPr>
          <w:b/>
          <w:bCs/>
        </w:rPr>
      </w:pPr>
      <w:r w:rsidRPr="00697615">
        <w:rPr>
          <w:b/>
          <w:bCs/>
        </w:rPr>
        <w:t>Dublin, Ireland</w:t>
      </w:r>
      <w:r w:rsidRPr="00697615">
        <w:rPr>
          <w:b/>
          <w:bCs/>
        </w:rPr>
        <w:br/>
      </w:r>
      <w:hyperlink r:id="rId5" w:tgtFrame="_blank" w:history="1">
        <w:r w:rsidRPr="00697615">
          <w:rPr>
            <w:rStyle w:val="Hyperlink"/>
            <w:b/>
            <w:bCs/>
          </w:rPr>
          <w:t>colin1miley@gmail.com</w:t>
        </w:r>
      </w:hyperlink>
      <w:r w:rsidRPr="00697615">
        <w:rPr>
          <w:b/>
          <w:bCs/>
        </w:rPr>
        <w:t> - +353 87 4004 777 - </w:t>
      </w:r>
      <w:hyperlink r:id="rId6" w:tgtFrame="_blank" w:history="1">
        <w:r w:rsidRPr="00697615">
          <w:rPr>
            <w:rStyle w:val="Hyperlink"/>
            <w:b/>
            <w:bCs/>
          </w:rPr>
          <w:t>LinkedIn</w:t>
        </w:r>
      </w:hyperlink>
      <w:r>
        <w:rPr>
          <w:b/>
          <w:bCs/>
        </w:rPr>
        <w:t xml:space="preserve"> </w:t>
      </w:r>
      <w:r w:rsidRPr="00697615">
        <w:rPr>
          <w:b/>
          <w:bCs/>
        </w:rPr>
        <w:t>https://www.linkedin.com/in/colin-miley/</w:t>
      </w:r>
    </w:p>
    <w:p w14:paraId="14B4B439" w14:textId="77777777" w:rsidR="00697615" w:rsidRDefault="00697615" w:rsidP="00697615">
      <w:pPr>
        <w:rPr>
          <w:b/>
          <w:bCs/>
        </w:rPr>
      </w:pPr>
    </w:p>
    <w:p w14:paraId="59E6D333" w14:textId="290A8C4A" w:rsidR="00697615" w:rsidRPr="00697615" w:rsidRDefault="00697615" w:rsidP="00697615">
      <w:r w:rsidRPr="00697615">
        <w:rPr>
          <w:b/>
          <w:bCs/>
        </w:rPr>
        <w:t>Professional Profile</w:t>
      </w:r>
    </w:p>
    <w:p w14:paraId="0741448A" w14:textId="77777777" w:rsidR="00697615" w:rsidRPr="00697615" w:rsidRDefault="00697615" w:rsidP="00697615">
      <w:r w:rsidRPr="00697615">
        <w:t>Versatile business leader with 15+ years’ B2B closing experience in ICT and digital solutions for enterprise, public sector, and multinational organisations. Consistently exceeded quota with unmatched consultative selling and end-to-end deal management for major accounts, including Irish multinationals and government clients. Expert in engaging C-level and internal champions, driving digital transformation, and scaling SaaS solutions. Passionate about helping businesses grow and enabling change via future-focused technology strategies. Proven record of delivering value, managing risk, and fostering measurable customer outcomes and operational resilience.</w:t>
      </w:r>
    </w:p>
    <w:p w14:paraId="6DEF2305" w14:textId="77777777" w:rsidR="00697615" w:rsidRPr="00697615" w:rsidRDefault="00697615" w:rsidP="00697615">
      <w:r w:rsidRPr="00697615">
        <w:pict w14:anchorId="749C3849">
          <v:rect id="_x0000_i1055" style="width:0;height:.75pt" o:hralign="center" o:hrstd="t" o:hr="t" fillcolor="#a0a0a0" stroked="f"/>
        </w:pict>
      </w:r>
    </w:p>
    <w:p w14:paraId="0A1F5C33" w14:textId="77777777" w:rsidR="00697615" w:rsidRPr="00697615" w:rsidRDefault="00697615" w:rsidP="00697615">
      <w:r w:rsidRPr="00697615">
        <w:rPr>
          <w:b/>
          <w:bCs/>
        </w:rPr>
        <w:t>Core Skills &amp; Competencies</w:t>
      </w:r>
    </w:p>
    <w:p w14:paraId="7020BADC" w14:textId="77777777" w:rsidR="00697615" w:rsidRPr="00697615" w:rsidRDefault="00697615" w:rsidP="00697615">
      <w:pPr>
        <w:numPr>
          <w:ilvl w:val="0"/>
          <w:numId w:val="1"/>
        </w:numPr>
      </w:pPr>
      <w:r w:rsidRPr="00697615">
        <w:t>Unmatched consultative selling &amp; solution demos</w:t>
      </w:r>
    </w:p>
    <w:p w14:paraId="32AD7BD0" w14:textId="77777777" w:rsidR="00697615" w:rsidRPr="00697615" w:rsidRDefault="00697615" w:rsidP="00697615">
      <w:pPr>
        <w:numPr>
          <w:ilvl w:val="0"/>
          <w:numId w:val="1"/>
        </w:numPr>
      </w:pPr>
      <w:r w:rsidRPr="00697615">
        <w:t>Enterprise &amp; SME closing (Vodafone, Apple, Hertz)</w:t>
      </w:r>
    </w:p>
    <w:p w14:paraId="4473B800" w14:textId="77777777" w:rsidR="00697615" w:rsidRPr="00697615" w:rsidRDefault="00697615" w:rsidP="00697615">
      <w:pPr>
        <w:numPr>
          <w:ilvl w:val="0"/>
          <w:numId w:val="1"/>
        </w:numPr>
      </w:pPr>
      <w:r w:rsidRPr="00697615">
        <w:t>Sales forecasting &amp; accurate pipeline management</w:t>
      </w:r>
    </w:p>
    <w:p w14:paraId="26669EE2" w14:textId="77777777" w:rsidR="00697615" w:rsidRPr="00697615" w:rsidRDefault="00697615" w:rsidP="00697615">
      <w:pPr>
        <w:numPr>
          <w:ilvl w:val="0"/>
          <w:numId w:val="1"/>
        </w:numPr>
      </w:pPr>
      <w:r w:rsidRPr="00697615">
        <w:t>Multi-stakeholder engagement (C-level, Legal, Security, Finance)</w:t>
      </w:r>
    </w:p>
    <w:p w14:paraId="49EA177F" w14:textId="77777777" w:rsidR="00697615" w:rsidRPr="00697615" w:rsidRDefault="00697615" w:rsidP="00697615">
      <w:pPr>
        <w:numPr>
          <w:ilvl w:val="0"/>
          <w:numId w:val="1"/>
        </w:numPr>
      </w:pPr>
      <w:r w:rsidRPr="00697615">
        <w:t>Digital transformation and change management</w:t>
      </w:r>
    </w:p>
    <w:p w14:paraId="34944358" w14:textId="77777777" w:rsidR="00697615" w:rsidRPr="00697615" w:rsidRDefault="00697615" w:rsidP="00697615">
      <w:pPr>
        <w:numPr>
          <w:ilvl w:val="0"/>
          <w:numId w:val="1"/>
        </w:numPr>
      </w:pPr>
      <w:r w:rsidRPr="00697615">
        <w:t>Team leadership and cross-functional collaboration</w:t>
      </w:r>
    </w:p>
    <w:p w14:paraId="36E86980" w14:textId="77777777" w:rsidR="00697615" w:rsidRPr="00697615" w:rsidRDefault="00697615" w:rsidP="00697615">
      <w:pPr>
        <w:numPr>
          <w:ilvl w:val="0"/>
          <w:numId w:val="1"/>
        </w:numPr>
      </w:pPr>
      <w:r w:rsidRPr="00697615">
        <w:t>Contract negotiation (complex RFPs, procurement, legal)</w:t>
      </w:r>
    </w:p>
    <w:p w14:paraId="0D2427DF" w14:textId="77777777" w:rsidR="00697615" w:rsidRPr="00697615" w:rsidRDefault="00697615" w:rsidP="00697615">
      <w:pPr>
        <w:numPr>
          <w:ilvl w:val="0"/>
          <w:numId w:val="1"/>
        </w:numPr>
      </w:pPr>
      <w:r w:rsidRPr="00697615">
        <w:t>Mission-critical systems, security, and crisis management</w:t>
      </w:r>
    </w:p>
    <w:p w14:paraId="3F1A5DB8" w14:textId="77777777" w:rsidR="00697615" w:rsidRPr="00697615" w:rsidRDefault="00697615" w:rsidP="00697615">
      <w:pPr>
        <w:numPr>
          <w:ilvl w:val="0"/>
          <w:numId w:val="1"/>
        </w:numPr>
      </w:pPr>
      <w:r w:rsidRPr="00697615">
        <w:t>Commercial budgeting (OPEX/CAPEX), margin optimisation</w:t>
      </w:r>
    </w:p>
    <w:p w14:paraId="718A2F29" w14:textId="77777777" w:rsidR="00697615" w:rsidRPr="00697615" w:rsidRDefault="00697615" w:rsidP="00697615">
      <w:r w:rsidRPr="00697615">
        <w:pict w14:anchorId="2828414E">
          <v:rect id="_x0000_i1056" style="width:0;height:.75pt" o:hralign="center" o:hrstd="t" o:hr="t" fillcolor="#a0a0a0" stroked="f"/>
        </w:pict>
      </w:r>
    </w:p>
    <w:p w14:paraId="5D40377F" w14:textId="77777777" w:rsidR="00697615" w:rsidRPr="00697615" w:rsidRDefault="00697615" w:rsidP="00697615">
      <w:r w:rsidRPr="00697615">
        <w:rPr>
          <w:b/>
          <w:bCs/>
        </w:rPr>
        <w:t>Professional Experience</w:t>
      </w:r>
    </w:p>
    <w:p w14:paraId="039DE9DE" w14:textId="77777777" w:rsidR="00697615" w:rsidRPr="00697615" w:rsidRDefault="00697615" w:rsidP="00697615">
      <w:r w:rsidRPr="00697615">
        <w:rPr>
          <w:b/>
          <w:bCs/>
        </w:rPr>
        <w:t>Account Director — Vodafone Business (Ireland &amp; UK)</w:t>
      </w:r>
      <w:r w:rsidRPr="00697615">
        <w:br/>
        <w:t>Jul 2021 – Nov 2024, Dublin, Ireland</w:t>
      </w:r>
    </w:p>
    <w:p w14:paraId="5C219E3F" w14:textId="77777777" w:rsidR="00697615" w:rsidRPr="00697615" w:rsidRDefault="00697615" w:rsidP="00697615">
      <w:pPr>
        <w:numPr>
          <w:ilvl w:val="0"/>
          <w:numId w:val="2"/>
        </w:numPr>
      </w:pPr>
      <w:r w:rsidRPr="00697615">
        <w:t>Led €10M+ portfolio, delivering digital solutions for public sector and multinationals (e.g., Road Safety Authority, DFA, Apple).</w:t>
      </w:r>
    </w:p>
    <w:p w14:paraId="10C0C45C" w14:textId="77777777" w:rsidR="00697615" w:rsidRPr="00697615" w:rsidRDefault="00697615" w:rsidP="00697615">
      <w:pPr>
        <w:numPr>
          <w:ilvl w:val="0"/>
          <w:numId w:val="2"/>
        </w:numPr>
      </w:pPr>
      <w:r w:rsidRPr="00697615">
        <w:lastRenderedPageBreak/>
        <w:t>Closed €2M+ new enterprise contracts annually, consistently exceeding quota (120%+).</w:t>
      </w:r>
    </w:p>
    <w:p w14:paraId="4E39BF5C" w14:textId="77777777" w:rsidR="00697615" w:rsidRPr="00697615" w:rsidRDefault="00697615" w:rsidP="00697615">
      <w:pPr>
        <w:numPr>
          <w:ilvl w:val="0"/>
          <w:numId w:val="2"/>
        </w:numPr>
      </w:pPr>
      <w:r w:rsidRPr="00697615">
        <w:t>Ran the full sales cycle: sourced/qualified leads, C-level engagement, product demos, solution design, negotiation, and contract close.</w:t>
      </w:r>
    </w:p>
    <w:p w14:paraId="186F0045" w14:textId="77777777" w:rsidR="00697615" w:rsidRPr="00697615" w:rsidRDefault="00697615" w:rsidP="00697615">
      <w:pPr>
        <w:numPr>
          <w:ilvl w:val="0"/>
          <w:numId w:val="2"/>
        </w:numPr>
      </w:pPr>
      <w:r w:rsidRPr="00697615">
        <w:t>Partnered with Legal, Finance, and Security to resolve complex contracts.</w:t>
      </w:r>
    </w:p>
    <w:p w14:paraId="756A145B" w14:textId="77777777" w:rsidR="00697615" w:rsidRPr="00697615" w:rsidRDefault="00697615" w:rsidP="00697615">
      <w:pPr>
        <w:numPr>
          <w:ilvl w:val="0"/>
          <w:numId w:val="2"/>
        </w:numPr>
      </w:pPr>
      <w:r w:rsidRPr="00697615">
        <w:t>Presented business cases to board-level audiences; ensured compliance and risk management.</w:t>
      </w:r>
    </w:p>
    <w:p w14:paraId="019BD73B" w14:textId="77777777" w:rsidR="00697615" w:rsidRPr="00697615" w:rsidRDefault="00697615" w:rsidP="00697615">
      <w:pPr>
        <w:numPr>
          <w:ilvl w:val="0"/>
          <w:numId w:val="2"/>
        </w:numPr>
      </w:pPr>
      <w:r w:rsidRPr="00697615">
        <w:t>Chaired project meetings with internal champions and steered multi-stakeholder projects.</w:t>
      </w:r>
    </w:p>
    <w:p w14:paraId="529CA2C3" w14:textId="77777777" w:rsidR="00697615" w:rsidRPr="00697615" w:rsidRDefault="00697615" w:rsidP="00697615">
      <w:pPr>
        <w:numPr>
          <w:ilvl w:val="0"/>
          <w:numId w:val="2"/>
        </w:numPr>
      </w:pPr>
      <w:r w:rsidRPr="00697615">
        <w:t>Championed transparent reporting; accurate forecasting sustained pipeline at 3x quota.</w:t>
      </w:r>
    </w:p>
    <w:p w14:paraId="5E1CF2BF" w14:textId="77777777" w:rsidR="00697615" w:rsidRPr="00697615" w:rsidRDefault="00697615" w:rsidP="00697615">
      <w:r w:rsidRPr="00697615">
        <w:rPr>
          <w:b/>
          <w:bCs/>
        </w:rPr>
        <w:t>Enterprise Acquisition Manager — Vodafone Global Enterprise</w:t>
      </w:r>
      <w:r w:rsidRPr="00697615">
        <w:br/>
        <w:t>Aug 2018 – Jul 2021, Dublin, Ireland</w:t>
      </w:r>
    </w:p>
    <w:p w14:paraId="179981E0" w14:textId="77777777" w:rsidR="00697615" w:rsidRPr="00697615" w:rsidRDefault="00697615" w:rsidP="00697615">
      <w:pPr>
        <w:numPr>
          <w:ilvl w:val="0"/>
          <w:numId w:val="3"/>
        </w:numPr>
      </w:pPr>
      <w:r w:rsidRPr="00697615">
        <w:t>Secured €2M+ new business per annum; delivered enterprise solutions for Hertz and public sector.</w:t>
      </w:r>
    </w:p>
    <w:p w14:paraId="771824D8" w14:textId="77777777" w:rsidR="00697615" w:rsidRPr="00697615" w:rsidRDefault="00697615" w:rsidP="00697615">
      <w:pPr>
        <w:numPr>
          <w:ilvl w:val="0"/>
          <w:numId w:val="3"/>
        </w:numPr>
      </w:pPr>
      <w:r w:rsidRPr="00697615">
        <w:t>Managed self-sourced and inbound leads, qualifying with C-levels and departmental leaders.</w:t>
      </w:r>
    </w:p>
    <w:p w14:paraId="744A74B1" w14:textId="77777777" w:rsidR="00697615" w:rsidRPr="00697615" w:rsidRDefault="00697615" w:rsidP="00697615">
      <w:pPr>
        <w:numPr>
          <w:ilvl w:val="0"/>
          <w:numId w:val="3"/>
        </w:numPr>
      </w:pPr>
      <w:r w:rsidRPr="00697615">
        <w:t>Demonstrated solutions online and in person; completed RFP &amp; procurement questionnaires.</w:t>
      </w:r>
    </w:p>
    <w:p w14:paraId="676B9ED0" w14:textId="77777777" w:rsidR="00697615" w:rsidRPr="00697615" w:rsidRDefault="00697615" w:rsidP="00697615">
      <w:pPr>
        <w:numPr>
          <w:ilvl w:val="0"/>
          <w:numId w:val="3"/>
        </w:numPr>
      </w:pPr>
      <w:r w:rsidRPr="00697615">
        <w:t>Achieved substantial client efficiencies and retention growth (25% YoY).</w:t>
      </w:r>
    </w:p>
    <w:p w14:paraId="26B87CC9" w14:textId="77777777" w:rsidR="00697615" w:rsidRPr="00697615" w:rsidRDefault="00697615" w:rsidP="00697615">
      <w:r w:rsidRPr="00697615">
        <w:rPr>
          <w:b/>
          <w:bCs/>
        </w:rPr>
        <w:t>National Account Manager — Vodafone Global Enterprise</w:t>
      </w:r>
      <w:r w:rsidRPr="00697615">
        <w:br/>
        <w:t>Apr 2016 – Aug 2018, Dublin, Ireland</w:t>
      </w:r>
    </w:p>
    <w:p w14:paraId="0E980217" w14:textId="77777777" w:rsidR="00697615" w:rsidRPr="00697615" w:rsidRDefault="00697615" w:rsidP="00697615">
      <w:pPr>
        <w:numPr>
          <w:ilvl w:val="0"/>
          <w:numId w:val="4"/>
        </w:numPr>
      </w:pPr>
      <w:r w:rsidRPr="00697615">
        <w:t>Portfolio growth 15% YoY; delivered cloud, security, and managed service upsell/cross-sell.</w:t>
      </w:r>
    </w:p>
    <w:p w14:paraId="7894E260" w14:textId="77777777" w:rsidR="00697615" w:rsidRPr="00697615" w:rsidRDefault="00697615" w:rsidP="00697615">
      <w:pPr>
        <w:numPr>
          <w:ilvl w:val="0"/>
          <w:numId w:val="4"/>
        </w:numPr>
      </w:pPr>
      <w:r w:rsidRPr="00697615">
        <w:t>End-to-end management: from opportunity and solution design to stakeholder engagement.</w:t>
      </w:r>
    </w:p>
    <w:p w14:paraId="02BD7BA8" w14:textId="77777777" w:rsidR="00697615" w:rsidRPr="00697615" w:rsidRDefault="00697615" w:rsidP="00697615">
      <w:r w:rsidRPr="00697615">
        <w:rPr>
          <w:b/>
          <w:bCs/>
        </w:rPr>
        <w:t>Business Account Manager — Vodafone Ireland</w:t>
      </w:r>
      <w:r w:rsidRPr="00697615">
        <w:br/>
        <w:t>Nov 2014 – Mar 2016, Dublin, Ireland</w:t>
      </w:r>
    </w:p>
    <w:p w14:paraId="3A3D9C65" w14:textId="77777777" w:rsidR="00697615" w:rsidRPr="00697615" w:rsidRDefault="00697615" w:rsidP="00697615">
      <w:pPr>
        <w:numPr>
          <w:ilvl w:val="0"/>
          <w:numId w:val="5"/>
        </w:numPr>
      </w:pPr>
      <w:r w:rsidRPr="00697615">
        <w:t>Exceeded SME and enterprise sales targets; maintained over 98% retention, 15–20% growth YoY.</w:t>
      </w:r>
    </w:p>
    <w:p w14:paraId="68A5A9A8" w14:textId="77777777" w:rsidR="00697615" w:rsidRPr="00697615" w:rsidRDefault="00697615" w:rsidP="00697615">
      <w:pPr>
        <w:numPr>
          <w:ilvl w:val="0"/>
          <w:numId w:val="5"/>
        </w:numPr>
      </w:pPr>
      <w:r w:rsidRPr="00697615">
        <w:t>Lead renewals and optimised performance via structured account management.</w:t>
      </w:r>
    </w:p>
    <w:p w14:paraId="366A7024" w14:textId="77777777" w:rsidR="00697615" w:rsidRPr="00697615" w:rsidRDefault="00697615" w:rsidP="00697615">
      <w:r w:rsidRPr="00697615">
        <w:rPr>
          <w:b/>
          <w:bCs/>
        </w:rPr>
        <w:t>Business Solutions Manager / Account Manager — Eircom (</w:t>
      </w:r>
      <w:proofErr w:type="spellStart"/>
      <w:r w:rsidRPr="00697615">
        <w:rPr>
          <w:b/>
          <w:bCs/>
        </w:rPr>
        <w:t>eir</w:t>
      </w:r>
      <w:proofErr w:type="spellEnd"/>
      <w:r w:rsidRPr="00697615">
        <w:rPr>
          <w:b/>
          <w:bCs/>
        </w:rPr>
        <w:t>)</w:t>
      </w:r>
      <w:r w:rsidRPr="00697615">
        <w:br/>
        <w:t>Jun 2011 – Mar 2013 / Aug 2009 – Jun 2011, Dublin, Ireland</w:t>
      </w:r>
    </w:p>
    <w:p w14:paraId="2C5CF450" w14:textId="77777777" w:rsidR="00697615" w:rsidRPr="00697615" w:rsidRDefault="00697615" w:rsidP="00697615">
      <w:pPr>
        <w:numPr>
          <w:ilvl w:val="0"/>
          <w:numId w:val="6"/>
        </w:numPr>
      </w:pPr>
      <w:r w:rsidRPr="00697615">
        <w:lastRenderedPageBreak/>
        <w:t>Delivered tailored ICT solutions for national portfolios; 14% YoY growth.</w:t>
      </w:r>
    </w:p>
    <w:p w14:paraId="051575BC" w14:textId="77777777" w:rsidR="00697615" w:rsidRPr="00697615" w:rsidRDefault="00697615" w:rsidP="00697615">
      <w:pPr>
        <w:numPr>
          <w:ilvl w:val="0"/>
          <w:numId w:val="6"/>
        </w:numPr>
      </w:pPr>
      <w:r w:rsidRPr="00697615">
        <w:t>Awarded Eircom Outstanding Achievement Award and Top Performing Account Manager.</w:t>
      </w:r>
    </w:p>
    <w:p w14:paraId="23526A84" w14:textId="77777777" w:rsidR="00697615" w:rsidRPr="00697615" w:rsidRDefault="00697615" w:rsidP="00697615">
      <w:r w:rsidRPr="00697615">
        <w:pict w14:anchorId="2B5E1FAF">
          <v:rect id="_x0000_i1057" style="width:0;height:.75pt" o:hralign="center" o:hrstd="t" o:hr="t" fillcolor="#a0a0a0" stroked="f"/>
        </w:pict>
      </w:r>
    </w:p>
    <w:p w14:paraId="2BCD0CCA" w14:textId="77777777" w:rsidR="00697615" w:rsidRPr="00697615" w:rsidRDefault="00697615" w:rsidP="00697615">
      <w:r w:rsidRPr="00697615">
        <w:rPr>
          <w:b/>
          <w:bCs/>
        </w:rPr>
        <w:t>Education &amp; Professional Development</w:t>
      </w:r>
    </w:p>
    <w:p w14:paraId="74707C1E" w14:textId="77777777" w:rsidR="00697615" w:rsidRPr="00697615" w:rsidRDefault="00697615" w:rsidP="00697615">
      <w:pPr>
        <w:numPr>
          <w:ilvl w:val="0"/>
          <w:numId w:val="7"/>
        </w:numPr>
      </w:pPr>
      <w:r w:rsidRPr="00697615">
        <w:t>Postgraduate Diploma in Digital Marketing (FETAC Level 9) — Digital Marketing Institute, 2014</w:t>
      </w:r>
    </w:p>
    <w:p w14:paraId="1A5689D4" w14:textId="77777777" w:rsidR="00697615" w:rsidRPr="00697615" w:rsidRDefault="00697615" w:rsidP="00697615">
      <w:pPr>
        <w:numPr>
          <w:ilvl w:val="0"/>
          <w:numId w:val="7"/>
        </w:numPr>
      </w:pPr>
      <w:r w:rsidRPr="00697615">
        <w:t>Higher National Diploma in General Media (FETAC Level 9) — Ballyfermot College, 2004</w:t>
      </w:r>
    </w:p>
    <w:p w14:paraId="04F25878" w14:textId="77777777" w:rsidR="00697615" w:rsidRPr="00697615" w:rsidRDefault="00697615" w:rsidP="00697615">
      <w:pPr>
        <w:numPr>
          <w:ilvl w:val="0"/>
          <w:numId w:val="7"/>
        </w:numPr>
      </w:pPr>
      <w:r w:rsidRPr="00697615">
        <w:t>B.A. (Hons) Media Studies (2 Years Completed) — Liverpool Hope University</w:t>
      </w:r>
    </w:p>
    <w:p w14:paraId="6038ADE3" w14:textId="77777777" w:rsidR="00697615" w:rsidRPr="00697615" w:rsidRDefault="00697615" w:rsidP="00697615">
      <w:r w:rsidRPr="00697615">
        <w:rPr>
          <w:b/>
          <w:bCs/>
        </w:rPr>
        <w:t>Certifications &amp; Training</w:t>
      </w:r>
    </w:p>
    <w:p w14:paraId="7973C370" w14:textId="77777777" w:rsidR="00697615" w:rsidRPr="00697615" w:rsidRDefault="00697615" w:rsidP="00697615">
      <w:pPr>
        <w:numPr>
          <w:ilvl w:val="0"/>
          <w:numId w:val="8"/>
        </w:numPr>
      </w:pPr>
      <w:r w:rsidRPr="00697615">
        <w:t>Generative AI and Its Impact on Everyday Business (Skillsoft, 2024)</w:t>
      </w:r>
    </w:p>
    <w:p w14:paraId="691DA80E" w14:textId="77777777" w:rsidR="00697615" w:rsidRPr="00697615" w:rsidRDefault="00697615" w:rsidP="00697615">
      <w:pPr>
        <w:numPr>
          <w:ilvl w:val="0"/>
          <w:numId w:val="8"/>
        </w:numPr>
      </w:pPr>
      <w:r w:rsidRPr="00697615">
        <w:t>IBM Skills Network – Prompt Engineering for Everyone (2025)</w:t>
      </w:r>
    </w:p>
    <w:p w14:paraId="31C51168" w14:textId="77777777" w:rsidR="00697615" w:rsidRPr="00697615" w:rsidRDefault="00697615" w:rsidP="00697615">
      <w:r w:rsidRPr="00697615">
        <w:pict w14:anchorId="54F247F3">
          <v:rect id="_x0000_i1058" style="width:0;height:.75pt" o:hralign="center" o:hrstd="t" o:hr="t" fillcolor="#a0a0a0" stroked="f"/>
        </w:pict>
      </w:r>
    </w:p>
    <w:p w14:paraId="703980F8" w14:textId="77777777" w:rsidR="00697615" w:rsidRPr="00697615" w:rsidRDefault="00697615" w:rsidP="00697615">
      <w:r w:rsidRPr="00697615">
        <w:rPr>
          <w:b/>
          <w:bCs/>
        </w:rPr>
        <w:t>Highlights &amp; Achievements</w:t>
      </w:r>
    </w:p>
    <w:p w14:paraId="6915A127" w14:textId="77777777" w:rsidR="00697615" w:rsidRPr="00697615" w:rsidRDefault="00697615" w:rsidP="00697615">
      <w:pPr>
        <w:numPr>
          <w:ilvl w:val="0"/>
          <w:numId w:val="9"/>
        </w:numPr>
      </w:pPr>
      <w:r w:rsidRPr="00697615">
        <w:t>100% client retention (five years, major portfolios)</w:t>
      </w:r>
    </w:p>
    <w:p w14:paraId="7DD44721" w14:textId="77777777" w:rsidR="00697615" w:rsidRPr="00697615" w:rsidRDefault="00697615" w:rsidP="00697615">
      <w:pPr>
        <w:numPr>
          <w:ilvl w:val="0"/>
          <w:numId w:val="9"/>
        </w:numPr>
      </w:pPr>
      <w:r w:rsidRPr="00697615">
        <w:t>Consistently exceeded commercial targets (15–25% YoY growth)</w:t>
      </w:r>
    </w:p>
    <w:p w14:paraId="53B9C7C1" w14:textId="77777777" w:rsidR="00697615" w:rsidRPr="00697615" w:rsidRDefault="00697615" w:rsidP="00697615">
      <w:pPr>
        <w:numPr>
          <w:ilvl w:val="0"/>
          <w:numId w:val="9"/>
        </w:numPr>
      </w:pPr>
      <w:r w:rsidRPr="00697615">
        <w:t>President's Club nominee (Vodafone)</w:t>
      </w:r>
    </w:p>
    <w:p w14:paraId="1931203E" w14:textId="1D54235A" w:rsidR="00697615" w:rsidRPr="00697615" w:rsidRDefault="00697615" w:rsidP="00697615">
      <w:pPr>
        <w:numPr>
          <w:ilvl w:val="0"/>
          <w:numId w:val="9"/>
        </w:numPr>
      </w:pPr>
      <w:r w:rsidRPr="00697615">
        <w:t>Led multi-</w:t>
      </w:r>
      <w:r w:rsidRPr="00697615">
        <w:t>million-euro</w:t>
      </w:r>
      <w:r w:rsidRPr="00697615">
        <w:t xml:space="preserve"> digital transformation and SaaS deployments.</w:t>
      </w:r>
    </w:p>
    <w:p w14:paraId="0CAE97EF" w14:textId="77777777" w:rsidR="00697615" w:rsidRPr="00697615" w:rsidRDefault="00697615" w:rsidP="00697615">
      <w:pPr>
        <w:numPr>
          <w:ilvl w:val="0"/>
          <w:numId w:val="9"/>
        </w:numPr>
      </w:pPr>
      <w:r w:rsidRPr="00697615">
        <w:t>Outstanding Achievement Award (Eircom, 2012)</w:t>
      </w:r>
    </w:p>
    <w:p w14:paraId="21076226" w14:textId="77777777" w:rsidR="00697615" w:rsidRPr="00697615" w:rsidRDefault="00697615" w:rsidP="00697615">
      <w:r w:rsidRPr="00697615">
        <w:pict w14:anchorId="6DBF2B23">
          <v:rect id="_x0000_i1059" style="width:0;height:.75pt" o:hralign="center" o:hrstd="t" o:hr="t" fillcolor="#a0a0a0" stroked="f"/>
        </w:pict>
      </w:r>
    </w:p>
    <w:p w14:paraId="334D19BB" w14:textId="77777777" w:rsidR="00697615" w:rsidRPr="00697615" w:rsidRDefault="00697615" w:rsidP="00697615">
      <w:r w:rsidRPr="00697615">
        <w:rPr>
          <w:b/>
          <w:bCs/>
        </w:rPr>
        <w:t>References</w:t>
      </w:r>
    </w:p>
    <w:p w14:paraId="2FE0F12D" w14:textId="77777777" w:rsidR="00697615" w:rsidRPr="00697615" w:rsidRDefault="00697615" w:rsidP="00697615">
      <w:r w:rsidRPr="00697615">
        <w:t>Available on request (senior line managers, directors, and high-level client contacts).</w:t>
      </w:r>
    </w:p>
    <w:p w14:paraId="089424B4" w14:textId="77777777" w:rsidR="00697615" w:rsidRDefault="00697615"/>
    <w:sectPr w:rsidR="00697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FB3"/>
    <w:multiLevelType w:val="multilevel"/>
    <w:tmpl w:val="E72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8D1F1C"/>
    <w:multiLevelType w:val="multilevel"/>
    <w:tmpl w:val="65C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9646D5"/>
    <w:multiLevelType w:val="multilevel"/>
    <w:tmpl w:val="2D52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061B6A"/>
    <w:multiLevelType w:val="multilevel"/>
    <w:tmpl w:val="EFB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F2215A"/>
    <w:multiLevelType w:val="multilevel"/>
    <w:tmpl w:val="452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493DF9"/>
    <w:multiLevelType w:val="multilevel"/>
    <w:tmpl w:val="6C0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47011A"/>
    <w:multiLevelType w:val="multilevel"/>
    <w:tmpl w:val="D76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8B4A10"/>
    <w:multiLevelType w:val="multilevel"/>
    <w:tmpl w:val="1C0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022C41"/>
    <w:multiLevelType w:val="multilevel"/>
    <w:tmpl w:val="EFC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0858965">
    <w:abstractNumId w:val="0"/>
  </w:num>
  <w:num w:numId="2" w16cid:durableId="1076703492">
    <w:abstractNumId w:val="5"/>
  </w:num>
  <w:num w:numId="3" w16cid:durableId="791555819">
    <w:abstractNumId w:val="2"/>
  </w:num>
  <w:num w:numId="4" w16cid:durableId="151794760">
    <w:abstractNumId w:val="4"/>
  </w:num>
  <w:num w:numId="5" w16cid:durableId="1485657029">
    <w:abstractNumId w:val="7"/>
  </w:num>
  <w:num w:numId="6" w16cid:durableId="229534577">
    <w:abstractNumId w:val="8"/>
  </w:num>
  <w:num w:numId="7" w16cid:durableId="2035497475">
    <w:abstractNumId w:val="3"/>
  </w:num>
  <w:num w:numId="8" w16cid:durableId="833957704">
    <w:abstractNumId w:val="6"/>
  </w:num>
  <w:num w:numId="9" w16cid:durableId="52581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15"/>
    <w:rsid w:val="00697615"/>
    <w:rsid w:val="00D4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E3D4"/>
  <w15:chartTrackingRefBased/>
  <w15:docId w15:val="{4C555B69-0F3C-4E9D-A4CB-8EECB9C9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6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6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lin-miley/" TargetMode="External"/><Relationship Id="rId5" Type="http://schemas.openxmlformats.org/officeDocument/2006/relationships/hyperlink" Target="mailto:colin1mile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Miley</dc:creator>
  <cp:keywords/>
  <dc:description/>
  <cp:lastModifiedBy>Colin Miley</cp:lastModifiedBy>
  <cp:revision>1</cp:revision>
  <dcterms:created xsi:type="dcterms:W3CDTF">2025-10-01T11:33:00Z</dcterms:created>
  <dcterms:modified xsi:type="dcterms:W3CDTF">2025-10-01T11:43:00Z</dcterms:modified>
</cp:coreProperties>
</file>