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대시보드dashboard-기획-명세서"/>
      <w:r>
        <w:t xml:space="preserve">대시보드(Dashboard) 기획 명세서</w:t>
      </w:r>
      <w:bookmarkEnd w:id="20"/>
    </w:p>
    <w:p>
      <w:pPr>
        <w:pStyle w:val="FirstParagraph"/>
      </w:pPr>
      <w:r>
        <w:t xml:space="preserve">본 문서는 관리자 대시보드 내</w:t>
      </w:r>
      <w:r>
        <w:t xml:space="preserve"> </w:t>
      </w:r>
      <w:r>
        <w:rPr>
          <w:b/>
        </w:rPr>
        <w:t xml:space="preserve">대시보드</w:t>
      </w:r>
      <w:r>
        <w:t xml:space="preserve"> </w:t>
      </w:r>
      <w:r>
        <w:t xml:space="preserve">페이지(</w:t>
      </w:r>
      <w:r>
        <w:rPr>
          <w:rStyle w:val="VerbatimChar"/>
        </w:rPr>
        <w:t xml:space="preserve">/dashboard</w:t>
      </w:r>
      <w:r>
        <w:t xml:space="preserve">)의 프론트엔드 및 백엔드 개발 시 필요한 세부 필수 항목과 페이지 프로세스를 정의한 문서다.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라우트-구조"/>
      <w:r>
        <w:t xml:space="preserve">0. 라우트 구조</w:t>
      </w:r>
      <w:bookmarkEnd w:id="21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경로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페이지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권한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/dashboard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대시보드 (Dashboard)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dashboard:read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/dashboard/ga4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GA4 통계 (GA4Statistics)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dashboard:read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/dashboard/ga4/device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GA4 디바이스 상세 (GA4DeviceDetail)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dashboard:read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/dashboard/ga4/funnel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GA4 퍼널 분석 (GA4FunnelDetail)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dashboard:read</w:t>
            </w:r>
          </w:p>
        </w:tc>
      </w:tr>
    </w:tbl>
    <w:p>
      <w:pPr>
        <w:pStyle w:val="Heading2"/>
      </w:pPr>
      <w:bookmarkStart w:id="22" w:name="페이지-프로세스-page-process"/>
      <w:r>
        <w:t xml:space="preserve">1. 페이지 프로세스 (Page Process)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기간 필터</w:t>
      </w:r>
      <w:r>
        <w:t xml:space="preserve"> </w:t>
      </w:r>
      <w:r>
        <w:t xml:space="preserve">— 오늘/어제/최근7일/최근30일/직접입력 프리셋으로 조회 기간을 설정한다.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핵심 통계 카드</w:t>
      </w:r>
      <w:r>
        <w:t xml:space="preserve"> </w:t>
      </w:r>
      <w:r>
        <w:t xml:space="preserve">— 금일 매출, 신규 주문, 신규 회원, 엑셀 다운로드 기능을 상단에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정보 카드</w:t>
      </w:r>
      <w:r>
        <w:t xml:space="preserve"> </w:t>
      </w:r>
      <w:r>
        <w:t xml:space="preserve">— 매출 현황, 프로모션 성과, 앱 현황 등 섹션별 요약 정보와 바로가기 버튼을 제공한다.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차트</w:t>
      </w:r>
      <w:r>
        <w:t xml:space="preserve"> </w:t>
      </w:r>
      <w:r>
        <w:t xml:space="preserve">— 일별 매출 추이(</w:t>
      </w:r>
      <w:r>
        <w:rPr>
          <w:rStyle w:val="VerbatimChar"/>
        </w:rPr>
        <w:t xml:space="preserve">DailySalesChart</w:t>
      </w:r>
      <w:r>
        <w:t xml:space="preserve">), 주문 상세(</w:t>
      </w:r>
      <w:r>
        <w:rPr>
          <w:rStyle w:val="VerbatimChar"/>
        </w:rPr>
        <w:t xml:space="preserve">OrderDetailsChart</w:t>
      </w:r>
      <w:r>
        <w:t xml:space="preserve">), 회원 분석(</w:t>
      </w:r>
      <w:r>
        <w:rPr>
          <w:rStyle w:val="VerbatimChar"/>
        </w:rPr>
        <w:t xml:space="preserve">MemberAnalytics</w:t>
      </w:r>
      <w:r>
        <w:t xml:space="preserve">), 마케팅 성과(</w:t>
      </w:r>
      <w:r>
        <w:rPr>
          <w:rStyle w:val="VerbatimChar"/>
        </w:rPr>
        <w:t xml:space="preserve">MarketingPerformance</w:t>
      </w:r>
      <w:r>
        <w:t xml:space="preserve">)를 시각화한다.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최근 접속 이력</w:t>
      </w:r>
      <w:r>
        <w:t xml:space="preserve"> </w:t>
      </w:r>
      <w:r>
        <w:t xml:space="preserve">— 관리자 최근 로그인 이력(</w:t>
      </w:r>
      <w:r>
        <w:rPr>
          <w:rStyle w:val="VerbatimChar"/>
        </w:rPr>
        <w:t xml:space="preserve">RecentLogins</w:t>
      </w:r>
      <w:r>
        <w:t xml:space="preserve">)을 테이블로 표시한다.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GA4 통계</w:t>
      </w:r>
      <w:r>
        <w:t xml:space="preserve"> </w:t>
      </w:r>
      <w:r>
        <w:t xml:space="preserve">— 디바이스별 상세(</w:t>
      </w:r>
      <w:r>
        <w:rPr>
          <w:rStyle w:val="VerbatimChar"/>
        </w:rPr>
        <w:t xml:space="preserve">GA4DeviceDetail</w:t>
      </w:r>
      <w:r>
        <w:t xml:space="preserve">), 퍼널 분석(</w:t>
      </w:r>
      <w:r>
        <w:rPr>
          <w:rStyle w:val="VerbatimChar"/>
        </w:rPr>
        <w:t xml:space="preserve">GA4FunnelDetail</w:t>
      </w:r>
      <w:r>
        <w:t xml:space="preserve">) 컴포넌트를 제공한다.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세부-개발-명세"/>
      <w:r>
        <w:t xml:space="preserve">2. 세부 개발 명세</w:t>
      </w:r>
      <w:bookmarkEnd w:id="23"/>
    </w:p>
    <w:p>
      <w:pPr>
        <w:pStyle w:val="Heading3"/>
      </w:pPr>
      <w:bookmarkStart w:id="24" w:name="프론트엔드-frontend-개발-요건"/>
      <w:r>
        <w:t xml:space="preserve">2.1. 프론트엔드 (Frontend) 개발 요건</w:t>
      </w:r>
      <w:bookmarkEnd w:id="24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기능 / 필드명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입력/노출 형태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(UI/UX)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기간 필터 (dateRange)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DateRangeFilter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preset + from/to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오늘/어제/7일/30일/직접입력이다.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금일 매출 (todayRevenue)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StatCard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통화 포맷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전일 대비 변동률 표시다.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신규 주문 (newOrders)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StatCard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숫자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전일 대비 변동률 표시다.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신규 회원 (newMembers)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StatCard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숫자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전일 대비 변동률 표시다.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엑셀 다운로드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Button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대시보드 데이터를 Excel 파일로 내보내기한다.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정보 카드 (InfoCard)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Card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섹션별 통계 요약과 바로가기 버튼이다.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3"/>
      </w:pPr>
      <w:bookmarkStart w:id="25" w:name="백엔드-backend-개발-요건"/>
      <w:r>
        <w:t xml:space="preserve">2.2. 백엔드 (Backend) 개발 요건</w:t>
      </w:r>
      <w:bookmarkEnd w:id="25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데이터베이스 필드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데이터 타입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필수 여부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글자수 / 제약조건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비고 (API 설계)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dateRange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{ from, to }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조회 기간 파라미터다.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todayRevenue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Decimal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총 매출이다.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todayOrders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총 주문 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newMembers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Integer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내 신규 회원 수다.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dailySales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JSON[]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일별 매출 차트 데이터다.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orderDetails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주문 유형별 상세 통계다.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memberAnalytics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회원 등급/가입/이탈 분석 데이터다.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333333"/>
                <w:sz w:val="18"/>
              </w:rPr>
              <w:t xml:space="preserve">marketingPerformance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JSON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Y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-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쿠폰/할인/캠페인 성과 데이터다.</w:t>
            </w:r>
          </w:p>
        </w:tc>
      </w:tr>
    </w:tbl>
    <w:p>
      <w:pPr>
        <w:pStyle w:val="BodyText"/>
      </w:pPr>
      <w:r>
        <w:rPr>
          <w:b/>
        </w:rPr>
        <w:t xml:space="preserve">[API 및 비즈니스 로직 제약사항]</w:t>
      </w:r>
      <w:r>
        <w:t xml:space="preserve"> </w:t>
      </w:r>
      <w:r>
        <w:t xml:space="preserve">- 대시보드 API는 집계 쿼리 성능을 위해 Redis 캐싱을 권장한다. 캐시 TTL은 기간 프리셋에 따라 차등 설정한다.</w:t>
      </w:r>
      <w:r>
        <w:t xml:space="preserve"> </w:t>
      </w:r>
      <w:r>
        <w:t xml:space="preserve">- 엑셀 다운로드는 서버사이드에서 집계 데이터를 생성하여 클라이언트에서</w:t>
      </w:r>
      <w:r>
        <w:t xml:space="preserve"> </w:t>
      </w:r>
      <w:r>
        <w:rPr>
          <w:rStyle w:val="VerbatimChar"/>
        </w:rPr>
        <w:t xml:space="preserve">downloadDashboardExcel</w:t>
      </w:r>
      <w:r>
        <w:t xml:space="preserve"> </w:t>
      </w:r>
      <w:r>
        <w:t xml:space="preserve">유틸로 변환한다.</w:t>
      </w:r>
      <w:r>
        <w:t xml:space="preserve"> </w:t>
      </w:r>
      <w:r>
        <w:t xml:space="preserve">- 페이지 진입 시</w:t>
      </w:r>
      <w:r>
        <w:t xml:space="preserve"> </w:t>
      </w:r>
      <w:r>
        <w:rPr>
          <w:rStyle w:val="VerbatimChar"/>
        </w:rPr>
        <w:t xml:space="preserve">usePageViewLog</w:t>
      </w:r>
      <w:r>
        <w:t xml:space="preserve">로 접속 이력을 자동 기록한다.</w:t>
      </w:r>
    </w:p>
    <w:p>
      <w:pPr>
        <w:pStyle w:val="BodyText"/>
      </w:pPr>
      <w:r>
        <w:rPr>
          <w:b/>
        </w:rPr>
        <w:t xml:space="preserve">[⚠️ 트래픽/성능 검토]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집계 쿼리</w:t>
      </w:r>
      <w:r>
        <w:t xml:space="preserve"> </w:t>
      </w:r>
      <w:r>
        <w:t xml:space="preserve">— 대시보드 API는 다수의 집계(SUM/COUNT)를 동시에 실행한다. Redis 캐싱(프리셋별 TTL 차등: 오늘=1분, 최근7일=5분, 최근30일=30분)을 권장한다.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GA4 통계</w:t>
      </w:r>
      <w:r>
        <w:t xml:space="preserve"> </w:t>
      </w:r>
      <w:r>
        <w:t xml:space="preserve">— 외부 GA4 API 호출이므로 서버사이드 프록시 + 캐시(1시간 TTL)를 적용한다. GA4 API 할당량에 주의한다.</w:t>
      </w:r>
      <w:r>
        <w:t xml:space="preserve"> </w:t>
      </w:r>
      <w:r>
        <w:t xml:space="preserve">-</w:t>
      </w:r>
      <w:r>
        <w:t xml:space="preserve"> </w:t>
      </w:r>
      <w:r>
        <w:rPr>
          <w:b/>
        </w:rPr>
        <w:t xml:space="preserve">엑셀 다운로드</w:t>
      </w:r>
      <w:r>
        <w:t xml:space="preserve"> </w:t>
      </w:r>
      <w:r>
        <w:t xml:space="preserve">— 서버사이드 집계 데이터 생성 후 클라이언트에서 Excel 변환한다. 대량 데이터 시 서버에서 직접 Excel 생성 후 S3 업로드를 권장한다.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정상작동-시나리오"/>
      <w:r>
        <w:t xml:space="preserve">3. 정상작동 시나리오</w:t>
      </w:r>
      <w:bookmarkEnd w:id="26"/>
    </w:p>
    <w:p>
      <w:pPr>
        <w:pStyle w:val="Heading3"/>
      </w:pPr>
      <w:bookmarkStart w:id="27" w:name="시나리오-1-대시보드-진입-현황-확인"/>
      <w:r>
        <w:t xml:space="preserve">시나리오 1: 대시보드 진입 → 현황 확인</w:t>
      </w:r>
      <w:bookmarkEnd w:id="27"/>
    </w:p>
    <w:tbl>
      <w:tblPr>
        <w:tblStyle w:val="Table"/>
        <w:jc w:val="center"/>
        <w:tblLook w:firstRow="1"/>
        <w:tblW w:w="5000" w:type="pct"/>
      </w:tblPr>
      <w:tblGrid/>
      <w:tr>
        <w:trPr>
          <w:cnfStyle w:firstRow="1"/>
          <w:tblHeader/>
        </w:trPr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단계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사용자 행동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시스템 응답</w:t>
            </w:r>
          </w:p>
        </w:tc>
        <w:tc>
          <w:tcPr>
            <w:tcBorders>
              <w:bottom w:val="single"/>
            </w:tcBorders>
            <w:vAlign w:val="bottom"/>
            <w:tcBorders>
              <w:top w:val="single" w:sz="6" w:space="0" w:color="2E75B6"/>
              <w:bottom w:val="single" w:sz="6" w:space="0" w:color="2E75B6"/>
              <w:left w:val="single" w:sz="4" w:space="0" w:color="BFBFBF"/>
              <w:right w:val="single" w:sz="4" w:space="0" w:color="BFBFBF"/>
            </w:tcBorders>
            <w:shd w:fill="2E75B6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b/>
                <w:color w:val="FFFFFF"/>
                <w:sz w:val="18"/>
              </w:rPr>
              <w:t xml:space="preserve">검증 포인트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1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로그인 후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Style w:val="VerbatimChar"/>
                <w:rFonts w:ascii="Arial" w:hAnsi="Arial" w:eastAsia="맑은 고딕"/>
                <w:color w:val="333333"/>
                <w:sz w:val="18"/>
              </w:rPr>
              <w:t xml:space="preserve">/dashboard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 </w:t>
            </w:r>
            <w:r>
              <w:rPr>
                <w:rFonts w:ascii="Arial" w:hAnsi="Arial" w:eastAsia="맑은 고딕"/>
                <w:color w:val="333333"/>
                <w:sz w:val="18"/>
              </w:rPr>
              <w:t xml:space="preserve">이동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통계 카드(오늘 매출/주문/신규회원/미답변문의) 로드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실시간 데이터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2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차트 영역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최근 7일/30일 매출 추이 차트 렌더링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기간 토글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3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최근 주문 목록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최근 10건 주문 간략 목록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행 클릭 → 주문 상세 이동</w:t>
            </w:r>
          </w:p>
        </w:tc>
      </w:tr>
      <w:tr>
        <w:trPr/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4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미처리 항목 알림 확인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승인대기/미답변문의 카운트 Badge</w:t>
            </w:r>
          </w:p>
        </w:tc>
        <w:tc>
          <w:tcPr>
            <w:tcBorders>
              <w:top w:val="single" w:sz="4" w:space="0" w:color="BFBFBF"/>
              <w:bottom w:val="single" w:sz="4" w:space="0" w:color="BFBFBF"/>
              <w:left w:val="single" w:sz="4" w:space="0" w:color="BFBFBF"/>
              <w:right w:val="single" w:sz="4" w:space="0" w:color="BFBFBF"/>
            </w:tcBorders>
            <w:shd w:fill="F2F7FB" w:val="clear"/>
            <w:tcMar>
              <w:top w:w="50" w:type="dxa"/>
              <w:bottom w:w="50" w:type="dxa"/>
              <w:left w:w="100" w:type="dxa"/>
              <w:right w:w="100" w:type="dxa"/>
            </w:tcMar>
          </w:tcPr>
          <w:p>
            <w:pPr>
              <w:pStyle w:val="Compact"/>
              <w:spacing w:before="20" w:after="20" w:line="280" w:lineRule="exact"/>
              <w:jc w:val="left"/>
            </w:pPr>
            <w:r>
              <w:rPr>
                <w:rFonts w:ascii="Arial" w:hAnsi="Arial" w:eastAsia="맑은 고딕"/>
                <w:color w:val="333333"/>
                <w:sz w:val="18"/>
              </w:rPr>
              <w:t xml:space="preserve">클릭 → 해당 페이지 이동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Arial" w:hAnsi="Arial" w:eastAsia="맑은 고딕"/>
      <w:sz w:val="20"/>
    </w:rPr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2026-03-12T00:42:01Z</dcterms:created>
  <dcterms:modified xsi:type="dcterms:W3CDTF">2026-03-12T00:42:01Z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