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dmin-dashboard-기획문서"/>
      <w:r>
        <w:t xml:space="preserve">Admin Dashboard 기획문서</w:t>
      </w:r>
      <w:bookmarkEnd w:id="20"/>
    </w:p>
    <w:p>
      <w:pPr>
        <w:pStyle w:val="FirstParagraph"/>
      </w:pPr>
      <w:r>
        <w:t xml:space="preserve">CNTTECH 관리자 대시보드의 기획 문서 인덱스입니다.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기획-명세서-21건"/>
      <w:r>
        <w:t xml:space="preserve">기획 명세서 (21건)</w:t>
      </w:r>
      <w:bookmarkEnd w:id="21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카테고리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파일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설명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인증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spec_auth.md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로그인, MFA, 초대수락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대시보드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spec_dashboard.md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핵심 지표 모니터링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회원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spec_member.md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앱회원 목록/상세/수동지급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회원추출/그룹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spec_member_segment.md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세그먼트 필터, 그룹 저장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멤버십등급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spec_grade.md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등급 CRUD, 달성조건, 자동쿠폰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매장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spec_store.md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매장 등록/수정, 영업정보, 배달설정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메뉴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spec_menu.md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카테고리/메뉴/옵션 관리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spec_order.md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 접수→완료, 취소/환원, 복합결제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프로모션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spec_promotion.md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할인/쿠폰 생성, 정산비율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이벤트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spec_event.md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이벤트 생성, 참여자 관리, 당첨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혜택캠페인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spec_benefit_campaign.md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트리거 기반 자동 혜택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포인트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spec_point.md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적립/사용/소멸 정책 설정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푸시알림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spec_push.md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알림 발송/예약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직원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spec_staff.md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본사/가맹 직원 초대/승인/팀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정산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spec_settlement.md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정산 산출/지급/통계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권한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spec_permission.md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메뉴별 접근 수준 관리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디자인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spec_design.md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배너/팝업/아이콘뱃지/메인화면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배달권역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spec_delivery_zone.md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지도 폴리곤 권역/배달비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감사로그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spec_audit_log.md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로그 조회, 알림 설정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고객센터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spec_support.md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1:1문의, FAQ, 약관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시스템설정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spec_settings.md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전역 설정 관리</w:t>
            </w:r>
          </w:p>
        </w:tc>
      </w:tr>
    </w:tbl>
    <w:p>
      <w:pPr>
        <w:pStyle w:val="Heading2"/>
      </w:pPr>
      <w:bookmarkStart w:id="22" w:name="정책서"/>
      <w:r>
        <w:t xml:space="preserve">정책서</w:t>
      </w:r>
      <w:bookmarkEnd w:id="22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파일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설명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policy_discount_coupon.md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할인 중복불가, 쿠폰 상품변경, 쿠폰 삭제 정책</w:t>
            </w:r>
          </w:p>
        </w:tc>
      </w:tr>
    </w:tbl>
    <w:p>
      <w:pPr>
        <w:pStyle w:val="Heading2"/>
      </w:pPr>
      <w:bookmarkStart w:id="23" w:name="상위-기획"/>
      <w:r>
        <w:t xml:space="preserve">상위 기획</w:t>
      </w:r>
      <w:bookmarkEnd w:id="23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파일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설명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architecture_concept.md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SaaS 플랫폼 계층 아키텍처 (슈퍼어드민/브랜드허브/운영접점)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brand_hub_strategy.md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브랜드 허브 전략 및 상위 시스템 관계 정의</w:t>
            </w:r>
          </w:p>
        </w:tc>
      </w:tr>
    </w:tbl>
    <w:p>
      <w:pPr>
        <w:pStyle w:val="Heading2"/>
      </w:pPr>
      <w:bookmarkStart w:id="24" w:name="디자인"/>
      <w:r>
        <w:t xml:space="preserve">디자인</w:t>
      </w:r>
      <w:bookmarkEnd w:id="24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파일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설명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02-design/design-system.md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디자인 시스템 가이드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design-system/color-guide.md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컬러 가이드</w:t>
            </w:r>
          </w:p>
        </w:tc>
      </w:tr>
    </w:tbl>
    <w:p>
      <w:pPr>
        <w:pStyle w:val="Heading2"/>
      </w:pPr>
      <w:bookmarkStart w:id="25" w:name="프로젝트-관리"/>
      <w:r>
        <w:t xml:space="preserve">프로젝트 관리</w:t>
      </w:r>
      <w:bookmarkEnd w:id="25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파일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설명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progress.md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작업 이력 및 진행 현황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기술-스택"/>
      <w:r>
        <w:t xml:space="preserve">기술 스택</w:t>
      </w:r>
      <w:bookmarkEnd w:id="26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Framework</w:t>
      </w:r>
      <w:r>
        <w:t xml:space="preserve">: React 18 + TypeScript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Routing</w:t>
      </w:r>
      <w:r>
        <w:t xml:space="preserve">: React Router v6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State</w:t>
      </w:r>
      <w:r>
        <w:t xml:space="preserve">: Zustand (+ persist)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Styling</w:t>
      </w:r>
      <w:r>
        <w:t xml:space="preserve">: Tailwind CSS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Build</w:t>
      </w:r>
      <w:r>
        <w:t xml:space="preserve">: Vite</w:t>
      </w:r>
    </w:p>
    <w:p>
      <w:pPr>
        <w:pStyle w:val="Heading2"/>
      </w:pPr>
      <w:bookmarkStart w:id="27" w:name="테스트-계정"/>
      <w:r>
        <w:t xml:space="preserve">테스트 계정</w:t>
      </w:r>
      <w:bookmarkEnd w:id="27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역할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이메일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비밀번호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MFA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Admin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admin@cnttech.co.kr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Admin123!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ON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Manager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manager@cnttech.co.kr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Manager123!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OFF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Viewer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viewer@cnttech.co.kr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Viewer123!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OFF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docx-폴더-구조"/>
      <w:r>
        <w:t xml:space="preserve">docx 폴더 구조</w:t>
      </w:r>
      <w:bookmarkEnd w:id="28"/>
    </w:p>
    <w:p>
      <w:pPr>
        <w:pStyle w:val="SourceCode"/>
      </w:pPr>
      <w:r>
        <w:rPr>
          <w:rStyle w:val="VerbatimChar"/>
        </w:rPr>
        <w:t xml:space="preserve">docs/docx/</w:t>
      </w:r>
      <w:r>
        <w:br/>
      </w:r>
      <w:r>
        <w:rPr>
          <w:rStyle w:val="VerbatimChar"/>
        </w:rPr>
        <w:t xml:space="preserve">  01_기획명세서/    ← spec 21건 + policy 1건 + 상위기획 2건</w:t>
      </w:r>
      <w:r>
        <w:br/>
      </w:r>
      <w:r>
        <w:rPr>
          <w:rStyle w:val="VerbatimChar"/>
        </w:rPr>
        <w:t xml:space="preserve">  02_디자인/        ← design-system, color-guide</w:t>
      </w:r>
      <w:r>
        <w:br/>
      </w:r>
      <w:r>
        <w:rPr>
          <w:rStyle w:val="VerbatimChar"/>
        </w:rPr>
        <w:t xml:space="preserve">  README.docx       ← 이 문서</w:t>
      </w:r>
      <w:r>
        <w:br/>
      </w:r>
      <w:r>
        <w:rPr>
          <w:rStyle w:val="VerbatimChar"/>
        </w:rPr>
        <w:t xml:space="preserve">  progress.docx     ← 작업 이력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rial" w:hAnsi="Arial" w:eastAsia="맑은 고딕"/>
      <w:sz w:val="20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2026-03-12T00:45:29Z</dcterms:created>
  <dcterms:modified xsi:type="dcterms:W3CDTF">2026-03-12T00:45:29Z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