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D079" w14:textId="6D47BA2F" w:rsidR="007A6916" w:rsidRPr="007747D4" w:rsidRDefault="00681D3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Lancashire</w:t>
      </w:r>
      <w:r w:rsidR="007A6916" w:rsidRPr="007747D4">
        <w:rPr>
          <w:rFonts w:ascii="Arial" w:hAnsi="Arial" w:cs="Arial"/>
          <w:sz w:val="48"/>
          <w:szCs w:val="48"/>
          <w:lang w:val="en-US"/>
        </w:rPr>
        <w:t xml:space="preserve"> Chess </w:t>
      </w:r>
      <w:r>
        <w:rPr>
          <w:rFonts w:ascii="Arial" w:hAnsi="Arial" w:cs="Arial"/>
          <w:sz w:val="48"/>
          <w:szCs w:val="48"/>
          <w:lang w:val="en-US"/>
        </w:rPr>
        <w:t xml:space="preserve">under 11 years old </w:t>
      </w:r>
      <w:r w:rsidR="007A6916" w:rsidRPr="007747D4">
        <w:rPr>
          <w:rFonts w:ascii="Arial" w:hAnsi="Arial" w:cs="Arial"/>
          <w:sz w:val="48"/>
          <w:szCs w:val="48"/>
          <w:lang w:val="en-US"/>
        </w:rPr>
        <w:t>junior coaching session</w:t>
      </w:r>
    </w:p>
    <w:p w14:paraId="4B1D131B" w14:textId="77777777" w:rsidR="007A6916" w:rsidRPr="007747D4" w:rsidRDefault="007A6916">
      <w:pPr>
        <w:rPr>
          <w:rFonts w:ascii="Arial" w:hAnsi="Arial" w:cs="Arial"/>
          <w:sz w:val="28"/>
          <w:szCs w:val="28"/>
          <w:lang w:val="en-US"/>
        </w:rPr>
      </w:pPr>
    </w:p>
    <w:p w14:paraId="3D2B15CD" w14:textId="6D31EF0B" w:rsidR="007A18F9" w:rsidRPr="007747D4" w:rsidRDefault="007A18F9">
      <w:pPr>
        <w:rPr>
          <w:rFonts w:ascii="Arial" w:hAnsi="Arial" w:cs="Arial"/>
          <w:sz w:val="40"/>
          <w:szCs w:val="40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Where and when</w:t>
      </w:r>
    </w:p>
    <w:p w14:paraId="35958437" w14:textId="5BE6E5C2" w:rsidR="00F73F60" w:rsidRPr="007747D4" w:rsidRDefault="00F73F60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Date: Saturday 22</w:t>
      </w:r>
      <w:r w:rsidRPr="007747D4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June 10:30 till 15:00</w:t>
      </w:r>
    </w:p>
    <w:p w14:paraId="03C20CD8" w14:textId="14EFD6DB" w:rsidR="00F73F60" w:rsidRPr="007747D4" w:rsidRDefault="00F73F60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Venue: Highfield Priory Primary School, Preston</w:t>
      </w:r>
      <w:r w:rsidR="007747D4" w:rsidRPr="007747D4">
        <w:rPr>
          <w:rFonts w:ascii="Arial" w:hAnsi="Arial" w:cs="Arial"/>
          <w:sz w:val="28"/>
          <w:szCs w:val="28"/>
          <w:lang w:val="en-US"/>
        </w:rPr>
        <w:t>. PR2 5RW.</w:t>
      </w:r>
    </w:p>
    <w:p w14:paraId="46737609" w14:textId="0EE8B8BD" w:rsidR="00F73F60" w:rsidRPr="007747D4" w:rsidRDefault="00681D30" w:rsidP="00F73F6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Lancashire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junior chess</w:t>
      </w:r>
      <w:r w:rsidR="007747D4">
        <w:rPr>
          <w:rFonts w:ascii="Arial" w:hAnsi="Arial" w:cs="Arial"/>
          <w:sz w:val="28"/>
          <w:szCs w:val="28"/>
          <w:lang w:val="en-US"/>
        </w:rPr>
        <w:t xml:space="preserve"> </w:t>
      </w:r>
      <w:r w:rsidR="0049503D">
        <w:rPr>
          <w:rFonts w:ascii="Arial" w:hAnsi="Arial" w:cs="Arial"/>
          <w:sz w:val="28"/>
          <w:szCs w:val="28"/>
          <w:lang w:val="en-US"/>
        </w:rPr>
        <w:t>is</w:t>
      </w:r>
      <w:r w:rsidR="00960C6E">
        <w:rPr>
          <w:rFonts w:ascii="Arial" w:hAnsi="Arial" w:cs="Arial"/>
          <w:sz w:val="28"/>
          <w:szCs w:val="28"/>
          <w:lang w:val="en-US"/>
        </w:rPr>
        <w:t xml:space="preserve"> </w:t>
      </w:r>
      <w:r w:rsidR="0049503D">
        <w:rPr>
          <w:rFonts w:ascii="Arial" w:hAnsi="Arial" w:cs="Arial"/>
          <w:sz w:val="28"/>
          <w:szCs w:val="28"/>
          <w:lang w:val="en-US"/>
        </w:rPr>
        <w:t>hosting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a coaching day for primary </w:t>
      </w:r>
      <w:r w:rsidR="00F52487" w:rsidRPr="007747D4">
        <w:rPr>
          <w:rFonts w:ascii="Arial" w:hAnsi="Arial" w:cs="Arial"/>
          <w:sz w:val="28"/>
          <w:szCs w:val="28"/>
          <w:lang w:val="en-US"/>
        </w:rPr>
        <w:t>age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children</w:t>
      </w:r>
      <w:r w:rsidR="000C4302" w:rsidRPr="007747D4">
        <w:rPr>
          <w:rFonts w:ascii="Arial" w:hAnsi="Arial" w:cs="Arial"/>
          <w:sz w:val="28"/>
          <w:szCs w:val="28"/>
          <w:lang w:val="en-US"/>
        </w:rPr>
        <w:t xml:space="preserve"> who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are keen to improve their chess.</w:t>
      </w:r>
      <w:r w:rsidR="00C97ED0">
        <w:rPr>
          <w:rFonts w:ascii="Arial" w:hAnsi="Arial" w:cs="Arial"/>
          <w:sz w:val="28"/>
          <w:szCs w:val="28"/>
          <w:lang w:val="en-US"/>
        </w:rPr>
        <w:t xml:space="preserve"> To attend, your child should be able to play basic chess i.e. Understand the pieces, their moves and know of castling, stalemate and checkmate.</w:t>
      </w:r>
      <w:r w:rsidR="00F81B06">
        <w:rPr>
          <w:rFonts w:ascii="Arial" w:hAnsi="Arial" w:cs="Arial"/>
          <w:sz w:val="28"/>
          <w:szCs w:val="28"/>
          <w:lang w:val="en-US"/>
        </w:rPr>
        <w:t xml:space="preserve"> The event is supported by Lancashire Chess Association as part of their plans to promote chess in primary schools across </w:t>
      </w:r>
      <w:r w:rsidR="008E49EC">
        <w:rPr>
          <w:rFonts w:ascii="Arial" w:hAnsi="Arial" w:cs="Arial"/>
          <w:sz w:val="28"/>
          <w:szCs w:val="28"/>
          <w:lang w:val="en-US"/>
        </w:rPr>
        <w:t>our county.</w:t>
      </w:r>
    </w:p>
    <w:p w14:paraId="5684209E" w14:textId="4D171DC8" w:rsidR="00F73F60" w:rsidRPr="007747D4" w:rsidRDefault="00F73F60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It is intended to be an informal and fun day, with a mixture of coaching and some match play.</w:t>
      </w:r>
      <w:r w:rsidR="00C97ED0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4468C84" w14:textId="695DE00D" w:rsidR="00F52487" w:rsidRPr="007747D4" w:rsidRDefault="00823028" w:rsidP="00F524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This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 event will restart the process of regular coaching, tournaments and assessment sessions</w:t>
      </w:r>
      <w:r>
        <w:rPr>
          <w:rFonts w:ascii="Arial" w:hAnsi="Arial" w:cs="Arial"/>
          <w:sz w:val="28"/>
          <w:szCs w:val="28"/>
          <w:lang w:val="en-US"/>
        </w:rPr>
        <w:t>. Our goal next year is to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 work towards selecting under</w:t>
      </w:r>
      <w:r w:rsidR="00EE2D83">
        <w:rPr>
          <w:rFonts w:ascii="Arial" w:hAnsi="Arial" w:cs="Arial"/>
          <w:sz w:val="28"/>
          <w:szCs w:val="28"/>
          <w:lang w:val="en-US"/>
        </w:rPr>
        <w:t xml:space="preserve"> </w:t>
      </w:r>
      <w:r w:rsidR="00960C6E">
        <w:rPr>
          <w:rFonts w:ascii="Arial" w:hAnsi="Arial" w:cs="Arial"/>
          <w:sz w:val="28"/>
          <w:szCs w:val="28"/>
          <w:lang w:val="en-US"/>
        </w:rPr>
        <w:t>9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 and under</w:t>
      </w:r>
      <w:r w:rsidR="00F81B06">
        <w:rPr>
          <w:rFonts w:ascii="Arial" w:hAnsi="Arial" w:cs="Arial"/>
          <w:sz w:val="28"/>
          <w:szCs w:val="28"/>
          <w:lang w:val="en-US"/>
        </w:rPr>
        <w:t xml:space="preserve"> </w:t>
      </w:r>
      <w:r w:rsidR="00960C6E">
        <w:rPr>
          <w:rFonts w:ascii="Arial" w:hAnsi="Arial" w:cs="Arial"/>
          <w:sz w:val="28"/>
          <w:szCs w:val="28"/>
          <w:lang w:val="en-US"/>
        </w:rPr>
        <w:t>11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 teams</w:t>
      </w:r>
      <w:r w:rsidR="00F81B06">
        <w:rPr>
          <w:rFonts w:ascii="Arial" w:hAnsi="Arial" w:cs="Arial"/>
          <w:sz w:val="28"/>
          <w:szCs w:val="28"/>
          <w:lang w:val="en-US"/>
        </w:rPr>
        <w:t xml:space="preserve"> for county matches and to encourage primary schools to teach children through Chess in Schools and Communities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. </w:t>
      </w:r>
      <w:r w:rsidR="008E49EC">
        <w:rPr>
          <w:rFonts w:ascii="Arial" w:hAnsi="Arial" w:cs="Arial"/>
          <w:sz w:val="28"/>
          <w:szCs w:val="28"/>
          <w:lang w:val="en-US"/>
        </w:rPr>
        <w:t>Check out this website if you wish to know more about CSC.</w:t>
      </w:r>
      <w:r w:rsidR="0049503D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7" w:tgtFrame="_blank" w:tooltip="Protected by Outlook: https://www.chessinschools.co.uk/. Click or tap to follow the link." w:history="1">
        <w:r w:rsidR="0049503D" w:rsidRPr="0049503D">
          <w:rPr>
            <w:rStyle w:val="Hyperlink"/>
            <w:rFonts w:ascii="Segoe UI" w:hAnsi="Segoe UI" w:cs="Segoe UI"/>
            <w:sz w:val="28"/>
            <w:szCs w:val="28"/>
            <w:bdr w:val="none" w:sz="0" w:space="0" w:color="auto" w:frame="1"/>
            <w:shd w:val="clear" w:color="auto" w:fill="FFFFFF"/>
          </w:rPr>
          <w:t>https://www.chessinschools.co.uk/</w:t>
        </w:r>
      </w:hyperlink>
    </w:p>
    <w:p w14:paraId="3AB65D1F" w14:textId="77777777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</w:p>
    <w:p w14:paraId="0B83E8AB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2C9A157F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22AE423C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4E3CBAE3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7BA85442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63086BD5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011F45DB" w14:textId="03B572F9" w:rsidR="00F52487" w:rsidRPr="007747D4" w:rsidRDefault="00F52487" w:rsidP="00F52487">
      <w:pPr>
        <w:rPr>
          <w:rFonts w:ascii="Arial" w:hAnsi="Arial" w:cs="Arial"/>
          <w:sz w:val="40"/>
          <w:szCs w:val="40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lastRenderedPageBreak/>
        <w:t>Timetable</w:t>
      </w:r>
    </w:p>
    <w:p w14:paraId="27C7A300" w14:textId="3944436D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10:</w:t>
      </w:r>
      <w:r w:rsidR="002C09A1">
        <w:rPr>
          <w:rFonts w:ascii="Arial" w:hAnsi="Arial" w:cs="Arial"/>
          <w:sz w:val="28"/>
          <w:szCs w:val="28"/>
          <w:lang w:val="en-US"/>
        </w:rPr>
        <w:t>15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Arriv</w:t>
      </w:r>
      <w:r w:rsidR="002C09A1">
        <w:rPr>
          <w:rFonts w:ascii="Arial" w:hAnsi="Arial" w:cs="Arial"/>
          <w:sz w:val="28"/>
          <w:szCs w:val="28"/>
          <w:lang w:val="en-US"/>
        </w:rPr>
        <w:t xml:space="preserve">al, introduction </w:t>
      </w:r>
      <w:r w:rsidRPr="007747D4">
        <w:rPr>
          <w:rFonts w:ascii="Arial" w:hAnsi="Arial" w:cs="Arial"/>
          <w:sz w:val="28"/>
          <w:szCs w:val="28"/>
          <w:lang w:val="en-US"/>
        </w:rPr>
        <w:t>and sign in</w:t>
      </w:r>
    </w:p>
    <w:p w14:paraId="3CD13E71" w14:textId="5E4AE0EB" w:rsidR="008D25EF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10:30 </w:t>
      </w:r>
      <w:r w:rsidR="008D25EF">
        <w:rPr>
          <w:rFonts w:ascii="Arial" w:hAnsi="Arial" w:cs="Arial"/>
          <w:sz w:val="28"/>
          <w:szCs w:val="28"/>
          <w:lang w:val="en-US"/>
        </w:rPr>
        <w:t xml:space="preserve">Ice breaker – a simple chess puzzle for children to solve in groups </w:t>
      </w:r>
    </w:p>
    <w:p w14:paraId="30C4F292" w14:textId="28159A13" w:rsidR="00F52487" w:rsidRPr="007747D4" w:rsidRDefault="008D25EF" w:rsidP="00F524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11.00 </w:t>
      </w:r>
      <w:r w:rsidR="00F52487" w:rsidRPr="007747D4">
        <w:rPr>
          <w:rFonts w:ascii="Arial" w:hAnsi="Arial" w:cs="Arial"/>
          <w:sz w:val="28"/>
          <w:szCs w:val="28"/>
          <w:lang w:val="en-US"/>
        </w:rPr>
        <w:t>Initial game to allow group assignment</w:t>
      </w:r>
    </w:p>
    <w:p w14:paraId="5C00A100" w14:textId="526ACCB8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</w:t>
      </w:r>
      <w:r w:rsidR="008D25EF">
        <w:rPr>
          <w:rFonts w:ascii="Arial" w:hAnsi="Arial" w:cs="Arial"/>
          <w:sz w:val="28"/>
          <w:szCs w:val="28"/>
          <w:lang w:val="en-US"/>
        </w:rPr>
        <w:t>1</w:t>
      </w:r>
      <w:r w:rsidRPr="007747D4">
        <w:rPr>
          <w:rFonts w:ascii="Arial" w:hAnsi="Arial" w:cs="Arial"/>
          <w:sz w:val="28"/>
          <w:szCs w:val="28"/>
          <w:lang w:val="en-US"/>
        </w:rPr>
        <w:t>:</w:t>
      </w:r>
      <w:r w:rsidR="008D25EF">
        <w:rPr>
          <w:rFonts w:ascii="Arial" w:hAnsi="Arial" w:cs="Arial"/>
          <w:sz w:val="28"/>
          <w:szCs w:val="28"/>
          <w:lang w:val="en-US"/>
        </w:rPr>
        <w:t>3</w:t>
      </w:r>
      <w:r w:rsidRPr="007747D4">
        <w:rPr>
          <w:rFonts w:ascii="Arial" w:hAnsi="Arial" w:cs="Arial"/>
          <w:sz w:val="28"/>
          <w:szCs w:val="28"/>
          <w:lang w:val="en-US"/>
        </w:rPr>
        <w:t>0 Coaching session</w:t>
      </w:r>
      <w:r w:rsidR="00681D30">
        <w:rPr>
          <w:rFonts w:ascii="Arial" w:hAnsi="Arial" w:cs="Arial"/>
          <w:sz w:val="28"/>
          <w:szCs w:val="28"/>
          <w:lang w:val="en-US"/>
        </w:rPr>
        <w:t xml:space="preserve"> in groups</w:t>
      </w:r>
    </w:p>
    <w:p w14:paraId="1F2D741A" w14:textId="4770BF47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</w:t>
      </w:r>
      <w:r w:rsidR="008D25EF">
        <w:rPr>
          <w:rFonts w:ascii="Arial" w:hAnsi="Arial" w:cs="Arial"/>
          <w:sz w:val="28"/>
          <w:szCs w:val="28"/>
          <w:lang w:val="en-US"/>
        </w:rPr>
        <w:t>2</w:t>
      </w:r>
      <w:r w:rsidRPr="007747D4">
        <w:rPr>
          <w:rFonts w:ascii="Arial" w:hAnsi="Arial" w:cs="Arial"/>
          <w:sz w:val="28"/>
          <w:szCs w:val="28"/>
          <w:lang w:val="en-US"/>
        </w:rPr>
        <w:t>:</w:t>
      </w:r>
      <w:r w:rsidR="008D25EF">
        <w:rPr>
          <w:rFonts w:ascii="Arial" w:hAnsi="Arial" w:cs="Arial"/>
          <w:sz w:val="28"/>
          <w:szCs w:val="28"/>
          <w:lang w:val="en-US"/>
        </w:rPr>
        <w:t>10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</w:t>
      </w:r>
      <w:r w:rsidR="0049503D">
        <w:rPr>
          <w:rFonts w:ascii="Arial" w:hAnsi="Arial" w:cs="Arial"/>
          <w:sz w:val="28"/>
          <w:szCs w:val="28"/>
          <w:lang w:val="en-US"/>
        </w:rPr>
        <w:t>Second g</w:t>
      </w:r>
      <w:r w:rsidR="008D25EF">
        <w:rPr>
          <w:rFonts w:ascii="Arial" w:hAnsi="Arial" w:cs="Arial"/>
          <w:sz w:val="28"/>
          <w:szCs w:val="28"/>
          <w:lang w:val="en-US"/>
        </w:rPr>
        <w:t xml:space="preserve">ame </w:t>
      </w:r>
    </w:p>
    <w:p w14:paraId="2DCBC53D" w14:textId="275CE7D2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12:</w:t>
      </w:r>
      <w:r w:rsidR="00F60676">
        <w:rPr>
          <w:rFonts w:ascii="Arial" w:hAnsi="Arial" w:cs="Arial"/>
          <w:sz w:val="28"/>
          <w:szCs w:val="28"/>
          <w:lang w:val="en-US"/>
        </w:rPr>
        <w:t>4</w:t>
      </w:r>
      <w:r w:rsidRPr="007747D4">
        <w:rPr>
          <w:rFonts w:ascii="Arial" w:hAnsi="Arial" w:cs="Arial"/>
          <w:sz w:val="28"/>
          <w:szCs w:val="28"/>
          <w:lang w:val="en-US"/>
        </w:rPr>
        <w:t>0 Lunch break</w:t>
      </w:r>
    </w:p>
    <w:p w14:paraId="7D5A8D0C" w14:textId="4175191F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13:</w:t>
      </w:r>
      <w:r w:rsidR="00F60676">
        <w:rPr>
          <w:rFonts w:ascii="Arial" w:hAnsi="Arial" w:cs="Arial"/>
          <w:sz w:val="28"/>
          <w:szCs w:val="28"/>
          <w:lang w:val="en-US"/>
        </w:rPr>
        <w:t>2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0 Second </w:t>
      </w:r>
      <w:r w:rsidR="00F60676">
        <w:rPr>
          <w:rFonts w:ascii="Arial" w:hAnsi="Arial" w:cs="Arial"/>
          <w:sz w:val="28"/>
          <w:szCs w:val="28"/>
          <w:lang w:val="en-US"/>
        </w:rPr>
        <w:t>coaching session</w:t>
      </w:r>
    </w:p>
    <w:p w14:paraId="2EBB1EE7" w14:textId="13644B17" w:rsidR="002C09A1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13:30 </w:t>
      </w:r>
      <w:r w:rsidR="007747D4" w:rsidRPr="007747D4">
        <w:rPr>
          <w:rFonts w:ascii="Arial" w:hAnsi="Arial" w:cs="Arial"/>
          <w:sz w:val="28"/>
          <w:szCs w:val="28"/>
          <w:lang w:val="en-US"/>
        </w:rPr>
        <w:t>Third game</w:t>
      </w:r>
    </w:p>
    <w:p w14:paraId="6A0ACC61" w14:textId="1B2A9B6E" w:rsidR="007747D4" w:rsidRPr="007747D4" w:rsidRDefault="007747D4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14:</w:t>
      </w:r>
      <w:r w:rsidR="00F60676">
        <w:rPr>
          <w:rFonts w:ascii="Arial" w:hAnsi="Arial" w:cs="Arial"/>
          <w:sz w:val="28"/>
          <w:szCs w:val="28"/>
          <w:lang w:val="en-US"/>
        </w:rPr>
        <w:t>0</w:t>
      </w:r>
      <w:r w:rsidRPr="007747D4">
        <w:rPr>
          <w:rFonts w:ascii="Arial" w:hAnsi="Arial" w:cs="Arial"/>
          <w:sz w:val="28"/>
          <w:szCs w:val="28"/>
          <w:lang w:val="en-US"/>
        </w:rPr>
        <w:t>0 Simultaneous match</w:t>
      </w:r>
      <w:r>
        <w:rPr>
          <w:rFonts w:ascii="Arial" w:hAnsi="Arial" w:cs="Arial"/>
          <w:sz w:val="28"/>
          <w:szCs w:val="28"/>
          <w:lang w:val="en-US"/>
        </w:rPr>
        <w:t>es</w:t>
      </w:r>
      <w:r w:rsidR="00F60676">
        <w:rPr>
          <w:rFonts w:ascii="Arial" w:hAnsi="Arial" w:cs="Arial"/>
          <w:sz w:val="28"/>
          <w:szCs w:val="28"/>
          <w:lang w:val="en-US"/>
        </w:rPr>
        <w:t xml:space="preserve"> – children</w:t>
      </w:r>
      <w:r w:rsidR="004E0D83">
        <w:rPr>
          <w:rFonts w:ascii="Arial" w:hAnsi="Arial" w:cs="Arial"/>
          <w:sz w:val="28"/>
          <w:szCs w:val="28"/>
          <w:lang w:val="en-US"/>
        </w:rPr>
        <w:t>, in pairs,</w:t>
      </w:r>
      <w:r w:rsidR="00F60676">
        <w:rPr>
          <w:rFonts w:ascii="Arial" w:hAnsi="Arial" w:cs="Arial"/>
          <w:sz w:val="28"/>
          <w:szCs w:val="28"/>
          <w:lang w:val="en-US"/>
        </w:rPr>
        <w:t xml:space="preserve"> against the tutor who plays them all at once. Prize for any</w:t>
      </w:r>
      <w:r w:rsidR="004E0D83">
        <w:rPr>
          <w:rFonts w:ascii="Arial" w:hAnsi="Arial" w:cs="Arial"/>
          <w:sz w:val="28"/>
          <w:szCs w:val="28"/>
          <w:lang w:val="en-US"/>
        </w:rPr>
        <w:t xml:space="preserve"> pair</w:t>
      </w:r>
      <w:r w:rsidR="00F60676">
        <w:rPr>
          <w:rFonts w:ascii="Arial" w:hAnsi="Arial" w:cs="Arial"/>
          <w:sz w:val="28"/>
          <w:szCs w:val="28"/>
          <w:lang w:val="en-US"/>
        </w:rPr>
        <w:t xml:space="preserve"> who wins a game</w:t>
      </w:r>
    </w:p>
    <w:p w14:paraId="1869A91A" w14:textId="0DAB6C74" w:rsidR="007A18F9" w:rsidRPr="007747D4" w:rsidRDefault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</w:t>
      </w:r>
      <w:r w:rsidR="00F60676">
        <w:rPr>
          <w:rFonts w:ascii="Arial" w:hAnsi="Arial" w:cs="Arial"/>
          <w:sz w:val="28"/>
          <w:szCs w:val="28"/>
          <w:lang w:val="en-US"/>
        </w:rPr>
        <w:t>5</w:t>
      </w:r>
      <w:r w:rsidRPr="007747D4">
        <w:rPr>
          <w:rFonts w:ascii="Arial" w:hAnsi="Arial" w:cs="Arial"/>
          <w:sz w:val="28"/>
          <w:szCs w:val="28"/>
          <w:lang w:val="en-US"/>
        </w:rPr>
        <w:t>:</w:t>
      </w:r>
      <w:r w:rsidR="00F60676">
        <w:rPr>
          <w:rFonts w:ascii="Arial" w:hAnsi="Arial" w:cs="Arial"/>
          <w:sz w:val="28"/>
          <w:szCs w:val="28"/>
          <w:lang w:val="en-US"/>
        </w:rPr>
        <w:t>00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Wrap up and leave</w:t>
      </w:r>
    </w:p>
    <w:p w14:paraId="1F436539" w14:textId="77777777" w:rsidR="000C4302" w:rsidRPr="007747D4" w:rsidRDefault="000C4302" w:rsidP="000C4302">
      <w:pPr>
        <w:rPr>
          <w:rFonts w:ascii="Arial" w:hAnsi="Arial" w:cs="Arial"/>
          <w:sz w:val="28"/>
          <w:szCs w:val="28"/>
          <w:lang w:val="en-US"/>
        </w:rPr>
      </w:pPr>
    </w:p>
    <w:p w14:paraId="778EEFDB" w14:textId="77777777" w:rsidR="000C4302" w:rsidRPr="007747D4" w:rsidRDefault="000C4302" w:rsidP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Prizes</w:t>
      </w:r>
    </w:p>
    <w:p w14:paraId="471C2EFC" w14:textId="5057B76C" w:rsidR="000C4302" w:rsidRPr="007747D4" w:rsidRDefault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Trophies will be awarded to the best player in each section, as decided by coaches over the day.</w:t>
      </w:r>
    </w:p>
    <w:p w14:paraId="0FE9E155" w14:textId="77777777" w:rsidR="00F52487" w:rsidRPr="007747D4" w:rsidRDefault="00F52487">
      <w:pPr>
        <w:rPr>
          <w:rFonts w:ascii="Arial" w:hAnsi="Arial" w:cs="Arial"/>
          <w:sz w:val="28"/>
          <w:szCs w:val="28"/>
          <w:lang w:val="en-US"/>
        </w:rPr>
      </w:pPr>
    </w:p>
    <w:p w14:paraId="44538486" w14:textId="2BD152FE" w:rsidR="007A18F9" w:rsidRPr="007747D4" w:rsidRDefault="007A18F9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Registration</w:t>
      </w:r>
    </w:p>
    <w:p w14:paraId="5F707760" w14:textId="3ADB784E" w:rsidR="00F73F60" w:rsidRPr="007747D4" w:rsidRDefault="00F73F60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Numbers are limited</w:t>
      </w:r>
      <w:r w:rsidR="00681D30">
        <w:rPr>
          <w:rFonts w:ascii="Arial" w:hAnsi="Arial" w:cs="Arial"/>
          <w:sz w:val="28"/>
          <w:szCs w:val="28"/>
          <w:lang w:val="en-US"/>
        </w:rPr>
        <w:t xml:space="preserve"> to 50 children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so please register in advance to guarantee entry.</w:t>
      </w:r>
    </w:p>
    <w:p w14:paraId="78A096F5" w14:textId="6654BD16" w:rsidR="00F73F60" w:rsidRPr="007747D4" w:rsidRDefault="007747D4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Register b</w:t>
      </w:r>
      <w:r w:rsidR="00F73F60" w:rsidRPr="007747D4">
        <w:rPr>
          <w:rFonts w:ascii="Arial" w:hAnsi="Arial" w:cs="Arial"/>
          <w:sz w:val="28"/>
          <w:szCs w:val="28"/>
          <w:lang w:val="en-US"/>
        </w:rPr>
        <w:t>y email to</w:t>
      </w:r>
    </w:p>
    <w:p w14:paraId="43CC2339" w14:textId="77777777" w:rsidR="00F73F60" w:rsidRPr="007747D4" w:rsidRDefault="00000000" w:rsidP="00F73F60">
      <w:pPr>
        <w:rPr>
          <w:rFonts w:ascii="Arial" w:hAnsi="Arial" w:cs="Arial"/>
          <w:sz w:val="28"/>
          <w:szCs w:val="28"/>
          <w:lang w:val="en-US"/>
        </w:rPr>
      </w:pPr>
      <w:hyperlink r:id="rId8" w:history="1">
        <w:r w:rsidR="00F73F60" w:rsidRPr="007747D4">
          <w:rPr>
            <w:rStyle w:val="Hyperlink"/>
            <w:rFonts w:ascii="Arial" w:hAnsi="Arial" w:cs="Arial"/>
            <w:sz w:val="28"/>
            <w:szCs w:val="28"/>
            <w:lang w:val="en-US"/>
          </w:rPr>
          <w:t>Col.greenwood@btopenworld.com</w:t>
        </w:r>
      </w:hyperlink>
    </w:p>
    <w:p w14:paraId="6025E6DC" w14:textId="5C58A5A3" w:rsidR="00F73F60" w:rsidRPr="007747D4" w:rsidRDefault="000C4302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Please include 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child 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details </w:t>
      </w:r>
      <w:r w:rsidR="00F73F60" w:rsidRPr="007747D4">
        <w:rPr>
          <w:rFonts w:ascii="Arial" w:hAnsi="Arial" w:cs="Arial"/>
          <w:sz w:val="28"/>
          <w:szCs w:val="28"/>
          <w:lang w:val="en-US"/>
        </w:rPr>
        <w:t>1) Name 2) Month and year of birth 3) School or Club</w:t>
      </w:r>
    </w:p>
    <w:p w14:paraId="2916799D" w14:textId="6CAFB4B5" w:rsidR="00F73F60" w:rsidRDefault="000C4302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Please include parent or guardian details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1) Name 2) Email address 3) Contact number</w:t>
      </w:r>
    </w:p>
    <w:p w14:paraId="45761A28" w14:textId="5C07462B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7747D4">
        <w:rPr>
          <w:rFonts w:ascii="Arial" w:hAnsi="Arial" w:cs="Arial"/>
          <w:sz w:val="28"/>
          <w:szCs w:val="28"/>
          <w:lang w:val="en-US"/>
        </w:rPr>
        <w:t>all Colin on 07973 254 324 to discuss any concerns or questions.</w:t>
      </w:r>
    </w:p>
    <w:p w14:paraId="586212BF" w14:textId="77777777" w:rsidR="007747D4" w:rsidRPr="007747D4" w:rsidRDefault="007747D4" w:rsidP="00F73F60">
      <w:pPr>
        <w:rPr>
          <w:rFonts w:ascii="Arial" w:hAnsi="Arial" w:cs="Arial"/>
          <w:sz w:val="28"/>
          <w:szCs w:val="28"/>
          <w:lang w:val="en-US"/>
        </w:rPr>
      </w:pPr>
    </w:p>
    <w:p w14:paraId="4B688C5D" w14:textId="269AB260" w:rsidR="00F52487" w:rsidRPr="007747D4" w:rsidRDefault="00F52487" w:rsidP="007747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US"/>
        </w:rPr>
      </w:pPr>
    </w:p>
    <w:p w14:paraId="53E235B4" w14:textId="44519B72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Cost</w:t>
      </w:r>
    </w:p>
    <w:p w14:paraId="2833258A" w14:textId="77777777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A small cash fee of 2 pounds will be collected on the day to cover prizes and coaches travel costs. Any surplus will be carried forward to future events.</w:t>
      </w:r>
    </w:p>
    <w:p w14:paraId="4D33EF3B" w14:textId="77777777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</w:p>
    <w:p w14:paraId="5C6D8AF1" w14:textId="77777777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Catering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1781797" w14:textId="5DBA54E5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There are no catering facilities at the </w:t>
      </w:r>
      <w:proofErr w:type="gramStart"/>
      <w:r w:rsidRPr="007747D4">
        <w:rPr>
          <w:rFonts w:ascii="Arial" w:hAnsi="Arial" w:cs="Arial"/>
          <w:sz w:val="28"/>
          <w:szCs w:val="28"/>
          <w:lang w:val="en-US"/>
        </w:rPr>
        <w:t>venue</w:t>
      </w:r>
      <w:proofErr w:type="gramEnd"/>
      <w:r w:rsidRPr="007747D4">
        <w:rPr>
          <w:rFonts w:ascii="Arial" w:hAnsi="Arial" w:cs="Arial"/>
          <w:sz w:val="28"/>
          <w:szCs w:val="28"/>
          <w:lang w:val="en-US"/>
        </w:rPr>
        <w:t xml:space="preserve"> so parents and children please bring a packed lunch</w:t>
      </w:r>
      <w:r>
        <w:rPr>
          <w:rFonts w:ascii="Arial" w:hAnsi="Arial" w:cs="Arial"/>
          <w:sz w:val="28"/>
          <w:szCs w:val="28"/>
          <w:lang w:val="en-US"/>
        </w:rPr>
        <w:t xml:space="preserve"> and snacks</w:t>
      </w:r>
      <w:r w:rsidR="00960C6E">
        <w:rPr>
          <w:rFonts w:ascii="Arial" w:hAnsi="Arial" w:cs="Arial"/>
          <w:sz w:val="28"/>
          <w:szCs w:val="28"/>
          <w:lang w:val="en-US"/>
        </w:rPr>
        <w:t xml:space="preserve"> including drinks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07584E0" w14:textId="77777777" w:rsidR="00F73F60" w:rsidRPr="007747D4" w:rsidRDefault="00F73F60">
      <w:pPr>
        <w:rPr>
          <w:rFonts w:ascii="Arial" w:hAnsi="Arial" w:cs="Arial"/>
          <w:sz w:val="28"/>
          <w:szCs w:val="28"/>
          <w:lang w:val="en-US"/>
        </w:rPr>
      </w:pPr>
    </w:p>
    <w:p w14:paraId="0D77F4D3" w14:textId="03AFE8A2" w:rsidR="00A212B0" w:rsidRPr="007747D4" w:rsidRDefault="00A212B0">
      <w:pPr>
        <w:rPr>
          <w:rFonts w:ascii="Arial" w:hAnsi="Arial" w:cs="Arial"/>
          <w:sz w:val="40"/>
          <w:szCs w:val="40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Terms and conditions</w:t>
      </w:r>
    </w:p>
    <w:p w14:paraId="0351BDDD" w14:textId="137DAC05" w:rsidR="000C4302" w:rsidRPr="007747D4" w:rsidRDefault="000C4302" w:rsidP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Lancashire chess coaches will be responsible for the children whilst in the playing room, but a responsible adult must be responsible for your child when outside the playing room.</w:t>
      </w:r>
    </w:p>
    <w:p w14:paraId="71ED858C" w14:textId="5A5AB44D" w:rsidR="000C4302" w:rsidRDefault="000C4302" w:rsidP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All coaches attending are </w:t>
      </w:r>
      <w:r w:rsidR="00BF073E">
        <w:rPr>
          <w:rFonts w:ascii="Arial" w:hAnsi="Arial" w:cs="Arial"/>
          <w:sz w:val="28"/>
          <w:szCs w:val="28"/>
          <w:lang w:val="en-US"/>
        </w:rPr>
        <w:t xml:space="preserve">enhanced </w:t>
      </w:r>
      <w:r w:rsidRPr="007747D4">
        <w:rPr>
          <w:rFonts w:ascii="Arial" w:hAnsi="Arial" w:cs="Arial"/>
          <w:sz w:val="28"/>
          <w:szCs w:val="28"/>
          <w:lang w:val="en-US"/>
        </w:rPr>
        <w:t>DBS cleared.</w:t>
      </w:r>
      <w:r w:rsidR="00681D30">
        <w:rPr>
          <w:rFonts w:ascii="Arial" w:hAnsi="Arial" w:cs="Arial"/>
          <w:sz w:val="28"/>
          <w:szCs w:val="28"/>
          <w:lang w:val="en-US"/>
        </w:rPr>
        <w:t xml:space="preserve"> The coaches will be:</w:t>
      </w:r>
    </w:p>
    <w:p w14:paraId="49675F1C" w14:textId="5C91D52F" w:rsidR="00681D30" w:rsidRDefault="00681D30" w:rsidP="00681D3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Richard Walsh, Lancashire Chess Association President and CSC Regional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Organiser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Lancashire</w:t>
      </w:r>
    </w:p>
    <w:p w14:paraId="28E0753C" w14:textId="4DB6EEE9" w:rsidR="00681D30" w:rsidRDefault="00681D30" w:rsidP="00681D3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Callum Woods – qualified CSC tutor</w:t>
      </w:r>
    </w:p>
    <w:p w14:paraId="3683DD3F" w14:textId="11977A79" w:rsidR="00681D30" w:rsidRPr="00681D30" w:rsidRDefault="00681D30" w:rsidP="00681D3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Richard Galbraith – trainee CSC tutor</w:t>
      </w:r>
    </w:p>
    <w:p w14:paraId="0A9EA5F7" w14:textId="77B2C45C" w:rsidR="000C4302" w:rsidRPr="007747D4" w:rsidRDefault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Colin Greenwood has overall responsibility for child protection</w:t>
      </w:r>
      <w:r w:rsidR="008E49EC">
        <w:rPr>
          <w:rFonts w:ascii="Arial" w:hAnsi="Arial" w:cs="Arial"/>
          <w:sz w:val="28"/>
          <w:szCs w:val="28"/>
          <w:lang w:val="en-US"/>
        </w:rPr>
        <w:t xml:space="preserve"> and is the </w:t>
      </w:r>
      <w:r w:rsidR="0049503D">
        <w:rPr>
          <w:rFonts w:ascii="Arial" w:hAnsi="Arial" w:cs="Arial"/>
          <w:sz w:val="28"/>
          <w:szCs w:val="28"/>
          <w:lang w:val="en-US"/>
        </w:rPr>
        <w:t xml:space="preserve">event </w:t>
      </w:r>
      <w:r w:rsidR="008E49EC">
        <w:rPr>
          <w:rFonts w:ascii="Arial" w:hAnsi="Arial" w:cs="Arial"/>
          <w:sz w:val="28"/>
          <w:szCs w:val="28"/>
          <w:lang w:val="en-US"/>
        </w:rPr>
        <w:t>director</w:t>
      </w:r>
      <w:r w:rsidRPr="007747D4">
        <w:rPr>
          <w:rFonts w:ascii="Arial" w:hAnsi="Arial" w:cs="Arial"/>
          <w:sz w:val="28"/>
          <w:szCs w:val="28"/>
          <w:lang w:val="en-US"/>
        </w:rPr>
        <w:t>.</w:t>
      </w:r>
    </w:p>
    <w:p w14:paraId="40DB090E" w14:textId="77777777" w:rsidR="000C4302" w:rsidRPr="007747D4" w:rsidRDefault="000C4302" w:rsidP="000C4302">
      <w:pPr>
        <w:pStyle w:val="ListParagraph"/>
        <w:numPr>
          <w:ilvl w:val="0"/>
          <w:numId w:val="2"/>
        </w:num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7747D4">
        <w:rPr>
          <w:rFonts w:ascii="Arial" w:hAnsi="Arial" w:cs="Arial"/>
          <w:sz w:val="28"/>
          <w:szCs w:val="28"/>
          <w:lang w:val="en-US"/>
        </w:rPr>
        <w:t>Highfield Priory School are kindly offering the venue free of charge but accept no responsibility for the children during the coaching day.</w:t>
      </w:r>
    </w:p>
    <w:p w14:paraId="243BCA55" w14:textId="1F5CDA77" w:rsidR="000C4302" w:rsidRPr="007747D4" w:rsidRDefault="000C4302" w:rsidP="000C4302">
      <w:pPr>
        <w:pStyle w:val="ListParagraph"/>
        <w:numPr>
          <w:ilvl w:val="0"/>
          <w:numId w:val="2"/>
        </w:num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The Chess will be played in the </w:t>
      </w:r>
      <w:r w:rsidR="00960C6E">
        <w:rPr>
          <w:rFonts w:ascii="Arial" w:hAnsi="Arial" w:cs="Arial"/>
          <w:sz w:val="28"/>
          <w:szCs w:val="28"/>
          <w:lang w:val="en-US"/>
        </w:rPr>
        <w:t>d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ining </w:t>
      </w:r>
      <w:r w:rsidR="00960C6E">
        <w:rPr>
          <w:rFonts w:ascii="Arial" w:hAnsi="Arial" w:cs="Arial"/>
          <w:sz w:val="28"/>
          <w:szCs w:val="28"/>
          <w:lang w:val="en-US"/>
        </w:rPr>
        <w:t>r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oom, parents will have access to the performing arts room above the </w:t>
      </w:r>
      <w:r w:rsidR="00960C6E">
        <w:rPr>
          <w:rFonts w:ascii="Arial" w:hAnsi="Arial" w:cs="Arial"/>
          <w:sz w:val="28"/>
          <w:szCs w:val="28"/>
          <w:lang w:val="en-US"/>
        </w:rPr>
        <w:t>d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ining </w:t>
      </w:r>
      <w:r w:rsidR="00960C6E">
        <w:rPr>
          <w:rFonts w:ascii="Arial" w:hAnsi="Arial" w:cs="Arial"/>
          <w:sz w:val="28"/>
          <w:szCs w:val="28"/>
          <w:lang w:val="en-US"/>
        </w:rPr>
        <w:t>r</w:t>
      </w:r>
      <w:r w:rsidRPr="007747D4">
        <w:rPr>
          <w:rFonts w:ascii="Arial" w:hAnsi="Arial" w:cs="Arial"/>
          <w:sz w:val="28"/>
          <w:szCs w:val="28"/>
          <w:lang w:val="en-US"/>
        </w:rPr>
        <w:t>oom. If the weather is fine, parents may sit out in the playground, in which case it is suggested to bring camping chairs.</w:t>
      </w:r>
    </w:p>
    <w:p w14:paraId="10D04FB4" w14:textId="6656C01E" w:rsidR="000C4302" w:rsidRPr="0049503D" w:rsidRDefault="000C4302" w:rsidP="0049503D">
      <w:pPr>
        <w:pStyle w:val="ListParagraph"/>
        <w:numPr>
          <w:ilvl w:val="0"/>
          <w:numId w:val="2"/>
        </w:num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7747D4">
        <w:rPr>
          <w:rFonts w:ascii="Arial" w:hAnsi="Arial" w:cs="Arial"/>
          <w:sz w:val="28"/>
          <w:szCs w:val="28"/>
          <w:lang w:val="en-US"/>
        </w:rPr>
        <w:t>The venue does not allow smoking or vaping in any area.</w:t>
      </w:r>
    </w:p>
    <w:p w14:paraId="38A4D168" w14:textId="5C9D1234" w:rsidR="00A212B0" w:rsidRPr="004E0D83" w:rsidRDefault="00A212B0">
      <w:pPr>
        <w:rPr>
          <w:rFonts w:ascii="Arial" w:hAnsi="Arial" w:cs="Arial"/>
          <w:sz w:val="28"/>
          <w:szCs w:val="28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lastRenderedPageBreak/>
        <w:t>It is a condition of entry that players agree to abide by the following terms and conditions:</w:t>
      </w:r>
    </w:p>
    <w:p w14:paraId="5E4BE76D" w14:textId="35C61FD9" w:rsidR="00A212B0" w:rsidRPr="004E0D83" w:rsidRDefault="00A212B0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>The organisers reserve the right to expel any parent or child who is being threatening/abusive/anti-social</w:t>
      </w:r>
    </w:p>
    <w:p w14:paraId="0E331F94" w14:textId="7F1ED9D2" w:rsidR="00A212B0" w:rsidRPr="004E0D83" w:rsidRDefault="00A212B0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Parents or guardians are responsible for their children throughout the </w:t>
      </w:r>
      <w:r w:rsidR="0049503D">
        <w:rPr>
          <w:rFonts w:ascii="Arial" w:hAnsi="Arial" w:cs="Arial"/>
          <w:sz w:val="28"/>
          <w:szCs w:val="28"/>
          <w:shd w:val="clear" w:color="auto" w:fill="FFFFFF"/>
        </w:rPr>
        <w:t>e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>vent. During the session</w:t>
      </w:r>
      <w:r w:rsidR="0049503D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parents will not be allowed access to the playing </w:t>
      </w:r>
      <w:r w:rsidR="00F73F60" w:rsidRPr="004E0D83">
        <w:rPr>
          <w:rFonts w:ascii="Arial" w:hAnsi="Arial" w:cs="Arial"/>
          <w:sz w:val="28"/>
          <w:szCs w:val="28"/>
          <w:shd w:val="clear" w:color="auto" w:fill="FFFFFF"/>
        </w:rPr>
        <w:t>room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– at this time the children will be under the supervision of the coaching team. As soon as the child leaves the playing </w:t>
      </w:r>
      <w:r w:rsidR="00F73F60" w:rsidRPr="004E0D83">
        <w:rPr>
          <w:rFonts w:ascii="Arial" w:hAnsi="Arial" w:cs="Arial"/>
          <w:sz w:val="28"/>
          <w:szCs w:val="28"/>
          <w:shd w:val="clear" w:color="auto" w:fill="FFFFFF"/>
        </w:rPr>
        <w:t>room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the parent is again fully responsible.</w:t>
      </w:r>
    </w:p>
    <w:p w14:paraId="493E10F8" w14:textId="58321BF6" w:rsidR="007747D4" w:rsidRPr="004E0D83" w:rsidRDefault="007747D4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>Toilets will be segregated boy girl and parents</w:t>
      </w:r>
      <w:r w:rsidR="0049503D">
        <w:rPr>
          <w:rFonts w:ascii="Arial" w:hAnsi="Arial" w:cs="Arial"/>
          <w:sz w:val="28"/>
          <w:szCs w:val="28"/>
          <w:shd w:val="clear" w:color="auto" w:fill="FFFFFF"/>
        </w:rPr>
        <w:t xml:space="preserve"> and clearly signed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</w:p>
    <w:p w14:paraId="3DA07AE9" w14:textId="536647E8" w:rsidR="00A212B0" w:rsidRPr="004E0D83" w:rsidRDefault="00A212B0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>The coaches accept no responsibility for any personal property that is brought to events.</w:t>
      </w:r>
    </w:p>
    <w:p w14:paraId="1D4318E7" w14:textId="5EEF44FD" w:rsidR="00D03B58" w:rsidRPr="004E0D83" w:rsidRDefault="00F73F60" w:rsidP="007747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>Lancashire</w:t>
      </w:r>
      <w:r w:rsidR="00A212B0"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Chess Association recognizes </w:t>
      </w:r>
      <w:r w:rsidR="007747D4" w:rsidRPr="004E0D83">
        <w:rPr>
          <w:rFonts w:ascii="Arial" w:hAnsi="Arial" w:cs="Arial"/>
          <w:sz w:val="28"/>
          <w:szCs w:val="28"/>
          <w:shd w:val="clear" w:color="auto" w:fill="FFFFFF"/>
        </w:rPr>
        <w:t>and accepts its</w:t>
      </w:r>
      <w:r w:rsidR="00A212B0"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responsibility to protect the welfare of all children who attend our events</w:t>
      </w:r>
    </w:p>
    <w:p w14:paraId="2FCA945D" w14:textId="50D9A0FF" w:rsidR="00F60676" w:rsidRPr="004E0D83" w:rsidRDefault="00F60676" w:rsidP="004E0D83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sectPr w:rsidR="00F60676" w:rsidRPr="004E0D83" w:rsidSect="00C838F3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0AD1" w14:textId="77777777" w:rsidR="00ED5F56" w:rsidRDefault="00ED5F56" w:rsidP="0049503D">
      <w:pPr>
        <w:spacing w:after="0" w:line="240" w:lineRule="auto"/>
      </w:pPr>
      <w:r>
        <w:separator/>
      </w:r>
    </w:p>
  </w:endnote>
  <w:endnote w:type="continuationSeparator" w:id="0">
    <w:p w14:paraId="1C384DA1" w14:textId="77777777" w:rsidR="00ED5F56" w:rsidRDefault="00ED5F56" w:rsidP="0049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2690606"/>
      <w:docPartObj>
        <w:docPartGallery w:val="Page Numbers (Bottom of Page)"/>
        <w:docPartUnique/>
      </w:docPartObj>
    </w:sdtPr>
    <w:sdtContent>
      <w:p w14:paraId="7A4C7751" w14:textId="6F2C9160" w:rsidR="0049503D" w:rsidRDefault="0049503D" w:rsidP="005E52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D8F570" w14:textId="77777777" w:rsidR="0049503D" w:rsidRDefault="00495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7311088"/>
      <w:docPartObj>
        <w:docPartGallery w:val="Page Numbers (Bottom of Page)"/>
        <w:docPartUnique/>
      </w:docPartObj>
    </w:sdtPr>
    <w:sdtContent>
      <w:p w14:paraId="6A4ED620" w14:textId="007D1260" w:rsidR="0049503D" w:rsidRDefault="0049503D" w:rsidP="005E52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BBDE60" w14:textId="77777777" w:rsidR="0049503D" w:rsidRDefault="00495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827B" w14:textId="77777777" w:rsidR="00ED5F56" w:rsidRDefault="00ED5F56" w:rsidP="0049503D">
      <w:pPr>
        <w:spacing w:after="0" w:line="240" w:lineRule="auto"/>
      </w:pPr>
      <w:r>
        <w:separator/>
      </w:r>
    </w:p>
  </w:footnote>
  <w:footnote w:type="continuationSeparator" w:id="0">
    <w:p w14:paraId="238C531B" w14:textId="77777777" w:rsidR="00ED5F56" w:rsidRDefault="00ED5F56" w:rsidP="0049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569"/>
    <w:multiLevelType w:val="hybridMultilevel"/>
    <w:tmpl w:val="0A0A5D98"/>
    <w:lvl w:ilvl="0" w:tplc="D750D1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A5B98"/>
    <w:multiLevelType w:val="hybridMultilevel"/>
    <w:tmpl w:val="206AD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B97"/>
    <w:multiLevelType w:val="hybridMultilevel"/>
    <w:tmpl w:val="8D765420"/>
    <w:lvl w:ilvl="0" w:tplc="F446CF2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026364">
    <w:abstractNumId w:val="2"/>
  </w:num>
  <w:num w:numId="2" w16cid:durableId="115757564">
    <w:abstractNumId w:val="0"/>
  </w:num>
  <w:num w:numId="3" w16cid:durableId="136412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6"/>
    <w:rsid w:val="000C4302"/>
    <w:rsid w:val="000E5B2B"/>
    <w:rsid w:val="002901C6"/>
    <w:rsid w:val="002A01C2"/>
    <w:rsid w:val="002B4125"/>
    <w:rsid w:val="002C09A1"/>
    <w:rsid w:val="0049503D"/>
    <w:rsid w:val="004E0D83"/>
    <w:rsid w:val="005A773F"/>
    <w:rsid w:val="00681D30"/>
    <w:rsid w:val="00754600"/>
    <w:rsid w:val="007747D4"/>
    <w:rsid w:val="007A18F9"/>
    <w:rsid w:val="007A6916"/>
    <w:rsid w:val="00823028"/>
    <w:rsid w:val="008D25EF"/>
    <w:rsid w:val="008E49EC"/>
    <w:rsid w:val="0091135B"/>
    <w:rsid w:val="00960C6E"/>
    <w:rsid w:val="009836D7"/>
    <w:rsid w:val="00A212B0"/>
    <w:rsid w:val="00BF073E"/>
    <w:rsid w:val="00C63E93"/>
    <w:rsid w:val="00C838F3"/>
    <w:rsid w:val="00C97ED0"/>
    <w:rsid w:val="00D03B58"/>
    <w:rsid w:val="00D771F6"/>
    <w:rsid w:val="00E4737C"/>
    <w:rsid w:val="00E86525"/>
    <w:rsid w:val="00ED5F56"/>
    <w:rsid w:val="00EE2D83"/>
    <w:rsid w:val="00F02692"/>
    <w:rsid w:val="00F52487"/>
    <w:rsid w:val="00F60676"/>
    <w:rsid w:val="00F73F60"/>
    <w:rsid w:val="00F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1012"/>
  <w15:chartTrackingRefBased/>
  <w15:docId w15:val="{C4B27DBA-DDD5-3648-91F5-54C7F65F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B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B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412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71F6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F81B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D2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2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2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5EF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3D"/>
  </w:style>
  <w:style w:type="character" w:styleId="PageNumber">
    <w:name w:val="page number"/>
    <w:basedOn w:val="DefaultParagraphFont"/>
    <w:uiPriority w:val="99"/>
    <w:semiHidden/>
    <w:unhideWhenUsed/>
    <w:rsid w:val="0049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6542">
                  <w:marLeft w:val="0"/>
                  <w:marRight w:val="0"/>
                  <w:marTop w:val="96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53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2D2D2"/>
                                <w:left w:val="single" w:sz="6" w:space="0" w:color="D2D2D2"/>
                                <w:bottom w:val="single" w:sz="6" w:space="0" w:color="D2D2D2"/>
                                <w:right w:val="single" w:sz="6" w:space="0" w:color="D2D2D2"/>
                              </w:divBdr>
                              <w:divsChild>
                                <w:div w:id="29348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47960">
          <w:marLeft w:val="0"/>
          <w:marRight w:val="0"/>
          <w:marTop w:val="0"/>
          <w:marBottom w:val="0"/>
          <w:divBdr>
            <w:top w:val="single" w:sz="6" w:space="0" w:color="7A7A7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.greenwood@btopenworl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ea01.safelinks.protection.outlook.com/?url=https%3A%2F%2Fwww.chessinschools.co.uk%2F&amp;data=05%7C02%7C%7C4e69aeae46b14807311308dc797eaa7b%7C84df9e7fe9f640afb435aaaaaaaaaaaa%7C1%7C0%7C638518832133460354%7CUnknown%7CTWFpbGZsb3d8eyJWIjoiMC4wLjAwMDAiLCJQIjoiV2luMzIiLCJBTiI6Ik1haWwiLCJXVCI6Mn0%3D%7C0%7C%7C%7C&amp;sdata=51FDKcwwXKbvbOjEmJ2R1DkalMHc4xWCA8LdZmQKE10%3D&amp;reserved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Greenwood</dc:creator>
  <cp:keywords/>
  <dc:description/>
  <cp:lastModifiedBy>Colin Greenwood</cp:lastModifiedBy>
  <cp:revision>3</cp:revision>
  <cp:lastPrinted>2024-05-25T09:24:00Z</cp:lastPrinted>
  <dcterms:created xsi:type="dcterms:W3CDTF">2024-05-22T10:47:00Z</dcterms:created>
  <dcterms:modified xsi:type="dcterms:W3CDTF">2024-05-25T12:04:00Z</dcterms:modified>
</cp:coreProperties>
</file>