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DCCFB" w14:textId="280D6518" w:rsidR="00436AC4" w:rsidRDefault="00436AC4" w:rsidP="00436AC4">
      <w:pPr>
        <w:tabs>
          <w:tab w:val="left" w:pos="3094"/>
        </w:tabs>
        <w:rPr>
          <w:rFonts w:ascii="Helvetica Neue" w:hAnsi="Helvetica Neue"/>
        </w:rPr>
      </w:pPr>
      <w:r w:rsidRPr="00436AC4">
        <w:rPr>
          <w:rFonts w:ascii="Helvetica Neue" w:hAnsi="Helvetica Neue"/>
          <w:b/>
        </w:rPr>
        <w:t>App</w:t>
      </w:r>
      <w:r>
        <w:rPr>
          <w:rFonts w:ascii="Helvetica Neue" w:hAnsi="Helvetica Neue"/>
        </w:rPr>
        <w:t xml:space="preserve">: </w:t>
      </w:r>
      <w:proofErr w:type="spellStart"/>
      <w:r>
        <w:rPr>
          <w:rFonts w:ascii="Helvetica Neue" w:hAnsi="Helvetica Neue"/>
        </w:rPr>
        <w:t>QuizMe</w:t>
      </w:r>
      <w:proofErr w:type="spellEnd"/>
      <w:r>
        <w:rPr>
          <w:rFonts w:ascii="Helvetica Neue" w:hAnsi="Helvetica Neue"/>
        </w:rPr>
        <w:t>, A flashcard based quiz application</w:t>
      </w:r>
    </w:p>
    <w:p w14:paraId="5E57BEDB" w14:textId="46F06EF7" w:rsidR="006D2DD7" w:rsidRPr="00ED6C7F" w:rsidRDefault="00F8204E" w:rsidP="00436AC4">
      <w:pPr>
        <w:tabs>
          <w:tab w:val="left" w:pos="3094"/>
        </w:tabs>
        <w:rPr>
          <w:rFonts w:ascii="Helvetica Neue" w:hAnsi="Helvetica Neue"/>
        </w:rPr>
      </w:pPr>
      <w:r w:rsidRPr="00436AC4">
        <w:rPr>
          <w:rFonts w:ascii="Helvetica Neue" w:hAnsi="Helvetica Neue"/>
          <w:b/>
        </w:rPr>
        <w:t>Database</w:t>
      </w:r>
      <w:r w:rsidRPr="00ED6C7F">
        <w:rPr>
          <w:rFonts w:ascii="Helvetica Neue" w:hAnsi="Helvetica Neue"/>
        </w:rPr>
        <w:t>: MongoDB</w:t>
      </w:r>
      <w:r w:rsidR="00436AC4">
        <w:rPr>
          <w:rFonts w:ascii="Helvetica Neue" w:hAnsi="Helvetica Neue"/>
        </w:rPr>
        <w:tab/>
      </w:r>
    </w:p>
    <w:p w14:paraId="6741BB83" w14:textId="77777777" w:rsidR="00ED6C7F" w:rsidRPr="00ED6C7F" w:rsidRDefault="00ED6C7F" w:rsidP="00ED6C7F">
      <w:pPr>
        <w:ind w:firstLine="720"/>
        <w:rPr>
          <w:rFonts w:ascii="Helvetica Neue" w:hAnsi="Helvetica Neue"/>
        </w:rPr>
      </w:pPr>
    </w:p>
    <w:p w14:paraId="5FC37644" w14:textId="77777777" w:rsidR="00F8204E" w:rsidRPr="00ED6C7F" w:rsidRDefault="00ED6C7F" w:rsidP="00893E2B">
      <w:pPr>
        <w:rPr>
          <w:rFonts w:ascii="Helvetica Neue" w:eastAsia="Times New Roman" w:hAnsi="Helvetica Neue" w:cs="Times New Roman"/>
          <w:b/>
          <w:color w:val="2D3B45"/>
        </w:rPr>
      </w:pPr>
      <w:r w:rsidRPr="00ED6C7F">
        <w:rPr>
          <w:rFonts w:ascii="Helvetica Neue" w:hAnsi="Helvetica Neue"/>
        </w:rPr>
        <w:t xml:space="preserve">MongoDB was chosen </w:t>
      </w:r>
      <w:bookmarkStart w:id="0" w:name="_GoBack"/>
      <w:bookmarkEnd w:id="0"/>
      <w:r w:rsidRPr="00ED6C7F">
        <w:rPr>
          <w:rFonts w:ascii="Helvetica Neue" w:hAnsi="Helvetica Neue"/>
        </w:rPr>
        <w:t xml:space="preserve">as the database because the amount of data required is low, </w:t>
      </w:r>
      <w:r w:rsidR="00B776DB">
        <w:rPr>
          <w:rFonts w:ascii="Helvetica Neue" w:hAnsi="Helvetica Neue"/>
        </w:rPr>
        <w:t>there are few relationships</w:t>
      </w:r>
      <w:r w:rsidR="00893E2B">
        <w:rPr>
          <w:rFonts w:ascii="Helvetica Neue" w:hAnsi="Helvetica Neue"/>
        </w:rPr>
        <w:t xml:space="preserve"> among the data, and I am </w:t>
      </w:r>
      <w:r w:rsidR="005926DE">
        <w:rPr>
          <w:rFonts w:ascii="Helvetica Neue" w:hAnsi="Helvetica Neue"/>
        </w:rPr>
        <w:t>more</w:t>
      </w:r>
      <w:r w:rsidR="00893E2B">
        <w:rPr>
          <w:rFonts w:ascii="Helvetica Neue" w:hAnsi="Helvetica Neue"/>
        </w:rPr>
        <w:t xml:space="preserve"> familiar </w:t>
      </w:r>
      <w:r w:rsidR="005926DE">
        <w:rPr>
          <w:rFonts w:ascii="Helvetica Neue" w:hAnsi="Helvetica Neue"/>
        </w:rPr>
        <w:t>with</w:t>
      </w:r>
      <w:r w:rsidR="00893E2B">
        <w:rPr>
          <w:rFonts w:ascii="Helvetica Neue" w:hAnsi="Helvetica Neue"/>
        </w:rPr>
        <w:t xml:space="preserve"> </w:t>
      </w:r>
      <w:r w:rsidR="005926DE">
        <w:rPr>
          <w:rFonts w:ascii="Helvetica Neue" w:hAnsi="Helvetica Neue"/>
        </w:rPr>
        <w:t>NoSQL databases such as MongoDB</w:t>
      </w:r>
      <w:r w:rsidR="00893E2B">
        <w:rPr>
          <w:rFonts w:ascii="Helvetica Neue" w:hAnsi="Helvetica Neue"/>
        </w:rPr>
        <w:t>.</w:t>
      </w:r>
    </w:p>
    <w:p w14:paraId="689CFB32" w14:textId="77777777" w:rsidR="00F8204E" w:rsidRPr="00ED6C7F" w:rsidRDefault="00F8204E">
      <w:pPr>
        <w:rPr>
          <w:rFonts w:ascii="Helvetica Neue" w:eastAsia="Times New Roman" w:hAnsi="Helvetica Neue" w:cs="Times New Roman"/>
          <w:color w:val="2D3B45"/>
        </w:rPr>
      </w:pPr>
    </w:p>
    <w:p w14:paraId="695DADF7" w14:textId="77777777" w:rsidR="00F8204E" w:rsidRPr="00ED6C7F" w:rsidRDefault="00F8204E">
      <w:pPr>
        <w:rPr>
          <w:rFonts w:ascii="Helvetica Neue" w:eastAsia="Times New Roman" w:hAnsi="Helvetica Neue" w:cs="Times New Roman"/>
          <w:color w:val="2D3B45"/>
        </w:rPr>
      </w:pPr>
      <w:r w:rsidRPr="00ED6C7F">
        <w:rPr>
          <w:rFonts w:ascii="Helvetica Neue" w:eastAsia="Times New Roman" w:hAnsi="Helvetica Neue" w:cs="Times New Roman"/>
          <w:color w:val="2D3B45"/>
        </w:rPr>
        <w:t xml:space="preserve">Number of data models: 3 </w:t>
      </w:r>
    </w:p>
    <w:p w14:paraId="49E7BFC9" w14:textId="77777777" w:rsidR="00122B6B" w:rsidRPr="00ED6C7F" w:rsidRDefault="00122B6B" w:rsidP="00122B6B">
      <w:pPr>
        <w:pStyle w:val="ListParagraph"/>
        <w:numPr>
          <w:ilvl w:val="0"/>
          <w:numId w:val="2"/>
        </w:numPr>
        <w:rPr>
          <w:rFonts w:ascii="Helvetica Neue" w:eastAsia="Times New Roman" w:hAnsi="Helvetica Neue" w:cs="Times New Roman"/>
          <w:color w:val="2D3B45"/>
        </w:rPr>
      </w:pPr>
      <w:r w:rsidRPr="00ED6C7F">
        <w:rPr>
          <w:rFonts w:ascii="Helvetica Neue" w:eastAsia="Times New Roman" w:hAnsi="Helvetica Neue" w:cs="Times New Roman"/>
          <w:i/>
          <w:color w:val="2D3B45"/>
        </w:rPr>
        <w:t>User</w:t>
      </w:r>
      <w:r w:rsidRPr="00ED6C7F">
        <w:rPr>
          <w:rFonts w:ascii="Helvetica Neue" w:eastAsia="Times New Roman" w:hAnsi="Helvetica Neue" w:cs="Times New Roman"/>
          <w:color w:val="2D3B45"/>
        </w:rPr>
        <w:t>: to contain the user’s data</w:t>
      </w:r>
      <w:r w:rsidR="00ED6C7F" w:rsidRPr="00ED6C7F">
        <w:rPr>
          <w:rFonts w:ascii="Helvetica Neue" w:eastAsia="Times New Roman" w:hAnsi="Helvetica Neue" w:cs="Times New Roman"/>
          <w:color w:val="2D3B45"/>
        </w:rPr>
        <w:t xml:space="preserve"> (email, name, password)</w:t>
      </w:r>
    </w:p>
    <w:p w14:paraId="5AB560CD" w14:textId="77777777" w:rsidR="00122B6B" w:rsidRDefault="00122B6B" w:rsidP="00122B6B">
      <w:pPr>
        <w:pStyle w:val="ListParagraph"/>
        <w:numPr>
          <w:ilvl w:val="0"/>
          <w:numId w:val="2"/>
        </w:numPr>
        <w:rPr>
          <w:rFonts w:ascii="Helvetica Neue" w:eastAsia="Times New Roman" w:hAnsi="Helvetica Neue" w:cs="Times New Roman"/>
          <w:color w:val="2D3B45"/>
        </w:rPr>
      </w:pPr>
      <w:r w:rsidRPr="00ED6C7F">
        <w:rPr>
          <w:rFonts w:ascii="Helvetica Neue" w:eastAsia="Times New Roman" w:hAnsi="Helvetica Neue" w:cs="Times New Roman"/>
          <w:i/>
          <w:color w:val="2D3B45"/>
        </w:rPr>
        <w:t>Deck</w:t>
      </w:r>
      <w:r w:rsidRPr="00ED6C7F">
        <w:rPr>
          <w:rFonts w:ascii="Helvetica Neue" w:eastAsia="Times New Roman" w:hAnsi="Helvetica Neue" w:cs="Times New Roman"/>
          <w:color w:val="2D3B45"/>
        </w:rPr>
        <w:t xml:space="preserve">: contains the deck title, if the deck is public (visible to other users of the app), and the cards </w:t>
      </w:r>
      <w:r w:rsidR="00AC2179" w:rsidRPr="00ED6C7F">
        <w:rPr>
          <w:rFonts w:ascii="Helvetica Neue" w:eastAsia="Times New Roman" w:hAnsi="Helvetica Neue" w:cs="Times New Roman"/>
          <w:color w:val="2D3B45"/>
        </w:rPr>
        <w:t>contained in</w:t>
      </w:r>
      <w:r w:rsidR="00AC2179">
        <w:rPr>
          <w:rFonts w:ascii="Helvetica Neue" w:eastAsia="Times New Roman" w:hAnsi="Helvetica Neue" w:cs="Times New Roman"/>
          <w:color w:val="2D3B45"/>
        </w:rPr>
        <w:t xml:space="preserve"> the deck</w:t>
      </w:r>
    </w:p>
    <w:p w14:paraId="7B4F900E" w14:textId="77777777" w:rsidR="00AC2179" w:rsidRDefault="00AC2179" w:rsidP="00122B6B">
      <w:pPr>
        <w:pStyle w:val="ListParagraph"/>
        <w:numPr>
          <w:ilvl w:val="0"/>
          <w:numId w:val="2"/>
        </w:numPr>
        <w:rPr>
          <w:rFonts w:ascii="Helvetica Neue" w:eastAsia="Times New Roman" w:hAnsi="Helvetica Neue" w:cs="Times New Roman"/>
          <w:color w:val="2D3B45"/>
        </w:rPr>
      </w:pPr>
      <w:r w:rsidRPr="00ED6C7F">
        <w:rPr>
          <w:rFonts w:ascii="Helvetica Neue" w:eastAsia="Times New Roman" w:hAnsi="Helvetica Neue" w:cs="Times New Roman"/>
          <w:i/>
          <w:color w:val="2D3B45"/>
        </w:rPr>
        <w:t>Card</w:t>
      </w:r>
      <w:r>
        <w:rPr>
          <w:rFonts w:ascii="Helvetica Neue" w:eastAsia="Times New Roman" w:hAnsi="Helvetica Neue" w:cs="Times New Roman"/>
          <w:color w:val="2D3B45"/>
        </w:rPr>
        <w:t>: the text co</w:t>
      </w:r>
      <w:r w:rsidR="00ED6C7F">
        <w:rPr>
          <w:rFonts w:ascii="Helvetica Neue" w:eastAsia="Times New Roman" w:hAnsi="Helvetica Neue" w:cs="Times New Roman"/>
          <w:color w:val="2D3B45"/>
        </w:rPr>
        <w:t>ntent on each side of the card, and if the card is “marked” (will allow the user to filter between reviewing only “marked” or only un</w:t>
      </w:r>
      <w:proofErr w:type="gramStart"/>
      <w:r w:rsidR="00ED6C7F">
        <w:rPr>
          <w:rFonts w:ascii="Helvetica Neue" w:eastAsia="Times New Roman" w:hAnsi="Helvetica Neue" w:cs="Times New Roman"/>
          <w:color w:val="2D3B45"/>
        </w:rPr>
        <w:t>-“</w:t>
      </w:r>
      <w:proofErr w:type="gramEnd"/>
      <w:r w:rsidR="00ED6C7F">
        <w:rPr>
          <w:rFonts w:ascii="Helvetica Neue" w:eastAsia="Times New Roman" w:hAnsi="Helvetica Neue" w:cs="Times New Roman"/>
          <w:color w:val="2D3B45"/>
        </w:rPr>
        <w:t xml:space="preserve">marked” cards. </w:t>
      </w:r>
    </w:p>
    <w:p w14:paraId="36566565" w14:textId="77777777" w:rsidR="00ED6C7F" w:rsidRPr="00ED6C7F" w:rsidRDefault="00ED6C7F" w:rsidP="00ED6C7F">
      <w:pPr>
        <w:rPr>
          <w:rFonts w:ascii="Helvetica Neue" w:eastAsia="Times New Roman" w:hAnsi="Helvetica Neue" w:cs="Times New Roman"/>
          <w:color w:val="2D3B45"/>
        </w:rPr>
      </w:pPr>
    </w:p>
    <w:p w14:paraId="2B7C945B" w14:textId="77777777" w:rsidR="00F8204E" w:rsidRDefault="00F8204E">
      <w:pPr>
        <w:rPr>
          <w:rFonts w:ascii="Helvetica Neue" w:eastAsia="Times New Roman" w:hAnsi="Helvetica Neue" w:cs="Times New Roman"/>
          <w:color w:val="2D3B45"/>
        </w:rPr>
      </w:pPr>
      <w:r>
        <w:rPr>
          <w:rFonts w:ascii="Helvetica Neue" w:eastAsia="Times New Roman" w:hAnsi="Helvetica Neue" w:cs="Times New Roman"/>
          <w:color w:val="2D3B45"/>
        </w:rPr>
        <w:t>Number of collections: 1</w:t>
      </w:r>
    </w:p>
    <w:p w14:paraId="65543788" w14:textId="77777777" w:rsidR="00893E2B" w:rsidRDefault="00893E2B" w:rsidP="00893E2B">
      <w:pPr>
        <w:pStyle w:val="ListParagraph"/>
        <w:numPr>
          <w:ilvl w:val="0"/>
          <w:numId w:val="2"/>
        </w:numPr>
        <w:rPr>
          <w:rFonts w:ascii="Helvetica Neue" w:eastAsia="Times New Roman" w:hAnsi="Helvetica Neue" w:cs="Times New Roman"/>
          <w:color w:val="2D3B45"/>
        </w:rPr>
      </w:pPr>
      <w:r>
        <w:rPr>
          <w:rFonts w:ascii="Helvetica Neue" w:eastAsia="Times New Roman" w:hAnsi="Helvetica Neue" w:cs="Times New Roman"/>
          <w:color w:val="2D3B45"/>
        </w:rPr>
        <w:t xml:space="preserve">There will be a single collection will all documents embedded. There are two reasons for using the single collection and embedding </w:t>
      </w:r>
      <w:proofErr w:type="gramStart"/>
      <w:r>
        <w:rPr>
          <w:rFonts w:ascii="Helvetica Neue" w:eastAsia="Times New Roman" w:hAnsi="Helvetica Neue" w:cs="Times New Roman"/>
          <w:color w:val="2D3B45"/>
        </w:rPr>
        <w:t>all of</w:t>
      </w:r>
      <w:proofErr w:type="gramEnd"/>
      <w:r>
        <w:rPr>
          <w:rFonts w:ascii="Helvetica Neue" w:eastAsia="Times New Roman" w:hAnsi="Helvetica Neue" w:cs="Times New Roman"/>
          <w:color w:val="2D3B45"/>
        </w:rPr>
        <w:t xml:space="preserve"> the documents</w:t>
      </w:r>
    </w:p>
    <w:p w14:paraId="6AE33964" w14:textId="77777777" w:rsidR="00893E2B" w:rsidRDefault="00893E2B" w:rsidP="00893E2B">
      <w:pPr>
        <w:pStyle w:val="ListParagraph"/>
        <w:numPr>
          <w:ilvl w:val="0"/>
          <w:numId w:val="3"/>
        </w:numPr>
        <w:rPr>
          <w:rFonts w:ascii="Helvetica Neue" w:eastAsia="Times New Roman" w:hAnsi="Helvetica Neue" w:cs="Times New Roman"/>
          <w:color w:val="2D3B45"/>
        </w:rPr>
      </w:pPr>
      <w:r>
        <w:rPr>
          <w:rFonts w:ascii="Helvetica Neue" w:eastAsia="Times New Roman" w:hAnsi="Helvetica Neue" w:cs="Times New Roman"/>
          <w:color w:val="2D3B45"/>
        </w:rPr>
        <w:t>This design will optimize DB queries. When a user logs in, there will only be one network query to retrieve all user data, decks, and cards</w:t>
      </w:r>
    </w:p>
    <w:p w14:paraId="2A1D9B21" w14:textId="77777777" w:rsidR="00893E2B" w:rsidRPr="00893E2B" w:rsidRDefault="00A638F3" w:rsidP="00893E2B">
      <w:pPr>
        <w:pStyle w:val="ListParagraph"/>
        <w:numPr>
          <w:ilvl w:val="0"/>
          <w:numId w:val="3"/>
        </w:numPr>
        <w:rPr>
          <w:rFonts w:ascii="Helvetica Neue" w:eastAsia="Times New Roman" w:hAnsi="Helvetica Neue" w:cs="Times New Roman"/>
          <w:color w:val="2D3B45"/>
        </w:rPr>
      </w:pPr>
      <w:r>
        <w:rPr>
          <w:rFonts w:ascii="Helvetica Neue" w:eastAsia="Times New Roman" w:hAnsi="Helvetica Neue" w:cs="Times New Roman"/>
          <w:color w:val="2D3B45"/>
        </w:rPr>
        <w:t xml:space="preserve">I originally thought I would split the user’s decks into a separate collection, and the </w:t>
      </w:r>
      <w:proofErr w:type="spellStart"/>
      <w:r>
        <w:rPr>
          <w:rFonts w:ascii="Helvetica Neue" w:eastAsia="Times New Roman" w:hAnsi="Helvetica Neue" w:cs="Times New Roman"/>
          <w:color w:val="2D3B45"/>
        </w:rPr>
        <w:t>User.deck</w:t>
      </w:r>
      <w:proofErr w:type="spellEnd"/>
      <w:r>
        <w:rPr>
          <w:rFonts w:ascii="Helvetica Neue" w:eastAsia="Times New Roman" w:hAnsi="Helvetica Neue" w:cs="Times New Roman"/>
          <w:color w:val="2D3B45"/>
        </w:rPr>
        <w:t xml:space="preserve"> would be an array of deck IDs. I thought this approach would be easier to share decks between users. However, if a user ‘clones’ another user’s deck and makes changes to it, the original deck owner should not get those changes (they may not want them). For that reason, all decks and cards belong solely to the owning user, and it makes sense to embed these documents within the User model. </w:t>
      </w:r>
    </w:p>
    <w:p w14:paraId="4CD506BF" w14:textId="77777777" w:rsidR="00ED6C7F" w:rsidRDefault="00ED6C7F">
      <w:pPr>
        <w:rPr>
          <w:rFonts w:ascii="Helvetica Neue" w:eastAsia="Times New Roman" w:hAnsi="Helvetica Neue" w:cs="Times New Roman"/>
          <w:color w:val="2D3B45"/>
        </w:rPr>
      </w:pPr>
    </w:p>
    <w:p w14:paraId="2370AB59" w14:textId="77777777" w:rsidR="00F8204E" w:rsidRDefault="00F8204E">
      <w:pPr>
        <w:rPr>
          <w:rFonts w:ascii="Helvetica Neue" w:eastAsia="Times New Roman" w:hAnsi="Helvetica Neue" w:cs="Times New Roman"/>
          <w:color w:val="2D3B45"/>
        </w:rPr>
      </w:pPr>
      <w:r>
        <w:rPr>
          <w:rFonts w:ascii="Helvetica Neue" w:eastAsia="Times New Roman" w:hAnsi="Helvetica Neue" w:cs="Times New Roman"/>
          <w:color w:val="2D3B45"/>
        </w:rPr>
        <w:t xml:space="preserve">The User document will have </w:t>
      </w:r>
      <w:r w:rsidR="005926DE">
        <w:rPr>
          <w:rFonts w:ascii="Helvetica Neue" w:eastAsia="Times New Roman" w:hAnsi="Helvetica Neue" w:cs="Times New Roman"/>
          <w:color w:val="2D3B45"/>
        </w:rPr>
        <w:t>the</w:t>
      </w:r>
      <w:r>
        <w:rPr>
          <w:rFonts w:ascii="Helvetica Neue" w:eastAsia="Times New Roman" w:hAnsi="Helvetica Neue" w:cs="Times New Roman"/>
          <w:color w:val="2D3B45"/>
        </w:rPr>
        <w:t xml:space="preserve"> flashcard </w:t>
      </w:r>
      <w:r w:rsidRPr="00F8204E">
        <w:rPr>
          <w:rFonts w:ascii="Helvetica Neue" w:eastAsia="Times New Roman" w:hAnsi="Helvetica Neue" w:cs="Times New Roman"/>
          <w:color w:val="2D3B45"/>
        </w:rPr>
        <w:t>Deck</w:t>
      </w:r>
      <w:r>
        <w:rPr>
          <w:rFonts w:ascii="Helvetica Neue" w:eastAsia="Times New Roman" w:hAnsi="Helvetica Neue" w:cs="Times New Roman"/>
          <w:color w:val="2D3B45"/>
        </w:rPr>
        <w:t>s embedded, and the Deck document will contain the Card document</w:t>
      </w:r>
      <w:r w:rsidR="005926DE">
        <w:rPr>
          <w:rFonts w:ascii="Helvetica Neue" w:eastAsia="Times New Roman" w:hAnsi="Helvetica Neue" w:cs="Times New Roman"/>
          <w:color w:val="2D3B45"/>
        </w:rPr>
        <w:t>s</w:t>
      </w:r>
      <w:r>
        <w:rPr>
          <w:rFonts w:ascii="Helvetica Neue" w:eastAsia="Times New Roman" w:hAnsi="Helvetica Neue" w:cs="Times New Roman"/>
          <w:color w:val="2D3B45"/>
        </w:rPr>
        <w:t xml:space="preserve"> embedded.</w:t>
      </w:r>
    </w:p>
    <w:p w14:paraId="346A46A1" w14:textId="77777777" w:rsidR="005E752E" w:rsidRDefault="005E752E">
      <w:pPr>
        <w:rPr>
          <w:rFonts w:ascii="Helvetica Neue" w:eastAsia="Times New Roman" w:hAnsi="Helvetica Neue" w:cs="Times New Roman"/>
          <w:color w:val="2D3B45"/>
        </w:rPr>
      </w:pPr>
    </w:p>
    <w:p w14:paraId="6C246B66" w14:textId="77777777" w:rsidR="005E752E" w:rsidRDefault="00F8204E">
      <w:r>
        <w:rPr>
          <w:noProof/>
        </w:rPr>
        <w:lastRenderedPageBreak/>
        <w:drawing>
          <wp:inline distT="0" distB="0" distL="0" distR="0" wp14:anchorId="58DC9D6C" wp14:editId="22902F4C">
            <wp:extent cx="1827614" cy="4620746"/>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18 at 8.44.03 PM.png"/>
                    <pic:cNvPicPr/>
                  </pic:nvPicPr>
                  <pic:blipFill>
                    <a:blip r:embed="rId7">
                      <a:extLst>
                        <a:ext uri="{28A0092B-C50C-407E-A947-70E740481C1C}">
                          <a14:useLocalDpi xmlns:a14="http://schemas.microsoft.com/office/drawing/2010/main" val="0"/>
                        </a:ext>
                      </a:extLst>
                    </a:blip>
                    <a:stretch>
                      <a:fillRect/>
                    </a:stretch>
                  </pic:blipFill>
                  <pic:spPr>
                    <a:xfrm>
                      <a:off x="0" y="0"/>
                      <a:ext cx="1855578" cy="4691447"/>
                    </a:xfrm>
                    <a:prstGeom prst="rect">
                      <a:avLst/>
                    </a:prstGeom>
                  </pic:spPr>
                </pic:pic>
              </a:graphicData>
            </a:graphic>
          </wp:inline>
        </w:drawing>
      </w:r>
    </w:p>
    <w:p w14:paraId="4C390AE2" w14:textId="77777777" w:rsidR="005E752E" w:rsidRPr="005E752E" w:rsidRDefault="005E752E" w:rsidP="005E752E">
      <w:pPr>
        <w:shd w:val="clear" w:color="auto" w:fill="FFFFFF"/>
        <w:spacing w:before="100" w:beforeAutospacing="1" w:after="100" w:afterAutospacing="1"/>
        <w:ind w:left="375"/>
        <w:rPr>
          <w:rFonts w:ascii="Helvetica Neue" w:eastAsia="Times New Roman" w:hAnsi="Helvetica Neue" w:cs="Times New Roman"/>
          <w:color w:val="2D3B45"/>
        </w:rPr>
      </w:pPr>
    </w:p>
    <w:p w14:paraId="4363706B" w14:textId="77777777" w:rsidR="005E752E" w:rsidRDefault="005E752E"/>
    <w:sectPr w:rsidR="005E752E" w:rsidSect="0053275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B44D1" w14:textId="77777777" w:rsidR="001B0E09" w:rsidRDefault="001B0E09" w:rsidP="00893E2B">
      <w:r>
        <w:separator/>
      </w:r>
    </w:p>
  </w:endnote>
  <w:endnote w:type="continuationSeparator" w:id="0">
    <w:p w14:paraId="6F3EBEEC" w14:textId="77777777" w:rsidR="001B0E09" w:rsidRDefault="001B0E09" w:rsidP="00893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3050A" w14:textId="77777777" w:rsidR="001B0E09" w:rsidRDefault="001B0E09" w:rsidP="00893E2B">
      <w:r>
        <w:separator/>
      </w:r>
    </w:p>
  </w:footnote>
  <w:footnote w:type="continuationSeparator" w:id="0">
    <w:p w14:paraId="5C354B53" w14:textId="77777777" w:rsidR="001B0E09" w:rsidRDefault="001B0E09" w:rsidP="00893E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A4AAC" w14:textId="77777777" w:rsidR="00893E2B" w:rsidRPr="00EF5CBD" w:rsidRDefault="00893E2B">
    <w:pPr>
      <w:pStyle w:val="Header"/>
      <w:rPr>
        <w:rFonts w:ascii="Helvetica Neue" w:hAnsi="Helvetica Neue"/>
      </w:rPr>
    </w:pPr>
    <w:r w:rsidRPr="00EF5CBD">
      <w:rPr>
        <w:rFonts w:ascii="Helvetica Neue" w:hAnsi="Helvetica Neue"/>
      </w:rPr>
      <w:t>Colin Knebl</w:t>
    </w:r>
    <w:r w:rsidR="00EF5CBD" w:rsidRPr="00EF5CBD">
      <w:rPr>
        <w:rFonts w:ascii="Helvetica Neue" w:hAnsi="Helvetica Neue"/>
      </w:rPr>
      <w:t>, Capstone Database Design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D4895"/>
    <w:multiLevelType w:val="hybridMultilevel"/>
    <w:tmpl w:val="924C05EC"/>
    <w:lvl w:ilvl="0" w:tplc="DD1C01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29622A"/>
    <w:multiLevelType w:val="hybridMultilevel"/>
    <w:tmpl w:val="72102846"/>
    <w:lvl w:ilvl="0" w:tplc="09A2F11C">
      <w:numFmt w:val="bullet"/>
      <w:lvlText w:val="-"/>
      <w:lvlJc w:val="left"/>
      <w:pPr>
        <w:ind w:left="720" w:hanging="360"/>
      </w:pPr>
      <w:rPr>
        <w:rFonts w:ascii="Helvetica Neue" w:eastAsia="Times New Roman" w:hAnsi="Helvetica Neu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9C7C1B"/>
    <w:multiLevelType w:val="multilevel"/>
    <w:tmpl w:val="BBF2B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52E"/>
    <w:rsid w:val="00036FEE"/>
    <w:rsid w:val="00122B6B"/>
    <w:rsid w:val="001B0E09"/>
    <w:rsid w:val="00436AC4"/>
    <w:rsid w:val="00495B5F"/>
    <w:rsid w:val="0053275C"/>
    <w:rsid w:val="005926DE"/>
    <w:rsid w:val="005E752E"/>
    <w:rsid w:val="006B05C0"/>
    <w:rsid w:val="00893E2B"/>
    <w:rsid w:val="00962AE1"/>
    <w:rsid w:val="00A638F3"/>
    <w:rsid w:val="00AC2179"/>
    <w:rsid w:val="00B776DB"/>
    <w:rsid w:val="00ED6C7F"/>
    <w:rsid w:val="00EF5CBD"/>
    <w:rsid w:val="00F8204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6695F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B6B"/>
    <w:pPr>
      <w:ind w:left="720"/>
      <w:contextualSpacing/>
    </w:pPr>
  </w:style>
  <w:style w:type="paragraph" w:styleId="Header">
    <w:name w:val="header"/>
    <w:basedOn w:val="Normal"/>
    <w:link w:val="HeaderChar"/>
    <w:uiPriority w:val="99"/>
    <w:unhideWhenUsed/>
    <w:rsid w:val="00893E2B"/>
    <w:pPr>
      <w:tabs>
        <w:tab w:val="center" w:pos="4680"/>
        <w:tab w:val="right" w:pos="9360"/>
      </w:tabs>
    </w:pPr>
  </w:style>
  <w:style w:type="character" w:customStyle="1" w:styleId="HeaderChar">
    <w:name w:val="Header Char"/>
    <w:basedOn w:val="DefaultParagraphFont"/>
    <w:link w:val="Header"/>
    <w:uiPriority w:val="99"/>
    <w:rsid w:val="00893E2B"/>
  </w:style>
  <w:style w:type="paragraph" w:styleId="Footer">
    <w:name w:val="footer"/>
    <w:basedOn w:val="Normal"/>
    <w:link w:val="FooterChar"/>
    <w:uiPriority w:val="99"/>
    <w:unhideWhenUsed/>
    <w:rsid w:val="00893E2B"/>
    <w:pPr>
      <w:tabs>
        <w:tab w:val="center" w:pos="4680"/>
        <w:tab w:val="right" w:pos="9360"/>
      </w:tabs>
    </w:pPr>
  </w:style>
  <w:style w:type="character" w:customStyle="1" w:styleId="FooterChar">
    <w:name w:val="Footer Char"/>
    <w:basedOn w:val="DefaultParagraphFont"/>
    <w:link w:val="Footer"/>
    <w:uiPriority w:val="99"/>
    <w:rsid w:val="00893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224364">
      <w:bodyDiv w:val="1"/>
      <w:marLeft w:val="0"/>
      <w:marRight w:val="0"/>
      <w:marTop w:val="0"/>
      <w:marBottom w:val="0"/>
      <w:divBdr>
        <w:top w:val="none" w:sz="0" w:space="0" w:color="auto"/>
        <w:left w:val="none" w:sz="0" w:space="0" w:color="auto"/>
        <w:bottom w:val="none" w:sz="0" w:space="0" w:color="auto"/>
        <w:right w:val="none" w:sz="0" w:space="0" w:color="auto"/>
      </w:divBdr>
    </w:div>
    <w:div w:id="1863932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233</Words>
  <Characters>1333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Knebl</dc:creator>
  <cp:keywords/>
  <dc:description/>
  <cp:lastModifiedBy>Colin Knebl</cp:lastModifiedBy>
  <cp:revision>3</cp:revision>
  <dcterms:created xsi:type="dcterms:W3CDTF">2020-03-19T01:33:00Z</dcterms:created>
  <dcterms:modified xsi:type="dcterms:W3CDTF">2020-03-19T01:36:00Z</dcterms:modified>
</cp:coreProperties>
</file>