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69D0395" w:rsidR="00381847" w:rsidRPr="001646BD" w:rsidRDefault="00E769D9" w:rsidP="001646BD">
      <w:pPr>
        <w:rPr>
          <w:b/>
          <w:sz w:val="20"/>
          <w:szCs w:val="20"/>
        </w:rPr>
      </w:pPr>
      <w:r w:rsidRPr="001646BD">
        <w:rPr>
          <w:b/>
          <w:sz w:val="20"/>
          <w:szCs w:val="20"/>
        </w:rPr>
        <w:t xml:space="preserve">Green Pace Developer: Security Policy Guide </w:t>
      </w:r>
      <w:r w:rsidR="00FB5A3A">
        <w:rPr>
          <w:b/>
          <w:sz w:val="20"/>
          <w:szCs w:val="20"/>
        </w:rPr>
        <w:t>Colin Kwasnik</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119D2FA" w:rsidR="00381847" w:rsidRDefault="00891F9C" w:rsidP="00891F9C">
            <w:r w:rsidRPr="00891F9C">
              <w:rPr>
                <w:sz w:val="24"/>
                <w:szCs w:val="24"/>
              </w:rPr>
              <w:t>All external inputs must be validated to prevent malicious data from compromising system integrity. Proper validation ensures that only correctly formatted and expected data types are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318B6A" w:rsidR="00381847" w:rsidRDefault="00891F9C" w:rsidP="00891F9C">
            <w:r w:rsidRPr="00891F9C">
              <w:rPr>
                <w:sz w:val="24"/>
                <w:szCs w:val="24"/>
              </w:rPr>
              <w:t>Compiler warnings often indicate potential code issues. By addressing them, developers can prevent many types of vulnerabilities, such as buffer overflows or data truncation.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FF69389" w:rsidR="00381847" w:rsidRDefault="00891F9C">
            <w:pPr>
              <w:pBdr>
                <w:top w:val="nil"/>
                <w:left w:val="nil"/>
                <w:bottom w:val="nil"/>
                <w:right w:val="nil"/>
                <w:between w:val="nil"/>
              </w:pBdr>
            </w:pPr>
            <w:r w:rsidRPr="00891F9C">
              <w:rPr>
                <w:sz w:val="24"/>
                <w:szCs w:val="24"/>
              </w:rPr>
              <w:t>Security should be integrated into the system design from the start. This means considering threats and countermeasures during the planning and architectural stages, not just at implementation.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DA4E5B" w:rsidR="00381847" w:rsidRDefault="00891F9C" w:rsidP="00891F9C">
            <w:r w:rsidRPr="00891F9C">
              <w:rPr>
                <w:sz w:val="24"/>
                <w:szCs w:val="24"/>
              </w:rPr>
              <w:t>Complexity introduces risk. A simpler codebase is easier to understand, test, and secure, making it less prone to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658B148" w:rsidR="00381847" w:rsidRPr="00891F9C" w:rsidRDefault="00891F9C" w:rsidP="00891F9C">
            <w:pPr>
              <w:rPr>
                <w:sz w:val="24"/>
                <w:szCs w:val="24"/>
              </w:rPr>
            </w:pPr>
            <w:r w:rsidRPr="00891F9C">
              <w:rPr>
                <w:sz w:val="24"/>
                <w:szCs w:val="24"/>
              </w:rPr>
              <w:t>Systems and applications should deny access by default. Permissions should be explicitly granted only to trusted entities, minimizing exposure to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DB099A" w:rsidR="00381847" w:rsidRDefault="00891F9C" w:rsidP="00891F9C">
            <w:r w:rsidRPr="00891F9C">
              <w:rPr>
                <w:sz w:val="24"/>
                <w:szCs w:val="24"/>
              </w:rPr>
              <w:t>Users and systems should operate using the least amount of access required to perform their functions. This limits potential damage from a breach or malfunction.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843B04" w:rsidR="00381847" w:rsidRDefault="00891F9C" w:rsidP="00891F9C">
            <w:r w:rsidRPr="00891F9C">
              <w:rPr>
                <w:sz w:val="24"/>
                <w:szCs w:val="24"/>
              </w:rPr>
              <w:t>Before passing data to external systems or APIs, it should be cleaned to remove harmful elements, preventing injection attacks or protocol manipulation.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800F50" w:rsidR="00381847" w:rsidRDefault="00891F9C" w:rsidP="00891F9C">
            <w:r w:rsidRPr="00891F9C">
              <w:rPr>
                <w:sz w:val="24"/>
                <w:szCs w:val="24"/>
              </w:rPr>
              <w:t>Multiple layers of security controls should be used to protect systems. If one layer fails, others still provide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C20E993" w:rsidR="00381847" w:rsidRDefault="00891F9C" w:rsidP="00891F9C">
            <w:r w:rsidRPr="00891F9C">
              <w:rPr>
                <w:sz w:val="24"/>
                <w:szCs w:val="24"/>
              </w:rPr>
              <w:t>Code should undergo thorough testing, including static analysis and code reviews, to catch vulnerabilities early in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4D61DA1" w:rsidR="00381847" w:rsidRPr="00891F9C" w:rsidRDefault="00891F9C" w:rsidP="00891F9C">
            <w:pPr>
              <w:rPr>
                <w:sz w:val="24"/>
                <w:szCs w:val="24"/>
              </w:rPr>
            </w:pPr>
            <w:r w:rsidRPr="00891F9C">
              <w:rPr>
                <w:sz w:val="24"/>
                <w:szCs w:val="24"/>
              </w:rPr>
              <w:t>Standardized secure coding practices</w:t>
            </w:r>
            <w:r>
              <w:rPr>
                <w:sz w:val="24"/>
                <w:szCs w:val="24"/>
              </w:rPr>
              <w:t xml:space="preserve">, </w:t>
            </w:r>
            <w:r w:rsidRPr="00891F9C">
              <w:rPr>
                <w:sz w:val="24"/>
                <w:szCs w:val="24"/>
              </w:rPr>
              <w:t>like SEI CERT</w:t>
            </w:r>
            <w:r>
              <w:rPr>
                <w:sz w:val="24"/>
                <w:szCs w:val="24"/>
              </w:rPr>
              <w:t xml:space="preserve">, </w:t>
            </w:r>
            <w:r w:rsidRPr="00891F9C">
              <w:rPr>
                <w:sz w:val="24"/>
                <w:szCs w:val="24"/>
              </w:rPr>
              <w:t>help ensure consistency and reduce common programming errors that can lead to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2EB0285" w:rsidR="00381847" w:rsidRPr="00550BC5" w:rsidRDefault="00E769D9">
            <w:pPr>
              <w:jc w:val="center"/>
              <w:rPr>
                <w:b/>
                <w:sz w:val="24"/>
                <w:szCs w:val="24"/>
              </w:rPr>
            </w:pPr>
            <w:r w:rsidRPr="00550BC5">
              <w:rPr>
                <w:b/>
                <w:sz w:val="24"/>
                <w:szCs w:val="24"/>
              </w:rPr>
              <w:t>Name of Standard</w:t>
            </w:r>
            <w:r w:rsidR="00550BC5" w:rsidRPr="00550BC5">
              <w:rPr>
                <w:b/>
                <w:sz w:val="24"/>
                <w:szCs w:val="24"/>
              </w:rPr>
              <w:t>: Ensure correct data types are used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B97C8E" w:rsidR="00381847" w:rsidRDefault="00891F9C">
            <w:pPr>
              <w:jc w:val="center"/>
            </w:pPr>
            <w:r>
              <w:t>STD-001-CPP</w:t>
            </w:r>
          </w:p>
        </w:tc>
        <w:tc>
          <w:tcPr>
            <w:tcW w:w="7632" w:type="dxa"/>
            <w:tcMar>
              <w:top w:w="100" w:type="dxa"/>
              <w:left w:w="100" w:type="dxa"/>
              <w:bottom w:w="100" w:type="dxa"/>
              <w:right w:w="100" w:type="dxa"/>
            </w:tcMar>
          </w:tcPr>
          <w:p w14:paraId="7140E542" w14:textId="1AD3FAAB" w:rsidR="00381847" w:rsidRDefault="00891F9C">
            <w:r w:rsidRPr="00891F9C">
              <w:rPr>
                <w:sz w:val="24"/>
                <w:szCs w:val="24"/>
              </w:rPr>
              <w:t>Using appropriate data types prevents overflows, underflows, and type conversion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88BB90" w14:textId="77777777" w:rsidR="00550BC5" w:rsidRPr="00550BC5" w:rsidRDefault="00550BC5" w:rsidP="00550BC5">
            <w:pPr>
              <w:rPr>
                <w:sz w:val="24"/>
                <w:szCs w:val="24"/>
              </w:rPr>
            </w:pPr>
            <w:r w:rsidRPr="00550BC5">
              <w:rPr>
                <w:sz w:val="24"/>
                <w:szCs w:val="24"/>
              </w:rPr>
              <w:t>Improper use of signed and unsigned integers can lead to unexpected behavior.</w:t>
            </w:r>
          </w:p>
          <w:p w14:paraId="243A50BD" w14:textId="21DB20DE" w:rsidR="00F72634" w:rsidRDefault="00F72634" w:rsidP="0015146B"/>
        </w:tc>
      </w:tr>
      <w:tr w:rsidR="00F72634" w14:paraId="5B8614A1" w14:textId="77777777" w:rsidTr="00001F14">
        <w:trPr>
          <w:trHeight w:val="460"/>
        </w:trPr>
        <w:tc>
          <w:tcPr>
            <w:tcW w:w="10800" w:type="dxa"/>
            <w:tcMar>
              <w:top w:w="100" w:type="dxa"/>
              <w:left w:w="100" w:type="dxa"/>
              <w:bottom w:w="100" w:type="dxa"/>
              <w:right w:w="100" w:type="dxa"/>
            </w:tcMar>
          </w:tcPr>
          <w:p w14:paraId="3ECD0D5A" w14:textId="2F3EB929" w:rsidR="00F72634" w:rsidRDefault="00550BC5" w:rsidP="0015146B">
            <w:r w:rsidRPr="00550BC5">
              <w:rPr>
                <w:sz w:val="24"/>
                <w:szCs w:val="24"/>
              </w:rPr>
              <w:t>unsigned int x = -1; // x becomes large positive due to underflow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CDA597E" w:rsidR="00F72634" w:rsidRDefault="00550BC5" w:rsidP="0015146B">
            <w:r w:rsidRPr="00550BC5">
              <w:rPr>
                <w:sz w:val="24"/>
                <w:szCs w:val="24"/>
              </w:rPr>
              <w:t>Use correct signedness and size for integers to avoid underflow or overflow.</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472B8CB" w:rsidR="00F72634" w:rsidRDefault="00550BC5" w:rsidP="0015146B">
            <w:r w:rsidRPr="00550BC5">
              <w:rPr>
                <w:sz w:val="24"/>
                <w:szCs w:val="24"/>
              </w:rPr>
              <w:t>int x = -1; // Proper use of signed integer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F87F131" w14:textId="77777777" w:rsidR="003D3A6F" w:rsidRDefault="00B475A1" w:rsidP="00F51FA8">
            <w:pPr>
              <w:pBdr>
                <w:top w:val="nil"/>
                <w:left w:val="nil"/>
                <w:bottom w:val="nil"/>
                <w:right w:val="nil"/>
                <w:between w:val="nil"/>
              </w:pBdr>
            </w:pPr>
            <w:r>
              <w:rPr>
                <w:b/>
              </w:rPr>
              <w:t>Principles(s):</w:t>
            </w:r>
            <w:r>
              <w:t xml:space="preserve"> </w:t>
            </w:r>
          </w:p>
          <w:p w14:paraId="4653AE4A" w14:textId="40EC26DC" w:rsidR="00B475A1" w:rsidRDefault="003D3A6F" w:rsidP="00F51FA8">
            <w:pPr>
              <w:pBdr>
                <w:top w:val="nil"/>
                <w:left w:val="nil"/>
                <w:bottom w:val="nil"/>
                <w:right w:val="nil"/>
                <w:between w:val="nil"/>
              </w:pBdr>
            </w:pPr>
            <w:r w:rsidRPr="003D3A6F">
              <w:t>1. Validate Input Data: Ensures data types match expected inputs, preventing malicious or erroneous data from causing issues like underflows</w:t>
            </w:r>
          </w:p>
          <w:p w14:paraId="78E3F928" w14:textId="491B8C8F" w:rsidR="003D3A6F" w:rsidRDefault="003D3A6F" w:rsidP="00F51FA8">
            <w:pPr>
              <w:pBdr>
                <w:top w:val="nil"/>
                <w:left w:val="nil"/>
                <w:bottom w:val="nil"/>
                <w:right w:val="nil"/>
                <w:between w:val="nil"/>
              </w:pBdr>
            </w:pPr>
            <w:r w:rsidRPr="003D3A6F">
              <w:t>4. Keep It Simple: Using correct data types simplifies code logic and reduces the risk of type-related errors</w:t>
            </w:r>
          </w:p>
          <w:p w14:paraId="7007063D" w14:textId="1AA50E1F" w:rsidR="003D3A6F" w:rsidRDefault="003D3A6F" w:rsidP="00F51FA8">
            <w:pPr>
              <w:pBdr>
                <w:top w:val="nil"/>
                <w:left w:val="nil"/>
                <w:bottom w:val="nil"/>
                <w:right w:val="nil"/>
                <w:between w:val="nil"/>
              </w:pBdr>
            </w:pPr>
            <w:r w:rsidRPr="003D3A6F">
              <w:t>10. Adopt a Secure Coding Standard: Aligns with SEI CERT rules like INT32-CPP, ensuring type safety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05DB4A" w:rsidR="00B475A1" w:rsidRDefault="003D3A6F" w:rsidP="00F51FA8">
            <w:pPr>
              <w:jc w:val="center"/>
            </w:pPr>
            <w:r>
              <w:t>High</w:t>
            </w:r>
          </w:p>
        </w:tc>
        <w:tc>
          <w:tcPr>
            <w:tcW w:w="1341" w:type="dxa"/>
            <w:shd w:val="clear" w:color="auto" w:fill="auto"/>
          </w:tcPr>
          <w:p w14:paraId="6EE4DA51" w14:textId="761CE9A0" w:rsidR="00B475A1" w:rsidRDefault="003D3A6F" w:rsidP="00F51FA8">
            <w:pPr>
              <w:jc w:val="center"/>
            </w:pPr>
            <w:r>
              <w:t>Unlikely</w:t>
            </w:r>
          </w:p>
        </w:tc>
        <w:tc>
          <w:tcPr>
            <w:tcW w:w="4021" w:type="dxa"/>
            <w:shd w:val="clear" w:color="auto" w:fill="auto"/>
          </w:tcPr>
          <w:p w14:paraId="5C9846CA" w14:textId="7386305A" w:rsidR="00B475A1" w:rsidRDefault="003D3A6F" w:rsidP="00F51FA8">
            <w:pPr>
              <w:jc w:val="center"/>
            </w:pPr>
            <w:r>
              <w:t>Medium</w:t>
            </w:r>
          </w:p>
        </w:tc>
        <w:tc>
          <w:tcPr>
            <w:tcW w:w="1807" w:type="dxa"/>
            <w:shd w:val="clear" w:color="auto" w:fill="auto"/>
          </w:tcPr>
          <w:p w14:paraId="58E0ACD7" w14:textId="1B80D61F" w:rsidR="00B475A1" w:rsidRDefault="003D3A6F" w:rsidP="00F51FA8">
            <w:pPr>
              <w:jc w:val="center"/>
            </w:pPr>
            <w:r>
              <w:t>High</w:t>
            </w:r>
          </w:p>
        </w:tc>
        <w:tc>
          <w:tcPr>
            <w:tcW w:w="1805" w:type="dxa"/>
            <w:shd w:val="clear" w:color="auto" w:fill="auto"/>
          </w:tcPr>
          <w:p w14:paraId="3E539ECE" w14:textId="1A43FEAD" w:rsidR="00B475A1" w:rsidRDefault="003D3A6F"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F142EA6" w:rsidR="00B475A1" w:rsidRDefault="003D3A6F" w:rsidP="00F51FA8">
            <w:pPr>
              <w:jc w:val="center"/>
            </w:pPr>
            <w:r>
              <w:t>Clang-Tidy</w:t>
            </w:r>
          </w:p>
        </w:tc>
        <w:tc>
          <w:tcPr>
            <w:tcW w:w="1341" w:type="dxa"/>
            <w:shd w:val="clear" w:color="auto" w:fill="auto"/>
          </w:tcPr>
          <w:p w14:paraId="3AAB69D9" w14:textId="0644A404" w:rsidR="00B475A1" w:rsidRDefault="003D3A6F" w:rsidP="00F51FA8">
            <w:pPr>
              <w:jc w:val="center"/>
            </w:pPr>
            <w:r>
              <w:t>15.0</w:t>
            </w:r>
          </w:p>
        </w:tc>
        <w:tc>
          <w:tcPr>
            <w:tcW w:w="4021" w:type="dxa"/>
            <w:shd w:val="clear" w:color="auto" w:fill="auto"/>
          </w:tcPr>
          <w:p w14:paraId="5D087CB4" w14:textId="1063F959" w:rsidR="00B475A1" w:rsidRDefault="003D3A6F" w:rsidP="00F51FA8">
            <w:pPr>
              <w:jc w:val="center"/>
            </w:pPr>
            <w:r w:rsidRPr="003D3A6F">
              <w:t>misc-non-private-member-variables-in-classes</w:t>
            </w:r>
          </w:p>
        </w:tc>
        <w:tc>
          <w:tcPr>
            <w:tcW w:w="3611" w:type="dxa"/>
            <w:shd w:val="clear" w:color="auto" w:fill="auto"/>
          </w:tcPr>
          <w:p w14:paraId="29A4DB2F" w14:textId="1D427C3E" w:rsidR="00B475A1" w:rsidRDefault="003D3A6F" w:rsidP="00F51FA8">
            <w:pPr>
              <w:jc w:val="center"/>
            </w:pPr>
            <w:r w:rsidRPr="003D3A6F">
              <w:t>Detects incorrect data type usage in class members.</w:t>
            </w:r>
          </w:p>
        </w:tc>
      </w:tr>
      <w:tr w:rsidR="00B475A1" w14:paraId="39933CAB" w14:textId="77777777" w:rsidTr="00001F14">
        <w:trPr>
          <w:trHeight w:val="460"/>
        </w:trPr>
        <w:tc>
          <w:tcPr>
            <w:tcW w:w="1807" w:type="dxa"/>
            <w:shd w:val="clear" w:color="auto" w:fill="auto"/>
          </w:tcPr>
          <w:p w14:paraId="32410B1A" w14:textId="45F83F28" w:rsidR="00B475A1" w:rsidRDefault="003D3A6F" w:rsidP="00F51FA8">
            <w:pPr>
              <w:jc w:val="center"/>
            </w:pPr>
            <w:r>
              <w:t>Cppcheck</w:t>
            </w:r>
          </w:p>
        </w:tc>
        <w:tc>
          <w:tcPr>
            <w:tcW w:w="1341" w:type="dxa"/>
            <w:shd w:val="clear" w:color="auto" w:fill="auto"/>
          </w:tcPr>
          <w:p w14:paraId="0453C4CF" w14:textId="44658DF3" w:rsidR="00B475A1" w:rsidRDefault="003D3A6F" w:rsidP="00F51FA8">
            <w:pPr>
              <w:jc w:val="center"/>
            </w:pPr>
            <w:r>
              <w:t>2.9</w:t>
            </w:r>
          </w:p>
        </w:tc>
        <w:tc>
          <w:tcPr>
            <w:tcW w:w="4021" w:type="dxa"/>
            <w:shd w:val="clear" w:color="auto" w:fill="auto"/>
          </w:tcPr>
          <w:p w14:paraId="1CB1DCF1" w14:textId="41441904" w:rsidR="00B475A1" w:rsidRPr="003D3A6F" w:rsidRDefault="003D3A6F" w:rsidP="00F51FA8">
            <w:pPr>
              <w:jc w:val="center"/>
            </w:pPr>
            <w:r w:rsidRPr="003D3A6F">
              <w:t>i</w:t>
            </w:r>
            <w:r w:rsidRPr="003D3A6F">
              <w:t>nvalidFunctionArg</w:t>
            </w:r>
          </w:p>
        </w:tc>
        <w:tc>
          <w:tcPr>
            <w:tcW w:w="3611" w:type="dxa"/>
            <w:shd w:val="clear" w:color="auto" w:fill="auto"/>
          </w:tcPr>
          <w:p w14:paraId="6E75D5AD" w14:textId="278410AC" w:rsidR="00B475A1" w:rsidRDefault="003D3A6F" w:rsidP="00F51FA8">
            <w:pPr>
              <w:jc w:val="center"/>
            </w:pPr>
            <w:r w:rsidRPr="003D3A6F">
              <w:t>Identifies invalid type arguments in function calls.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68DBE25" w:rsidR="00381847" w:rsidRPr="00550BC5" w:rsidRDefault="00E769D9">
            <w:pPr>
              <w:jc w:val="center"/>
              <w:rPr>
                <w:b/>
                <w:sz w:val="24"/>
                <w:szCs w:val="24"/>
              </w:rPr>
            </w:pPr>
            <w:r w:rsidRPr="00550BC5">
              <w:rPr>
                <w:b/>
                <w:sz w:val="24"/>
                <w:szCs w:val="24"/>
              </w:rPr>
              <w:t>Name of Standard</w:t>
            </w:r>
            <w:r w:rsidR="00550BC5" w:rsidRPr="00550BC5">
              <w:rPr>
                <w:b/>
                <w:sz w:val="24"/>
                <w:szCs w:val="24"/>
              </w:rPr>
              <w:t>: Validate all input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8BFD4EF" w:rsidR="00381847" w:rsidRDefault="00550BC5">
            <w:pPr>
              <w:jc w:val="center"/>
            </w:pPr>
            <w:r>
              <w:t>STD-002-CPP</w:t>
            </w:r>
          </w:p>
        </w:tc>
        <w:tc>
          <w:tcPr>
            <w:tcW w:w="7632" w:type="dxa"/>
            <w:tcMar>
              <w:top w:w="100" w:type="dxa"/>
              <w:left w:w="100" w:type="dxa"/>
              <w:bottom w:w="100" w:type="dxa"/>
              <w:right w:w="100" w:type="dxa"/>
            </w:tcMar>
          </w:tcPr>
          <w:p w14:paraId="164074C2" w14:textId="1AF7EEB2" w:rsidR="00381847" w:rsidRDefault="00550BC5">
            <w:r w:rsidRPr="00550BC5">
              <w:rPr>
                <w:sz w:val="24"/>
                <w:szCs w:val="24"/>
              </w:rPr>
              <w:t>Ensuring data values are within expected ranges reduces the risk of logic errors and security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2662DF" w:rsidR="00F72634" w:rsidRDefault="00550BC5" w:rsidP="0015146B">
            <w:r w:rsidRPr="00550BC5">
              <w:rPr>
                <w:sz w:val="24"/>
                <w:szCs w:val="24"/>
              </w:rPr>
              <w:t>Failing to validate input range could lead to buffer overflow.</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5E24581" w:rsidR="00F72634" w:rsidRDefault="00550BC5" w:rsidP="0015146B">
            <w:r>
              <w:t>char buf[10];</w:t>
            </w:r>
            <w:r>
              <w:br/>
              <w:t>gets(buf);</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1547FD" w:rsidR="00F72634" w:rsidRDefault="00073198" w:rsidP="0015146B">
            <w:r w:rsidRPr="00073198">
              <w:rPr>
                <w:sz w:val="24"/>
                <w:szCs w:val="24"/>
              </w:rPr>
              <w:t>Check the length before copying data to buffer.</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7F63A90" w:rsidR="00F72634" w:rsidRDefault="00073198" w:rsidP="0015146B">
            <w:r w:rsidRPr="00073198">
              <w:rPr>
                <w:sz w:val="24"/>
                <w:szCs w:val="24"/>
              </w:rPr>
              <w:t>char buf[10];</w:t>
            </w:r>
            <w:r w:rsidRPr="00073198">
              <w:rPr>
                <w:sz w:val="24"/>
                <w:szCs w:val="24"/>
              </w:rPr>
              <w:br/>
              <w:t>fgets(buf, sizeof(buf), stdin);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31C8ADE" w14:textId="77777777" w:rsidR="00B475A1" w:rsidRDefault="00B475A1" w:rsidP="00F51FA8">
            <w:pPr>
              <w:pBdr>
                <w:top w:val="nil"/>
                <w:left w:val="nil"/>
                <w:bottom w:val="nil"/>
                <w:right w:val="nil"/>
                <w:between w:val="nil"/>
              </w:pBdr>
            </w:pPr>
            <w:r>
              <w:rPr>
                <w:b/>
              </w:rPr>
              <w:t>Principles(s):</w:t>
            </w:r>
            <w:r>
              <w:t xml:space="preserve"> </w:t>
            </w:r>
          </w:p>
          <w:p w14:paraId="249C7329" w14:textId="77777777" w:rsidR="003D3A6F" w:rsidRDefault="003D3A6F" w:rsidP="00F51FA8">
            <w:pPr>
              <w:pBdr>
                <w:top w:val="nil"/>
                <w:left w:val="nil"/>
                <w:bottom w:val="nil"/>
                <w:right w:val="nil"/>
                <w:between w:val="nil"/>
              </w:pBdr>
            </w:pPr>
            <w:r w:rsidRPr="003D3A6F">
              <w:t>1. Validate Input Data: Validates input values to prevent buffer overflows or out-of-range errors</w:t>
            </w:r>
          </w:p>
          <w:p w14:paraId="3B1492A3" w14:textId="77777777" w:rsidR="003D3A6F" w:rsidRDefault="003D3A6F" w:rsidP="00F51FA8">
            <w:pPr>
              <w:pBdr>
                <w:top w:val="nil"/>
                <w:left w:val="nil"/>
                <w:bottom w:val="nil"/>
                <w:right w:val="nil"/>
                <w:between w:val="nil"/>
              </w:pBdr>
            </w:pPr>
            <w:r w:rsidRPr="003D3A6F">
              <w:t>7. Sanitize Data Sent to Other Systems: Ensures inputs are safe before processing or passing to other components</w:t>
            </w:r>
          </w:p>
          <w:p w14:paraId="770D7F02" w14:textId="7C879BE4" w:rsidR="003D3A6F" w:rsidRDefault="003D3A6F" w:rsidP="00F51FA8">
            <w:pPr>
              <w:pBdr>
                <w:top w:val="nil"/>
                <w:left w:val="nil"/>
                <w:bottom w:val="nil"/>
                <w:right w:val="nil"/>
                <w:between w:val="nil"/>
              </w:pBdr>
            </w:pPr>
            <w:r w:rsidRPr="003D3A6F">
              <w:t>8. Practice Defense in Depth: Input validation is a critical layer in preventing exploits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C932D04" w:rsidR="00B475A1" w:rsidRDefault="003D3A6F" w:rsidP="00F51FA8">
            <w:pPr>
              <w:jc w:val="center"/>
            </w:pPr>
            <w:r>
              <w:t>Critical</w:t>
            </w:r>
          </w:p>
        </w:tc>
        <w:tc>
          <w:tcPr>
            <w:tcW w:w="1341" w:type="dxa"/>
            <w:shd w:val="clear" w:color="auto" w:fill="auto"/>
          </w:tcPr>
          <w:p w14:paraId="086FA0F7" w14:textId="225D2F63" w:rsidR="00B475A1" w:rsidRDefault="003D3A6F" w:rsidP="00F51FA8">
            <w:pPr>
              <w:jc w:val="center"/>
            </w:pPr>
            <w:r>
              <w:t>Likely</w:t>
            </w:r>
          </w:p>
        </w:tc>
        <w:tc>
          <w:tcPr>
            <w:tcW w:w="4021" w:type="dxa"/>
            <w:shd w:val="clear" w:color="auto" w:fill="auto"/>
          </w:tcPr>
          <w:p w14:paraId="3D7EE5AB" w14:textId="1FB82CDF" w:rsidR="00B475A1" w:rsidRDefault="003D3A6F" w:rsidP="00F51FA8">
            <w:pPr>
              <w:jc w:val="center"/>
            </w:pPr>
            <w:r>
              <w:t>Low</w:t>
            </w:r>
          </w:p>
        </w:tc>
        <w:tc>
          <w:tcPr>
            <w:tcW w:w="1807" w:type="dxa"/>
            <w:shd w:val="clear" w:color="auto" w:fill="auto"/>
          </w:tcPr>
          <w:p w14:paraId="483DB358" w14:textId="123633D1" w:rsidR="00B475A1" w:rsidRDefault="003D3A6F" w:rsidP="00F51FA8">
            <w:pPr>
              <w:jc w:val="center"/>
            </w:pPr>
            <w:r>
              <w:t>Critical</w:t>
            </w:r>
          </w:p>
        </w:tc>
        <w:tc>
          <w:tcPr>
            <w:tcW w:w="1805" w:type="dxa"/>
            <w:shd w:val="clear" w:color="auto" w:fill="auto"/>
          </w:tcPr>
          <w:p w14:paraId="0216068C" w14:textId="619CAB1D" w:rsidR="00B475A1" w:rsidRDefault="003D3A6F"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D6C7D53" w:rsidR="00B475A1" w:rsidRDefault="003D3A6F" w:rsidP="00F51FA8">
            <w:pPr>
              <w:jc w:val="center"/>
            </w:pPr>
            <w:r>
              <w:t>SonarQube</w:t>
            </w:r>
          </w:p>
        </w:tc>
        <w:tc>
          <w:tcPr>
            <w:tcW w:w="1341" w:type="dxa"/>
            <w:shd w:val="clear" w:color="auto" w:fill="auto"/>
          </w:tcPr>
          <w:p w14:paraId="2A2ABA7F" w14:textId="6D1951BD" w:rsidR="00B475A1" w:rsidRDefault="003D3A6F" w:rsidP="00F51FA8">
            <w:pPr>
              <w:jc w:val="center"/>
            </w:pPr>
            <w:r>
              <w:t>9.9</w:t>
            </w:r>
          </w:p>
        </w:tc>
        <w:tc>
          <w:tcPr>
            <w:tcW w:w="4021" w:type="dxa"/>
            <w:shd w:val="clear" w:color="auto" w:fill="auto"/>
          </w:tcPr>
          <w:p w14:paraId="4441551B" w14:textId="12EF8112" w:rsidR="00B475A1" w:rsidRDefault="003D3A6F" w:rsidP="00F51FA8">
            <w:pPr>
              <w:jc w:val="center"/>
            </w:pPr>
            <w:r>
              <w:t>cpp</w:t>
            </w:r>
            <w:r w:rsidRPr="003D3A6F">
              <w:t>:S5986</w:t>
            </w:r>
          </w:p>
        </w:tc>
        <w:tc>
          <w:tcPr>
            <w:tcW w:w="3611" w:type="dxa"/>
            <w:shd w:val="clear" w:color="auto" w:fill="auto"/>
          </w:tcPr>
          <w:p w14:paraId="196AC4C7" w14:textId="5F6FAE57" w:rsidR="00B475A1" w:rsidRDefault="003D3A6F" w:rsidP="00F51FA8">
            <w:pPr>
              <w:jc w:val="center"/>
            </w:pPr>
            <w:r w:rsidRPr="003D3A6F">
              <w:t>Detects unvalidated input vulnerabilities</w:t>
            </w:r>
          </w:p>
        </w:tc>
      </w:tr>
      <w:tr w:rsidR="00B475A1" w14:paraId="5FE44A56" w14:textId="77777777" w:rsidTr="00001F14">
        <w:trPr>
          <w:trHeight w:val="460"/>
        </w:trPr>
        <w:tc>
          <w:tcPr>
            <w:tcW w:w="1807" w:type="dxa"/>
            <w:shd w:val="clear" w:color="auto" w:fill="auto"/>
          </w:tcPr>
          <w:p w14:paraId="4E4CBBF1" w14:textId="30D409CE" w:rsidR="00B475A1" w:rsidRDefault="003D3A6F" w:rsidP="00F51FA8">
            <w:pPr>
              <w:jc w:val="center"/>
            </w:pPr>
            <w:r w:rsidRPr="003D3A6F">
              <w:t>Clang Static Analyzer</w:t>
            </w:r>
          </w:p>
        </w:tc>
        <w:tc>
          <w:tcPr>
            <w:tcW w:w="1341" w:type="dxa"/>
            <w:shd w:val="clear" w:color="auto" w:fill="auto"/>
          </w:tcPr>
          <w:p w14:paraId="70D2F7C5" w14:textId="2008F241" w:rsidR="00B475A1" w:rsidRDefault="003D3A6F" w:rsidP="00F51FA8">
            <w:pPr>
              <w:jc w:val="center"/>
            </w:pPr>
            <w:r>
              <w:t>15.0</w:t>
            </w:r>
          </w:p>
        </w:tc>
        <w:tc>
          <w:tcPr>
            <w:tcW w:w="4021" w:type="dxa"/>
            <w:shd w:val="clear" w:color="auto" w:fill="auto"/>
          </w:tcPr>
          <w:p w14:paraId="68783DFF" w14:textId="095C73D8" w:rsidR="00B475A1" w:rsidRDefault="003D3A6F" w:rsidP="00F51FA8">
            <w:pPr>
              <w:jc w:val="center"/>
              <w:rPr>
                <w:u w:val="single"/>
              </w:rPr>
            </w:pPr>
            <w:r w:rsidRPr="003D3A6F">
              <w:t>security.insecureAPI.gets</w:t>
            </w:r>
          </w:p>
        </w:tc>
        <w:tc>
          <w:tcPr>
            <w:tcW w:w="3611" w:type="dxa"/>
            <w:shd w:val="clear" w:color="auto" w:fill="auto"/>
          </w:tcPr>
          <w:p w14:paraId="67EF3C2C" w14:textId="41FE4E03" w:rsidR="00B475A1" w:rsidRDefault="003D3A6F" w:rsidP="00F51FA8">
            <w:pPr>
              <w:jc w:val="center"/>
            </w:pPr>
            <w:r w:rsidRPr="003D3A6F">
              <w:t>Flags use of unsafe functions like gets()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27B1DF4" w:rsidR="00381847" w:rsidRPr="00293A88" w:rsidRDefault="00E769D9">
            <w:pPr>
              <w:jc w:val="center"/>
              <w:rPr>
                <w:b/>
                <w:sz w:val="24"/>
                <w:szCs w:val="24"/>
              </w:rPr>
            </w:pPr>
            <w:r w:rsidRPr="00293A88">
              <w:rPr>
                <w:b/>
                <w:sz w:val="24"/>
                <w:szCs w:val="24"/>
              </w:rPr>
              <w:t>Name of Standard</w:t>
            </w:r>
            <w:r w:rsidR="00293A88" w:rsidRPr="00293A88">
              <w:rPr>
                <w:b/>
                <w:sz w:val="24"/>
                <w:szCs w:val="24"/>
              </w:rPr>
              <w:t>: Avoid buffer overflows with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A1397E3" w:rsidR="00381847" w:rsidRDefault="00293A88">
            <w:pPr>
              <w:jc w:val="center"/>
            </w:pPr>
            <w:r>
              <w:t>STD-003-CPP</w:t>
            </w:r>
          </w:p>
        </w:tc>
        <w:tc>
          <w:tcPr>
            <w:tcW w:w="7632" w:type="dxa"/>
            <w:tcMar>
              <w:top w:w="100" w:type="dxa"/>
              <w:left w:w="100" w:type="dxa"/>
              <w:bottom w:w="100" w:type="dxa"/>
              <w:right w:w="100" w:type="dxa"/>
            </w:tcMar>
          </w:tcPr>
          <w:p w14:paraId="2E7240A9" w14:textId="6A0F0108" w:rsidR="00381847" w:rsidRDefault="00293A88">
            <w:r w:rsidRPr="00293A88">
              <w:rPr>
                <w:sz w:val="24"/>
                <w:szCs w:val="24"/>
              </w:rPr>
              <w:t>Improper string handling is a leading cause of security issues such as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1C18175" w:rsidR="00F72634" w:rsidRDefault="00293A88" w:rsidP="0015146B">
            <w:r w:rsidRPr="00293A88">
              <w:rPr>
                <w:sz w:val="24"/>
                <w:szCs w:val="24"/>
              </w:rPr>
              <w:t>Using strcpy without bounds checking leads to overflow.</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3CD1EC89" w:rsidR="00F72634" w:rsidRDefault="00293A88" w:rsidP="0015146B">
            <w:r w:rsidRPr="00293A88">
              <w:rPr>
                <w:sz w:val="24"/>
                <w:szCs w:val="24"/>
              </w:rPr>
              <w:t>char dest[5];</w:t>
            </w:r>
            <w:r w:rsidRPr="00293A88">
              <w:rPr>
                <w:sz w:val="24"/>
                <w:szCs w:val="24"/>
              </w:rPr>
              <w:br/>
              <w:t>strcpy(dest, "toolong");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8D390F" w:rsidR="00F72634" w:rsidRDefault="00293A88" w:rsidP="0015146B">
            <w:r w:rsidRPr="00293A88">
              <w:rPr>
                <w:sz w:val="24"/>
                <w:szCs w:val="24"/>
              </w:rPr>
              <w:t>Use strncpy with buffer size.</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332BEE79" w:rsidR="00F72634" w:rsidRDefault="00293A88" w:rsidP="0015146B">
            <w:r w:rsidRPr="00293A88">
              <w:rPr>
                <w:sz w:val="24"/>
                <w:szCs w:val="24"/>
              </w:rPr>
              <w:t>char dest[5];</w:t>
            </w:r>
            <w:r w:rsidRPr="00293A88">
              <w:rPr>
                <w:sz w:val="24"/>
                <w:szCs w:val="24"/>
              </w:rPr>
              <w:br/>
              <w:t>strncpy(dest, "ok", sizeof(dest));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85DA7ED" w14:textId="77777777" w:rsidR="00B475A1" w:rsidRDefault="00B475A1" w:rsidP="00F51FA8">
            <w:pPr>
              <w:pBdr>
                <w:top w:val="nil"/>
                <w:left w:val="nil"/>
                <w:bottom w:val="nil"/>
                <w:right w:val="nil"/>
                <w:between w:val="nil"/>
              </w:pBdr>
            </w:pPr>
            <w:r>
              <w:rPr>
                <w:b/>
              </w:rPr>
              <w:t>Principles(s):</w:t>
            </w:r>
          </w:p>
          <w:p w14:paraId="3374758C" w14:textId="77777777" w:rsidR="00452C95" w:rsidRDefault="00452C95" w:rsidP="00F51FA8">
            <w:pPr>
              <w:pBdr>
                <w:top w:val="nil"/>
                <w:left w:val="nil"/>
                <w:bottom w:val="nil"/>
                <w:right w:val="nil"/>
                <w:between w:val="nil"/>
              </w:pBdr>
            </w:pPr>
            <w:r w:rsidRPr="00452C95">
              <w:t>1. Validate Input Data: Ensures string inputs do not exceed buffer sizes</w:t>
            </w:r>
          </w:p>
          <w:p w14:paraId="7B2F39EE" w14:textId="77777777" w:rsidR="00452C95" w:rsidRDefault="00452C95" w:rsidP="00F51FA8">
            <w:pPr>
              <w:pBdr>
                <w:top w:val="nil"/>
                <w:left w:val="nil"/>
                <w:bottom w:val="nil"/>
                <w:right w:val="nil"/>
                <w:between w:val="nil"/>
              </w:pBdr>
            </w:pPr>
            <w:r w:rsidRPr="00452C95">
              <w:t>4. Keep It Simple: Using safe string functions reduces complexity in string handling</w:t>
            </w:r>
          </w:p>
          <w:p w14:paraId="337D82A6" w14:textId="4A7B4D09" w:rsidR="00452C95" w:rsidRDefault="00452C95" w:rsidP="00F51FA8">
            <w:pPr>
              <w:pBdr>
                <w:top w:val="nil"/>
                <w:left w:val="nil"/>
                <w:bottom w:val="nil"/>
                <w:right w:val="nil"/>
                <w:between w:val="nil"/>
              </w:pBdr>
            </w:pPr>
            <w:r w:rsidRPr="00452C95">
              <w:t>10. Adopt a Secure Coding Standard: Follows SEI CERT STR07-CPP for safe string operations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9BBF88A" w:rsidR="00B475A1" w:rsidRDefault="00452C95" w:rsidP="00F51FA8">
            <w:pPr>
              <w:jc w:val="center"/>
            </w:pPr>
            <w:r>
              <w:t>Critical</w:t>
            </w:r>
          </w:p>
        </w:tc>
        <w:tc>
          <w:tcPr>
            <w:tcW w:w="1341" w:type="dxa"/>
            <w:shd w:val="clear" w:color="auto" w:fill="auto"/>
          </w:tcPr>
          <w:p w14:paraId="5C1BDC13" w14:textId="0A21A768" w:rsidR="00B475A1" w:rsidRDefault="00452C95" w:rsidP="00F51FA8">
            <w:pPr>
              <w:jc w:val="center"/>
            </w:pPr>
            <w:r>
              <w:t>Likely</w:t>
            </w:r>
          </w:p>
        </w:tc>
        <w:tc>
          <w:tcPr>
            <w:tcW w:w="4021" w:type="dxa"/>
            <w:shd w:val="clear" w:color="auto" w:fill="auto"/>
          </w:tcPr>
          <w:p w14:paraId="33D6ABC8" w14:textId="0942C3C7" w:rsidR="00B475A1" w:rsidRDefault="00452C95" w:rsidP="00F51FA8">
            <w:pPr>
              <w:jc w:val="center"/>
            </w:pPr>
            <w:r>
              <w:t>Medium</w:t>
            </w:r>
          </w:p>
        </w:tc>
        <w:tc>
          <w:tcPr>
            <w:tcW w:w="1807" w:type="dxa"/>
            <w:shd w:val="clear" w:color="auto" w:fill="auto"/>
          </w:tcPr>
          <w:p w14:paraId="4D88F132" w14:textId="501C7045" w:rsidR="00B475A1" w:rsidRDefault="00452C95" w:rsidP="00F51FA8">
            <w:pPr>
              <w:jc w:val="center"/>
            </w:pPr>
            <w:r>
              <w:t>Critical</w:t>
            </w:r>
          </w:p>
        </w:tc>
        <w:tc>
          <w:tcPr>
            <w:tcW w:w="1805" w:type="dxa"/>
            <w:shd w:val="clear" w:color="auto" w:fill="auto"/>
          </w:tcPr>
          <w:p w14:paraId="1999E754" w14:textId="1BAFE818" w:rsidR="00B475A1" w:rsidRDefault="00452C95"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19062B7" w:rsidR="00B475A1" w:rsidRDefault="00452C95" w:rsidP="00F51FA8">
            <w:pPr>
              <w:jc w:val="center"/>
            </w:pPr>
            <w:r w:rsidRPr="00452C95">
              <w:t>Cppcheck</w:t>
            </w:r>
          </w:p>
        </w:tc>
        <w:tc>
          <w:tcPr>
            <w:tcW w:w="1341" w:type="dxa"/>
            <w:shd w:val="clear" w:color="auto" w:fill="auto"/>
          </w:tcPr>
          <w:p w14:paraId="6692C9F4" w14:textId="07CCC489" w:rsidR="00B475A1" w:rsidRDefault="00452C95" w:rsidP="00F51FA8">
            <w:pPr>
              <w:jc w:val="center"/>
            </w:pPr>
            <w:r>
              <w:t>2.9</w:t>
            </w:r>
          </w:p>
        </w:tc>
        <w:tc>
          <w:tcPr>
            <w:tcW w:w="4021" w:type="dxa"/>
            <w:shd w:val="clear" w:color="auto" w:fill="auto"/>
          </w:tcPr>
          <w:p w14:paraId="285A8AFB" w14:textId="4471497E" w:rsidR="00B475A1" w:rsidRDefault="00452C95" w:rsidP="00F51FA8">
            <w:pPr>
              <w:jc w:val="center"/>
            </w:pPr>
            <w:r w:rsidRPr="00452C95">
              <w:t>bufferAccessOutOfBounds</w:t>
            </w:r>
          </w:p>
        </w:tc>
        <w:tc>
          <w:tcPr>
            <w:tcW w:w="3611" w:type="dxa"/>
            <w:shd w:val="clear" w:color="auto" w:fill="auto"/>
          </w:tcPr>
          <w:p w14:paraId="349283E5" w14:textId="2797AE05" w:rsidR="00B475A1" w:rsidRDefault="00452C95" w:rsidP="00F51FA8">
            <w:pPr>
              <w:jc w:val="center"/>
            </w:pPr>
            <w:r w:rsidRPr="00452C95">
              <w:t>Detects buffer overflow risks in string operations</w:t>
            </w:r>
          </w:p>
        </w:tc>
      </w:tr>
      <w:tr w:rsidR="00B475A1" w14:paraId="21077E8E" w14:textId="77777777" w:rsidTr="00001F14">
        <w:trPr>
          <w:trHeight w:val="460"/>
        </w:trPr>
        <w:tc>
          <w:tcPr>
            <w:tcW w:w="1807" w:type="dxa"/>
            <w:shd w:val="clear" w:color="auto" w:fill="auto"/>
          </w:tcPr>
          <w:p w14:paraId="27D17B6B" w14:textId="3D72022C" w:rsidR="00B475A1" w:rsidRDefault="00452C95" w:rsidP="00F51FA8">
            <w:pPr>
              <w:jc w:val="center"/>
            </w:pPr>
            <w:r w:rsidRPr="00452C95">
              <w:t>Clang-Tidy</w:t>
            </w:r>
          </w:p>
        </w:tc>
        <w:tc>
          <w:tcPr>
            <w:tcW w:w="1341" w:type="dxa"/>
            <w:shd w:val="clear" w:color="auto" w:fill="auto"/>
          </w:tcPr>
          <w:p w14:paraId="2A788F9D" w14:textId="6C24559E" w:rsidR="00B475A1" w:rsidRDefault="00452C95" w:rsidP="00F51FA8">
            <w:pPr>
              <w:jc w:val="center"/>
            </w:pPr>
            <w:r>
              <w:t>15.0</w:t>
            </w:r>
          </w:p>
        </w:tc>
        <w:tc>
          <w:tcPr>
            <w:tcW w:w="4021" w:type="dxa"/>
            <w:shd w:val="clear" w:color="auto" w:fill="auto"/>
          </w:tcPr>
          <w:p w14:paraId="6E2A4868" w14:textId="3BD8E4F7" w:rsidR="00B475A1" w:rsidRDefault="00452C95" w:rsidP="00F51FA8">
            <w:pPr>
              <w:jc w:val="center"/>
              <w:rPr>
                <w:u w:val="single"/>
              </w:rPr>
            </w:pPr>
            <w:r w:rsidRPr="00452C95">
              <w:t>security.insecureAPI.strcpy</w:t>
            </w:r>
          </w:p>
        </w:tc>
        <w:tc>
          <w:tcPr>
            <w:tcW w:w="3611" w:type="dxa"/>
            <w:shd w:val="clear" w:color="auto" w:fill="auto"/>
          </w:tcPr>
          <w:p w14:paraId="6728BDD5" w14:textId="231842AC" w:rsidR="00B475A1" w:rsidRDefault="00452C95" w:rsidP="00F51FA8">
            <w:pPr>
              <w:jc w:val="center"/>
            </w:pPr>
            <w:r w:rsidRPr="00452C95">
              <w:t>Flags unsafe string functions like strcpy()</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7E1242E" w:rsidR="00381847" w:rsidRPr="00293A88" w:rsidRDefault="00E769D9">
            <w:pPr>
              <w:jc w:val="center"/>
              <w:rPr>
                <w:b/>
                <w:sz w:val="24"/>
                <w:szCs w:val="24"/>
              </w:rPr>
            </w:pPr>
            <w:r w:rsidRPr="00293A88">
              <w:rPr>
                <w:b/>
                <w:sz w:val="24"/>
                <w:szCs w:val="24"/>
              </w:rPr>
              <w:t>Name of Standard</w:t>
            </w:r>
            <w:r w:rsidR="00293A88" w:rsidRPr="00293A88">
              <w:rPr>
                <w:b/>
                <w:sz w:val="24"/>
                <w:szCs w:val="24"/>
              </w:rPr>
              <w:t>: Use 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10FD417" w:rsidR="00381847" w:rsidRDefault="00293A88">
            <w:pPr>
              <w:jc w:val="center"/>
            </w:pPr>
            <w:r>
              <w:t>STD-004-CPP</w:t>
            </w:r>
          </w:p>
        </w:tc>
        <w:tc>
          <w:tcPr>
            <w:tcW w:w="7632" w:type="dxa"/>
            <w:tcMar>
              <w:top w:w="100" w:type="dxa"/>
              <w:left w:w="100" w:type="dxa"/>
              <w:bottom w:w="100" w:type="dxa"/>
              <w:right w:w="100" w:type="dxa"/>
            </w:tcMar>
          </w:tcPr>
          <w:p w14:paraId="5D0F26FC" w14:textId="5F62B888" w:rsidR="00381847" w:rsidRDefault="00293A88">
            <w:r w:rsidRPr="00293A88">
              <w:rPr>
                <w:sz w:val="24"/>
                <w:szCs w:val="24"/>
              </w:rPr>
              <w:t>SQL injection occurs when untrusted input is concatenated into SQL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27E4A31" w:rsidR="00F72634" w:rsidRPr="00293A88" w:rsidRDefault="00293A88" w:rsidP="0015146B">
            <w:pPr>
              <w:rPr>
                <w:sz w:val="24"/>
                <w:szCs w:val="24"/>
              </w:rPr>
            </w:pPr>
            <w:r w:rsidRPr="00293A88">
              <w:rPr>
                <w:sz w:val="24"/>
                <w:szCs w:val="24"/>
              </w:rPr>
              <w:t>Concatenating user input into SQL query is unsafe.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41AE6CCF" w:rsidR="00F72634" w:rsidRPr="00293A88" w:rsidRDefault="00293A88" w:rsidP="0015146B">
            <w:pPr>
              <w:rPr>
                <w:sz w:val="24"/>
                <w:szCs w:val="24"/>
              </w:rPr>
            </w:pPr>
            <w:r w:rsidRPr="00293A88">
              <w:rPr>
                <w:sz w:val="24"/>
                <w:szCs w:val="24"/>
              </w:rPr>
              <w:t>std::string query = "SELECT * FROM users WHERE name = '" + 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D83CF44" w:rsidR="00F72634" w:rsidRPr="00293A88" w:rsidRDefault="00293A88" w:rsidP="0015146B">
            <w:pPr>
              <w:rPr>
                <w:sz w:val="24"/>
                <w:szCs w:val="24"/>
              </w:rPr>
            </w:pPr>
            <w:r w:rsidRPr="00293A88">
              <w:rPr>
                <w:sz w:val="24"/>
                <w:szCs w:val="24"/>
              </w:rPr>
              <w:t>Use prepared statements to avoid injection.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51C65EC0" w:rsidR="00F72634" w:rsidRPr="00293A88" w:rsidRDefault="00293A88" w:rsidP="0015146B">
            <w:pPr>
              <w:rPr>
                <w:sz w:val="24"/>
                <w:szCs w:val="24"/>
              </w:rPr>
            </w:pPr>
            <w:r w:rsidRPr="00293A88">
              <w:rPr>
                <w:sz w:val="24"/>
                <w:szCs w:val="24"/>
              </w:rPr>
              <w:t>// Example with library specific method</w:t>
            </w:r>
            <w:r w:rsidRPr="00293A88">
              <w:rPr>
                <w:sz w:val="24"/>
                <w:szCs w:val="24"/>
              </w:rPr>
              <w:br/>
              <w:t>stmt-&gt;setString(1, 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1433BCD" w14:textId="77777777" w:rsidR="00B475A1" w:rsidRDefault="00B475A1" w:rsidP="00F51FA8">
            <w:pPr>
              <w:pBdr>
                <w:top w:val="nil"/>
                <w:left w:val="nil"/>
                <w:bottom w:val="nil"/>
                <w:right w:val="nil"/>
                <w:between w:val="nil"/>
              </w:pBdr>
            </w:pPr>
            <w:r>
              <w:rPr>
                <w:b/>
              </w:rPr>
              <w:t>Principles(s):</w:t>
            </w:r>
            <w:r>
              <w:t xml:space="preserve"> </w:t>
            </w:r>
          </w:p>
          <w:p w14:paraId="148DCFF9" w14:textId="77777777" w:rsidR="00452C95" w:rsidRDefault="00452C95" w:rsidP="00F51FA8">
            <w:pPr>
              <w:pBdr>
                <w:top w:val="nil"/>
                <w:left w:val="nil"/>
                <w:bottom w:val="nil"/>
                <w:right w:val="nil"/>
                <w:between w:val="nil"/>
              </w:pBdr>
            </w:pPr>
            <w:r w:rsidRPr="00452C95">
              <w:t>1. Validate Input Data: Parameterized queries prevent malicious input from altering SQL logic</w:t>
            </w:r>
          </w:p>
          <w:p w14:paraId="052E7E75" w14:textId="77777777" w:rsidR="00452C95" w:rsidRDefault="00452C95" w:rsidP="00F51FA8">
            <w:pPr>
              <w:pBdr>
                <w:top w:val="nil"/>
                <w:left w:val="nil"/>
                <w:bottom w:val="nil"/>
                <w:right w:val="nil"/>
                <w:between w:val="nil"/>
              </w:pBdr>
            </w:pPr>
            <w:r w:rsidRPr="00452C95">
              <w:t>7. Sanitize Data Sent to Other Systems: Ensures safe data interaction with databases</w:t>
            </w:r>
          </w:p>
          <w:p w14:paraId="53482B8C" w14:textId="7DF8579B" w:rsidR="00452C95" w:rsidRDefault="00452C95" w:rsidP="00F51FA8">
            <w:pPr>
              <w:pBdr>
                <w:top w:val="nil"/>
                <w:left w:val="nil"/>
                <w:bottom w:val="nil"/>
                <w:right w:val="nil"/>
                <w:between w:val="nil"/>
              </w:pBdr>
            </w:pPr>
            <w:r w:rsidRPr="00452C95">
              <w:t>8. Practice Defense in Depth: Adds a layer of protection against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1F25E4C" w:rsidR="00B475A1" w:rsidRDefault="00452C95" w:rsidP="00F51FA8">
            <w:pPr>
              <w:jc w:val="center"/>
            </w:pPr>
            <w:r>
              <w:t>Critical</w:t>
            </w:r>
          </w:p>
        </w:tc>
        <w:tc>
          <w:tcPr>
            <w:tcW w:w="1341" w:type="dxa"/>
            <w:shd w:val="clear" w:color="auto" w:fill="auto"/>
          </w:tcPr>
          <w:p w14:paraId="3CDD9AA9" w14:textId="5E6790E3" w:rsidR="00B475A1" w:rsidRDefault="00452C95" w:rsidP="00F51FA8">
            <w:pPr>
              <w:jc w:val="center"/>
            </w:pPr>
            <w:r>
              <w:t>Likely</w:t>
            </w:r>
          </w:p>
        </w:tc>
        <w:tc>
          <w:tcPr>
            <w:tcW w:w="4021" w:type="dxa"/>
            <w:shd w:val="clear" w:color="auto" w:fill="auto"/>
          </w:tcPr>
          <w:p w14:paraId="1C831C3D" w14:textId="4C0D1D01" w:rsidR="00B475A1" w:rsidRDefault="00452C95" w:rsidP="00F51FA8">
            <w:pPr>
              <w:jc w:val="center"/>
            </w:pPr>
            <w:r>
              <w:t>Low</w:t>
            </w:r>
          </w:p>
        </w:tc>
        <w:tc>
          <w:tcPr>
            <w:tcW w:w="1807" w:type="dxa"/>
            <w:shd w:val="clear" w:color="auto" w:fill="auto"/>
          </w:tcPr>
          <w:p w14:paraId="6CDF17A4" w14:textId="22C43C72" w:rsidR="00B475A1" w:rsidRDefault="00452C95" w:rsidP="00F51FA8">
            <w:pPr>
              <w:jc w:val="center"/>
            </w:pPr>
            <w:r>
              <w:t>Critical</w:t>
            </w:r>
          </w:p>
        </w:tc>
        <w:tc>
          <w:tcPr>
            <w:tcW w:w="1805" w:type="dxa"/>
            <w:shd w:val="clear" w:color="auto" w:fill="auto"/>
          </w:tcPr>
          <w:p w14:paraId="459AD35B" w14:textId="54515AFF" w:rsidR="00B475A1" w:rsidRDefault="00452C9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3E23665" w:rsidR="00B475A1" w:rsidRDefault="00452C95" w:rsidP="00F51FA8">
            <w:pPr>
              <w:jc w:val="center"/>
            </w:pPr>
            <w:r>
              <w:t>SonarQube</w:t>
            </w:r>
          </w:p>
        </w:tc>
        <w:tc>
          <w:tcPr>
            <w:tcW w:w="1341" w:type="dxa"/>
            <w:shd w:val="clear" w:color="auto" w:fill="auto"/>
          </w:tcPr>
          <w:p w14:paraId="510F5ED6" w14:textId="6BB716F9" w:rsidR="00B475A1" w:rsidRDefault="00452C95" w:rsidP="00F51FA8">
            <w:pPr>
              <w:jc w:val="center"/>
            </w:pPr>
            <w:r>
              <w:t>9.9</w:t>
            </w:r>
          </w:p>
        </w:tc>
        <w:tc>
          <w:tcPr>
            <w:tcW w:w="4021" w:type="dxa"/>
            <w:shd w:val="clear" w:color="auto" w:fill="auto"/>
          </w:tcPr>
          <w:p w14:paraId="55B618EC" w14:textId="2AA7026C" w:rsidR="00B475A1" w:rsidRDefault="00452C95" w:rsidP="00F51FA8">
            <w:pPr>
              <w:jc w:val="center"/>
            </w:pPr>
            <w:r w:rsidRPr="00452C95">
              <w:t>cpp:S2077</w:t>
            </w:r>
          </w:p>
        </w:tc>
        <w:tc>
          <w:tcPr>
            <w:tcW w:w="3611" w:type="dxa"/>
            <w:shd w:val="clear" w:color="auto" w:fill="auto"/>
          </w:tcPr>
          <w:p w14:paraId="45E70620" w14:textId="23CE15DD" w:rsidR="00B475A1" w:rsidRDefault="00452C95" w:rsidP="00F51FA8">
            <w:pPr>
              <w:jc w:val="center"/>
            </w:pPr>
            <w:r w:rsidRPr="00452C95">
              <w:t>Detects SQL injection vulnerabilities in string concatenation</w:t>
            </w:r>
          </w:p>
        </w:tc>
      </w:tr>
      <w:tr w:rsidR="00B475A1" w14:paraId="631335FB" w14:textId="77777777" w:rsidTr="00001F14">
        <w:trPr>
          <w:trHeight w:val="460"/>
        </w:trPr>
        <w:tc>
          <w:tcPr>
            <w:tcW w:w="1807" w:type="dxa"/>
            <w:shd w:val="clear" w:color="auto" w:fill="auto"/>
          </w:tcPr>
          <w:p w14:paraId="7D7DAF61" w14:textId="5FC84B08" w:rsidR="00B475A1" w:rsidRDefault="00452C95" w:rsidP="00F51FA8">
            <w:pPr>
              <w:jc w:val="center"/>
            </w:pPr>
            <w:r w:rsidRPr="00452C95">
              <w:t>FindBugs</w:t>
            </w:r>
          </w:p>
        </w:tc>
        <w:tc>
          <w:tcPr>
            <w:tcW w:w="1341" w:type="dxa"/>
            <w:shd w:val="clear" w:color="auto" w:fill="auto"/>
          </w:tcPr>
          <w:p w14:paraId="59BE0E81" w14:textId="4AF40270" w:rsidR="00B475A1" w:rsidRDefault="00452C95" w:rsidP="00F51FA8">
            <w:pPr>
              <w:jc w:val="center"/>
            </w:pPr>
            <w:r w:rsidRPr="00452C95">
              <w:t>3.0.1</w:t>
            </w:r>
          </w:p>
        </w:tc>
        <w:tc>
          <w:tcPr>
            <w:tcW w:w="4021" w:type="dxa"/>
            <w:shd w:val="clear" w:color="auto" w:fill="auto"/>
          </w:tcPr>
          <w:p w14:paraId="6B3F44DA" w14:textId="5B67777C" w:rsidR="00B475A1" w:rsidRDefault="00452C95" w:rsidP="00F51FA8">
            <w:pPr>
              <w:jc w:val="center"/>
              <w:rPr>
                <w:u w:val="single"/>
              </w:rPr>
            </w:pPr>
            <w:r w:rsidRPr="00452C95">
              <w:t>SQL_INJECTION</w:t>
            </w:r>
          </w:p>
        </w:tc>
        <w:tc>
          <w:tcPr>
            <w:tcW w:w="3611" w:type="dxa"/>
            <w:shd w:val="clear" w:color="auto" w:fill="auto"/>
          </w:tcPr>
          <w:p w14:paraId="75413ECD" w14:textId="29EA7ADD" w:rsidR="00B475A1" w:rsidRDefault="00452C95" w:rsidP="00F51FA8">
            <w:pPr>
              <w:jc w:val="center"/>
            </w:pPr>
            <w:r w:rsidRPr="00452C95">
              <w:t>Identifies unsafe SQL query construction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9BA1A79" w:rsidR="00381847" w:rsidRPr="00293A88" w:rsidRDefault="00E769D9" w:rsidP="00293A88">
            <w:pPr>
              <w:jc w:val="center"/>
              <w:rPr>
                <w:b/>
              </w:rPr>
            </w:pPr>
            <w:r w:rsidRPr="00293A88">
              <w:rPr>
                <w:b/>
                <w:sz w:val="24"/>
                <w:szCs w:val="24"/>
              </w:rPr>
              <w:t>Name of Standard</w:t>
            </w:r>
            <w:r w:rsidR="00293A88" w:rsidRPr="00293A88">
              <w:rPr>
                <w:b/>
                <w:sz w:val="24"/>
                <w:szCs w:val="24"/>
              </w:rPr>
              <w:t>: Prevent memory leaks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DEE19FB" w:rsidR="00381847" w:rsidRDefault="00293A88">
            <w:pPr>
              <w:jc w:val="center"/>
            </w:pPr>
            <w:r>
              <w:t>STD-005-CPP</w:t>
            </w:r>
          </w:p>
        </w:tc>
        <w:tc>
          <w:tcPr>
            <w:tcW w:w="7632" w:type="dxa"/>
            <w:tcMar>
              <w:top w:w="100" w:type="dxa"/>
              <w:left w:w="100" w:type="dxa"/>
              <w:bottom w:w="100" w:type="dxa"/>
              <w:right w:w="100" w:type="dxa"/>
            </w:tcMar>
          </w:tcPr>
          <w:p w14:paraId="76F8F206" w14:textId="38E54DA1" w:rsidR="00381847" w:rsidRDefault="00293A88">
            <w:r w:rsidRPr="00293A88">
              <w:rPr>
                <w:sz w:val="24"/>
                <w:szCs w:val="24"/>
              </w:rPr>
              <w:t>Memory leaks lead to exhaustion and can cause denial-of-service.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BAE80E5" w:rsidR="00F72634" w:rsidRPr="00293A88" w:rsidRDefault="00293A88" w:rsidP="0015146B">
            <w:pPr>
              <w:rPr>
                <w:sz w:val="24"/>
                <w:szCs w:val="24"/>
              </w:rPr>
            </w:pPr>
            <w:r w:rsidRPr="00293A88">
              <w:rPr>
                <w:sz w:val="24"/>
                <w:szCs w:val="24"/>
              </w:rPr>
              <w:t>Memory is allocated but never deallocated.</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10B390BF" w:rsidR="00F72634" w:rsidRPr="00293A88" w:rsidRDefault="00293A88" w:rsidP="0015146B">
            <w:pPr>
              <w:rPr>
                <w:sz w:val="24"/>
                <w:szCs w:val="24"/>
              </w:rPr>
            </w:pPr>
            <w:r w:rsidRPr="00293A88">
              <w:rPr>
                <w:sz w:val="24"/>
                <w:szCs w:val="24"/>
              </w:rPr>
              <w:t>int* ptr = new int[10]; // no delete[] called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1604C6" w:rsidR="00F72634" w:rsidRPr="00293A88" w:rsidRDefault="00293A88" w:rsidP="0015146B">
            <w:pPr>
              <w:rPr>
                <w:sz w:val="24"/>
                <w:szCs w:val="24"/>
              </w:rPr>
            </w:pPr>
            <w:r w:rsidRPr="00293A88">
              <w:rPr>
                <w:sz w:val="24"/>
                <w:szCs w:val="24"/>
              </w:rPr>
              <w:t>Use smart pointers or ensure delete[] is called.</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5958D7CA" w:rsidR="00F72634" w:rsidRPr="00293A88" w:rsidRDefault="00293A88" w:rsidP="0015146B">
            <w:pPr>
              <w:rPr>
                <w:sz w:val="24"/>
                <w:szCs w:val="24"/>
              </w:rPr>
            </w:pPr>
            <w:r w:rsidRPr="00293A88">
              <w:rPr>
                <w:sz w:val="24"/>
                <w:szCs w:val="24"/>
              </w:rPr>
              <w:t>std::unique_ptr&lt;int[]&gt; ptr(new int[10]);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FEB2765" w14:textId="77777777" w:rsidR="00B475A1" w:rsidRDefault="00B475A1" w:rsidP="00F51FA8">
            <w:pPr>
              <w:pBdr>
                <w:top w:val="nil"/>
                <w:left w:val="nil"/>
                <w:bottom w:val="nil"/>
                <w:right w:val="nil"/>
                <w:between w:val="nil"/>
              </w:pBdr>
              <w:rPr>
                <w:b/>
              </w:rPr>
            </w:pPr>
            <w:r>
              <w:rPr>
                <w:b/>
              </w:rPr>
              <w:t>Principles(s):</w:t>
            </w:r>
          </w:p>
          <w:p w14:paraId="5EF4AB78" w14:textId="77777777" w:rsidR="00452C95" w:rsidRDefault="00452C95" w:rsidP="00F51FA8">
            <w:pPr>
              <w:pBdr>
                <w:top w:val="nil"/>
                <w:left w:val="nil"/>
                <w:bottom w:val="nil"/>
                <w:right w:val="nil"/>
                <w:between w:val="nil"/>
              </w:pBdr>
            </w:pPr>
            <w:r w:rsidRPr="00452C95">
              <w:t>4. Keep It Simple: Smart pointers simplify memory management, reducing leak risks</w:t>
            </w:r>
          </w:p>
          <w:p w14:paraId="5964F338" w14:textId="77777777" w:rsidR="00452C95" w:rsidRDefault="00452C95" w:rsidP="00F51FA8">
            <w:pPr>
              <w:pBdr>
                <w:top w:val="nil"/>
                <w:left w:val="nil"/>
                <w:bottom w:val="nil"/>
                <w:right w:val="nil"/>
                <w:between w:val="nil"/>
              </w:pBdr>
            </w:pPr>
            <w:r w:rsidRPr="00452C95">
              <w:t>9. Use Effective Quality Assurance Techniques: Static analysis can detect potential leaks</w:t>
            </w:r>
          </w:p>
          <w:p w14:paraId="5DDD77A8" w14:textId="7274EDE2" w:rsidR="00452C95" w:rsidRDefault="00452C95" w:rsidP="00F51FA8">
            <w:pPr>
              <w:pBdr>
                <w:top w:val="nil"/>
                <w:left w:val="nil"/>
                <w:bottom w:val="nil"/>
                <w:right w:val="nil"/>
                <w:between w:val="nil"/>
              </w:pBdr>
            </w:pPr>
            <w:r w:rsidRPr="00452C95">
              <w:t>10. Adopt a Secure Coding Standard: Aligns with SEI CERT MEM52-CPP for resource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4E4C9AF" w:rsidR="00B475A1" w:rsidRDefault="00452C95" w:rsidP="00F51FA8">
            <w:pPr>
              <w:jc w:val="center"/>
            </w:pPr>
            <w:r>
              <w:t>Medium</w:t>
            </w:r>
          </w:p>
        </w:tc>
        <w:tc>
          <w:tcPr>
            <w:tcW w:w="1341" w:type="dxa"/>
            <w:shd w:val="clear" w:color="auto" w:fill="auto"/>
          </w:tcPr>
          <w:p w14:paraId="3FECF226" w14:textId="426B7F32" w:rsidR="00B475A1" w:rsidRDefault="00452C95" w:rsidP="00F51FA8">
            <w:pPr>
              <w:jc w:val="center"/>
            </w:pPr>
            <w:r>
              <w:t>Likely</w:t>
            </w:r>
          </w:p>
        </w:tc>
        <w:tc>
          <w:tcPr>
            <w:tcW w:w="4021" w:type="dxa"/>
            <w:shd w:val="clear" w:color="auto" w:fill="auto"/>
          </w:tcPr>
          <w:p w14:paraId="001260E5" w14:textId="413EED43" w:rsidR="00B475A1" w:rsidRDefault="00452C95" w:rsidP="00F51FA8">
            <w:pPr>
              <w:jc w:val="center"/>
            </w:pPr>
            <w:r>
              <w:t>Medium</w:t>
            </w:r>
          </w:p>
        </w:tc>
        <w:tc>
          <w:tcPr>
            <w:tcW w:w="1807" w:type="dxa"/>
            <w:shd w:val="clear" w:color="auto" w:fill="auto"/>
          </w:tcPr>
          <w:p w14:paraId="5C1BD06F" w14:textId="111F2D83" w:rsidR="00B475A1" w:rsidRDefault="00452C95" w:rsidP="00F51FA8">
            <w:pPr>
              <w:jc w:val="center"/>
            </w:pPr>
            <w:r>
              <w:t>Medium</w:t>
            </w:r>
          </w:p>
        </w:tc>
        <w:tc>
          <w:tcPr>
            <w:tcW w:w="1805" w:type="dxa"/>
            <w:shd w:val="clear" w:color="auto" w:fill="auto"/>
          </w:tcPr>
          <w:p w14:paraId="321828B7" w14:textId="4D44A6A6" w:rsidR="00B475A1" w:rsidRDefault="00452C95"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6A64A2" w:rsidR="00B475A1" w:rsidRDefault="00452C95" w:rsidP="00F51FA8">
            <w:pPr>
              <w:jc w:val="center"/>
            </w:pPr>
            <w:r w:rsidRPr="00452C95">
              <w:t>Valgrind</w:t>
            </w:r>
          </w:p>
        </w:tc>
        <w:tc>
          <w:tcPr>
            <w:tcW w:w="1341" w:type="dxa"/>
            <w:shd w:val="clear" w:color="auto" w:fill="auto"/>
          </w:tcPr>
          <w:p w14:paraId="35911E79" w14:textId="37C39755" w:rsidR="00B475A1" w:rsidRDefault="00452C95" w:rsidP="00F51FA8">
            <w:pPr>
              <w:jc w:val="center"/>
            </w:pPr>
            <w:r>
              <w:t>3.18</w:t>
            </w:r>
          </w:p>
        </w:tc>
        <w:tc>
          <w:tcPr>
            <w:tcW w:w="4021" w:type="dxa"/>
            <w:shd w:val="clear" w:color="auto" w:fill="auto"/>
          </w:tcPr>
          <w:p w14:paraId="1B4ADD74" w14:textId="75D3E917" w:rsidR="00B475A1" w:rsidRDefault="00452C95" w:rsidP="00F51FA8">
            <w:pPr>
              <w:jc w:val="center"/>
            </w:pPr>
            <w:r w:rsidRPr="00452C95">
              <w:t>Memcheck</w:t>
            </w:r>
          </w:p>
        </w:tc>
        <w:tc>
          <w:tcPr>
            <w:tcW w:w="3611" w:type="dxa"/>
            <w:shd w:val="clear" w:color="auto" w:fill="auto"/>
          </w:tcPr>
          <w:p w14:paraId="221E6849" w14:textId="718407BC" w:rsidR="00B475A1" w:rsidRDefault="00452C95" w:rsidP="00F51FA8">
            <w:pPr>
              <w:jc w:val="center"/>
            </w:pPr>
            <w:r w:rsidRPr="00452C95">
              <w:t>Detects memory leaks and invalid memory accesses</w:t>
            </w:r>
          </w:p>
        </w:tc>
      </w:tr>
      <w:tr w:rsidR="00B475A1" w14:paraId="433579AD" w14:textId="77777777" w:rsidTr="00001F14">
        <w:trPr>
          <w:trHeight w:val="460"/>
        </w:trPr>
        <w:tc>
          <w:tcPr>
            <w:tcW w:w="1807" w:type="dxa"/>
            <w:shd w:val="clear" w:color="auto" w:fill="auto"/>
          </w:tcPr>
          <w:p w14:paraId="4AE4D8D3" w14:textId="554EAC6D" w:rsidR="00B475A1" w:rsidRDefault="00452C95" w:rsidP="00F51FA8">
            <w:pPr>
              <w:jc w:val="center"/>
            </w:pPr>
            <w:r w:rsidRPr="00452C95">
              <w:t>Clang Static Analyzer</w:t>
            </w:r>
          </w:p>
        </w:tc>
        <w:tc>
          <w:tcPr>
            <w:tcW w:w="1341" w:type="dxa"/>
            <w:shd w:val="clear" w:color="auto" w:fill="auto"/>
          </w:tcPr>
          <w:p w14:paraId="485EEED8" w14:textId="77D33C6B" w:rsidR="00B475A1" w:rsidRDefault="00452C95" w:rsidP="00F51FA8">
            <w:pPr>
              <w:jc w:val="center"/>
            </w:pPr>
            <w:r w:rsidRPr="00452C95">
              <w:t>15.0</w:t>
            </w:r>
          </w:p>
        </w:tc>
        <w:tc>
          <w:tcPr>
            <w:tcW w:w="4021" w:type="dxa"/>
            <w:shd w:val="clear" w:color="auto" w:fill="auto"/>
          </w:tcPr>
          <w:p w14:paraId="7CFDA649" w14:textId="4A529ED1" w:rsidR="00B475A1" w:rsidRDefault="00452C95" w:rsidP="00F51FA8">
            <w:pPr>
              <w:jc w:val="center"/>
              <w:rPr>
                <w:u w:val="single"/>
              </w:rPr>
            </w:pPr>
            <w:r w:rsidRPr="00452C95">
              <w:t>unix.Malloc</w:t>
            </w:r>
          </w:p>
        </w:tc>
        <w:tc>
          <w:tcPr>
            <w:tcW w:w="3611" w:type="dxa"/>
            <w:shd w:val="clear" w:color="auto" w:fill="auto"/>
          </w:tcPr>
          <w:p w14:paraId="29E14C36" w14:textId="0DAED738" w:rsidR="00B475A1" w:rsidRDefault="00452C95" w:rsidP="00F51FA8">
            <w:pPr>
              <w:jc w:val="center"/>
            </w:pPr>
            <w:r w:rsidRPr="00452C95">
              <w:t>Flags unreleased memory allocations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6B03A40" w:rsidR="00381847" w:rsidRPr="009E5DEA" w:rsidRDefault="00E769D9">
            <w:pPr>
              <w:jc w:val="center"/>
              <w:rPr>
                <w:b/>
                <w:sz w:val="24"/>
                <w:szCs w:val="24"/>
              </w:rPr>
            </w:pPr>
            <w:r w:rsidRPr="009E5DEA">
              <w:rPr>
                <w:b/>
                <w:sz w:val="24"/>
                <w:szCs w:val="24"/>
              </w:rPr>
              <w:t>Name of Standard</w:t>
            </w:r>
            <w:r w:rsidR="009E5DEA" w:rsidRPr="009E5DEA">
              <w:rPr>
                <w:b/>
                <w:sz w:val="24"/>
                <w:szCs w:val="24"/>
              </w:rPr>
              <w:t>: Do not use assert for runtime logic</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ABF3E54" w:rsidR="00381847" w:rsidRDefault="009E5DEA" w:rsidP="009E5DEA">
            <w:pPr>
              <w:jc w:val="center"/>
            </w:pPr>
            <w:r>
              <w:t>STD-006-CPP</w:t>
            </w:r>
          </w:p>
        </w:tc>
        <w:tc>
          <w:tcPr>
            <w:tcW w:w="7632" w:type="dxa"/>
            <w:tcMar>
              <w:top w:w="100" w:type="dxa"/>
              <w:left w:w="100" w:type="dxa"/>
              <w:bottom w:w="100" w:type="dxa"/>
              <w:right w:w="100" w:type="dxa"/>
            </w:tcMar>
          </w:tcPr>
          <w:p w14:paraId="33ACFFEA" w14:textId="4EC905A1" w:rsidR="00381847" w:rsidRDefault="009E5DEA">
            <w:r w:rsidRPr="009E5DEA">
              <w:rPr>
                <w:sz w:val="24"/>
                <w:szCs w:val="24"/>
              </w:rPr>
              <w:t>Assertions may be disabled in production, making them unreliable for enforcing security.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7D4CA07" w:rsidR="00F72634" w:rsidRPr="009E5DEA" w:rsidRDefault="009E5DEA" w:rsidP="0015146B">
            <w:pPr>
              <w:rPr>
                <w:sz w:val="24"/>
                <w:szCs w:val="24"/>
              </w:rPr>
            </w:pPr>
            <w:r w:rsidRPr="009E5DEA">
              <w:rPr>
                <w:sz w:val="24"/>
                <w:szCs w:val="24"/>
              </w:rPr>
              <w:t>Using assert to validate user input.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8992C62" w:rsidR="00F72634" w:rsidRPr="009E5DEA" w:rsidRDefault="009E5DEA" w:rsidP="0015146B">
            <w:pPr>
              <w:rPr>
                <w:sz w:val="24"/>
                <w:szCs w:val="24"/>
              </w:rPr>
            </w:pPr>
            <w:r w:rsidRPr="009E5DEA">
              <w:rPr>
                <w:sz w:val="24"/>
                <w:szCs w:val="24"/>
              </w:rPr>
              <w:t>assert(user_input != NULL);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9E5C458" w:rsidR="00F72634" w:rsidRPr="009E5DEA" w:rsidRDefault="009E5DEA" w:rsidP="0015146B">
            <w:pPr>
              <w:rPr>
                <w:sz w:val="24"/>
                <w:szCs w:val="24"/>
              </w:rPr>
            </w:pPr>
            <w:r w:rsidRPr="009E5DEA">
              <w:rPr>
                <w:sz w:val="24"/>
                <w:szCs w:val="24"/>
              </w:rPr>
              <w:t>Use explicit runtime checks.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356D0ADC" w:rsidR="00F72634" w:rsidRPr="009E5DEA" w:rsidRDefault="009E5DEA" w:rsidP="0015146B">
            <w:pPr>
              <w:rPr>
                <w:sz w:val="24"/>
                <w:szCs w:val="24"/>
              </w:rPr>
            </w:pPr>
            <w:r w:rsidRPr="009E5DEA">
              <w:rPr>
                <w:sz w:val="24"/>
                <w:szCs w:val="24"/>
              </w:rPr>
              <w:t>if (user_input == NULL) { throw std::invalid_argument("null input");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CCED80D" w14:textId="77777777" w:rsidR="00B475A1" w:rsidRDefault="00B475A1" w:rsidP="00F51FA8">
            <w:pPr>
              <w:pBdr>
                <w:top w:val="nil"/>
                <w:left w:val="nil"/>
                <w:bottom w:val="nil"/>
                <w:right w:val="nil"/>
                <w:between w:val="nil"/>
              </w:pBdr>
            </w:pPr>
            <w:r>
              <w:rPr>
                <w:b/>
              </w:rPr>
              <w:t>Principles(s):</w:t>
            </w:r>
            <w:r>
              <w:t xml:space="preserve"> </w:t>
            </w:r>
          </w:p>
          <w:p w14:paraId="2DC60666" w14:textId="77777777" w:rsidR="0064631A" w:rsidRDefault="0064631A" w:rsidP="00F51FA8">
            <w:pPr>
              <w:pBdr>
                <w:top w:val="nil"/>
                <w:left w:val="nil"/>
                <w:bottom w:val="nil"/>
                <w:right w:val="nil"/>
                <w:between w:val="nil"/>
              </w:pBdr>
            </w:pPr>
            <w:r w:rsidRPr="0064631A">
              <w:t>1. Validate Input Data: Runtime checks ensure robust input validation</w:t>
            </w:r>
          </w:p>
          <w:p w14:paraId="1C823ADD" w14:textId="77777777" w:rsidR="0064631A" w:rsidRDefault="0064631A" w:rsidP="00F51FA8">
            <w:pPr>
              <w:pBdr>
                <w:top w:val="nil"/>
                <w:left w:val="nil"/>
                <w:bottom w:val="nil"/>
                <w:right w:val="nil"/>
                <w:between w:val="nil"/>
              </w:pBdr>
            </w:pPr>
            <w:r w:rsidRPr="0064631A">
              <w:t>8. Practice Defense in Depth: Persistent checks add reliability beyond assertions</w:t>
            </w:r>
          </w:p>
          <w:p w14:paraId="6D0D0A59" w14:textId="06FF2C79" w:rsidR="0064631A" w:rsidRDefault="0064631A" w:rsidP="00F51FA8">
            <w:pPr>
              <w:pBdr>
                <w:top w:val="nil"/>
                <w:left w:val="nil"/>
                <w:bottom w:val="nil"/>
                <w:right w:val="nil"/>
                <w:between w:val="nil"/>
              </w:pBdr>
            </w:pPr>
            <w:r w:rsidRPr="0064631A">
              <w:t>10. Adopt a Secure Coding Standard: Follows SEI CERT ERR09-CPP for error handling.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DFF9BB" w:rsidR="00B475A1" w:rsidRDefault="0064631A" w:rsidP="00F51FA8">
            <w:pPr>
              <w:jc w:val="center"/>
            </w:pPr>
            <w:r>
              <w:t>Medium</w:t>
            </w:r>
          </w:p>
        </w:tc>
        <w:tc>
          <w:tcPr>
            <w:tcW w:w="1341" w:type="dxa"/>
            <w:shd w:val="clear" w:color="auto" w:fill="auto"/>
          </w:tcPr>
          <w:p w14:paraId="05FDEF4C" w14:textId="0DE105D2" w:rsidR="00B475A1" w:rsidRDefault="0064631A" w:rsidP="00F51FA8">
            <w:pPr>
              <w:jc w:val="center"/>
            </w:pPr>
            <w:r>
              <w:t>Unlikely</w:t>
            </w:r>
          </w:p>
        </w:tc>
        <w:tc>
          <w:tcPr>
            <w:tcW w:w="4021" w:type="dxa"/>
            <w:shd w:val="clear" w:color="auto" w:fill="auto"/>
          </w:tcPr>
          <w:p w14:paraId="79D1FC84" w14:textId="69832F22" w:rsidR="00B475A1" w:rsidRDefault="0064631A" w:rsidP="00F51FA8">
            <w:pPr>
              <w:jc w:val="center"/>
            </w:pPr>
            <w:r>
              <w:t>Low</w:t>
            </w:r>
          </w:p>
        </w:tc>
        <w:tc>
          <w:tcPr>
            <w:tcW w:w="1807" w:type="dxa"/>
            <w:shd w:val="clear" w:color="auto" w:fill="auto"/>
          </w:tcPr>
          <w:p w14:paraId="07D13FDB" w14:textId="3266ABCB" w:rsidR="00B475A1" w:rsidRDefault="0064631A" w:rsidP="00F51FA8">
            <w:pPr>
              <w:jc w:val="center"/>
            </w:pPr>
            <w:r>
              <w:t>Medium</w:t>
            </w:r>
          </w:p>
        </w:tc>
        <w:tc>
          <w:tcPr>
            <w:tcW w:w="1805" w:type="dxa"/>
            <w:shd w:val="clear" w:color="auto" w:fill="auto"/>
          </w:tcPr>
          <w:p w14:paraId="018B5741" w14:textId="5A679AFD" w:rsidR="00B475A1" w:rsidRDefault="0064631A"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7C293B2" w:rsidR="00B475A1" w:rsidRDefault="0064631A" w:rsidP="00F51FA8">
            <w:pPr>
              <w:jc w:val="center"/>
            </w:pPr>
            <w:r w:rsidRPr="0064631A">
              <w:t>Clang-Tidy</w:t>
            </w:r>
          </w:p>
        </w:tc>
        <w:tc>
          <w:tcPr>
            <w:tcW w:w="1341" w:type="dxa"/>
            <w:shd w:val="clear" w:color="auto" w:fill="auto"/>
          </w:tcPr>
          <w:p w14:paraId="1659F964" w14:textId="6E9B2F4B" w:rsidR="00B475A1" w:rsidRDefault="0064631A" w:rsidP="00F51FA8">
            <w:pPr>
              <w:jc w:val="center"/>
            </w:pPr>
            <w:r w:rsidRPr="0064631A">
              <w:t>15.0</w:t>
            </w:r>
          </w:p>
        </w:tc>
        <w:tc>
          <w:tcPr>
            <w:tcW w:w="4021" w:type="dxa"/>
            <w:shd w:val="clear" w:color="auto" w:fill="auto"/>
          </w:tcPr>
          <w:p w14:paraId="14C127A7" w14:textId="6B3FA2CF" w:rsidR="00B475A1" w:rsidRDefault="0064631A" w:rsidP="00F51FA8">
            <w:pPr>
              <w:jc w:val="center"/>
            </w:pPr>
            <w:r w:rsidRPr="0064631A">
              <w:t>cert-err09-cpp</w:t>
            </w:r>
          </w:p>
        </w:tc>
        <w:tc>
          <w:tcPr>
            <w:tcW w:w="3611" w:type="dxa"/>
            <w:shd w:val="clear" w:color="auto" w:fill="auto"/>
          </w:tcPr>
          <w:p w14:paraId="511AFF98" w14:textId="51B4F73C" w:rsidR="00B475A1" w:rsidRDefault="0064631A" w:rsidP="00F51FA8">
            <w:pPr>
              <w:jc w:val="center"/>
            </w:pPr>
            <w:r w:rsidRPr="0064631A">
              <w:t>Detects misuse of assertions for runtime checks</w:t>
            </w:r>
          </w:p>
        </w:tc>
      </w:tr>
      <w:tr w:rsidR="00B475A1" w14:paraId="31776F75" w14:textId="77777777" w:rsidTr="00001F14">
        <w:trPr>
          <w:trHeight w:val="460"/>
        </w:trPr>
        <w:tc>
          <w:tcPr>
            <w:tcW w:w="1807" w:type="dxa"/>
            <w:shd w:val="clear" w:color="auto" w:fill="auto"/>
          </w:tcPr>
          <w:p w14:paraId="1DD1CB55" w14:textId="77001002" w:rsidR="00B475A1" w:rsidRDefault="0064631A" w:rsidP="00F51FA8">
            <w:pPr>
              <w:jc w:val="center"/>
            </w:pPr>
            <w:r w:rsidRPr="0064631A">
              <w:t>Cppcheck</w:t>
            </w:r>
          </w:p>
        </w:tc>
        <w:tc>
          <w:tcPr>
            <w:tcW w:w="1341" w:type="dxa"/>
            <w:shd w:val="clear" w:color="auto" w:fill="auto"/>
          </w:tcPr>
          <w:p w14:paraId="147234E7" w14:textId="21091DBC" w:rsidR="00B475A1" w:rsidRDefault="0064631A" w:rsidP="00F51FA8">
            <w:pPr>
              <w:jc w:val="center"/>
            </w:pPr>
            <w:r w:rsidRPr="0064631A">
              <w:t>2.9</w:t>
            </w:r>
          </w:p>
        </w:tc>
        <w:tc>
          <w:tcPr>
            <w:tcW w:w="4021" w:type="dxa"/>
            <w:shd w:val="clear" w:color="auto" w:fill="auto"/>
          </w:tcPr>
          <w:p w14:paraId="7C643E28" w14:textId="2229A04C" w:rsidR="00B475A1" w:rsidRDefault="0064631A" w:rsidP="00F51FA8">
            <w:pPr>
              <w:jc w:val="center"/>
              <w:rPr>
                <w:u w:val="single"/>
              </w:rPr>
            </w:pPr>
            <w:r w:rsidRPr="0064631A">
              <w:t>assertWithSideEffect</w:t>
            </w:r>
          </w:p>
        </w:tc>
        <w:tc>
          <w:tcPr>
            <w:tcW w:w="3611" w:type="dxa"/>
            <w:shd w:val="clear" w:color="auto" w:fill="auto"/>
          </w:tcPr>
          <w:p w14:paraId="2CB1863C" w14:textId="7FB7D26A" w:rsidR="00B475A1" w:rsidRDefault="0064631A" w:rsidP="00F51FA8">
            <w:pPr>
              <w:jc w:val="center"/>
            </w:pPr>
            <w:r w:rsidRPr="0064631A">
              <w:t>Flags assertions with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23C77D6" w:rsidR="00381847" w:rsidRPr="009E5DEA" w:rsidRDefault="00E769D9">
            <w:pPr>
              <w:jc w:val="center"/>
              <w:rPr>
                <w:b/>
                <w:sz w:val="24"/>
                <w:szCs w:val="24"/>
              </w:rPr>
            </w:pPr>
            <w:r w:rsidRPr="009E5DEA">
              <w:rPr>
                <w:b/>
                <w:sz w:val="24"/>
                <w:szCs w:val="24"/>
              </w:rPr>
              <w:t>Name of Standard</w:t>
            </w:r>
            <w:r w:rsidR="009E5DEA" w:rsidRPr="009E5DEA">
              <w:rPr>
                <w:b/>
                <w:sz w:val="24"/>
                <w:szCs w:val="24"/>
              </w:rPr>
              <w:t>: Catch and handle exceptions safely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257353" w:rsidR="00381847" w:rsidRDefault="009E5DEA" w:rsidP="009E5DEA">
            <w:pPr>
              <w:jc w:val="center"/>
            </w:pPr>
            <w:r>
              <w:t>STD-007-CPP</w:t>
            </w:r>
          </w:p>
        </w:tc>
        <w:tc>
          <w:tcPr>
            <w:tcW w:w="7632" w:type="dxa"/>
            <w:tcMar>
              <w:top w:w="100" w:type="dxa"/>
              <w:left w:w="100" w:type="dxa"/>
              <w:bottom w:w="100" w:type="dxa"/>
              <w:right w:w="100" w:type="dxa"/>
            </w:tcMar>
          </w:tcPr>
          <w:p w14:paraId="7DF53768" w14:textId="23CAA97E" w:rsidR="00381847" w:rsidRDefault="009E5DEA">
            <w:r w:rsidRPr="009E5DEA">
              <w:rPr>
                <w:sz w:val="24"/>
                <w:szCs w:val="24"/>
              </w:rPr>
              <w:t>Failing to catch exceptions can lead to crashes or exposure of sensitive data.</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C803EA6" w:rsidR="00F72634" w:rsidRPr="009E5DEA" w:rsidRDefault="009E5DEA" w:rsidP="0015146B">
            <w:pPr>
              <w:rPr>
                <w:sz w:val="24"/>
                <w:szCs w:val="24"/>
              </w:rPr>
            </w:pPr>
            <w:r w:rsidRPr="009E5DEA">
              <w:rPr>
                <w:sz w:val="24"/>
                <w:szCs w:val="24"/>
              </w:rPr>
              <w:t>Application crashes on unexpected input.</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73DB40A" w:rsidR="00F72634" w:rsidRPr="009E5DEA" w:rsidRDefault="009E5DEA" w:rsidP="0015146B">
            <w:pPr>
              <w:rPr>
                <w:sz w:val="24"/>
                <w:szCs w:val="24"/>
              </w:rPr>
            </w:pPr>
            <w:r w:rsidRPr="009E5DEA">
              <w:rPr>
                <w:sz w:val="24"/>
                <w:szCs w:val="24"/>
              </w:rPr>
              <w:t>int value = std::stoi(user_input);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DD78817" w:rsidR="00F72634" w:rsidRPr="009E5DEA" w:rsidRDefault="009E5DEA" w:rsidP="0015146B">
            <w:pPr>
              <w:rPr>
                <w:sz w:val="24"/>
                <w:szCs w:val="24"/>
              </w:rPr>
            </w:pPr>
            <w:r w:rsidRPr="009E5DEA">
              <w:rPr>
                <w:sz w:val="24"/>
                <w:szCs w:val="24"/>
              </w:rPr>
              <w:t>Use try-catch block to handle conversion errors.</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499D49F" w:rsidR="00F72634" w:rsidRPr="009E5DEA" w:rsidRDefault="009E5DEA" w:rsidP="0015146B">
            <w:pPr>
              <w:rPr>
                <w:sz w:val="24"/>
                <w:szCs w:val="24"/>
              </w:rPr>
            </w:pPr>
            <w:r w:rsidRPr="009E5DEA">
              <w:rPr>
                <w:sz w:val="24"/>
                <w:szCs w:val="24"/>
              </w:rPr>
              <w:t>try { int value = std::stoi(user_input); } catch (...) { /* handle error */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E2F31B2" w14:textId="77777777" w:rsidR="00B475A1" w:rsidRDefault="00B475A1" w:rsidP="00F51FA8">
            <w:pPr>
              <w:pBdr>
                <w:top w:val="nil"/>
                <w:left w:val="nil"/>
                <w:bottom w:val="nil"/>
                <w:right w:val="nil"/>
                <w:between w:val="nil"/>
              </w:pBdr>
            </w:pPr>
            <w:r>
              <w:rPr>
                <w:b/>
              </w:rPr>
              <w:t>Principles(s):</w:t>
            </w:r>
            <w:r>
              <w:t xml:space="preserve"> </w:t>
            </w:r>
          </w:p>
          <w:p w14:paraId="31113D2D" w14:textId="77777777" w:rsidR="0064631A" w:rsidRDefault="0064631A" w:rsidP="00F51FA8">
            <w:pPr>
              <w:pBdr>
                <w:top w:val="nil"/>
                <w:left w:val="nil"/>
                <w:bottom w:val="nil"/>
                <w:right w:val="nil"/>
                <w:between w:val="nil"/>
              </w:pBdr>
            </w:pPr>
            <w:r w:rsidRPr="0064631A">
              <w:t>1. Validate Input Data: Exception handling ensures robust input processing</w:t>
            </w:r>
          </w:p>
          <w:p w14:paraId="749CE1B8" w14:textId="77777777" w:rsidR="0064631A" w:rsidRDefault="0064631A" w:rsidP="00F51FA8">
            <w:pPr>
              <w:pBdr>
                <w:top w:val="nil"/>
                <w:left w:val="nil"/>
                <w:bottom w:val="nil"/>
                <w:right w:val="nil"/>
                <w:between w:val="nil"/>
              </w:pBdr>
            </w:pPr>
            <w:r w:rsidRPr="0064631A">
              <w:t>3. Architect and Design for Security: Proper exception handling is part of resilient design</w:t>
            </w:r>
          </w:p>
          <w:p w14:paraId="00B40BD2" w14:textId="3E84C0CE" w:rsidR="0064631A" w:rsidRDefault="0064631A" w:rsidP="00F51FA8">
            <w:pPr>
              <w:pBdr>
                <w:top w:val="nil"/>
                <w:left w:val="nil"/>
                <w:bottom w:val="nil"/>
                <w:right w:val="nil"/>
                <w:between w:val="nil"/>
              </w:pBdr>
            </w:pPr>
            <w:r w:rsidRPr="0064631A">
              <w:t>10. Adopt a Secure Coding Standard: Aligns with SEI CERT ERR-CPP for exception safety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9AEDF81" w:rsidR="00B475A1" w:rsidRDefault="0064631A" w:rsidP="00F51FA8">
            <w:pPr>
              <w:jc w:val="center"/>
            </w:pPr>
            <w:r>
              <w:t>High</w:t>
            </w:r>
          </w:p>
        </w:tc>
        <w:tc>
          <w:tcPr>
            <w:tcW w:w="1341" w:type="dxa"/>
            <w:shd w:val="clear" w:color="auto" w:fill="auto"/>
          </w:tcPr>
          <w:p w14:paraId="3F2670C9" w14:textId="50B26E8E" w:rsidR="00B475A1" w:rsidRDefault="0064631A" w:rsidP="00F51FA8">
            <w:pPr>
              <w:jc w:val="center"/>
            </w:pPr>
            <w:r>
              <w:t>Likely</w:t>
            </w:r>
          </w:p>
        </w:tc>
        <w:tc>
          <w:tcPr>
            <w:tcW w:w="4021" w:type="dxa"/>
            <w:shd w:val="clear" w:color="auto" w:fill="auto"/>
          </w:tcPr>
          <w:p w14:paraId="40C1B5AC" w14:textId="21428C6C" w:rsidR="00B475A1" w:rsidRDefault="0064631A" w:rsidP="00F51FA8">
            <w:pPr>
              <w:jc w:val="center"/>
            </w:pPr>
            <w:r>
              <w:t>Medium</w:t>
            </w:r>
          </w:p>
        </w:tc>
        <w:tc>
          <w:tcPr>
            <w:tcW w:w="1807" w:type="dxa"/>
            <w:shd w:val="clear" w:color="auto" w:fill="auto"/>
          </w:tcPr>
          <w:p w14:paraId="62635B7A" w14:textId="35AB75E0" w:rsidR="00B475A1" w:rsidRDefault="0064631A" w:rsidP="00F51FA8">
            <w:pPr>
              <w:jc w:val="center"/>
            </w:pPr>
            <w:r>
              <w:t>High</w:t>
            </w:r>
          </w:p>
        </w:tc>
        <w:tc>
          <w:tcPr>
            <w:tcW w:w="1805" w:type="dxa"/>
            <w:shd w:val="clear" w:color="auto" w:fill="auto"/>
          </w:tcPr>
          <w:p w14:paraId="18B948EA" w14:textId="62C28C6D" w:rsidR="00B475A1" w:rsidRDefault="0064631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CF07DFD" w:rsidR="00B475A1" w:rsidRDefault="0064631A" w:rsidP="00F51FA8">
            <w:pPr>
              <w:jc w:val="center"/>
            </w:pPr>
            <w:r w:rsidRPr="0064631A">
              <w:t>Clang-Tidy</w:t>
            </w:r>
          </w:p>
        </w:tc>
        <w:tc>
          <w:tcPr>
            <w:tcW w:w="1341" w:type="dxa"/>
            <w:shd w:val="clear" w:color="auto" w:fill="auto"/>
          </w:tcPr>
          <w:p w14:paraId="348AB2BC" w14:textId="787FDAE3" w:rsidR="00B475A1" w:rsidRDefault="0064631A" w:rsidP="00F51FA8">
            <w:pPr>
              <w:jc w:val="center"/>
            </w:pPr>
            <w:r w:rsidRPr="0064631A">
              <w:t>15.0</w:t>
            </w:r>
          </w:p>
        </w:tc>
        <w:tc>
          <w:tcPr>
            <w:tcW w:w="4021" w:type="dxa"/>
            <w:shd w:val="clear" w:color="auto" w:fill="auto"/>
          </w:tcPr>
          <w:p w14:paraId="47F79C0E" w14:textId="7DF35BD2" w:rsidR="00B475A1" w:rsidRDefault="0064631A" w:rsidP="00F51FA8">
            <w:pPr>
              <w:jc w:val="center"/>
            </w:pPr>
            <w:r w:rsidRPr="0064631A">
              <w:t>cert-err61-cpp</w:t>
            </w:r>
          </w:p>
        </w:tc>
        <w:tc>
          <w:tcPr>
            <w:tcW w:w="3611" w:type="dxa"/>
            <w:shd w:val="clear" w:color="auto" w:fill="auto"/>
          </w:tcPr>
          <w:p w14:paraId="012AA30D" w14:textId="798E36CA" w:rsidR="00B475A1" w:rsidRDefault="0064631A" w:rsidP="00F51FA8">
            <w:pPr>
              <w:jc w:val="center"/>
            </w:pPr>
            <w:r w:rsidRPr="0064631A">
              <w:t>Detects unhandled exceptions in critical paths</w:t>
            </w:r>
          </w:p>
        </w:tc>
      </w:tr>
      <w:tr w:rsidR="00B475A1" w14:paraId="415234C8" w14:textId="77777777" w:rsidTr="00001F14">
        <w:trPr>
          <w:trHeight w:val="460"/>
        </w:trPr>
        <w:tc>
          <w:tcPr>
            <w:tcW w:w="1807" w:type="dxa"/>
            <w:shd w:val="clear" w:color="auto" w:fill="auto"/>
          </w:tcPr>
          <w:p w14:paraId="1C940DF2" w14:textId="62A27296" w:rsidR="00B475A1" w:rsidRDefault="0064631A" w:rsidP="00F51FA8">
            <w:pPr>
              <w:jc w:val="center"/>
            </w:pPr>
            <w:r w:rsidRPr="0064631A">
              <w:t>SonarQube</w:t>
            </w:r>
          </w:p>
        </w:tc>
        <w:tc>
          <w:tcPr>
            <w:tcW w:w="1341" w:type="dxa"/>
            <w:shd w:val="clear" w:color="auto" w:fill="auto"/>
          </w:tcPr>
          <w:p w14:paraId="76E7C4D8" w14:textId="0765DB5A" w:rsidR="00B475A1" w:rsidRDefault="0064631A" w:rsidP="00F51FA8">
            <w:pPr>
              <w:jc w:val="center"/>
            </w:pPr>
            <w:r w:rsidRPr="0064631A">
              <w:t>9.9</w:t>
            </w:r>
          </w:p>
        </w:tc>
        <w:tc>
          <w:tcPr>
            <w:tcW w:w="4021" w:type="dxa"/>
            <w:shd w:val="clear" w:color="auto" w:fill="auto"/>
          </w:tcPr>
          <w:p w14:paraId="34777AB2" w14:textId="72D1EAC6" w:rsidR="00B475A1" w:rsidRDefault="0064631A" w:rsidP="00F51FA8">
            <w:pPr>
              <w:jc w:val="center"/>
              <w:rPr>
                <w:u w:val="single"/>
              </w:rPr>
            </w:pPr>
            <w:r w:rsidRPr="0064631A">
              <w:t>cpp:S1003</w:t>
            </w:r>
          </w:p>
        </w:tc>
        <w:tc>
          <w:tcPr>
            <w:tcW w:w="3611" w:type="dxa"/>
            <w:shd w:val="clear" w:color="auto" w:fill="auto"/>
          </w:tcPr>
          <w:p w14:paraId="66AACB9D" w14:textId="72A1CB46" w:rsidR="00B475A1" w:rsidRDefault="0064631A" w:rsidP="00F51FA8">
            <w:pPr>
              <w:jc w:val="center"/>
            </w:pPr>
            <w:r w:rsidRPr="0064631A">
              <w:t>Ensures proper exception handling practices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A30185C" w:rsidR="00B475A1" w:rsidRPr="00B47522" w:rsidRDefault="00B475A1" w:rsidP="00F51FA8">
            <w:pPr>
              <w:jc w:val="center"/>
              <w:rPr>
                <w:b/>
                <w:sz w:val="24"/>
                <w:szCs w:val="24"/>
              </w:rPr>
            </w:pPr>
            <w:r w:rsidRPr="00B47522">
              <w:rPr>
                <w:b/>
                <w:sz w:val="24"/>
                <w:szCs w:val="24"/>
              </w:rPr>
              <w:t>Name of Standard</w:t>
            </w:r>
            <w:r w:rsidR="00B47522" w:rsidRPr="00B47522">
              <w:rPr>
                <w:b/>
                <w:sz w:val="24"/>
                <w:szCs w:val="24"/>
              </w:rPr>
              <w:t>: Avoid data races and ensure thread safety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2C65FD9" w:rsidR="00B475A1" w:rsidRDefault="00B47522" w:rsidP="00F51FA8">
            <w:pPr>
              <w:jc w:val="center"/>
            </w:pPr>
            <w:r w:rsidRPr="00B47522">
              <w:rPr>
                <w:sz w:val="24"/>
                <w:szCs w:val="24"/>
              </w:rPr>
              <w:t>Concurrency</w:t>
            </w:r>
          </w:p>
        </w:tc>
        <w:tc>
          <w:tcPr>
            <w:tcW w:w="1341" w:type="dxa"/>
            <w:tcMar>
              <w:top w:w="100" w:type="dxa"/>
              <w:left w:w="100" w:type="dxa"/>
              <w:bottom w:w="100" w:type="dxa"/>
              <w:right w:w="100" w:type="dxa"/>
            </w:tcMar>
          </w:tcPr>
          <w:p w14:paraId="5C9484A9" w14:textId="026AED02" w:rsidR="00B475A1" w:rsidRDefault="00B47522" w:rsidP="00B47522">
            <w:pPr>
              <w:jc w:val="center"/>
            </w:pPr>
            <w:r>
              <w:t>STD-008-CPP</w:t>
            </w:r>
          </w:p>
        </w:tc>
        <w:tc>
          <w:tcPr>
            <w:tcW w:w="7632" w:type="dxa"/>
            <w:tcMar>
              <w:top w:w="100" w:type="dxa"/>
              <w:left w:w="100" w:type="dxa"/>
              <w:bottom w:w="100" w:type="dxa"/>
              <w:right w:w="100" w:type="dxa"/>
            </w:tcMar>
          </w:tcPr>
          <w:p w14:paraId="033B86DE" w14:textId="0D3FFA07" w:rsidR="00B47522" w:rsidRPr="00B47522" w:rsidRDefault="00B47522" w:rsidP="00B47522">
            <w:pPr>
              <w:rPr>
                <w:sz w:val="24"/>
                <w:szCs w:val="24"/>
              </w:rPr>
            </w:pPr>
            <w:r w:rsidRPr="00B47522">
              <w:rPr>
                <w:sz w:val="24"/>
                <w:szCs w:val="24"/>
              </w:rPr>
              <w:t>Concurrent access to shared resources without proper synchronization can lead to unpredictable behavior and security flaws.</w:t>
            </w:r>
          </w:p>
          <w:p w14:paraId="48B2377D" w14:textId="13DC3DCC"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FA099D1" w:rsidR="00F72634" w:rsidRPr="00B47522" w:rsidRDefault="00B47522" w:rsidP="0015146B">
            <w:pPr>
              <w:rPr>
                <w:sz w:val="24"/>
                <w:szCs w:val="24"/>
              </w:rPr>
            </w:pPr>
            <w:r w:rsidRPr="00B47522">
              <w:rPr>
                <w:sz w:val="24"/>
                <w:szCs w:val="24"/>
              </w:rPr>
              <w:t>Multiple threads writing to a shared variable without synchronization.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0C6F5EB6" w:rsidR="00F72634" w:rsidRPr="00B47522" w:rsidRDefault="00B47522" w:rsidP="0015146B">
            <w:pPr>
              <w:rPr>
                <w:sz w:val="24"/>
                <w:szCs w:val="24"/>
              </w:rPr>
            </w:pPr>
            <w:r w:rsidRPr="00B47522">
              <w:rPr>
                <w:sz w:val="24"/>
                <w:szCs w:val="24"/>
              </w:rPr>
              <w:t>int counter = 0;</w:t>
            </w:r>
            <w:r w:rsidRPr="00B47522">
              <w:rPr>
                <w:sz w:val="24"/>
                <w:szCs w:val="24"/>
              </w:rPr>
              <w:br/>
              <w:t>void increment() { ++counter; } // Not thread</w:t>
            </w:r>
            <w:r>
              <w:rPr>
                <w:sz w:val="24"/>
                <w:szCs w:val="24"/>
              </w:rPr>
              <w:t xml:space="preserve"> </w:t>
            </w:r>
            <w:r w:rsidRPr="00B47522">
              <w:rPr>
                <w:sz w:val="24"/>
                <w:szCs w:val="24"/>
              </w:rPr>
              <w:t>safe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E930E4F" w:rsidR="00F72634" w:rsidRPr="00B47522" w:rsidRDefault="00B47522" w:rsidP="0015146B">
            <w:pPr>
              <w:rPr>
                <w:sz w:val="24"/>
                <w:szCs w:val="24"/>
              </w:rPr>
            </w:pPr>
            <w:r w:rsidRPr="00B47522">
              <w:rPr>
                <w:sz w:val="24"/>
                <w:szCs w:val="24"/>
              </w:rPr>
              <w:t>Use mutex to protect access to shared resources.</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11943636" w:rsidR="00F72634" w:rsidRPr="00B47522" w:rsidRDefault="00B47522" w:rsidP="0015146B">
            <w:pPr>
              <w:rPr>
                <w:sz w:val="24"/>
                <w:szCs w:val="24"/>
              </w:rPr>
            </w:pPr>
            <w:r w:rsidRPr="00B47522">
              <w:rPr>
                <w:sz w:val="24"/>
                <w:szCs w:val="24"/>
              </w:rPr>
              <w:t>#include &lt;mutex&gt;</w:t>
            </w:r>
            <w:r w:rsidRPr="00B47522">
              <w:rPr>
                <w:sz w:val="24"/>
                <w:szCs w:val="24"/>
              </w:rPr>
              <w:br/>
              <w:t>int counter = 0;</w:t>
            </w:r>
            <w:r w:rsidRPr="00B47522">
              <w:rPr>
                <w:sz w:val="24"/>
                <w:szCs w:val="24"/>
              </w:rPr>
              <w:br/>
              <w:t>std::mutex m;</w:t>
            </w:r>
            <w:r w:rsidRPr="00B47522">
              <w:rPr>
                <w:sz w:val="24"/>
                <w:szCs w:val="24"/>
              </w:rPr>
              <w:br/>
              <w:t>void increment() {</w:t>
            </w:r>
            <w:r w:rsidRPr="00B47522">
              <w:rPr>
                <w:sz w:val="24"/>
                <w:szCs w:val="24"/>
              </w:rPr>
              <w:br/>
              <w:t xml:space="preserve">  std::lock_guard&lt;std::mutex&gt; lock(m);</w:t>
            </w:r>
            <w:r w:rsidRPr="00B47522">
              <w:rPr>
                <w:sz w:val="24"/>
                <w:szCs w:val="24"/>
              </w:rPr>
              <w:br/>
              <w:t xml:space="preserve">  ++counter;</w:t>
            </w:r>
            <w:r w:rsidRPr="00B47522">
              <w:rPr>
                <w:sz w:val="24"/>
                <w:szCs w:val="24"/>
              </w:rPr>
              <w:b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24F674A" w14:textId="77777777" w:rsidR="00B475A1" w:rsidRDefault="00B475A1" w:rsidP="00F51FA8">
            <w:pPr>
              <w:pBdr>
                <w:top w:val="nil"/>
                <w:left w:val="nil"/>
                <w:bottom w:val="nil"/>
                <w:right w:val="nil"/>
                <w:between w:val="nil"/>
              </w:pBdr>
              <w:rPr>
                <w:b/>
              </w:rPr>
            </w:pPr>
            <w:r>
              <w:rPr>
                <w:b/>
              </w:rPr>
              <w:t>Principles(s):</w:t>
            </w:r>
          </w:p>
          <w:p w14:paraId="6AF15C47" w14:textId="77777777" w:rsidR="009A5F36" w:rsidRDefault="009A5F36" w:rsidP="00F51FA8">
            <w:pPr>
              <w:pBdr>
                <w:top w:val="nil"/>
                <w:left w:val="nil"/>
                <w:bottom w:val="nil"/>
                <w:right w:val="nil"/>
                <w:between w:val="nil"/>
              </w:pBdr>
            </w:pPr>
            <w:r w:rsidRPr="009A5F36">
              <w:t>3. Architect and Design for Security: Thread safety is a design consideration in concurrent systems</w:t>
            </w:r>
          </w:p>
          <w:p w14:paraId="6FB3AE37" w14:textId="77777777" w:rsidR="009A5F36" w:rsidRDefault="009A5F36" w:rsidP="00F51FA8">
            <w:pPr>
              <w:pBdr>
                <w:top w:val="nil"/>
                <w:left w:val="nil"/>
                <w:bottom w:val="nil"/>
                <w:right w:val="nil"/>
                <w:between w:val="nil"/>
              </w:pBdr>
            </w:pPr>
            <w:r w:rsidRPr="009A5F36">
              <w:t>8. Practice Defense in Depth: Synchronization adds robustness against concurrency issues.</w:t>
            </w:r>
          </w:p>
          <w:p w14:paraId="29A926BF" w14:textId="34225A2C" w:rsidR="009A5F36" w:rsidRDefault="009A5F36" w:rsidP="00F51FA8">
            <w:pPr>
              <w:pBdr>
                <w:top w:val="nil"/>
                <w:left w:val="nil"/>
                <w:bottom w:val="nil"/>
                <w:right w:val="nil"/>
                <w:between w:val="nil"/>
              </w:pBdr>
            </w:pPr>
            <w:r w:rsidRPr="009A5F36">
              <w:t>10. Adopt a Secure Coding Standard: Aligns with SEI CERT CON43-CPP for thread safety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89DBEF1" w:rsidR="00B475A1" w:rsidRDefault="009A5F36" w:rsidP="00F51FA8">
            <w:pPr>
              <w:jc w:val="center"/>
            </w:pPr>
            <w:r>
              <w:t>High</w:t>
            </w:r>
          </w:p>
        </w:tc>
        <w:tc>
          <w:tcPr>
            <w:tcW w:w="1341" w:type="dxa"/>
            <w:shd w:val="clear" w:color="auto" w:fill="auto"/>
          </w:tcPr>
          <w:p w14:paraId="6D7BD83E" w14:textId="4DC98BBC" w:rsidR="00B475A1" w:rsidRDefault="009A5F36" w:rsidP="00F51FA8">
            <w:pPr>
              <w:jc w:val="center"/>
            </w:pPr>
            <w:r>
              <w:t>Unlikely</w:t>
            </w:r>
          </w:p>
        </w:tc>
        <w:tc>
          <w:tcPr>
            <w:tcW w:w="4021" w:type="dxa"/>
            <w:shd w:val="clear" w:color="auto" w:fill="auto"/>
          </w:tcPr>
          <w:p w14:paraId="4323B829" w14:textId="536347AD" w:rsidR="00B475A1" w:rsidRDefault="009A5F36" w:rsidP="00F51FA8">
            <w:pPr>
              <w:jc w:val="center"/>
            </w:pPr>
            <w:r>
              <w:t>High</w:t>
            </w:r>
          </w:p>
        </w:tc>
        <w:tc>
          <w:tcPr>
            <w:tcW w:w="1807" w:type="dxa"/>
            <w:shd w:val="clear" w:color="auto" w:fill="auto"/>
          </w:tcPr>
          <w:p w14:paraId="4C5CDDA0" w14:textId="537EA5D4" w:rsidR="00B475A1" w:rsidRDefault="009A5F36" w:rsidP="00F51FA8">
            <w:pPr>
              <w:jc w:val="center"/>
            </w:pPr>
            <w:r>
              <w:t>Medium</w:t>
            </w:r>
          </w:p>
        </w:tc>
        <w:tc>
          <w:tcPr>
            <w:tcW w:w="1805" w:type="dxa"/>
            <w:shd w:val="clear" w:color="auto" w:fill="auto"/>
          </w:tcPr>
          <w:p w14:paraId="21AF3013" w14:textId="2C855A08" w:rsidR="00B475A1" w:rsidRDefault="009A5F36" w:rsidP="00F51FA8">
            <w:pPr>
              <w:jc w:val="center"/>
            </w:pPr>
            <w:r>
              <w:t>3</w:t>
            </w:r>
          </w:p>
        </w:tc>
      </w:tr>
    </w:tbl>
    <w:p w14:paraId="58211FED" w14:textId="77777777" w:rsidR="00B475A1" w:rsidRDefault="00B475A1" w:rsidP="00B475A1">
      <w:pPr>
        <w:rPr>
          <w:b/>
        </w:rPr>
      </w:pPr>
    </w:p>
    <w:p w14:paraId="0CB14CB9" w14:textId="77777777" w:rsidR="00FC298D" w:rsidRDefault="00FC298D" w:rsidP="00B475A1">
      <w:pPr>
        <w:rPr>
          <w:b/>
        </w:rPr>
      </w:pPr>
    </w:p>
    <w:p w14:paraId="7A0127EB" w14:textId="77777777" w:rsidR="00FC298D" w:rsidRDefault="00FC298D" w:rsidP="00B475A1">
      <w:pPr>
        <w:rPr>
          <w:b/>
        </w:rPr>
      </w:pPr>
    </w:p>
    <w:p w14:paraId="60A05D4A" w14:textId="77777777" w:rsidR="00FC298D" w:rsidRDefault="00FC298D" w:rsidP="00B475A1">
      <w:pPr>
        <w:rPr>
          <w:b/>
        </w:rPr>
      </w:pPr>
    </w:p>
    <w:p w14:paraId="28C74074" w14:textId="77777777" w:rsidR="00FC298D" w:rsidRDefault="00FC298D" w:rsidP="00B475A1">
      <w:pPr>
        <w:rPr>
          <w:b/>
        </w:rPr>
      </w:pPr>
    </w:p>
    <w:p w14:paraId="09D2A822" w14:textId="0327CBEF"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1A2ADA6" w:rsidR="00B475A1" w:rsidRDefault="00FC298D" w:rsidP="00F51FA8">
            <w:pPr>
              <w:jc w:val="center"/>
            </w:pPr>
            <w:r>
              <w:t>ThreadSanitizer</w:t>
            </w:r>
          </w:p>
        </w:tc>
        <w:tc>
          <w:tcPr>
            <w:tcW w:w="1341" w:type="dxa"/>
            <w:shd w:val="clear" w:color="auto" w:fill="auto"/>
          </w:tcPr>
          <w:p w14:paraId="3AD672FA" w14:textId="77777777" w:rsidR="00FC298D" w:rsidRPr="00FC298D" w:rsidRDefault="00FC298D" w:rsidP="00FC298D">
            <w:pPr>
              <w:jc w:val="center"/>
            </w:pPr>
            <w:r w:rsidRPr="00FC298D">
              <w:t>clang-15.0</w:t>
            </w:r>
          </w:p>
          <w:p w14:paraId="3C6600F4" w14:textId="7DD916B7" w:rsidR="00B475A1" w:rsidRDefault="00B475A1" w:rsidP="00F51FA8">
            <w:pPr>
              <w:jc w:val="center"/>
            </w:pPr>
          </w:p>
        </w:tc>
        <w:tc>
          <w:tcPr>
            <w:tcW w:w="4021" w:type="dxa"/>
            <w:shd w:val="clear" w:color="auto" w:fill="auto"/>
          </w:tcPr>
          <w:p w14:paraId="5347D3A2" w14:textId="77777777" w:rsidR="00FC298D" w:rsidRPr="00FC298D" w:rsidRDefault="00FC298D" w:rsidP="00FC298D">
            <w:pPr>
              <w:jc w:val="center"/>
            </w:pPr>
            <w:r w:rsidRPr="00FC298D">
              <w:t>tsan</w:t>
            </w:r>
          </w:p>
          <w:p w14:paraId="303F54C0" w14:textId="43273C79" w:rsidR="00B475A1" w:rsidRDefault="00B475A1" w:rsidP="00F51FA8">
            <w:pPr>
              <w:jc w:val="center"/>
            </w:pPr>
          </w:p>
        </w:tc>
        <w:tc>
          <w:tcPr>
            <w:tcW w:w="3611" w:type="dxa"/>
            <w:shd w:val="clear" w:color="auto" w:fill="auto"/>
          </w:tcPr>
          <w:p w14:paraId="08A327DD" w14:textId="41CC1C84" w:rsidR="00B475A1" w:rsidRDefault="00FC298D" w:rsidP="00F51FA8">
            <w:pPr>
              <w:jc w:val="center"/>
            </w:pPr>
            <w:r w:rsidRPr="00FC298D">
              <w:t>Detects data races in multithreaded applications</w:t>
            </w:r>
          </w:p>
        </w:tc>
      </w:tr>
      <w:tr w:rsidR="00B475A1" w14:paraId="50569B33" w14:textId="77777777" w:rsidTr="00001F14">
        <w:trPr>
          <w:trHeight w:val="460"/>
        </w:trPr>
        <w:tc>
          <w:tcPr>
            <w:tcW w:w="1807" w:type="dxa"/>
            <w:shd w:val="clear" w:color="auto" w:fill="auto"/>
          </w:tcPr>
          <w:p w14:paraId="1D888D34" w14:textId="6CEE2D79" w:rsidR="00B475A1" w:rsidRDefault="00FC298D" w:rsidP="00F51FA8">
            <w:pPr>
              <w:jc w:val="center"/>
            </w:pPr>
            <w:r w:rsidRPr="00FC298D">
              <w:t>Cppcheck</w:t>
            </w:r>
          </w:p>
        </w:tc>
        <w:tc>
          <w:tcPr>
            <w:tcW w:w="1341" w:type="dxa"/>
            <w:shd w:val="clear" w:color="auto" w:fill="auto"/>
          </w:tcPr>
          <w:p w14:paraId="1A9DC142" w14:textId="73D57267" w:rsidR="00B475A1" w:rsidRDefault="00FC298D" w:rsidP="00F51FA8">
            <w:pPr>
              <w:jc w:val="center"/>
            </w:pPr>
            <w:r w:rsidRPr="00FC298D">
              <w:t>2.9</w:t>
            </w:r>
          </w:p>
        </w:tc>
        <w:tc>
          <w:tcPr>
            <w:tcW w:w="4021" w:type="dxa"/>
            <w:shd w:val="clear" w:color="auto" w:fill="auto"/>
          </w:tcPr>
          <w:p w14:paraId="310BD1C0" w14:textId="1B39DB36" w:rsidR="00B475A1" w:rsidRDefault="00FC298D" w:rsidP="00F51FA8">
            <w:pPr>
              <w:jc w:val="center"/>
              <w:rPr>
                <w:u w:val="single"/>
              </w:rPr>
            </w:pPr>
            <w:r w:rsidRPr="00FC298D">
              <w:t>raceCondition</w:t>
            </w:r>
          </w:p>
        </w:tc>
        <w:tc>
          <w:tcPr>
            <w:tcW w:w="3611" w:type="dxa"/>
            <w:shd w:val="clear" w:color="auto" w:fill="auto"/>
          </w:tcPr>
          <w:p w14:paraId="2D7A853F" w14:textId="5D6675DF" w:rsidR="00B475A1" w:rsidRDefault="00FC298D" w:rsidP="00F51FA8">
            <w:pPr>
              <w:jc w:val="center"/>
            </w:pPr>
            <w:r w:rsidRPr="00FC298D">
              <w:t>Identifies potential concurrency issues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3CF1F2B" w:rsidR="00B475A1" w:rsidRPr="00B47522" w:rsidRDefault="00B475A1" w:rsidP="00F51FA8">
            <w:pPr>
              <w:jc w:val="center"/>
              <w:rPr>
                <w:b/>
                <w:sz w:val="24"/>
                <w:szCs w:val="24"/>
              </w:rPr>
            </w:pPr>
            <w:r w:rsidRPr="00B47522">
              <w:rPr>
                <w:b/>
                <w:sz w:val="24"/>
                <w:szCs w:val="24"/>
              </w:rPr>
              <w:t>Name of Standard</w:t>
            </w:r>
            <w:r w:rsidR="00B47522" w:rsidRPr="00B47522">
              <w:rPr>
                <w:b/>
                <w:sz w:val="24"/>
                <w:szCs w:val="24"/>
              </w:rPr>
              <w:t>: Validate and sanitize file paths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EBD7AC6" w:rsidR="00B475A1" w:rsidRPr="00B47522" w:rsidRDefault="00B47522" w:rsidP="00F51FA8">
            <w:pPr>
              <w:jc w:val="center"/>
              <w:rPr>
                <w:sz w:val="24"/>
                <w:szCs w:val="24"/>
              </w:rPr>
            </w:pPr>
            <w:r w:rsidRPr="00B47522">
              <w:rPr>
                <w:sz w:val="24"/>
                <w:szCs w:val="24"/>
              </w:rPr>
              <w:t>File Handling</w:t>
            </w:r>
          </w:p>
        </w:tc>
        <w:tc>
          <w:tcPr>
            <w:tcW w:w="1341" w:type="dxa"/>
            <w:tcMar>
              <w:top w:w="100" w:type="dxa"/>
              <w:left w:w="100" w:type="dxa"/>
              <w:bottom w:w="100" w:type="dxa"/>
              <w:right w:w="100" w:type="dxa"/>
            </w:tcMar>
          </w:tcPr>
          <w:p w14:paraId="519E82BC" w14:textId="6035B3C8" w:rsidR="00B475A1" w:rsidRDefault="00B47522" w:rsidP="00F51FA8">
            <w:pPr>
              <w:jc w:val="center"/>
            </w:pPr>
            <w:r>
              <w:t>STD-009-CPP</w:t>
            </w:r>
          </w:p>
        </w:tc>
        <w:tc>
          <w:tcPr>
            <w:tcW w:w="7632" w:type="dxa"/>
            <w:tcMar>
              <w:top w:w="100" w:type="dxa"/>
              <w:left w:w="100" w:type="dxa"/>
              <w:bottom w:w="100" w:type="dxa"/>
              <w:right w:w="100" w:type="dxa"/>
            </w:tcMar>
          </w:tcPr>
          <w:p w14:paraId="490A5770" w14:textId="2E57BD1C" w:rsidR="00B475A1" w:rsidRDefault="00B47522" w:rsidP="00F51FA8">
            <w:r w:rsidRPr="00B47522">
              <w:rPr>
                <w:sz w:val="24"/>
                <w:szCs w:val="24"/>
              </w:rPr>
              <w:t>Improper file path handling can lead to path traversal attacks, exposing sensitive files.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736189D" w:rsidR="00F72634" w:rsidRPr="00B47522" w:rsidRDefault="00B47522" w:rsidP="0015146B">
            <w:pPr>
              <w:rPr>
                <w:sz w:val="24"/>
                <w:szCs w:val="24"/>
              </w:rPr>
            </w:pPr>
            <w:r w:rsidRPr="00B47522">
              <w:rPr>
                <w:sz w:val="24"/>
                <w:szCs w:val="24"/>
              </w:rPr>
              <w:t>User input is used directly to open a file.</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33337F59" w:rsidR="00F72634" w:rsidRPr="00B47522" w:rsidRDefault="00B47522" w:rsidP="0015146B">
            <w:pPr>
              <w:rPr>
                <w:sz w:val="24"/>
                <w:szCs w:val="24"/>
              </w:rPr>
            </w:pPr>
            <w:r w:rsidRPr="00B47522">
              <w:rPr>
                <w:sz w:val="24"/>
                <w:szCs w:val="24"/>
              </w:rPr>
              <w:t>std::ifstream file(user_input);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CDF7C3" w:rsidR="00F72634" w:rsidRPr="00B47522" w:rsidRDefault="00B47522" w:rsidP="0015146B">
            <w:pPr>
              <w:rPr>
                <w:sz w:val="24"/>
                <w:szCs w:val="24"/>
              </w:rPr>
            </w:pPr>
            <w:r w:rsidRPr="00B47522">
              <w:rPr>
                <w:sz w:val="24"/>
                <w:szCs w:val="24"/>
              </w:rPr>
              <w:t>Sanitize and validate file paths before using them.</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59514EE0" w:rsidR="00F72634" w:rsidRPr="00B47522" w:rsidRDefault="00B47522" w:rsidP="0015146B">
            <w:pPr>
              <w:rPr>
                <w:sz w:val="24"/>
                <w:szCs w:val="24"/>
              </w:rPr>
            </w:pPr>
            <w:r w:rsidRPr="00B47522">
              <w:rPr>
                <w:sz w:val="24"/>
                <w:szCs w:val="24"/>
              </w:rPr>
              <w:t>// Check against whitelist or ensure it's within allowed directory</w:t>
            </w:r>
            <w:r w:rsidRPr="00B47522">
              <w:rPr>
                <w:sz w:val="24"/>
                <w:szCs w:val="24"/>
              </w:rPr>
              <w:br/>
              <w:t>if (is_valid(user_input)) {</w:t>
            </w:r>
            <w:r w:rsidRPr="00B47522">
              <w:rPr>
                <w:sz w:val="24"/>
                <w:szCs w:val="24"/>
              </w:rPr>
              <w:br/>
              <w:t xml:space="preserve">  std::ifstream file(user_input);</w:t>
            </w:r>
            <w:r w:rsidRPr="00B47522">
              <w:rPr>
                <w:sz w:val="24"/>
                <w:szCs w:val="24"/>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67D46E9" w14:textId="77777777" w:rsidR="00B475A1" w:rsidRDefault="00B475A1" w:rsidP="00F51FA8">
            <w:pPr>
              <w:pBdr>
                <w:top w:val="nil"/>
                <w:left w:val="nil"/>
                <w:bottom w:val="nil"/>
                <w:right w:val="nil"/>
                <w:between w:val="nil"/>
              </w:pBdr>
            </w:pPr>
            <w:r>
              <w:rPr>
                <w:b/>
              </w:rPr>
              <w:t>Principles(s):</w:t>
            </w:r>
            <w:r>
              <w:t xml:space="preserve"> </w:t>
            </w:r>
          </w:p>
          <w:p w14:paraId="2E6BD426" w14:textId="77777777" w:rsidR="00FC298D" w:rsidRDefault="00FC298D" w:rsidP="00F51FA8">
            <w:pPr>
              <w:pBdr>
                <w:top w:val="nil"/>
                <w:left w:val="nil"/>
                <w:bottom w:val="nil"/>
                <w:right w:val="nil"/>
                <w:between w:val="nil"/>
              </w:pBdr>
            </w:pPr>
            <w:r w:rsidRPr="00FC298D">
              <w:t>1. Validate Input Data: Ensures file paths are safe and within expected directories</w:t>
            </w:r>
          </w:p>
          <w:p w14:paraId="52516ED5" w14:textId="77777777" w:rsidR="00FC298D" w:rsidRDefault="00FC298D" w:rsidP="00F51FA8">
            <w:pPr>
              <w:pBdr>
                <w:top w:val="nil"/>
                <w:left w:val="nil"/>
                <w:bottom w:val="nil"/>
                <w:right w:val="nil"/>
                <w:between w:val="nil"/>
              </w:pBdr>
            </w:pPr>
            <w:r w:rsidRPr="00FC298D">
              <w:t>7. Sanitize Data Sent to Other Systems: Sanitizes file paths to prevent unauthorized access</w:t>
            </w:r>
          </w:p>
          <w:p w14:paraId="69E47378" w14:textId="452E2622" w:rsidR="00FC298D" w:rsidRDefault="00FC298D" w:rsidP="00F51FA8">
            <w:pPr>
              <w:pBdr>
                <w:top w:val="nil"/>
                <w:left w:val="nil"/>
                <w:bottom w:val="nil"/>
                <w:right w:val="nil"/>
                <w:between w:val="nil"/>
              </w:pBdr>
            </w:pPr>
            <w:r w:rsidRPr="00FC298D">
              <w:t>8. Practice Defense in Depth: Adds validation to file access controls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F07BD3B" w:rsidR="00B475A1" w:rsidRDefault="00FC298D" w:rsidP="00F51FA8">
            <w:pPr>
              <w:jc w:val="center"/>
            </w:pPr>
            <w:r>
              <w:t>Critical</w:t>
            </w:r>
          </w:p>
        </w:tc>
        <w:tc>
          <w:tcPr>
            <w:tcW w:w="1341" w:type="dxa"/>
            <w:shd w:val="clear" w:color="auto" w:fill="auto"/>
          </w:tcPr>
          <w:p w14:paraId="72BD1BCD" w14:textId="546BA784" w:rsidR="00B475A1" w:rsidRDefault="00FC298D" w:rsidP="00F51FA8">
            <w:pPr>
              <w:jc w:val="center"/>
            </w:pPr>
            <w:r>
              <w:t>Medium</w:t>
            </w:r>
          </w:p>
        </w:tc>
        <w:tc>
          <w:tcPr>
            <w:tcW w:w="4021" w:type="dxa"/>
            <w:shd w:val="clear" w:color="auto" w:fill="auto"/>
          </w:tcPr>
          <w:p w14:paraId="5BE08C9E" w14:textId="4A057872" w:rsidR="00B475A1" w:rsidRDefault="00FC298D" w:rsidP="00F51FA8">
            <w:pPr>
              <w:jc w:val="center"/>
            </w:pPr>
            <w:r>
              <w:t>Medium</w:t>
            </w:r>
          </w:p>
        </w:tc>
        <w:tc>
          <w:tcPr>
            <w:tcW w:w="1807" w:type="dxa"/>
            <w:shd w:val="clear" w:color="auto" w:fill="auto"/>
          </w:tcPr>
          <w:p w14:paraId="507F810F" w14:textId="6F9573C4" w:rsidR="00B475A1" w:rsidRDefault="00FC298D" w:rsidP="00F51FA8">
            <w:pPr>
              <w:jc w:val="center"/>
            </w:pPr>
            <w:r>
              <w:t>High</w:t>
            </w:r>
          </w:p>
        </w:tc>
        <w:tc>
          <w:tcPr>
            <w:tcW w:w="1805" w:type="dxa"/>
            <w:shd w:val="clear" w:color="auto" w:fill="auto"/>
          </w:tcPr>
          <w:p w14:paraId="4686F95C" w14:textId="7E3BCA9A" w:rsidR="00B475A1" w:rsidRDefault="00FC298D"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00CE4FA" w:rsidR="00B475A1" w:rsidRDefault="00FC298D" w:rsidP="00F51FA8">
            <w:pPr>
              <w:jc w:val="center"/>
            </w:pPr>
            <w:r w:rsidRPr="00FC298D">
              <w:t>SonarQube</w:t>
            </w:r>
          </w:p>
        </w:tc>
        <w:tc>
          <w:tcPr>
            <w:tcW w:w="1341" w:type="dxa"/>
            <w:shd w:val="clear" w:color="auto" w:fill="auto"/>
          </w:tcPr>
          <w:p w14:paraId="5590A5CF" w14:textId="14074E95" w:rsidR="00B475A1" w:rsidRDefault="00FC298D" w:rsidP="00F51FA8">
            <w:pPr>
              <w:jc w:val="center"/>
            </w:pPr>
            <w:r w:rsidRPr="00FC298D">
              <w:t>9.9</w:t>
            </w:r>
          </w:p>
        </w:tc>
        <w:tc>
          <w:tcPr>
            <w:tcW w:w="4021" w:type="dxa"/>
            <w:shd w:val="clear" w:color="auto" w:fill="auto"/>
          </w:tcPr>
          <w:p w14:paraId="2935D2F6" w14:textId="68F634CC" w:rsidR="00B475A1" w:rsidRDefault="00FC298D" w:rsidP="00F51FA8">
            <w:pPr>
              <w:jc w:val="center"/>
            </w:pPr>
            <w:r w:rsidRPr="00FC298D">
              <w:t>cpp:S5693</w:t>
            </w:r>
          </w:p>
        </w:tc>
        <w:tc>
          <w:tcPr>
            <w:tcW w:w="3611" w:type="dxa"/>
            <w:shd w:val="clear" w:color="auto" w:fill="auto"/>
          </w:tcPr>
          <w:p w14:paraId="10EAFC44" w14:textId="7A768B37" w:rsidR="00B475A1" w:rsidRDefault="00FC298D" w:rsidP="00F51FA8">
            <w:pPr>
              <w:jc w:val="center"/>
            </w:pPr>
            <w:r w:rsidRPr="00FC298D">
              <w:t>Detects unsafe file path handling</w:t>
            </w:r>
          </w:p>
        </w:tc>
      </w:tr>
      <w:tr w:rsidR="00B475A1" w14:paraId="64F0AC3A" w14:textId="77777777" w:rsidTr="00001F14">
        <w:trPr>
          <w:trHeight w:val="460"/>
        </w:trPr>
        <w:tc>
          <w:tcPr>
            <w:tcW w:w="1807" w:type="dxa"/>
            <w:shd w:val="clear" w:color="auto" w:fill="auto"/>
          </w:tcPr>
          <w:p w14:paraId="1FA053B5" w14:textId="6CA235DA" w:rsidR="00B475A1" w:rsidRDefault="00FC298D" w:rsidP="00F51FA8">
            <w:pPr>
              <w:jc w:val="center"/>
            </w:pPr>
            <w:r w:rsidRPr="00FC298D">
              <w:t>Clang-Tidy</w:t>
            </w:r>
          </w:p>
        </w:tc>
        <w:tc>
          <w:tcPr>
            <w:tcW w:w="1341" w:type="dxa"/>
            <w:shd w:val="clear" w:color="auto" w:fill="auto"/>
          </w:tcPr>
          <w:p w14:paraId="64B7FC40" w14:textId="57BAB965" w:rsidR="00B475A1" w:rsidRDefault="00FC298D" w:rsidP="00F51FA8">
            <w:pPr>
              <w:jc w:val="center"/>
            </w:pPr>
            <w:r w:rsidRPr="00FC298D">
              <w:t>15.0</w:t>
            </w:r>
          </w:p>
        </w:tc>
        <w:tc>
          <w:tcPr>
            <w:tcW w:w="4021" w:type="dxa"/>
            <w:shd w:val="clear" w:color="auto" w:fill="auto"/>
          </w:tcPr>
          <w:p w14:paraId="0155179E" w14:textId="64945C28" w:rsidR="00B475A1" w:rsidRDefault="00FC298D" w:rsidP="00F51FA8">
            <w:pPr>
              <w:jc w:val="center"/>
              <w:rPr>
                <w:u w:val="single"/>
              </w:rPr>
            </w:pPr>
            <w:r w:rsidRPr="00FC298D">
              <w:t>cert-fio42-c</w:t>
            </w:r>
          </w:p>
        </w:tc>
        <w:tc>
          <w:tcPr>
            <w:tcW w:w="3611" w:type="dxa"/>
            <w:shd w:val="clear" w:color="auto" w:fill="auto"/>
          </w:tcPr>
          <w:p w14:paraId="3877BF3F" w14:textId="5E1BBE0F" w:rsidR="00B475A1" w:rsidRDefault="00FC298D" w:rsidP="00F51FA8">
            <w:pPr>
              <w:jc w:val="center"/>
            </w:pPr>
            <w:r w:rsidRPr="00FC298D">
              <w:t>Flags potential path traversal vulnerabilities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487011C" w:rsidR="00381847" w:rsidRPr="00B47522" w:rsidRDefault="00E769D9">
            <w:pPr>
              <w:jc w:val="center"/>
              <w:rPr>
                <w:b/>
                <w:sz w:val="24"/>
                <w:szCs w:val="24"/>
              </w:rPr>
            </w:pPr>
            <w:r w:rsidRPr="00B47522">
              <w:rPr>
                <w:b/>
                <w:sz w:val="24"/>
                <w:szCs w:val="24"/>
              </w:rPr>
              <w:t>Name of Standard</w:t>
            </w:r>
            <w:r w:rsidR="00B47522" w:rsidRPr="00B47522">
              <w:rPr>
                <w:b/>
                <w:sz w:val="24"/>
                <w:szCs w:val="24"/>
              </w:rPr>
              <w:t>: Always release acquired resources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9B7DDA" w:rsidR="00381847" w:rsidRPr="00B47522" w:rsidRDefault="00B47522">
            <w:pPr>
              <w:jc w:val="center"/>
              <w:rPr>
                <w:sz w:val="24"/>
                <w:szCs w:val="24"/>
              </w:rPr>
            </w:pPr>
            <w:r w:rsidRPr="00B47522">
              <w:rPr>
                <w:sz w:val="24"/>
                <w:szCs w:val="24"/>
              </w:rPr>
              <w:t>Resource Cleanup</w:t>
            </w:r>
          </w:p>
        </w:tc>
        <w:tc>
          <w:tcPr>
            <w:tcW w:w="1341" w:type="dxa"/>
            <w:tcMar>
              <w:top w:w="100" w:type="dxa"/>
              <w:left w:w="100" w:type="dxa"/>
              <w:bottom w:w="100" w:type="dxa"/>
              <w:right w:w="100" w:type="dxa"/>
            </w:tcMar>
          </w:tcPr>
          <w:p w14:paraId="72961103" w14:textId="695F9063" w:rsidR="00381847" w:rsidRDefault="00B47522">
            <w:pPr>
              <w:jc w:val="center"/>
            </w:pPr>
            <w:r>
              <w:t>STD-010-CPP</w:t>
            </w:r>
          </w:p>
        </w:tc>
        <w:tc>
          <w:tcPr>
            <w:tcW w:w="7632" w:type="dxa"/>
            <w:tcMar>
              <w:top w:w="100" w:type="dxa"/>
              <w:left w:w="100" w:type="dxa"/>
              <w:bottom w:w="100" w:type="dxa"/>
              <w:right w:w="100" w:type="dxa"/>
            </w:tcMar>
          </w:tcPr>
          <w:p w14:paraId="02179BF3" w14:textId="2726B28A" w:rsidR="00381847" w:rsidRPr="00B47522" w:rsidRDefault="00B47522">
            <w:pPr>
              <w:rPr>
                <w:sz w:val="24"/>
                <w:szCs w:val="24"/>
              </w:rPr>
            </w:pPr>
            <w:r w:rsidRPr="00B47522">
              <w:rPr>
                <w:sz w:val="24"/>
                <w:szCs w:val="24"/>
              </w:rPr>
              <w:t>Failing to release resources like memory, file handles, or locks can cause resource exhaustion or deadlocks.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0A587F6" w:rsidR="00F72634" w:rsidRPr="00B47522" w:rsidRDefault="00B47522" w:rsidP="0015146B">
            <w:pPr>
              <w:rPr>
                <w:sz w:val="24"/>
                <w:szCs w:val="24"/>
              </w:rPr>
            </w:pPr>
            <w:r w:rsidRPr="00B47522">
              <w:rPr>
                <w:sz w:val="24"/>
                <w:szCs w:val="24"/>
              </w:rPr>
              <w:t>Opened file is never closed, leading to file descriptor leaks.</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11A79A8" w:rsidR="00F72634" w:rsidRPr="00B47522" w:rsidRDefault="00B47522" w:rsidP="0015146B">
            <w:pPr>
              <w:rPr>
                <w:sz w:val="24"/>
                <w:szCs w:val="24"/>
              </w:rPr>
            </w:pPr>
            <w:r w:rsidRPr="00B47522">
              <w:rPr>
                <w:sz w:val="24"/>
                <w:szCs w:val="24"/>
              </w:rPr>
              <w:t>FILE* fp = fopen("log.txt", "w");</w:t>
            </w:r>
            <w:r w:rsidRPr="00B47522">
              <w:rPr>
                <w:sz w:val="24"/>
                <w:szCs w:val="24"/>
              </w:rPr>
              <w:br/>
              <w:t>// no fclose(fp);</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C661CD" w:rsidR="00F72634" w:rsidRPr="00B47522" w:rsidRDefault="00B47522" w:rsidP="0015146B">
            <w:pPr>
              <w:rPr>
                <w:sz w:val="24"/>
                <w:szCs w:val="24"/>
              </w:rPr>
            </w:pPr>
            <w:r w:rsidRPr="00B47522">
              <w:rPr>
                <w:sz w:val="24"/>
                <w:szCs w:val="24"/>
              </w:rPr>
              <w:t>Use RAII or ensure proper resource release.</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71D6EE4" w:rsidR="00F72634" w:rsidRPr="00B47522" w:rsidRDefault="00B47522" w:rsidP="0015146B">
            <w:pPr>
              <w:rPr>
                <w:sz w:val="24"/>
                <w:szCs w:val="24"/>
              </w:rPr>
            </w:pPr>
            <w:r w:rsidRPr="00B47522">
              <w:rPr>
                <w:sz w:val="24"/>
                <w:szCs w:val="24"/>
              </w:rPr>
              <w:t>#include &lt;fstream&gt;</w:t>
            </w:r>
            <w:r w:rsidRPr="00B47522">
              <w:rPr>
                <w:sz w:val="24"/>
                <w:szCs w:val="24"/>
              </w:rPr>
              <w:br/>
              <w:t>void log() {</w:t>
            </w:r>
            <w:r w:rsidRPr="00B47522">
              <w:rPr>
                <w:sz w:val="24"/>
                <w:szCs w:val="24"/>
              </w:rPr>
              <w:br/>
              <w:t xml:space="preserve">  std::ofstream log_file("log.txt");</w:t>
            </w:r>
            <w:r w:rsidRPr="00B47522">
              <w:rPr>
                <w:sz w:val="24"/>
                <w:szCs w:val="24"/>
              </w:rPr>
              <w:br/>
              <w:t xml:space="preserve">  log_file &lt;&lt; "entry";</w:t>
            </w:r>
            <w:r w:rsidRPr="00B47522">
              <w:rPr>
                <w:sz w:val="24"/>
                <w:szCs w:val="24"/>
              </w:rPr>
              <w:br/>
              <w:t>} // closed automatically</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433551C" w14:textId="77777777" w:rsidR="00381847" w:rsidRDefault="00E769D9">
            <w:pPr>
              <w:pBdr>
                <w:top w:val="nil"/>
                <w:left w:val="nil"/>
                <w:bottom w:val="nil"/>
                <w:right w:val="nil"/>
                <w:between w:val="nil"/>
              </w:pBdr>
            </w:pPr>
            <w:r>
              <w:rPr>
                <w:b/>
              </w:rPr>
              <w:t>Principles(s):</w:t>
            </w:r>
            <w:r>
              <w:t xml:space="preserve"> </w:t>
            </w:r>
          </w:p>
          <w:p w14:paraId="1A004178" w14:textId="77777777" w:rsidR="00FC298D" w:rsidRDefault="00FC298D">
            <w:pPr>
              <w:pBdr>
                <w:top w:val="nil"/>
                <w:left w:val="nil"/>
                <w:bottom w:val="nil"/>
                <w:right w:val="nil"/>
                <w:between w:val="nil"/>
              </w:pBdr>
            </w:pPr>
            <w:r w:rsidRPr="00FC298D">
              <w:t>4. Keep It Simple: RAII simplifies resource management, reducing leak risks</w:t>
            </w:r>
          </w:p>
          <w:p w14:paraId="3314F311" w14:textId="77777777" w:rsidR="00FC298D" w:rsidRDefault="00FC298D">
            <w:pPr>
              <w:pBdr>
                <w:top w:val="nil"/>
                <w:left w:val="nil"/>
                <w:bottom w:val="nil"/>
                <w:right w:val="nil"/>
                <w:between w:val="nil"/>
              </w:pBdr>
            </w:pPr>
            <w:r w:rsidRPr="00FC298D">
              <w:t>9. Use Effective Quality Assurance Techniques: Static analysis detects resource leaks</w:t>
            </w:r>
          </w:p>
          <w:p w14:paraId="2892146E" w14:textId="4316FEA7" w:rsidR="00FC298D" w:rsidRDefault="00FC298D">
            <w:pPr>
              <w:pBdr>
                <w:top w:val="nil"/>
                <w:left w:val="nil"/>
                <w:bottom w:val="nil"/>
                <w:right w:val="nil"/>
                <w:between w:val="nil"/>
              </w:pBdr>
            </w:pPr>
            <w:r>
              <w:t>1</w:t>
            </w:r>
            <w:r w:rsidRPr="00FC298D">
              <w:t>0. Adopt a Secure Coding Standard: Aligns with SEI CERT MEM51-CPP for resource cleanup</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83EA024" w:rsidR="00381847" w:rsidRDefault="00FC298D">
            <w:pPr>
              <w:jc w:val="center"/>
            </w:pPr>
            <w:r>
              <w:t>Medium</w:t>
            </w:r>
          </w:p>
        </w:tc>
        <w:tc>
          <w:tcPr>
            <w:tcW w:w="1341" w:type="dxa"/>
            <w:shd w:val="clear" w:color="auto" w:fill="auto"/>
          </w:tcPr>
          <w:p w14:paraId="5BBCF7D7" w14:textId="455BEA46" w:rsidR="00381847" w:rsidRDefault="00FC298D">
            <w:pPr>
              <w:jc w:val="center"/>
            </w:pPr>
            <w:r>
              <w:t>Medium</w:t>
            </w:r>
          </w:p>
        </w:tc>
        <w:tc>
          <w:tcPr>
            <w:tcW w:w="4021" w:type="dxa"/>
            <w:shd w:val="clear" w:color="auto" w:fill="auto"/>
          </w:tcPr>
          <w:p w14:paraId="7B7CD542" w14:textId="1F67BFA9" w:rsidR="00381847" w:rsidRDefault="00FC298D">
            <w:pPr>
              <w:jc w:val="center"/>
            </w:pPr>
            <w:r>
              <w:t>Medium</w:t>
            </w:r>
          </w:p>
        </w:tc>
        <w:tc>
          <w:tcPr>
            <w:tcW w:w="1807" w:type="dxa"/>
            <w:shd w:val="clear" w:color="auto" w:fill="auto"/>
          </w:tcPr>
          <w:p w14:paraId="7F0E433A" w14:textId="4C2E656B" w:rsidR="00381847" w:rsidRDefault="00FC298D">
            <w:pPr>
              <w:jc w:val="center"/>
            </w:pPr>
            <w:r>
              <w:t>Medium</w:t>
            </w:r>
          </w:p>
        </w:tc>
        <w:tc>
          <w:tcPr>
            <w:tcW w:w="1805" w:type="dxa"/>
            <w:shd w:val="clear" w:color="auto" w:fill="auto"/>
          </w:tcPr>
          <w:p w14:paraId="61360AD2" w14:textId="2BF6AA5B" w:rsidR="00381847" w:rsidRDefault="00FC298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170152C" w:rsidR="00381847" w:rsidRDefault="00FC298D">
            <w:pPr>
              <w:jc w:val="center"/>
            </w:pPr>
            <w:r w:rsidRPr="00FC298D">
              <w:t>Clang Static Analyze</w:t>
            </w:r>
            <w:r>
              <w:t>r</w:t>
            </w:r>
          </w:p>
        </w:tc>
        <w:tc>
          <w:tcPr>
            <w:tcW w:w="1341" w:type="dxa"/>
            <w:shd w:val="clear" w:color="auto" w:fill="auto"/>
          </w:tcPr>
          <w:p w14:paraId="62B1460B" w14:textId="626104DC" w:rsidR="00381847" w:rsidRDefault="00FC298D">
            <w:pPr>
              <w:jc w:val="center"/>
            </w:pPr>
            <w:r>
              <w:t>15.0</w:t>
            </w:r>
          </w:p>
        </w:tc>
        <w:tc>
          <w:tcPr>
            <w:tcW w:w="4021" w:type="dxa"/>
            <w:shd w:val="clear" w:color="auto" w:fill="auto"/>
          </w:tcPr>
          <w:p w14:paraId="45D8FD92" w14:textId="69A815E7" w:rsidR="00381847" w:rsidRDefault="00FC298D">
            <w:pPr>
              <w:jc w:val="center"/>
            </w:pPr>
            <w:r w:rsidRPr="00FC298D">
              <w:t>unix.API</w:t>
            </w:r>
          </w:p>
        </w:tc>
        <w:tc>
          <w:tcPr>
            <w:tcW w:w="3611" w:type="dxa"/>
            <w:shd w:val="clear" w:color="auto" w:fill="auto"/>
          </w:tcPr>
          <w:p w14:paraId="3084A142" w14:textId="089673FB" w:rsidR="00381847" w:rsidRDefault="00FC298D">
            <w:pPr>
              <w:jc w:val="center"/>
            </w:pPr>
            <w:r w:rsidRPr="00FC298D">
              <w:t>Detects unreleased resources like file handles</w:t>
            </w:r>
          </w:p>
        </w:tc>
      </w:tr>
      <w:tr w:rsidR="00381847" w14:paraId="3EDB9E1C" w14:textId="77777777" w:rsidTr="00001F14">
        <w:trPr>
          <w:trHeight w:val="460"/>
        </w:trPr>
        <w:tc>
          <w:tcPr>
            <w:tcW w:w="1807" w:type="dxa"/>
            <w:shd w:val="clear" w:color="auto" w:fill="auto"/>
          </w:tcPr>
          <w:p w14:paraId="7134DB5C" w14:textId="0B2461F7" w:rsidR="00381847" w:rsidRDefault="00FC298D">
            <w:pPr>
              <w:jc w:val="center"/>
            </w:pPr>
            <w:r w:rsidRPr="00FC298D">
              <w:t>Valgrind</w:t>
            </w:r>
          </w:p>
        </w:tc>
        <w:tc>
          <w:tcPr>
            <w:tcW w:w="1341" w:type="dxa"/>
            <w:shd w:val="clear" w:color="auto" w:fill="auto"/>
          </w:tcPr>
          <w:p w14:paraId="13D0400D" w14:textId="6DBAFF1E" w:rsidR="00381847" w:rsidRDefault="00FC298D">
            <w:pPr>
              <w:jc w:val="center"/>
            </w:pPr>
            <w:r w:rsidRPr="00FC298D">
              <w:t>3.18</w:t>
            </w:r>
          </w:p>
        </w:tc>
        <w:tc>
          <w:tcPr>
            <w:tcW w:w="4021" w:type="dxa"/>
            <w:shd w:val="clear" w:color="auto" w:fill="auto"/>
          </w:tcPr>
          <w:p w14:paraId="3735EE4B" w14:textId="3805C6AF" w:rsidR="00381847" w:rsidRDefault="00FC298D">
            <w:pPr>
              <w:jc w:val="center"/>
              <w:rPr>
                <w:u w:val="single"/>
              </w:rPr>
            </w:pPr>
            <w:r w:rsidRPr="00FC298D">
              <w:t>Memcheck</w:t>
            </w:r>
          </w:p>
        </w:tc>
        <w:tc>
          <w:tcPr>
            <w:tcW w:w="3611" w:type="dxa"/>
            <w:shd w:val="clear" w:color="auto" w:fill="auto"/>
          </w:tcPr>
          <w:p w14:paraId="2B03763C" w14:textId="183594C1" w:rsidR="00381847" w:rsidRDefault="00FC298D" w:rsidP="00975293">
            <w:pPr>
              <w:jc w:val="center"/>
            </w:pPr>
            <w:r w:rsidRPr="00FC298D">
              <w:t>Identifies resource leaks and lock issue</w:t>
            </w:r>
            <w:r>
              <w:t xml:space="preserve"> </w:t>
            </w:r>
            <w:r w:rsidRPr="00FC298D">
              <w:t xml:space="preserve">Identifies resource leaks and </w:t>
            </w:r>
            <w:r w:rsidRPr="00FC298D">
              <w:lastRenderedPageBreak/>
              <w:t>lock issues</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46D572E" w14:textId="77777777" w:rsidR="00C46413" w:rsidRPr="00C46413" w:rsidRDefault="00C46413" w:rsidP="00C46413">
      <w:pPr>
        <w:ind w:left="720"/>
      </w:pPr>
      <w:r w:rsidRPr="00C46413">
        <w:t>Automation is strategically integrated into Green Pace’s DevSecOps lifecycle to enforce compliance with the defined C/C++ coding standards, aligning with the collaborative roles of Development (DEV), Security (SEC), and Operations (OPS) across the Pre-production and Production phases.</w:t>
      </w:r>
    </w:p>
    <w:p w14:paraId="41B637FB" w14:textId="77777777" w:rsidR="00C46413" w:rsidRPr="00C46413" w:rsidRDefault="00C46413" w:rsidP="00C46413">
      <w:pPr>
        <w:ind w:left="720"/>
      </w:pPr>
      <w:r w:rsidRPr="00C46413">
        <w:t>In the Pre-production Phase, automation is embedded as follows:</w:t>
      </w:r>
    </w:p>
    <w:p w14:paraId="068E81D6" w14:textId="77777777" w:rsidR="00C46413" w:rsidRPr="00C46413" w:rsidRDefault="00C46413" w:rsidP="00C46413">
      <w:pPr>
        <w:numPr>
          <w:ilvl w:val="0"/>
          <w:numId w:val="18"/>
        </w:numPr>
      </w:pPr>
      <w:r w:rsidRPr="00C46413">
        <w:t>Assess and Plan: Security tools like SonarQube (v9.9) are configured to analyze the threat landscape and prioritize coding standards (e.g., STD-004-CPP for SQL injection) in the backlog, ensuring regulatory compliance is addressed early.</w:t>
      </w:r>
    </w:p>
    <w:p w14:paraId="2417A691" w14:textId="77777777" w:rsidR="00C46413" w:rsidRPr="00C46413" w:rsidRDefault="00C46413" w:rsidP="00C46413">
      <w:pPr>
        <w:numPr>
          <w:ilvl w:val="0"/>
          <w:numId w:val="18"/>
        </w:numPr>
      </w:pPr>
      <w:r w:rsidRPr="00C46413">
        <w:t>Design: Static analysis tools such as Clang-Tidy (v15.0) enforce OWASP best practices by detecting design-level issues, such as improper data type usage (STD-001-CPP), during code reviews in CI pipelines (e.g., Jenkins).</w:t>
      </w:r>
    </w:p>
    <w:p w14:paraId="3A5DC884" w14:textId="77777777" w:rsidR="00C46413" w:rsidRPr="00C46413" w:rsidRDefault="00C46413" w:rsidP="00C46413">
      <w:pPr>
        <w:numPr>
          <w:ilvl w:val="0"/>
          <w:numId w:val="18"/>
        </w:numPr>
      </w:pPr>
      <w:r w:rsidRPr="00C46413">
        <w:t>Build: Secure builds are enforced using trusted repositories with tools like Cppcheck (v2.9) to identify vulnerabilities like buffer overflows (STD-003-CPP) or memory leaks (STD-005-CPP). Build failures are triggered for non-compliant code.</w:t>
      </w:r>
    </w:p>
    <w:p w14:paraId="3AE24080" w14:textId="77777777" w:rsidR="00C46413" w:rsidRPr="00C46413" w:rsidRDefault="00C46413" w:rsidP="00C46413">
      <w:pPr>
        <w:numPr>
          <w:ilvl w:val="0"/>
          <w:numId w:val="18"/>
        </w:numPr>
      </w:pPr>
      <w:r w:rsidRPr="00C46413">
        <w:t>Verify and Test: Vulnerability scanning with SonarQube and Clang Static Analyzer (v15.0) conducts security testing for issues like unvalidated inputs (STD-002-CPP) or unsafe file handling (STD-009-CPP). ThreadSanitizer (clang-15.0) is used for concurrency testing (STD-008-CPP). Digitally signed sources ensure integrity.</w:t>
      </w:r>
    </w:p>
    <w:p w14:paraId="14D15275" w14:textId="77777777" w:rsidR="00C46413" w:rsidRPr="00C46413" w:rsidRDefault="00C46413" w:rsidP="00C46413">
      <w:pPr>
        <w:ind w:left="720"/>
      </w:pPr>
      <w:r w:rsidRPr="00C46413">
        <w:t>In the Production Phase, automation continues to ensure compliance:</w:t>
      </w:r>
    </w:p>
    <w:p w14:paraId="3D5511D2" w14:textId="77777777" w:rsidR="00C46413" w:rsidRPr="00C46413" w:rsidRDefault="00C46413" w:rsidP="00C46413">
      <w:pPr>
        <w:numPr>
          <w:ilvl w:val="0"/>
          <w:numId w:val="19"/>
        </w:numPr>
      </w:pPr>
      <w:r w:rsidRPr="00C46413">
        <w:t>Transition and Health Check: During deployment, Valgrind (v3.18) verifies resource cleanup (STD-010-CPP), and penetration testing tools validate security settings. Configurations are checked against compliance requirements.</w:t>
      </w:r>
    </w:p>
    <w:p w14:paraId="03996B6D" w14:textId="77777777" w:rsidR="00C46413" w:rsidRPr="00C46413" w:rsidRDefault="00C46413" w:rsidP="00C46413">
      <w:pPr>
        <w:numPr>
          <w:ilvl w:val="0"/>
          <w:numId w:val="19"/>
        </w:numPr>
      </w:pPr>
      <w:r w:rsidRPr="00C46413">
        <w:t>Monitor and Detect: SIEM systems (e.g., Splunk) collect logs from tools like SonarQube and Clang-Tidy, enabling real-time detection of non-compliance (e.g., assertion misuse in STD-006-CPP). Event alerting flags anomalies.</w:t>
      </w:r>
    </w:p>
    <w:p w14:paraId="2FBAE8AD" w14:textId="77777777" w:rsidR="00C46413" w:rsidRPr="00C46413" w:rsidRDefault="00C46413" w:rsidP="00C46413">
      <w:pPr>
        <w:numPr>
          <w:ilvl w:val="0"/>
          <w:numId w:val="19"/>
        </w:numPr>
      </w:pPr>
      <w:r w:rsidRPr="00C46413">
        <w:t>Respond: Automated scripts block non-compliant deployments, and rollback mechanisms are triggered if vulnerabilities like exception mishandling (STD-007-CPP) are detected.</w:t>
      </w:r>
    </w:p>
    <w:p w14:paraId="307CF18A" w14:textId="77777777" w:rsidR="00C46413" w:rsidRPr="00C46413" w:rsidRDefault="00C46413" w:rsidP="00C46413">
      <w:pPr>
        <w:numPr>
          <w:ilvl w:val="0"/>
          <w:numId w:val="19"/>
        </w:numPr>
      </w:pPr>
      <w:r w:rsidRPr="00C46413">
        <w:t>Maintain and Stabilize: Systems are compared against security baselines using automated audits, ensuring standards are maintained post-deployment.</w:t>
      </w:r>
    </w:p>
    <w:p w14:paraId="444B19EB" w14:textId="77777777" w:rsidR="00C46413" w:rsidRPr="00C46413" w:rsidRDefault="00C46413" w:rsidP="00C46413">
      <w:pPr>
        <w:ind w:left="720"/>
      </w:pPr>
      <w:r w:rsidRPr="00C46413">
        <w:lastRenderedPageBreak/>
        <w:t>This automation leverages the interconnected DEV, SEC, and OPS roles, embedding tools like SonarQube, Clang-Tidy, Cppcheck, Valgrind, and ThreadSanitizer into the CI/CD pipeline (e.g., GitLab CI/CD). Results are reported via dashboards, fostering collaboration and transparency. By aligning with the DevSecOps lifecycle’s iterative approach, Green Pace ensures continuous enforcement of coding standards, reducing vulnerabilities and maintaining compliance throughout development and deployment.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714AF6D" w:rsidR="00381847" w:rsidRDefault="00AE03B1">
            <w:r w:rsidRPr="00AE03B1">
              <w:t>STD-002-CPP</w:t>
            </w:r>
          </w:p>
        </w:tc>
        <w:tc>
          <w:tcPr>
            <w:tcW w:w="1434" w:type="dxa"/>
          </w:tcPr>
          <w:p w14:paraId="61027C5A" w14:textId="585F0CC6" w:rsidR="00381847" w:rsidRDefault="00AE03B1">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376968D4" w14:textId="260CF2DA" w:rsidR="00381847" w:rsidRDefault="00AE03B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68E3936" w:rsidR="00381847" w:rsidRDefault="00AE03B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212010D" w:rsidR="00381847" w:rsidRDefault="00AE03B1">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782C814E" w14:textId="0C1A65F2" w:rsidR="00381847" w:rsidRDefault="00AE03B1">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918E95F" w:rsidR="00381847" w:rsidRDefault="00AE03B1">
            <w:r w:rsidRPr="00AE03B1">
              <w:t>STD-003-CPP</w:t>
            </w:r>
          </w:p>
        </w:tc>
        <w:tc>
          <w:tcPr>
            <w:tcW w:w="1434" w:type="dxa"/>
          </w:tcPr>
          <w:p w14:paraId="752BE477" w14:textId="0352408B" w:rsidR="00381847" w:rsidRDefault="00AE03B1">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2FE8B114" w14:textId="00891DF9" w:rsidR="00381847" w:rsidRDefault="00AE03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752332A" w:rsidR="00381847" w:rsidRDefault="00AE03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9ECB556" w:rsidR="00381847" w:rsidRDefault="00AE03B1">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2342A158" w14:textId="3F4BE070" w:rsidR="00381847" w:rsidRDefault="00AE03B1">
            <w:pPr>
              <w:cnfStyle w:val="000000100000" w:firstRow="0" w:lastRow="0" w:firstColumn="0" w:lastColumn="0" w:oddVBand="0" w:evenVBand="0" w:oddHBand="1" w:evenHBand="0" w:firstRowFirstColumn="0" w:firstRowLastColumn="0" w:lastRowFirstColumn="0" w:lastRowLastColumn="0"/>
            </w:pPr>
            <w:r>
              <w:t>4</w:t>
            </w:r>
          </w:p>
        </w:tc>
      </w:tr>
      <w:tr w:rsidR="00AE03B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B56DFAB" w:rsidR="00AE03B1" w:rsidRDefault="00AE03B1" w:rsidP="00AE03B1">
            <w:r w:rsidRPr="00AE03B1">
              <w:t>STD-004-CPP</w:t>
            </w:r>
          </w:p>
        </w:tc>
        <w:tc>
          <w:tcPr>
            <w:tcW w:w="1434" w:type="dxa"/>
          </w:tcPr>
          <w:p w14:paraId="308B96BF" w14:textId="0521AE6E" w:rsidR="00AE03B1" w:rsidRDefault="00AE03B1" w:rsidP="00AE03B1">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7340354C" w:rsidR="00AE03B1" w:rsidRDefault="00AE03B1" w:rsidP="00AE03B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809EAC8" w:rsidR="00AE03B1" w:rsidRDefault="00AE03B1" w:rsidP="00AE03B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7C7FC278" w:rsidR="00AE03B1" w:rsidRDefault="00AE03B1" w:rsidP="00AE03B1">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2E7CCDE7" w:rsidR="00AE03B1" w:rsidRDefault="00AE03B1" w:rsidP="00AE03B1">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6EC9C5D" w:rsidR="00381847" w:rsidRDefault="00AE03B1">
            <w:r w:rsidRPr="00AE03B1">
              <w:t>STD-00</w:t>
            </w:r>
            <w:r>
              <w:t>5</w:t>
            </w:r>
            <w:r w:rsidRPr="00AE03B1">
              <w:t>-CPP</w:t>
            </w:r>
          </w:p>
        </w:tc>
        <w:tc>
          <w:tcPr>
            <w:tcW w:w="1434" w:type="dxa"/>
          </w:tcPr>
          <w:p w14:paraId="6864030F" w14:textId="08DC9858" w:rsidR="00381847" w:rsidRDefault="00AE03B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0259F4CC" w:rsidR="00381847" w:rsidRDefault="00AE03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6E4938A" w:rsidR="00381847" w:rsidRDefault="00AE03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1A5604E" w:rsidR="00381847" w:rsidRDefault="00AE03B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1ABED2CD" w:rsidR="00381847" w:rsidRDefault="00AE03B1">
            <w:pPr>
              <w:cnfStyle w:val="000000100000" w:firstRow="0" w:lastRow="0" w:firstColumn="0" w:lastColumn="0" w:oddVBand="0" w:evenVBand="0" w:oddHBand="1" w:evenHBand="0" w:firstRowFirstColumn="0" w:firstRowLastColumn="0" w:lastRowFirstColumn="0" w:lastRowLastColumn="0"/>
            </w:pPr>
            <w:r>
              <w:t>3</w:t>
            </w:r>
          </w:p>
        </w:tc>
      </w:tr>
      <w:tr w:rsidR="00AE03B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CC1A4D9" w:rsidR="00AE03B1" w:rsidRDefault="00AE03B1" w:rsidP="00AE03B1">
            <w:r w:rsidRPr="00AE03B1">
              <w:t>STD-00</w:t>
            </w:r>
            <w:r>
              <w:t>6</w:t>
            </w:r>
            <w:r w:rsidRPr="00AE03B1">
              <w:t>-CPP</w:t>
            </w:r>
          </w:p>
        </w:tc>
        <w:tc>
          <w:tcPr>
            <w:tcW w:w="1434" w:type="dxa"/>
          </w:tcPr>
          <w:p w14:paraId="2DCA5B40" w14:textId="04C254AB" w:rsidR="00AE03B1" w:rsidRDefault="00AE03B1" w:rsidP="00AE03B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8EA71F9" w:rsidR="00AE03B1" w:rsidRDefault="00AE03B1" w:rsidP="00AE03B1">
            <w:pPr>
              <w:cnfStyle w:val="000000000000" w:firstRow="0" w:lastRow="0" w:firstColumn="0" w:lastColumn="0" w:oddVBand="0" w:evenVBand="0" w:oddHBand="0" w:evenHBand="0" w:firstRowFirstColumn="0" w:firstRowLastColumn="0" w:lastRowFirstColumn="0" w:lastRowLastColumn="0"/>
            </w:pPr>
            <w:r>
              <w:t>Unl</w:t>
            </w:r>
            <w:r>
              <w:t>ikely</w:t>
            </w:r>
          </w:p>
        </w:tc>
        <w:tc>
          <w:tcPr>
            <w:tcW w:w="1856" w:type="dxa"/>
          </w:tcPr>
          <w:p w14:paraId="00A6F6BA" w14:textId="724D64F9" w:rsidR="00AE03B1" w:rsidRDefault="00AE03B1" w:rsidP="00AE03B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CA4CDEA" w:rsidR="00AE03B1" w:rsidRDefault="00AE03B1" w:rsidP="00AE03B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D483F55" w:rsidR="00AE03B1" w:rsidRDefault="00AE03B1" w:rsidP="00AE03B1">
            <w:pPr>
              <w:cnfStyle w:val="000000000000" w:firstRow="0" w:lastRow="0" w:firstColumn="0" w:lastColumn="0" w:oddVBand="0" w:evenVBand="0" w:oddHBand="0" w:evenHBand="0" w:firstRowFirstColumn="0" w:firstRowLastColumn="0" w:lastRowFirstColumn="0" w:lastRowLastColumn="0"/>
            </w:pPr>
            <w:r>
              <w:t>2</w:t>
            </w:r>
          </w:p>
        </w:tc>
      </w:tr>
      <w:tr w:rsidR="00AE03B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34104C2" w:rsidR="00AE03B1" w:rsidRDefault="00AE03B1" w:rsidP="00AE03B1">
            <w:r w:rsidRPr="00AE03B1">
              <w:t>STD-00</w:t>
            </w:r>
            <w:r>
              <w:t>7</w:t>
            </w:r>
            <w:r w:rsidRPr="00AE03B1">
              <w:t>-CPP</w:t>
            </w:r>
          </w:p>
        </w:tc>
        <w:tc>
          <w:tcPr>
            <w:tcW w:w="1434" w:type="dxa"/>
          </w:tcPr>
          <w:p w14:paraId="7CFBEC18" w14:textId="13D116F9" w:rsidR="00AE03B1" w:rsidRDefault="00AE03B1" w:rsidP="00AE03B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2376FAD" w:rsidR="00AE03B1" w:rsidRDefault="00AE03B1" w:rsidP="00AE03B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1E537A1" w:rsidR="00AE03B1" w:rsidRDefault="00AE03B1" w:rsidP="00AE03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D8176B5" w:rsidR="00AE03B1" w:rsidRDefault="00AE03B1" w:rsidP="00AE03B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7305FED" w:rsidR="00AE03B1" w:rsidRDefault="00AE03B1" w:rsidP="00AE03B1">
            <w:pPr>
              <w:cnfStyle w:val="000000100000" w:firstRow="0" w:lastRow="0" w:firstColumn="0" w:lastColumn="0" w:oddVBand="0" w:evenVBand="0" w:oddHBand="1" w:evenHBand="0" w:firstRowFirstColumn="0" w:firstRowLastColumn="0" w:lastRowFirstColumn="0" w:lastRowLastColumn="0"/>
            </w:pPr>
            <w:r>
              <w:t>3</w:t>
            </w:r>
          </w:p>
        </w:tc>
      </w:tr>
      <w:tr w:rsidR="00AE03B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4210FA" w:rsidR="00AE03B1" w:rsidRDefault="00AE03B1" w:rsidP="00AE03B1">
            <w:r w:rsidRPr="00AE03B1">
              <w:t>STD-00</w:t>
            </w:r>
            <w:r>
              <w:t>8</w:t>
            </w:r>
            <w:r w:rsidRPr="00AE03B1">
              <w:t>-CPP</w:t>
            </w:r>
          </w:p>
        </w:tc>
        <w:tc>
          <w:tcPr>
            <w:tcW w:w="1434" w:type="dxa"/>
          </w:tcPr>
          <w:p w14:paraId="3D0880A0" w14:textId="0F07D80A" w:rsidR="00AE03B1" w:rsidRDefault="00AE03B1" w:rsidP="00AE03B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A900695" w:rsidR="00AE03B1" w:rsidRDefault="00AE03B1" w:rsidP="00AE03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929C9C8" w:rsidR="00AE03B1" w:rsidRDefault="00AE03B1" w:rsidP="00AE03B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AE8DD14" w:rsidR="00AE03B1" w:rsidRDefault="00AE03B1" w:rsidP="00AE03B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B488879" w:rsidR="00AE03B1" w:rsidRDefault="00AE03B1" w:rsidP="00AE03B1">
            <w:pPr>
              <w:cnfStyle w:val="000000000000" w:firstRow="0" w:lastRow="0" w:firstColumn="0" w:lastColumn="0" w:oddVBand="0" w:evenVBand="0" w:oddHBand="0" w:evenHBand="0" w:firstRowFirstColumn="0" w:firstRowLastColumn="0" w:lastRowFirstColumn="0" w:lastRowLastColumn="0"/>
            </w:pPr>
            <w:r>
              <w:t>3</w:t>
            </w:r>
          </w:p>
        </w:tc>
      </w:tr>
      <w:tr w:rsidR="00AE03B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5925E1B" w:rsidR="00AE03B1" w:rsidRDefault="00AE03B1" w:rsidP="00AE03B1">
            <w:r w:rsidRPr="00AE03B1">
              <w:t>STD-00</w:t>
            </w:r>
            <w:r>
              <w:t>9</w:t>
            </w:r>
            <w:r w:rsidRPr="00AE03B1">
              <w:t>-CPP</w:t>
            </w:r>
          </w:p>
        </w:tc>
        <w:tc>
          <w:tcPr>
            <w:tcW w:w="1434" w:type="dxa"/>
          </w:tcPr>
          <w:p w14:paraId="70CBCE53" w14:textId="7EA7A5BF" w:rsidR="00AE03B1" w:rsidRDefault="00AE03B1" w:rsidP="00AE03B1">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55B7417C" w14:textId="6E525D5B" w:rsidR="00AE03B1" w:rsidRDefault="00AE03B1" w:rsidP="00AE03B1">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02AD9AE9" w:rsidR="00AE03B1" w:rsidRDefault="00AE03B1" w:rsidP="00AE03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17F26E4" w:rsidR="00AE03B1" w:rsidRDefault="00AE03B1" w:rsidP="00AE03B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3564940" w:rsidR="00AE03B1" w:rsidRDefault="00AE03B1" w:rsidP="00AE03B1">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0E52D2E" w:rsidR="00381847" w:rsidRDefault="00AE03B1">
            <w:r w:rsidRPr="00AE03B1">
              <w:t>STD-0</w:t>
            </w:r>
            <w:r>
              <w:t>10</w:t>
            </w:r>
            <w:r w:rsidRPr="00AE03B1">
              <w:t>-CPP</w:t>
            </w:r>
          </w:p>
        </w:tc>
        <w:tc>
          <w:tcPr>
            <w:tcW w:w="1434" w:type="dxa"/>
          </w:tcPr>
          <w:p w14:paraId="5C4FF30D" w14:textId="07DD4710" w:rsidR="00381847" w:rsidRDefault="00AE03B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502D9EB" w:rsidR="00381847" w:rsidRDefault="00AE03B1">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361FBA77" w:rsidR="00381847" w:rsidRDefault="00AE03B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3506DE3" w:rsidR="00381847" w:rsidRDefault="00AE03B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FBE8C3E" w:rsidR="00381847" w:rsidRDefault="00AE03B1">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FFFB353" w:rsidR="00381847" w:rsidRDefault="00AE03B1">
            <w:r w:rsidRPr="00AE03B1">
              <w:t>Data stored in databases, files, or storage devices must be encrypted using AES-256 to protect against unauthorized access or theft. This policy applies to all sensitive data, including customer PII and proprietary data, stored on Green Pace servers or third-party cloud platforms. Encryption at rest ensures that even if physical or logical access is gained, the data remains unreadable without decryption keys, which are managed securely via a key management system (KMS). This is critical for compliance with data protection regulations and to mitigate breach risks.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D755305" w:rsidR="00381847" w:rsidRDefault="00AE03B1">
            <w:r w:rsidRPr="00AE03B1">
              <w:t>Data transmitted over networks, including internal APIs and external communications, must use TLS 1.3 to encrypt data in transit. This applies to all network traffic containing sensitive information, such as user credentials or financial data, to prevent man-in-the-middle attacks. The policy ensures confidentiality and integrity during transmission and is enforced by configuring servers and clients to reject unencrypted connections. Regular audits verify TLS configuration compliance.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1C5539E6" w:rsidR="00381847" w:rsidRDefault="00AE03B1">
            <w:r w:rsidRPr="00AE03B1">
              <w:t>Data processed in memory should be protected where feasible, using techniques like secure enclaves (e.g., Intel SGX) or homomorphic encryption for sensitive computations. This policy applies to applications handling cryptographic keys or highly sensitive data during runtime, such as financial transactions. It aims to protect data from memory-based attacks like buffer dumps and is implemented where supported by hardware and software capabilities, enhancing defense-in-depth</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0373D8E" w:rsidR="00381847" w:rsidRDefault="00AE03B1">
            <w:r w:rsidRPr="00AE03B1">
              <w:t>All users and systems must authenticate using multi-factor authentication (MFA) before accessing Green Pace systems or applications. This includes user logins and API interactions, verified through identity providers like Okta. The policy applies to all access points to ensure only verified identities can interact with systems, preventing unauthorized access. New users are provisioned with MFA during onboarding, and authentication logs are audited to detect anomalies.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CCC185A" w:rsidR="00381847" w:rsidRDefault="00AE03B1">
            <w:r w:rsidRPr="00AE03B1">
              <w:t>Access to resources, including files and databases, is restricted based on user roles and the principle of least privilege, enforced via role-based access control (RBAC). User access levels are defined during onboarding or role changes, and access to sensitive data (e.g., customer records) requires explicit approval. This policy applies to all systems to limit exposure and is audited to track access attempts, ensuring compliance and security.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3D648E9" w:rsidR="00381847" w:rsidRDefault="00AE03B1">
            <w:r w:rsidRPr="00AE03B1">
              <w:t>All user actions, including logins, database changes, new user additions, and file accesses, are logged and audited in real-time using a centralized SIEM (Security Information and Event Management, e.g., Splunk). Logs include timestamps, user IDs, and action details for traceability. This policy applies to all system interactions to enable forensic analysis and compliance reporting, ensuring accountability and detecting unauthorized or suspicious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5647C" w14:textId="77777777" w:rsidR="00310059" w:rsidRDefault="00310059">
      <w:r>
        <w:separator/>
      </w:r>
    </w:p>
  </w:endnote>
  <w:endnote w:type="continuationSeparator" w:id="0">
    <w:p w14:paraId="681C40AC" w14:textId="77777777" w:rsidR="00310059" w:rsidRDefault="0031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5F62C" w14:textId="77777777" w:rsidR="00310059" w:rsidRDefault="00310059">
      <w:r>
        <w:separator/>
      </w:r>
    </w:p>
  </w:footnote>
  <w:footnote w:type="continuationSeparator" w:id="0">
    <w:p w14:paraId="6F5C49F5" w14:textId="77777777" w:rsidR="00310059" w:rsidRDefault="00310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230B9"/>
    <w:multiLevelType w:val="multilevel"/>
    <w:tmpl w:val="ACD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F97F01"/>
    <w:multiLevelType w:val="multilevel"/>
    <w:tmpl w:val="50F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92438563">
    <w:abstractNumId w:val="10"/>
  </w:num>
  <w:num w:numId="19" w16cid:durableId="1927688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3198"/>
    <w:rsid w:val="0008274A"/>
    <w:rsid w:val="000C3348"/>
    <w:rsid w:val="001646BD"/>
    <w:rsid w:val="00171556"/>
    <w:rsid w:val="00192176"/>
    <w:rsid w:val="001D4766"/>
    <w:rsid w:val="002474B4"/>
    <w:rsid w:val="00293A88"/>
    <w:rsid w:val="002B23D7"/>
    <w:rsid w:val="00310059"/>
    <w:rsid w:val="00332392"/>
    <w:rsid w:val="00341727"/>
    <w:rsid w:val="00381847"/>
    <w:rsid w:val="003B0A5C"/>
    <w:rsid w:val="003C2366"/>
    <w:rsid w:val="003D3A6F"/>
    <w:rsid w:val="003D6F4A"/>
    <w:rsid w:val="00452C95"/>
    <w:rsid w:val="004E12CE"/>
    <w:rsid w:val="00550BC5"/>
    <w:rsid w:val="00562C94"/>
    <w:rsid w:val="00577ADA"/>
    <w:rsid w:val="0059536C"/>
    <w:rsid w:val="005A3503"/>
    <w:rsid w:val="005B7417"/>
    <w:rsid w:val="005C0C1A"/>
    <w:rsid w:val="0064631A"/>
    <w:rsid w:val="006D38A7"/>
    <w:rsid w:val="006F7CCE"/>
    <w:rsid w:val="00841E2F"/>
    <w:rsid w:val="008673EA"/>
    <w:rsid w:val="00891F9C"/>
    <w:rsid w:val="00895AA1"/>
    <w:rsid w:val="008C3FC6"/>
    <w:rsid w:val="008D5A8D"/>
    <w:rsid w:val="00973B67"/>
    <w:rsid w:val="00975293"/>
    <w:rsid w:val="009A5F36"/>
    <w:rsid w:val="009B710E"/>
    <w:rsid w:val="009E5DEA"/>
    <w:rsid w:val="009F1B64"/>
    <w:rsid w:val="009F3C5F"/>
    <w:rsid w:val="009F7011"/>
    <w:rsid w:val="00A04F5E"/>
    <w:rsid w:val="00A64600"/>
    <w:rsid w:val="00AE03B1"/>
    <w:rsid w:val="00B21AEC"/>
    <w:rsid w:val="00B47522"/>
    <w:rsid w:val="00B475A1"/>
    <w:rsid w:val="00B83D35"/>
    <w:rsid w:val="00B92A44"/>
    <w:rsid w:val="00BC2B54"/>
    <w:rsid w:val="00C46413"/>
    <w:rsid w:val="00C73007"/>
    <w:rsid w:val="00CB2327"/>
    <w:rsid w:val="00CE3A73"/>
    <w:rsid w:val="00D211BA"/>
    <w:rsid w:val="00D30268"/>
    <w:rsid w:val="00E170F5"/>
    <w:rsid w:val="00E31CA4"/>
    <w:rsid w:val="00E54E9E"/>
    <w:rsid w:val="00E769D9"/>
    <w:rsid w:val="00E910C0"/>
    <w:rsid w:val="00F51FA8"/>
    <w:rsid w:val="00F72634"/>
    <w:rsid w:val="00FB5A3A"/>
    <w:rsid w:val="00FC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537">
      <w:bodyDiv w:val="1"/>
      <w:marLeft w:val="0"/>
      <w:marRight w:val="0"/>
      <w:marTop w:val="0"/>
      <w:marBottom w:val="0"/>
      <w:divBdr>
        <w:top w:val="none" w:sz="0" w:space="0" w:color="auto"/>
        <w:left w:val="none" w:sz="0" w:space="0" w:color="auto"/>
        <w:bottom w:val="none" w:sz="0" w:space="0" w:color="auto"/>
        <w:right w:val="none" w:sz="0" w:space="0" w:color="auto"/>
      </w:divBdr>
    </w:div>
    <w:div w:id="18288539">
      <w:bodyDiv w:val="1"/>
      <w:marLeft w:val="0"/>
      <w:marRight w:val="0"/>
      <w:marTop w:val="0"/>
      <w:marBottom w:val="0"/>
      <w:divBdr>
        <w:top w:val="none" w:sz="0" w:space="0" w:color="auto"/>
        <w:left w:val="none" w:sz="0" w:space="0" w:color="auto"/>
        <w:bottom w:val="none" w:sz="0" w:space="0" w:color="auto"/>
        <w:right w:val="none" w:sz="0" w:space="0" w:color="auto"/>
      </w:divBdr>
    </w:div>
    <w:div w:id="20594929">
      <w:bodyDiv w:val="1"/>
      <w:marLeft w:val="0"/>
      <w:marRight w:val="0"/>
      <w:marTop w:val="0"/>
      <w:marBottom w:val="0"/>
      <w:divBdr>
        <w:top w:val="none" w:sz="0" w:space="0" w:color="auto"/>
        <w:left w:val="none" w:sz="0" w:space="0" w:color="auto"/>
        <w:bottom w:val="none" w:sz="0" w:space="0" w:color="auto"/>
        <w:right w:val="none" w:sz="0" w:space="0" w:color="auto"/>
      </w:divBdr>
    </w:div>
    <w:div w:id="39403985">
      <w:bodyDiv w:val="1"/>
      <w:marLeft w:val="0"/>
      <w:marRight w:val="0"/>
      <w:marTop w:val="0"/>
      <w:marBottom w:val="0"/>
      <w:divBdr>
        <w:top w:val="none" w:sz="0" w:space="0" w:color="auto"/>
        <w:left w:val="none" w:sz="0" w:space="0" w:color="auto"/>
        <w:bottom w:val="none" w:sz="0" w:space="0" w:color="auto"/>
        <w:right w:val="none" w:sz="0" w:space="0" w:color="auto"/>
      </w:divBdr>
    </w:div>
    <w:div w:id="40635380">
      <w:bodyDiv w:val="1"/>
      <w:marLeft w:val="0"/>
      <w:marRight w:val="0"/>
      <w:marTop w:val="0"/>
      <w:marBottom w:val="0"/>
      <w:divBdr>
        <w:top w:val="none" w:sz="0" w:space="0" w:color="auto"/>
        <w:left w:val="none" w:sz="0" w:space="0" w:color="auto"/>
        <w:bottom w:val="none" w:sz="0" w:space="0" w:color="auto"/>
        <w:right w:val="none" w:sz="0" w:space="0" w:color="auto"/>
      </w:divBdr>
    </w:div>
    <w:div w:id="46076856">
      <w:bodyDiv w:val="1"/>
      <w:marLeft w:val="0"/>
      <w:marRight w:val="0"/>
      <w:marTop w:val="0"/>
      <w:marBottom w:val="0"/>
      <w:divBdr>
        <w:top w:val="none" w:sz="0" w:space="0" w:color="auto"/>
        <w:left w:val="none" w:sz="0" w:space="0" w:color="auto"/>
        <w:bottom w:val="none" w:sz="0" w:space="0" w:color="auto"/>
        <w:right w:val="none" w:sz="0" w:space="0" w:color="auto"/>
      </w:divBdr>
    </w:div>
    <w:div w:id="50813003">
      <w:bodyDiv w:val="1"/>
      <w:marLeft w:val="0"/>
      <w:marRight w:val="0"/>
      <w:marTop w:val="0"/>
      <w:marBottom w:val="0"/>
      <w:divBdr>
        <w:top w:val="none" w:sz="0" w:space="0" w:color="auto"/>
        <w:left w:val="none" w:sz="0" w:space="0" w:color="auto"/>
        <w:bottom w:val="none" w:sz="0" w:space="0" w:color="auto"/>
        <w:right w:val="none" w:sz="0" w:space="0" w:color="auto"/>
      </w:divBdr>
    </w:div>
    <w:div w:id="59912071">
      <w:bodyDiv w:val="1"/>
      <w:marLeft w:val="0"/>
      <w:marRight w:val="0"/>
      <w:marTop w:val="0"/>
      <w:marBottom w:val="0"/>
      <w:divBdr>
        <w:top w:val="none" w:sz="0" w:space="0" w:color="auto"/>
        <w:left w:val="none" w:sz="0" w:space="0" w:color="auto"/>
        <w:bottom w:val="none" w:sz="0" w:space="0" w:color="auto"/>
        <w:right w:val="none" w:sz="0" w:space="0" w:color="auto"/>
      </w:divBdr>
    </w:div>
    <w:div w:id="66077698">
      <w:bodyDiv w:val="1"/>
      <w:marLeft w:val="0"/>
      <w:marRight w:val="0"/>
      <w:marTop w:val="0"/>
      <w:marBottom w:val="0"/>
      <w:divBdr>
        <w:top w:val="none" w:sz="0" w:space="0" w:color="auto"/>
        <w:left w:val="none" w:sz="0" w:space="0" w:color="auto"/>
        <w:bottom w:val="none" w:sz="0" w:space="0" w:color="auto"/>
        <w:right w:val="none" w:sz="0" w:space="0" w:color="auto"/>
      </w:divBdr>
    </w:div>
    <w:div w:id="82921992">
      <w:bodyDiv w:val="1"/>
      <w:marLeft w:val="0"/>
      <w:marRight w:val="0"/>
      <w:marTop w:val="0"/>
      <w:marBottom w:val="0"/>
      <w:divBdr>
        <w:top w:val="none" w:sz="0" w:space="0" w:color="auto"/>
        <w:left w:val="none" w:sz="0" w:space="0" w:color="auto"/>
        <w:bottom w:val="none" w:sz="0" w:space="0" w:color="auto"/>
        <w:right w:val="none" w:sz="0" w:space="0" w:color="auto"/>
      </w:divBdr>
    </w:div>
    <w:div w:id="104889223">
      <w:bodyDiv w:val="1"/>
      <w:marLeft w:val="0"/>
      <w:marRight w:val="0"/>
      <w:marTop w:val="0"/>
      <w:marBottom w:val="0"/>
      <w:divBdr>
        <w:top w:val="none" w:sz="0" w:space="0" w:color="auto"/>
        <w:left w:val="none" w:sz="0" w:space="0" w:color="auto"/>
        <w:bottom w:val="none" w:sz="0" w:space="0" w:color="auto"/>
        <w:right w:val="none" w:sz="0" w:space="0" w:color="auto"/>
      </w:divBdr>
    </w:div>
    <w:div w:id="113333008">
      <w:bodyDiv w:val="1"/>
      <w:marLeft w:val="0"/>
      <w:marRight w:val="0"/>
      <w:marTop w:val="0"/>
      <w:marBottom w:val="0"/>
      <w:divBdr>
        <w:top w:val="none" w:sz="0" w:space="0" w:color="auto"/>
        <w:left w:val="none" w:sz="0" w:space="0" w:color="auto"/>
        <w:bottom w:val="none" w:sz="0" w:space="0" w:color="auto"/>
        <w:right w:val="none" w:sz="0" w:space="0" w:color="auto"/>
      </w:divBdr>
    </w:div>
    <w:div w:id="120730503">
      <w:bodyDiv w:val="1"/>
      <w:marLeft w:val="0"/>
      <w:marRight w:val="0"/>
      <w:marTop w:val="0"/>
      <w:marBottom w:val="0"/>
      <w:divBdr>
        <w:top w:val="none" w:sz="0" w:space="0" w:color="auto"/>
        <w:left w:val="none" w:sz="0" w:space="0" w:color="auto"/>
        <w:bottom w:val="none" w:sz="0" w:space="0" w:color="auto"/>
        <w:right w:val="none" w:sz="0" w:space="0" w:color="auto"/>
      </w:divBdr>
    </w:div>
    <w:div w:id="134879078">
      <w:bodyDiv w:val="1"/>
      <w:marLeft w:val="0"/>
      <w:marRight w:val="0"/>
      <w:marTop w:val="0"/>
      <w:marBottom w:val="0"/>
      <w:divBdr>
        <w:top w:val="none" w:sz="0" w:space="0" w:color="auto"/>
        <w:left w:val="none" w:sz="0" w:space="0" w:color="auto"/>
        <w:bottom w:val="none" w:sz="0" w:space="0" w:color="auto"/>
        <w:right w:val="none" w:sz="0" w:space="0" w:color="auto"/>
      </w:divBdr>
    </w:div>
    <w:div w:id="141122568">
      <w:bodyDiv w:val="1"/>
      <w:marLeft w:val="0"/>
      <w:marRight w:val="0"/>
      <w:marTop w:val="0"/>
      <w:marBottom w:val="0"/>
      <w:divBdr>
        <w:top w:val="none" w:sz="0" w:space="0" w:color="auto"/>
        <w:left w:val="none" w:sz="0" w:space="0" w:color="auto"/>
        <w:bottom w:val="none" w:sz="0" w:space="0" w:color="auto"/>
        <w:right w:val="none" w:sz="0" w:space="0" w:color="auto"/>
      </w:divBdr>
    </w:div>
    <w:div w:id="147941209">
      <w:bodyDiv w:val="1"/>
      <w:marLeft w:val="0"/>
      <w:marRight w:val="0"/>
      <w:marTop w:val="0"/>
      <w:marBottom w:val="0"/>
      <w:divBdr>
        <w:top w:val="none" w:sz="0" w:space="0" w:color="auto"/>
        <w:left w:val="none" w:sz="0" w:space="0" w:color="auto"/>
        <w:bottom w:val="none" w:sz="0" w:space="0" w:color="auto"/>
        <w:right w:val="none" w:sz="0" w:space="0" w:color="auto"/>
      </w:divBdr>
    </w:div>
    <w:div w:id="167137886">
      <w:bodyDiv w:val="1"/>
      <w:marLeft w:val="0"/>
      <w:marRight w:val="0"/>
      <w:marTop w:val="0"/>
      <w:marBottom w:val="0"/>
      <w:divBdr>
        <w:top w:val="none" w:sz="0" w:space="0" w:color="auto"/>
        <w:left w:val="none" w:sz="0" w:space="0" w:color="auto"/>
        <w:bottom w:val="none" w:sz="0" w:space="0" w:color="auto"/>
        <w:right w:val="none" w:sz="0" w:space="0" w:color="auto"/>
      </w:divBdr>
    </w:div>
    <w:div w:id="174225309">
      <w:bodyDiv w:val="1"/>
      <w:marLeft w:val="0"/>
      <w:marRight w:val="0"/>
      <w:marTop w:val="0"/>
      <w:marBottom w:val="0"/>
      <w:divBdr>
        <w:top w:val="none" w:sz="0" w:space="0" w:color="auto"/>
        <w:left w:val="none" w:sz="0" w:space="0" w:color="auto"/>
        <w:bottom w:val="none" w:sz="0" w:space="0" w:color="auto"/>
        <w:right w:val="none" w:sz="0" w:space="0" w:color="auto"/>
      </w:divBdr>
    </w:div>
    <w:div w:id="182087215">
      <w:bodyDiv w:val="1"/>
      <w:marLeft w:val="0"/>
      <w:marRight w:val="0"/>
      <w:marTop w:val="0"/>
      <w:marBottom w:val="0"/>
      <w:divBdr>
        <w:top w:val="none" w:sz="0" w:space="0" w:color="auto"/>
        <w:left w:val="none" w:sz="0" w:space="0" w:color="auto"/>
        <w:bottom w:val="none" w:sz="0" w:space="0" w:color="auto"/>
        <w:right w:val="none" w:sz="0" w:space="0" w:color="auto"/>
      </w:divBdr>
    </w:div>
    <w:div w:id="200439267">
      <w:bodyDiv w:val="1"/>
      <w:marLeft w:val="0"/>
      <w:marRight w:val="0"/>
      <w:marTop w:val="0"/>
      <w:marBottom w:val="0"/>
      <w:divBdr>
        <w:top w:val="none" w:sz="0" w:space="0" w:color="auto"/>
        <w:left w:val="none" w:sz="0" w:space="0" w:color="auto"/>
        <w:bottom w:val="none" w:sz="0" w:space="0" w:color="auto"/>
        <w:right w:val="none" w:sz="0" w:space="0" w:color="auto"/>
      </w:divBdr>
    </w:div>
    <w:div w:id="203366463">
      <w:bodyDiv w:val="1"/>
      <w:marLeft w:val="0"/>
      <w:marRight w:val="0"/>
      <w:marTop w:val="0"/>
      <w:marBottom w:val="0"/>
      <w:divBdr>
        <w:top w:val="none" w:sz="0" w:space="0" w:color="auto"/>
        <w:left w:val="none" w:sz="0" w:space="0" w:color="auto"/>
        <w:bottom w:val="none" w:sz="0" w:space="0" w:color="auto"/>
        <w:right w:val="none" w:sz="0" w:space="0" w:color="auto"/>
      </w:divBdr>
    </w:div>
    <w:div w:id="217514086">
      <w:bodyDiv w:val="1"/>
      <w:marLeft w:val="0"/>
      <w:marRight w:val="0"/>
      <w:marTop w:val="0"/>
      <w:marBottom w:val="0"/>
      <w:divBdr>
        <w:top w:val="none" w:sz="0" w:space="0" w:color="auto"/>
        <w:left w:val="none" w:sz="0" w:space="0" w:color="auto"/>
        <w:bottom w:val="none" w:sz="0" w:space="0" w:color="auto"/>
        <w:right w:val="none" w:sz="0" w:space="0" w:color="auto"/>
      </w:divBdr>
    </w:div>
    <w:div w:id="224995400">
      <w:bodyDiv w:val="1"/>
      <w:marLeft w:val="0"/>
      <w:marRight w:val="0"/>
      <w:marTop w:val="0"/>
      <w:marBottom w:val="0"/>
      <w:divBdr>
        <w:top w:val="none" w:sz="0" w:space="0" w:color="auto"/>
        <w:left w:val="none" w:sz="0" w:space="0" w:color="auto"/>
        <w:bottom w:val="none" w:sz="0" w:space="0" w:color="auto"/>
        <w:right w:val="none" w:sz="0" w:space="0" w:color="auto"/>
      </w:divBdr>
    </w:div>
    <w:div w:id="245920936">
      <w:bodyDiv w:val="1"/>
      <w:marLeft w:val="0"/>
      <w:marRight w:val="0"/>
      <w:marTop w:val="0"/>
      <w:marBottom w:val="0"/>
      <w:divBdr>
        <w:top w:val="none" w:sz="0" w:space="0" w:color="auto"/>
        <w:left w:val="none" w:sz="0" w:space="0" w:color="auto"/>
        <w:bottom w:val="none" w:sz="0" w:space="0" w:color="auto"/>
        <w:right w:val="none" w:sz="0" w:space="0" w:color="auto"/>
      </w:divBdr>
    </w:div>
    <w:div w:id="255989222">
      <w:bodyDiv w:val="1"/>
      <w:marLeft w:val="0"/>
      <w:marRight w:val="0"/>
      <w:marTop w:val="0"/>
      <w:marBottom w:val="0"/>
      <w:divBdr>
        <w:top w:val="none" w:sz="0" w:space="0" w:color="auto"/>
        <w:left w:val="none" w:sz="0" w:space="0" w:color="auto"/>
        <w:bottom w:val="none" w:sz="0" w:space="0" w:color="auto"/>
        <w:right w:val="none" w:sz="0" w:space="0" w:color="auto"/>
      </w:divBdr>
    </w:div>
    <w:div w:id="262493565">
      <w:bodyDiv w:val="1"/>
      <w:marLeft w:val="0"/>
      <w:marRight w:val="0"/>
      <w:marTop w:val="0"/>
      <w:marBottom w:val="0"/>
      <w:divBdr>
        <w:top w:val="none" w:sz="0" w:space="0" w:color="auto"/>
        <w:left w:val="none" w:sz="0" w:space="0" w:color="auto"/>
        <w:bottom w:val="none" w:sz="0" w:space="0" w:color="auto"/>
        <w:right w:val="none" w:sz="0" w:space="0" w:color="auto"/>
      </w:divBdr>
    </w:div>
    <w:div w:id="265162916">
      <w:bodyDiv w:val="1"/>
      <w:marLeft w:val="0"/>
      <w:marRight w:val="0"/>
      <w:marTop w:val="0"/>
      <w:marBottom w:val="0"/>
      <w:divBdr>
        <w:top w:val="none" w:sz="0" w:space="0" w:color="auto"/>
        <w:left w:val="none" w:sz="0" w:space="0" w:color="auto"/>
        <w:bottom w:val="none" w:sz="0" w:space="0" w:color="auto"/>
        <w:right w:val="none" w:sz="0" w:space="0" w:color="auto"/>
      </w:divBdr>
    </w:div>
    <w:div w:id="269238075">
      <w:bodyDiv w:val="1"/>
      <w:marLeft w:val="0"/>
      <w:marRight w:val="0"/>
      <w:marTop w:val="0"/>
      <w:marBottom w:val="0"/>
      <w:divBdr>
        <w:top w:val="none" w:sz="0" w:space="0" w:color="auto"/>
        <w:left w:val="none" w:sz="0" w:space="0" w:color="auto"/>
        <w:bottom w:val="none" w:sz="0" w:space="0" w:color="auto"/>
        <w:right w:val="none" w:sz="0" w:space="0" w:color="auto"/>
      </w:divBdr>
    </w:div>
    <w:div w:id="287203620">
      <w:bodyDiv w:val="1"/>
      <w:marLeft w:val="0"/>
      <w:marRight w:val="0"/>
      <w:marTop w:val="0"/>
      <w:marBottom w:val="0"/>
      <w:divBdr>
        <w:top w:val="none" w:sz="0" w:space="0" w:color="auto"/>
        <w:left w:val="none" w:sz="0" w:space="0" w:color="auto"/>
        <w:bottom w:val="none" w:sz="0" w:space="0" w:color="auto"/>
        <w:right w:val="none" w:sz="0" w:space="0" w:color="auto"/>
      </w:divBdr>
    </w:div>
    <w:div w:id="297880059">
      <w:bodyDiv w:val="1"/>
      <w:marLeft w:val="0"/>
      <w:marRight w:val="0"/>
      <w:marTop w:val="0"/>
      <w:marBottom w:val="0"/>
      <w:divBdr>
        <w:top w:val="none" w:sz="0" w:space="0" w:color="auto"/>
        <w:left w:val="none" w:sz="0" w:space="0" w:color="auto"/>
        <w:bottom w:val="none" w:sz="0" w:space="0" w:color="auto"/>
        <w:right w:val="none" w:sz="0" w:space="0" w:color="auto"/>
      </w:divBdr>
    </w:div>
    <w:div w:id="299237480">
      <w:bodyDiv w:val="1"/>
      <w:marLeft w:val="0"/>
      <w:marRight w:val="0"/>
      <w:marTop w:val="0"/>
      <w:marBottom w:val="0"/>
      <w:divBdr>
        <w:top w:val="none" w:sz="0" w:space="0" w:color="auto"/>
        <w:left w:val="none" w:sz="0" w:space="0" w:color="auto"/>
        <w:bottom w:val="none" w:sz="0" w:space="0" w:color="auto"/>
        <w:right w:val="none" w:sz="0" w:space="0" w:color="auto"/>
      </w:divBdr>
    </w:div>
    <w:div w:id="309675242">
      <w:bodyDiv w:val="1"/>
      <w:marLeft w:val="0"/>
      <w:marRight w:val="0"/>
      <w:marTop w:val="0"/>
      <w:marBottom w:val="0"/>
      <w:divBdr>
        <w:top w:val="none" w:sz="0" w:space="0" w:color="auto"/>
        <w:left w:val="none" w:sz="0" w:space="0" w:color="auto"/>
        <w:bottom w:val="none" w:sz="0" w:space="0" w:color="auto"/>
        <w:right w:val="none" w:sz="0" w:space="0" w:color="auto"/>
      </w:divBdr>
    </w:div>
    <w:div w:id="320700349">
      <w:bodyDiv w:val="1"/>
      <w:marLeft w:val="0"/>
      <w:marRight w:val="0"/>
      <w:marTop w:val="0"/>
      <w:marBottom w:val="0"/>
      <w:divBdr>
        <w:top w:val="none" w:sz="0" w:space="0" w:color="auto"/>
        <w:left w:val="none" w:sz="0" w:space="0" w:color="auto"/>
        <w:bottom w:val="none" w:sz="0" w:space="0" w:color="auto"/>
        <w:right w:val="none" w:sz="0" w:space="0" w:color="auto"/>
      </w:divBdr>
    </w:div>
    <w:div w:id="322634498">
      <w:bodyDiv w:val="1"/>
      <w:marLeft w:val="0"/>
      <w:marRight w:val="0"/>
      <w:marTop w:val="0"/>
      <w:marBottom w:val="0"/>
      <w:divBdr>
        <w:top w:val="none" w:sz="0" w:space="0" w:color="auto"/>
        <w:left w:val="none" w:sz="0" w:space="0" w:color="auto"/>
        <w:bottom w:val="none" w:sz="0" w:space="0" w:color="auto"/>
        <w:right w:val="none" w:sz="0" w:space="0" w:color="auto"/>
      </w:divBdr>
    </w:div>
    <w:div w:id="329069771">
      <w:bodyDiv w:val="1"/>
      <w:marLeft w:val="0"/>
      <w:marRight w:val="0"/>
      <w:marTop w:val="0"/>
      <w:marBottom w:val="0"/>
      <w:divBdr>
        <w:top w:val="none" w:sz="0" w:space="0" w:color="auto"/>
        <w:left w:val="none" w:sz="0" w:space="0" w:color="auto"/>
        <w:bottom w:val="none" w:sz="0" w:space="0" w:color="auto"/>
        <w:right w:val="none" w:sz="0" w:space="0" w:color="auto"/>
      </w:divBdr>
    </w:div>
    <w:div w:id="340015343">
      <w:bodyDiv w:val="1"/>
      <w:marLeft w:val="0"/>
      <w:marRight w:val="0"/>
      <w:marTop w:val="0"/>
      <w:marBottom w:val="0"/>
      <w:divBdr>
        <w:top w:val="none" w:sz="0" w:space="0" w:color="auto"/>
        <w:left w:val="none" w:sz="0" w:space="0" w:color="auto"/>
        <w:bottom w:val="none" w:sz="0" w:space="0" w:color="auto"/>
        <w:right w:val="none" w:sz="0" w:space="0" w:color="auto"/>
      </w:divBdr>
    </w:div>
    <w:div w:id="341081059">
      <w:bodyDiv w:val="1"/>
      <w:marLeft w:val="0"/>
      <w:marRight w:val="0"/>
      <w:marTop w:val="0"/>
      <w:marBottom w:val="0"/>
      <w:divBdr>
        <w:top w:val="none" w:sz="0" w:space="0" w:color="auto"/>
        <w:left w:val="none" w:sz="0" w:space="0" w:color="auto"/>
        <w:bottom w:val="none" w:sz="0" w:space="0" w:color="auto"/>
        <w:right w:val="none" w:sz="0" w:space="0" w:color="auto"/>
      </w:divBdr>
    </w:div>
    <w:div w:id="346099228">
      <w:bodyDiv w:val="1"/>
      <w:marLeft w:val="0"/>
      <w:marRight w:val="0"/>
      <w:marTop w:val="0"/>
      <w:marBottom w:val="0"/>
      <w:divBdr>
        <w:top w:val="none" w:sz="0" w:space="0" w:color="auto"/>
        <w:left w:val="none" w:sz="0" w:space="0" w:color="auto"/>
        <w:bottom w:val="none" w:sz="0" w:space="0" w:color="auto"/>
        <w:right w:val="none" w:sz="0" w:space="0" w:color="auto"/>
      </w:divBdr>
    </w:div>
    <w:div w:id="348720501">
      <w:bodyDiv w:val="1"/>
      <w:marLeft w:val="0"/>
      <w:marRight w:val="0"/>
      <w:marTop w:val="0"/>
      <w:marBottom w:val="0"/>
      <w:divBdr>
        <w:top w:val="none" w:sz="0" w:space="0" w:color="auto"/>
        <w:left w:val="none" w:sz="0" w:space="0" w:color="auto"/>
        <w:bottom w:val="none" w:sz="0" w:space="0" w:color="auto"/>
        <w:right w:val="none" w:sz="0" w:space="0" w:color="auto"/>
      </w:divBdr>
    </w:div>
    <w:div w:id="349526360">
      <w:bodyDiv w:val="1"/>
      <w:marLeft w:val="0"/>
      <w:marRight w:val="0"/>
      <w:marTop w:val="0"/>
      <w:marBottom w:val="0"/>
      <w:divBdr>
        <w:top w:val="none" w:sz="0" w:space="0" w:color="auto"/>
        <w:left w:val="none" w:sz="0" w:space="0" w:color="auto"/>
        <w:bottom w:val="none" w:sz="0" w:space="0" w:color="auto"/>
        <w:right w:val="none" w:sz="0" w:space="0" w:color="auto"/>
      </w:divBdr>
    </w:div>
    <w:div w:id="376125083">
      <w:bodyDiv w:val="1"/>
      <w:marLeft w:val="0"/>
      <w:marRight w:val="0"/>
      <w:marTop w:val="0"/>
      <w:marBottom w:val="0"/>
      <w:divBdr>
        <w:top w:val="none" w:sz="0" w:space="0" w:color="auto"/>
        <w:left w:val="none" w:sz="0" w:space="0" w:color="auto"/>
        <w:bottom w:val="none" w:sz="0" w:space="0" w:color="auto"/>
        <w:right w:val="none" w:sz="0" w:space="0" w:color="auto"/>
      </w:divBdr>
    </w:div>
    <w:div w:id="388574059">
      <w:bodyDiv w:val="1"/>
      <w:marLeft w:val="0"/>
      <w:marRight w:val="0"/>
      <w:marTop w:val="0"/>
      <w:marBottom w:val="0"/>
      <w:divBdr>
        <w:top w:val="none" w:sz="0" w:space="0" w:color="auto"/>
        <w:left w:val="none" w:sz="0" w:space="0" w:color="auto"/>
        <w:bottom w:val="none" w:sz="0" w:space="0" w:color="auto"/>
        <w:right w:val="none" w:sz="0" w:space="0" w:color="auto"/>
      </w:divBdr>
    </w:div>
    <w:div w:id="421801824">
      <w:bodyDiv w:val="1"/>
      <w:marLeft w:val="0"/>
      <w:marRight w:val="0"/>
      <w:marTop w:val="0"/>
      <w:marBottom w:val="0"/>
      <w:divBdr>
        <w:top w:val="none" w:sz="0" w:space="0" w:color="auto"/>
        <w:left w:val="none" w:sz="0" w:space="0" w:color="auto"/>
        <w:bottom w:val="none" w:sz="0" w:space="0" w:color="auto"/>
        <w:right w:val="none" w:sz="0" w:space="0" w:color="auto"/>
      </w:divBdr>
    </w:div>
    <w:div w:id="432169177">
      <w:bodyDiv w:val="1"/>
      <w:marLeft w:val="0"/>
      <w:marRight w:val="0"/>
      <w:marTop w:val="0"/>
      <w:marBottom w:val="0"/>
      <w:divBdr>
        <w:top w:val="none" w:sz="0" w:space="0" w:color="auto"/>
        <w:left w:val="none" w:sz="0" w:space="0" w:color="auto"/>
        <w:bottom w:val="none" w:sz="0" w:space="0" w:color="auto"/>
        <w:right w:val="none" w:sz="0" w:space="0" w:color="auto"/>
      </w:divBdr>
    </w:div>
    <w:div w:id="449278332">
      <w:bodyDiv w:val="1"/>
      <w:marLeft w:val="0"/>
      <w:marRight w:val="0"/>
      <w:marTop w:val="0"/>
      <w:marBottom w:val="0"/>
      <w:divBdr>
        <w:top w:val="none" w:sz="0" w:space="0" w:color="auto"/>
        <w:left w:val="none" w:sz="0" w:space="0" w:color="auto"/>
        <w:bottom w:val="none" w:sz="0" w:space="0" w:color="auto"/>
        <w:right w:val="none" w:sz="0" w:space="0" w:color="auto"/>
      </w:divBdr>
    </w:div>
    <w:div w:id="456685644">
      <w:bodyDiv w:val="1"/>
      <w:marLeft w:val="0"/>
      <w:marRight w:val="0"/>
      <w:marTop w:val="0"/>
      <w:marBottom w:val="0"/>
      <w:divBdr>
        <w:top w:val="none" w:sz="0" w:space="0" w:color="auto"/>
        <w:left w:val="none" w:sz="0" w:space="0" w:color="auto"/>
        <w:bottom w:val="none" w:sz="0" w:space="0" w:color="auto"/>
        <w:right w:val="none" w:sz="0" w:space="0" w:color="auto"/>
      </w:divBdr>
    </w:div>
    <w:div w:id="476217313">
      <w:bodyDiv w:val="1"/>
      <w:marLeft w:val="0"/>
      <w:marRight w:val="0"/>
      <w:marTop w:val="0"/>
      <w:marBottom w:val="0"/>
      <w:divBdr>
        <w:top w:val="none" w:sz="0" w:space="0" w:color="auto"/>
        <w:left w:val="none" w:sz="0" w:space="0" w:color="auto"/>
        <w:bottom w:val="none" w:sz="0" w:space="0" w:color="auto"/>
        <w:right w:val="none" w:sz="0" w:space="0" w:color="auto"/>
      </w:divBdr>
    </w:div>
    <w:div w:id="480275706">
      <w:bodyDiv w:val="1"/>
      <w:marLeft w:val="0"/>
      <w:marRight w:val="0"/>
      <w:marTop w:val="0"/>
      <w:marBottom w:val="0"/>
      <w:divBdr>
        <w:top w:val="none" w:sz="0" w:space="0" w:color="auto"/>
        <w:left w:val="none" w:sz="0" w:space="0" w:color="auto"/>
        <w:bottom w:val="none" w:sz="0" w:space="0" w:color="auto"/>
        <w:right w:val="none" w:sz="0" w:space="0" w:color="auto"/>
      </w:divBdr>
    </w:div>
    <w:div w:id="496699511">
      <w:bodyDiv w:val="1"/>
      <w:marLeft w:val="0"/>
      <w:marRight w:val="0"/>
      <w:marTop w:val="0"/>
      <w:marBottom w:val="0"/>
      <w:divBdr>
        <w:top w:val="none" w:sz="0" w:space="0" w:color="auto"/>
        <w:left w:val="none" w:sz="0" w:space="0" w:color="auto"/>
        <w:bottom w:val="none" w:sz="0" w:space="0" w:color="auto"/>
        <w:right w:val="none" w:sz="0" w:space="0" w:color="auto"/>
      </w:divBdr>
    </w:div>
    <w:div w:id="505025156">
      <w:bodyDiv w:val="1"/>
      <w:marLeft w:val="0"/>
      <w:marRight w:val="0"/>
      <w:marTop w:val="0"/>
      <w:marBottom w:val="0"/>
      <w:divBdr>
        <w:top w:val="none" w:sz="0" w:space="0" w:color="auto"/>
        <w:left w:val="none" w:sz="0" w:space="0" w:color="auto"/>
        <w:bottom w:val="none" w:sz="0" w:space="0" w:color="auto"/>
        <w:right w:val="none" w:sz="0" w:space="0" w:color="auto"/>
      </w:divBdr>
    </w:div>
    <w:div w:id="516776565">
      <w:bodyDiv w:val="1"/>
      <w:marLeft w:val="0"/>
      <w:marRight w:val="0"/>
      <w:marTop w:val="0"/>
      <w:marBottom w:val="0"/>
      <w:divBdr>
        <w:top w:val="none" w:sz="0" w:space="0" w:color="auto"/>
        <w:left w:val="none" w:sz="0" w:space="0" w:color="auto"/>
        <w:bottom w:val="none" w:sz="0" w:space="0" w:color="auto"/>
        <w:right w:val="none" w:sz="0" w:space="0" w:color="auto"/>
      </w:divBdr>
    </w:div>
    <w:div w:id="521625903">
      <w:bodyDiv w:val="1"/>
      <w:marLeft w:val="0"/>
      <w:marRight w:val="0"/>
      <w:marTop w:val="0"/>
      <w:marBottom w:val="0"/>
      <w:divBdr>
        <w:top w:val="none" w:sz="0" w:space="0" w:color="auto"/>
        <w:left w:val="none" w:sz="0" w:space="0" w:color="auto"/>
        <w:bottom w:val="none" w:sz="0" w:space="0" w:color="auto"/>
        <w:right w:val="none" w:sz="0" w:space="0" w:color="auto"/>
      </w:divBdr>
    </w:div>
    <w:div w:id="526918544">
      <w:bodyDiv w:val="1"/>
      <w:marLeft w:val="0"/>
      <w:marRight w:val="0"/>
      <w:marTop w:val="0"/>
      <w:marBottom w:val="0"/>
      <w:divBdr>
        <w:top w:val="none" w:sz="0" w:space="0" w:color="auto"/>
        <w:left w:val="none" w:sz="0" w:space="0" w:color="auto"/>
        <w:bottom w:val="none" w:sz="0" w:space="0" w:color="auto"/>
        <w:right w:val="none" w:sz="0" w:space="0" w:color="auto"/>
      </w:divBdr>
    </w:div>
    <w:div w:id="528881474">
      <w:bodyDiv w:val="1"/>
      <w:marLeft w:val="0"/>
      <w:marRight w:val="0"/>
      <w:marTop w:val="0"/>
      <w:marBottom w:val="0"/>
      <w:divBdr>
        <w:top w:val="none" w:sz="0" w:space="0" w:color="auto"/>
        <w:left w:val="none" w:sz="0" w:space="0" w:color="auto"/>
        <w:bottom w:val="none" w:sz="0" w:space="0" w:color="auto"/>
        <w:right w:val="none" w:sz="0" w:space="0" w:color="auto"/>
      </w:divBdr>
    </w:div>
    <w:div w:id="541282935">
      <w:bodyDiv w:val="1"/>
      <w:marLeft w:val="0"/>
      <w:marRight w:val="0"/>
      <w:marTop w:val="0"/>
      <w:marBottom w:val="0"/>
      <w:divBdr>
        <w:top w:val="none" w:sz="0" w:space="0" w:color="auto"/>
        <w:left w:val="none" w:sz="0" w:space="0" w:color="auto"/>
        <w:bottom w:val="none" w:sz="0" w:space="0" w:color="auto"/>
        <w:right w:val="none" w:sz="0" w:space="0" w:color="auto"/>
      </w:divBdr>
    </w:div>
    <w:div w:id="541284993">
      <w:bodyDiv w:val="1"/>
      <w:marLeft w:val="0"/>
      <w:marRight w:val="0"/>
      <w:marTop w:val="0"/>
      <w:marBottom w:val="0"/>
      <w:divBdr>
        <w:top w:val="none" w:sz="0" w:space="0" w:color="auto"/>
        <w:left w:val="none" w:sz="0" w:space="0" w:color="auto"/>
        <w:bottom w:val="none" w:sz="0" w:space="0" w:color="auto"/>
        <w:right w:val="none" w:sz="0" w:space="0" w:color="auto"/>
      </w:divBdr>
    </w:div>
    <w:div w:id="542448473">
      <w:bodyDiv w:val="1"/>
      <w:marLeft w:val="0"/>
      <w:marRight w:val="0"/>
      <w:marTop w:val="0"/>
      <w:marBottom w:val="0"/>
      <w:divBdr>
        <w:top w:val="none" w:sz="0" w:space="0" w:color="auto"/>
        <w:left w:val="none" w:sz="0" w:space="0" w:color="auto"/>
        <w:bottom w:val="none" w:sz="0" w:space="0" w:color="auto"/>
        <w:right w:val="none" w:sz="0" w:space="0" w:color="auto"/>
      </w:divBdr>
    </w:div>
    <w:div w:id="543755539">
      <w:bodyDiv w:val="1"/>
      <w:marLeft w:val="0"/>
      <w:marRight w:val="0"/>
      <w:marTop w:val="0"/>
      <w:marBottom w:val="0"/>
      <w:divBdr>
        <w:top w:val="none" w:sz="0" w:space="0" w:color="auto"/>
        <w:left w:val="none" w:sz="0" w:space="0" w:color="auto"/>
        <w:bottom w:val="none" w:sz="0" w:space="0" w:color="auto"/>
        <w:right w:val="none" w:sz="0" w:space="0" w:color="auto"/>
      </w:divBdr>
    </w:div>
    <w:div w:id="544021700">
      <w:bodyDiv w:val="1"/>
      <w:marLeft w:val="0"/>
      <w:marRight w:val="0"/>
      <w:marTop w:val="0"/>
      <w:marBottom w:val="0"/>
      <w:divBdr>
        <w:top w:val="none" w:sz="0" w:space="0" w:color="auto"/>
        <w:left w:val="none" w:sz="0" w:space="0" w:color="auto"/>
        <w:bottom w:val="none" w:sz="0" w:space="0" w:color="auto"/>
        <w:right w:val="none" w:sz="0" w:space="0" w:color="auto"/>
      </w:divBdr>
    </w:div>
    <w:div w:id="547231709">
      <w:bodyDiv w:val="1"/>
      <w:marLeft w:val="0"/>
      <w:marRight w:val="0"/>
      <w:marTop w:val="0"/>
      <w:marBottom w:val="0"/>
      <w:divBdr>
        <w:top w:val="none" w:sz="0" w:space="0" w:color="auto"/>
        <w:left w:val="none" w:sz="0" w:space="0" w:color="auto"/>
        <w:bottom w:val="none" w:sz="0" w:space="0" w:color="auto"/>
        <w:right w:val="none" w:sz="0" w:space="0" w:color="auto"/>
      </w:divBdr>
    </w:div>
    <w:div w:id="560793655">
      <w:bodyDiv w:val="1"/>
      <w:marLeft w:val="0"/>
      <w:marRight w:val="0"/>
      <w:marTop w:val="0"/>
      <w:marBottom w:val="0"/>
      <w:divBdr>
        <w:top w:val="none" w:sz="0" w:space="0" w:color="auto"/>
        <w:left w:val="none" w:sz="0" w:space="0" w:color="auto"/>
        <w:bottom w:val="none" w:sz="0" w:space="0" w:color="auto"/>
        <w:right w:val="none" w:sz="0" w:space="0" w:color="auto"/>
      </w:divBdr>
    </w:div>
    <w:div w:id="561722495">
      <w:bodyDiv w:val="1"/>
      <w:marLeft w:val="0"/>
      <w:marRight w:val="0"/>
      <w:marTop w:val="0"/>
      <w:marBottom w:val="0"/>
      <w:divBdr>
        <w:top w:val="none" w:sz="0" w:space="0" w:color="auto"/>
        <w:left w:val="none" w:sz="0" w:space="0" w:color="auto"/>
        <w:bottom w:val="none" w:sz="0" w:space="0" w:color="auto"/>
        <w:right w:val="none" w:sz="0" w:space="0" w:color="auto"/>
      </w:divBdr>
    </w:div>
    <w:div w:id="589119783">
      <w:bodyDiv w:val="1"/>
      <w:marLeft w:val="0"/>
      <w:marRight w:val="0"/>
      <w:marTop w:val="0"/>
      <w:marBottom w:val="0"/>
      <w:divBdr>
        <w:top w:val="none" w:sz="0" w:space="0" w:color="auto"/>
        <w:left w:val="none" w:sz="0" w:space="0" w:color="auto"/>
        <w:bottom w:val="none" w:sz="0" w:space="0" w:color="auto"/>
        <w:right w:val="none" w:sz="0" w:space="0" w:color="auto"/>
      </w:divBdr>
    </w:div>
    <w:div w:id="589899611">
      <w:bodyDiv w:val="1"/>
      <w:marLeft w:val="0"/>
      <w:marRight w:val="0"/>
      <w:marTop w:val="0"/>
      <w:marBottom w:val="0"/>
      <w:divBdr>
        <w:top w:val="none" w:sz="0" w:space="0" w:color="auto"/>
        <w:left w:val="none" w:sz="0" w:space="0" w:color="auto"/>
        <w:bottom w:val="none" w:sz="0" w:space="0" w:color="auto"/>
        <w:right w:val="none" w:sz="0" w:space="0" w:color="auto"/>
      </w:divBdr>
    </w:div>
    <w:div w:id="593166781">
      <w:bodyDiv w:val="1"/>
      <w:marLeft w:val="0"/>
      <w:marRight w:val="0"/>
      <w:marTop w:val="0"/>
      <w:marBottom w:val="0"/>
      <w:divBdr>
        <w:top w:val="none" w:sz="0" w:space="0" w:color="auto"/>
        <w:left w:val="none" w:sz="0" w:space="0" w:color="auto"/>
        <w:bottom w:val="none" w:sz="0" w:space="0" w:color="auto"/>
        <w:right w:val="none" w:sz="0" w:space="0" w:color="auto"/>
      </w:divBdr>
    </w:div>
    <w:div w:id="620645353">
      <w:bodyDiv w:val="1"/>
      <w:marLeft w:val="0"/>
      <w:marRight w:val="0"/>
      <w:marTop w:val="0"/>
      <w:marBottom w:val="0"/>
      <w:divBdr>
        <w:top w:val="none" w:sz="0" w:space="0" w:color="auto"/>
        <w:left w:val="none" w:sz="0" w:space="0" w:color="auto"/>
        <w:bottom w:val="none" w:sz="0" w:space="0" w:color="auto"/>
        <w:right w:val="none" w:sz="0" w:space="0" w:color="auto"/>
      </w:divBdr>
    </w:div>
    <w:div w:id="624582981">
      <w:bodyDiv w:val="1"/>
      <w:marLeft w:val="0"/>
      <w:marRight w:val="0"/>
      <w:marTop w:val="0"/>
      <w:marBottom w:val="0"/>
      <w:divBdr>
        <w:top w:val="none" w:sz="0" w:space="0" w:color="auto"/>
        <w:left w:val="none" w:sz="0" w:space="0" w:color="auto"/>
        <w:bottom w:val="none" w:sz="0" w:space="0" w:color="auto"/>
        <w:right w:val="none" w:sz="0" w:space="0" w:color="auto"/>
      </w:divBdr>
    </w:div>
    <w:div w:id="625820657">
      <w:bodyDiv w:val="1"/>
      <w:marLeft w:val="0"/>
      <w:marRight w:val="0"/>
      <w:marTop w:val="0"/>
      <w:marBottom w:val="0"/>
      <w:divBdr>
        <w:top w:val="none" w:sz="0" w:space="0" w:color="auto"/>
        <w:left w:val="none" w:sz="0" w:space="0" w:color="auto"/>
        <w:bottom w:val="none" w:sz="0" w:space="0" w:color="auto"/>
        <w:right w:val="none" w:sz="0" w:space="0" w:color="auto"/>
      </w:divBdr>
    </w:div>
    <w:div w:id="627469960">
      <w:bodyDiv w:val="1"/>
      <w:marLeft w:val="0"/>
      <w:marRight w:val="0"/>
      <w:marTop w:val="0"/>
      <w:marBottom w:val="0"/>
      <w:divBdr>
        <w:top w:val="none" w:sz="0" w:space="0" w:color="auto"/>
        <w:left w:val="none" w:sz="0" w:space="0" w:color="auto"/>
        <w:bottom w:val="none" w:sz="0" w:space="0" w:color="auto"/>
        <w:right w:val="none" w:sz="0" w:space="0" w:color="auto"/>
      </w:divBdr>
    </w:div>
    <w:div w:id="632249252">
      <w:bodyDiv w:val="1"/>
      <w:marLeft w:val="0"/>
      <w:marRight w:val="0"/>
      <w:marTop w:val="0"/>
      <w:marBottom w:val="0"/>
      <w:divBdr>
        <w:top w:val="none" w:sz="0" w:space="0" w:color="auto"/>
        <w:left w:val="none" w:sz="0" w:space="0" w:color="auto"/>
        <w:bottom w:val="none" w:sz="0" w:space="0" w:color="auto"/>
        <w:right w:val="none" w:sz="0" w:space="0" w:color="auto"/>
      </w:divBdr>
    </w:div>
    <w:div w:id="633407474">
      <w:bodyDiv w:val="1"/>
      <w:marLeft w:val="0"/>
      <w:marRight w:val="0"/>
      <w:marTop w:val="0"/>
      <w:marBottom w:val="0"/>
      <w:divBdr>
        <w:top w:val="none" w:sz="0" w:space="0" w:color="auto"/>
        <w:left w:val="none" w:sz="0" w:space="0" w:color="auto"/>
        <w:bottom w:val="none" w:sz="0" w:space="0" w:color="auto"/>
        <w:right w:val="none" w:sz="0" w:space="0" w:color="auto"/>
      </w:divBdr>
    </w:div>
    <w:div w:id="647324879">
      <w:bodyDiv w:val="1"/>
      <w:marLeft w:val="0"/>
      <w:marRight w:val="0"/>
      <w:marTop w:val="0"/>
      <w:marBottom w:val="0"/>
      <w:divBdr>
        <w:top w:val="none" w:sz="0" w:space="0" w:color="auto"/>
        <w:left w:val="none" w:sz="0" w:space="0" w:color="auto"/>
        <w:bottom w:val="none" w:sz="0" w:space="0" w:color="auto"/>
        <w:right w:val="none" w:sz="0" w:space="0" w:color="auto"/>
      </w:divBdr>
    </w:div>
    <w:div w:id="649793620">
      <w:bodyDiv w:val="1"/>
      <w:marLeft w:val="0"/>
      <w:marRight w:val="0"/>
      <w:marTop w:val="0"/>
      <w:marBottom w:val="0"/>
      <w:divBdr>
        <w:top w:val="none" w:sz="0" w:space="0" w:color="auto"/>
        <w:left w:val="none" w:sz="0" w:space="0" w:color="auto"/>
        <w:bottom w:val="none" w:sz="0" w:space="0" w:color="auto"/>
        <w:right w:val="none" w:sz="0" w:space="0" w:color="auto"/>
      </w:divBdr>
    </w:div>
    <w:div w:id="651953525">
      <w:bodyDiv w:val="1"/>
      <w:marLeft w:val="0"/>
      <w:marRight w:val="0"/>
      <w:marTop w:val="0"/>
      <w:marBottom w:val="0"/>
      <w:divBdr>
        <w:top w:val="none" w:sz="0" w:space="0" w:color="auto"/>
        <w:left w:val="none" w:sz="0" w:space="0" w:color="auto"/>
        <w:bottom w:val="none" w:sz="0" w:space="0" w:color="auto"/>
        <w:right w:val="none" w:sz="0" w:space="0" w:color="auto"/>
      </w:divBdr>
    </w:div>
    <w:div w:id="653728564">
      <w:bodyDiv w:val="1"/>
      <w:marLeft w:val="0"/>
      <w:marRight w:val="0"/>
      <w:marTop w:val="0"/>
      <w:marBottom w:val="0"/>
      <w:divBdr>
        <w:top w:val="none" w:sz="0" w:space="0" w:color="auto"/>
        <w:left w:val="none" w:sz="0" w:space="0" w:color="auto"/>
        <w:bottom w:val="none" w:sz="0" w:space="0" w:color="auto"/>
        <w:right w:val="none" w:sz="0" w:space="0" w:color="auto"/>
      </w:divBdr>
    </w:div>
    <w:div w:id="669256633">
      <w:bodyDiv w:val="1"/>
      <w:marLeft w:val="0"/>
      <w:marRight w:val="0"/>
      <w:marTop w:val="0"/>
      <w:marBottom w:val="0"/>
      <w:divBdr>
        <w:top w:val="none" w:sz="0" w:space="0" w:color="auto"/>
        <w:left w:val="none" w:sz="0" w:space="0" w:color="auto"/>
        <w:bottom w:val="none" w:sz="0" w:space="0" w:color="auto"/>
        <w:right w:val="none" w:sz="0" w:space="0" w:color="auto"/>
      </w:divBdr>
    </w:div>
    <w:div w:id="673148464">
      <w:bodyDiv w:val="1"/>
      <w:marLeft w:val="0"/>
      <w:marRight w:val="0"/>
      <w:marTop w:val="0"/>
      <w:marBottom w:val="0"/>
      <w:divBdr>
        <w:top w:val="none" w:sz="0" w:space="0" w:color="auto"/>
        <w:left w:val="none" w:sz="0" w:space="0" w:color="auto"/>
        <w:bottom w:val="none" w:sz="0" w:space="0" w:color="auto"/>
        <w:right w:val="none" w:sz="0" w:space="0" w:color="auto"/>
      </w:divBdr>
    </w:div>
    <w:div w:id="674501106">
      <w:bodyDiv w:val="1"/>
      <w:marLeft w:val="0"/>
      <w:marRight w:val="0"/>
      <w:marTop w:val="0"/>
      <w:marBottom w:val="0"/>
      <w:divBdr>
        <w:top w:val="none" w:sz="0" w:space="0" w:color="auto"/>
        <w:left w:val="none" w:sz="0" w:space="0" w:color="auto"/>
        <w:bottom w:val="none" w:sz="0" w:space="0" w:color="auto"/>
        <w:right w:val="none" w:sz="0" w:space="0" w:color="auto"/>
      </w:divBdr>
    </w:div>
    <w:div w:id="680938521">
      <w:bodyDiv w:val="1"/>
      <w:marLeft w:val="0"/>
      <w:marRight w:val="0"/>
      <w:marTop w:val="0"/>
      <w:marBottom w:val="0"/>
      <w:divBdr>
        <w:top w:val="none" w:sz="0" w:space="0" w:color="auto"/>
        <w:left w:val="none" w:sz="0" w:space="0" w:color="auto"/>
        <w:bottom w:val="none" w:sz="0" w:space="0" w:color="auto"/>
        <w:right w:val="none" w:sz="0" w:space="0" w:color="auto"/>
      </w:divBdr>
    </w:div>
    <w:div w:id="683094022">
      <w:bodyDiv w:val="1"/>
      <w:marLeft w:val="0"/>
      <w:marRight w:val="0"/>
      <w:marTop w:val="0"/>
      <w:marBottom w:val="0"/>
      <w:divBdr>
        <w:top w:val="none" w:sz="0" w:space="0" w:color="auto"/>
        <w:left w:val="none" w:sz="0" w:space="0" w:color="auto"/>
        <w:bottom w:val="none" w:sz="0" w:space="0" w:color="auto"/>
        <w:right w:val="none" w:sz="0" w:space="0" w:color="auto"/>
      </w:divBdr>
    </w:div>
    <w:div w:id="686909315">
      <w:bodyDiv w:val="1"/>
      <w:marLeft w:val="0"/>
      <w:marRight w:val="0"/>
      <w:marTop w:val="0"/>
      <w:marBottom w:val="0"/>
      <w:divBdr>
        <w:top w:val="none" w:sz="0" w:space="0" w:color="auto"/>
        <w:left w:val="none" w:sz="0" w:space="0" w:color="auto"/>
        <w:bottom w:val="none" w:sz="0" w:space="0" w:color="auto"/>
        <w:right w:val="none" w:sz="0" w:space="0" w:color="auto"/>
      </w:divBdr>
    </w:div>
    <w:div w:id="698551758">
      <w:bodyDiv w:val="1"/>
      <w:marLeft w:val="0"/>
      <w:marRight w:val="0"/>
      <w:marTop w:val="0"/>
      <w:marBottom w:val="0"/>
      <w:divBdr>
        <w:top w:val="none" w:sz="0" w:space="0" w:color="auto"/>
        <w:left w:val="none" w:sz="0" w:space="0" w:color="auto"/>
        <w:bottom w:val="none" w:sz="0" w:space="0" w:color="auto"/>
        <w:right w:val="none" w:sz="0" w:space="0" w:color="auto"/>
      </w:divBdr>
    </w:div>
    <w:div w:id="699624274">
      <w:bodyDiv w:val="1"/>
      <w:marLeft w:val="0"/>
      <w:marRight w:val="0"/>
      <w:marTop w:val="0"/>
      <w:marBottom w:val="0"/>
      <w:divBdr>
        <w:top w:val="none" w:sz="0" w:space="0" w:color="auto"/>
        <w:left w:val="none" w:sz="0" w:space="0" w:color="auto"/>
        <w:bottom w:val="none" w:sz="0" w:space="0" w:color="auto"/>
        <w:right w:val="none" w:sz="0" w:space="0" w:color="auto"/>
      </w:divBdr>
    </w:div>
    <w:div w:id="717315881">
      <w:bodyDiv w:val="1"/>
      <w:marLeft w:val="0"/>
      <w:marRight w:val="0"/>
      <w:marTop w:val="0"/>
      <w:marBottom w:val="0"/>
      <w:divBdr>
        <w:top w:val="none" w:sz="0" w:space="0" w:color="auto"/>
        <w:left w:val="none" w:sz="0" w:space="0" w:color="auto"/>
        <w:bottom w:val="none" w:sz="0" w:space="0" w:color="auto"/>
        <w:right w:val="none" w:sz="0" w:space="0" w:color="auto"/>
      </w:divBdr>
    </w:div>
    <w:div w:id="717361314">
      <w:bodyDiv w:val="1"/>
      <w:marLeft w:val="0"/>
      <w:marRight w:val="0"/>
      <w:marTop w:val="0"/>
      <w:marBottom w:val="0"/>
      <w:divBdr>
        <w:top w:val="none" w:sz="0" w:space="0" w:color="auto"/>
        <w:left w:val="none" w:sz="0" w:space="0" w:color="auto"/>
        <w:bottom w:val="none" w:sz="0" w:space="0" w:color="auto"/>
        <w:right w:val="none" w:sz="0" w:space="0" w:color="auto"/>
      </w:divBdr>
    </w:div>
    <w:div w:id="738020363">
      <w:bodyDiv w:val="1"/>
      <w:marLeft w:val="0"/>
      <w:marRight w:val="0"/>
      <w:marTop w:val="0"/>
      <w:marBottom w:val="0"/>
      <w:divBdr>
        <w:top w:val="none" w:sz="0" w:space="0" w:color="auto"/>
        <w:left w:val="none" w:sz="0" w:space="0" w:color="auto"/>
        <w:bottom w:val="none" w:sz="0" w:space="0" w:color="auto"/>
        <w:right w:val="none" w:sz="0" w:space="0" w:color="auto"/>
      </w:divBdr>
    </w:div>
    <w:div w:id="743337370">
      <w:bodyDiv w:val="1"/>
      <w:marLeft w:val="0"/>
      <w:marRight w:val="0"/>
      <w:marTop w:val="0"/>
      <w:marBottom w:val="0"/>
      <w:divBdr>
        <w:top w:val="none" w:sz="0" w:space="0" w:color="auto"/>
        <w:left w:val="none" w:sz="0" w:space="0" w:color="auto"/>
        <w:bottom w:val="none" w:sz="0" w:space="0" w:color="auto"/>
        <w:right w:val="none" w:sz="0" w:space="0" w:color="auto"/>
      </w:divBdr>
    </w:div>
    <w:div w:id="748111456">
      <w:bodyDiv w:val="1"/>
      <w:marLeft w:val="0"/>
      <w:marRight w:val="0"/>
      <w:marTop w:val="0"/>
      <w:marBottom w:val="0"/>
      <w:divBdr>
        <w:top w:val="none" w:sz="0" w:space="0" w:color="auto"/>
        <w:left w:val="none" w:sz="0" w:space="0" w:color="auto"/>
        <w:bottom w:val="none" w:sz="0" w:space="0" w:color="auto"/>
        <w:right w:val="none" w:sz="0" w:space="0" w:color="auto"/>
      </w:divBdr>
    </w:div>
    <w:div w:id="759444563">
      <w:bodyDiv w:val="1"/>
      <w:marLeft w:val="0"/>
      <w:marRight w:val="0"/>
      <w:marTop w:val="0"/>
      <w:marBottom w:val="0"/>
      <w:divBdr>
        <w:top w:val="none" w:sz="0" w:space="0" w:color="auto"/>
        <w:left w:val="none" w:sz="0" w:space="0" w:color="auto"/>
        <w:bottom w:val="none" w:sz="0" w:space="0" w:color="auto"/>
        <w:right w:val="none" w:sz="0" w:space="0" w:color="auto"/>
      </w:divBdr>
    </w:div>
    <w:div w:id="766534088">
      <w:bodyDiv w:val="1"/>
      <w:marLeft w:val="0"/>
      <w:marRight w:val="0"/>
      <w:marTop w:val="0"/>
      <w:marBottom w:val="0"/>
      <w:divBdr>
        <w:top w:val="none" w:sz="0" w:space="0" w:color="auto"/>
        <w:left w:val="none" w:sz="0" w:space="0" w:color="auto"/>
        <w:bottom w:val="none" w:sz="0" w:space="0" w:color="auto"/>
        <w:right w:val="none" w:sz="0" w:space="0" w:color="auto"/>
      </w:divBdr>
    </w:div>
    <w:div w:id="773746895">
      <w:bodyDiv w:val="1"/>
      <w:marLeft w:val="0"/>
      <w:marRight w:val="0"/>
      <w:marTop w:val="0"/>
      <w:marBottom w:val="0"/>
      <w:divBdr>
        <w:top w:val="none" w:sz="0" w:space="0" w:color="auto"/>
        <w:left w:val="none" w:sz="0" w:space="0" w:color="auto"/>
        <w:bottom w:val="none" w:sz="0" w:space="0" w:color="auto"/>
        <w:right w:val="none" w:sz="0" w:space="0" w:color="auto"/>
      </w:divBdr>
    </w:div>
    <w:div w:id="775557676">
      <w:bodyDiv w:val="1"/>
      <w:marLeft w:val="0"/>
      <w:marRight w:val="0"/>
      <w:marTop w:val="0"/>
      <w:marBottom w:val="0"/>
      <w:divBdr>
        <w:top w:val="none" w:sz="0" w:space="0" w:color="auto"/>
        <w:left w:val="none" w:sz="0" w:space="0" w:color="auto"/>
        <w:bottom w:val="none" w:sz="0" w:space="0" w:color="auto"/>
        <w:right w:val="none" w:sz="0" w:space="0" w:color="auto"/>
      </w:divBdr>
    </w:div>
    <w:div w:id="782265910">
      <w:bodyDiv w:val="1"/>
      <w:marLeft w:val="0"/>
      <w:marRight w:val="0"/>
      <w:marTop w:val="0"/>
      <w:marBottom w:val="0"/>
      <w:divBdr>
        <w:top w:val="none" w:sz="0" w:space="0" w:color="auto"/>
        <w:left w:val="none" w:sz="0" w:space="0" w:color="auto"/>
        <w:bottom w:val="none" w:sz="0" w:space="0" w:color="auto"/>
        <w:right w:val="none" w:sz="0" w:space="0" w:color="auto"/>
      </w:divBdr>
    </w:div>
    <w:div w:id="782572680">
      <w:bodyDiv w:val="1"/>
      <w:marLeft w:val="0"/>
      <w:marRight w:val="0"/>
      <w:marTop w:val="0"/>
      <w:marBottom w:val="0"/>
      <w:divBdr>
        <w:top w:val="none" w:sz="0" w:space="0" w:color="auto"/>
        <w:left w:val="none" w:sz="0" w:space="0" w:color="auto"/>
        <w:bottom w:val="none" w:sz="0" w:space="0" w:color="auto"/>
        <w:right w:val="none" w:sz="0" w:space="0" w:color="auto"/>
      </w:divBdr>
    </w:div>
    <w:div w:id="812715210">
      <w:bodyDiv w:val="1"/>
      <w:marLeft w:val="0"/>
      <w:marRight w:val="0"/>
      <w:marTop w:val="0"/>
      <w:marBottom w:val="0"/>
      <w:divBdr>
        <w:top w:val="none" w:sz="0" w:space="0" w:color="auto"/>
        <w:left w:val="none" w:sz="0" w:space="0" w:color="auto"/>
        <w:bottom w:val="none" w:sz="0" w:space="0" w:color="auto"/>
        <w:right w:val="none" w:sz="0" w:space="0" w:color="auto"/>
      </w:divBdr>
    </w:div>
    <w:div w:id="828983271">
      <w:bodyDiv w:val="1"/>
      <w:marLeft w:val="0"/>
      <w:marRight w:val="0"/>
      <w:marTop w:val="0"/>
      <w:marBottom w:val="0"/>
      <w:divBdr>
        <w:top w:val="none" w:sz="0" w:space="0" w:color="auto"/>
        <w:left w:val="none" w:sz="0" w:space="0" w:color="auto"/>
        <w:bottom w:val="none" w:sz="0" w:space="0" w:color="auto"/>
        <w:right w:val="none" w:sz="0" w:space="0" w:color="auto"/>
      </w:divBdr>
    </w:div>
    <w:div w:id="842162456">
      <w:bodyDiv w:val="1"/>
      <w:marLeft w:val="0"/>
      <w:marRight w:val="0"/>
      <w:marTop w:val="0"/>
      <w:marBottom w:val="0"/>
      <w:divBdr>
        <w:top w:val="none" w:sz="0" w:space="0" w:color="auto"/>
        <w:left w:val="none" w:sz="0" w:space="0" w:color="auto"/>
        <w:bottom w:val="none" w:sz="0" w:space="0" w:color="auto"/>
        <w:right w:val="none" w:sz="0" w:space="0" w:color="auto"/>
      </w:divBdr>
    </w:div>
    <w:div w:id="858274182">
      <w:bodyDiv w:val="1"/>
      <w:marLeft w:val="0"/>
      <w:marRight w:val="0"/>
      <w:marTop w:val="0"/>
      <w:marBottom w:val="0"/>
      <w:divBdr>
        <w:top w:val="none" w:sz="0" w:space="0" w:color="auto"/>
        <w:left w:val="none" w:sz="0" w:space="0" w:color="auto"/>
        <w:bottom w:val="none" w:sz="0" w:space="0" w:color="auto"/>
        <w:right w:val="none" w:sz="0" w:space="0" w:color="auto"/>
      </w:divBdr>
    </w:div>
    <w:div w:id="860170277">
      <w:bodyDiv w:val="1"/>
      <w:marLeft w:val="0"/>
      <w:marRight w:val="0"/>
      <w:marTop w:val="0"/>
      <w:marBottom w:val="0"/>
      <w:divBdr>
        <w:top w:val="none" w:sz="0" w:space="0" w:color="auto"/>
        <w:left w:val="none" w:sz="0" w:space="0" w:color="auto"/>
        <w:bottom w:val="none" w:sz="0" w:space="0" w:color="auto"/>
        <w:right w:val="none" w:sz="0" w:space="0" w:color="auto"/>
      </w:divBdr>
    </w:div>
    <w:div w:id="886571164">
      <w:bodyDiv w:val="1"/>
      <w:marLeft w:val="0"/>
      <w:marRight w:val="0"/>
      <w:marTop w:val="0"/>
      <w:marBottom w:val="0"/>
      <w:divBdr>
        <w:top w:val="none" w:sz="0" w:space="0" w:color="auto"/>
        <w:left w:val="none" w:sz="0" w:space="0" w:color="auto"/>
        <w:bottom w:val="none" w:sz="0" w:space="0" w:color="auto"/>
        <w:right w:val="none" w:sz="0" w:space="0" w:color="auto"/>
      </w:divBdr>
    </w:div>
    <w:div w:id="886794258">
      <w:bodyDiv w:val="1"/>
      <w:marLeft w:val="0"/>
      <w:marRight w:val="0"/>
      <w:marTop w:val="0"/>
      <w:marBottom w:val="0"/>
      <w:divBdr>
        <w:top w:val="none" w:sz="0" w:space="0" w:color="auto"/>
        <w:left w:val="none" w:sz="0" w:space="0" w:color="auto"/>
        <w:bottom w:val="none" w:sz="0" w:space="0" w:color="auto"/>
        <w:right w:val="none" w:sz="0" w:space="0" w:color="auto"/>
      </w:divBdr>
    </w:div>
    <w:div w:id="896011220">
      <w:bodyDiv w:val="1"/>
      <w:marLeft w:val="0"/>
      <w:marRight w:val="0"/>
      <w:marTop w:val="0"/>
      <w:marBottom w:val="0"/>
      <w:divBdr>
        <w:top w:val="none" w:sz="0" w:space="0" w:color="auto"/>
        <w:left w:val="none" w:sz="0" w:space="0" w:color="auto"/>
        <w:bottom w:val="none" w:sz="0" w:space="0" w:color="auto"/>
        <w:right w:val="none" w:sz="0" w:space="0" w:color="auto"/>
      </w:divBdr>
    </w:div>
    <w:div w:id="897938251">
      <w:bodyDiv w:val="1"/>
      <w:marLeft w:val="0"/>
      <w:marRight w:val="0"/>
      <w:marTop w:val="0"/>
      <w:marBottom w:val="0"/>
      <w:divBdr>
        <w:top w:val="none" w:sz="0" w:space="0" w:color="auto"/>
        <w:left w:val="none" w:sz="0" w:space="0" w:color="auto"/>
        <w:bottom w:val="none" w:sz="0" w:space="0" w:color="auto"/>
        <w:right w:val="none" w:sz="0" w:space="0" w:color="auto"/>
      </w:divBdr>
    </w:div>
    <w:div w:id="899293953">
      <w:bodyDiv w:val="1"/>
      <w:marLeft w:val="0"/>
      <w:marRight w:val="0"/>
      <w:marTop w:val="0"/>
      <w:marBottom w:val="0"/>
      <w:divBdr>
        <w:top w:val="none" w:sz="0" w:space="0" w:color="auto"/>
        <w:left w:val="none" w:sz="0" w:space="0" w:color="auto"/>
        <w:bottom w:val="none" w:sz="0" w:space="0" w:color="auto"/>
        <w:right w:val="none" w:sz="0" w:space="0" w:color="auto"/>
      </w:divBdr>
    </w:div>
    <w:div w:id="908805733">
      <w:bodyDiv w:val="1"/>
      <w:marLeft w:val="0"/>
      <w:marRight w:val="0"/>
      <w:marTop w:val="0"/>
      <w:marBottom w:val="0"/>
      <w:divBdr>
        <w:top w:val="none" w:sz="0" w:space="0" w:color="auto"/>
        <w:left w:val="none" w:sz="0" w:space="0" w:color="auto"/>
        <w:bottom w:val="none" w:sz="0" w:space="0" w:color="auto"/>
        <w:right w:val="none" w:sz="0" w:space="0" w:color="auto"/>
      </w:divBdr>
    </w:div>
    <w:div w:id="912474745">
      <w:bodyDiv w:val="1"/>
      <w:marLeft w:val="0"/>
      <w:marRight w:val="0"/>
      <w:marTop w:val="0"/>
      <w:marBottom w:val="0"/>
      <w:divBdr>
        <w:top w:val="none" w:sz="0" w:space="0" w:color="auto"/>
        <w:left w:val="none" w:sz="0" w:space="0" w:color="auto"/>
        <w:bottom w:val="none" w:sz="0" w:space="0" w:color="auto"/>
        <w:right w:val="none" w:sz="0" w:space="0" w:color="auto"/>
      </w:divBdr>
    </w:div>
    <w:div w:id="926620142">
      <w:bodyDiv w:val="1"/>
      <w:marLeft w:val="0"/>
      <w:marRight w:val="0"/>
      <w:marTop w:val="0"/>
      <w:marBottom w:val="0"/>
      <w:divBdr>
        <w:top w:val="none" w:sz="0" w:space="0" w:color="auto"/>
        <w:left w:val="none" w:sz="0" w:space="0" w:color="auto"/>
        <w:bottom w:val="none" w:sz="0" w:space="0" w:color="auto"/>
        <w:right w:val="none" w:sz="0" w:space="0" w:color="auto"/>
      </w:divBdr>
    </w:div>
    <w:div w:id="928083063">
      <w:bodyDiv w:val="1"/>
      <w:marLeft w:val="0"/>
      <w:marRight w:val="0"/>
      <w:marTop w:val="0"/>
      <w:marBottom w:val="0"/>
      <w:divBdr>
        <w:top w:val="none" w:sz="0" w:space="0" w:color="auto"/>
        <w:left w:val="none" w:sz="0" w:space="0" w:color="auto"/>
        <w:bottom w:val="none" w:sz="0" w:space="0" w:color="auto"/>
        <w:right w:val="none" w:sz="0" w:space="0" w:color="auto"/>
      </w:divBdr>
    </w:div>
    <w:div w:id="930819268">
      <w:bodyDiv w:val="1"/>
      <w:marLeft w:val="0"/>
      <w:marRight w:val="0"/>
      <w:marTop w:val="0"/>
      <w:marBottom w:val="0"/>
      <w:divBdr>
        <w:top w:val="none" w:sz="0" w:space="0" w:color="auto"/>
        <w:left w:val="none" w:sz="0" w:space="0" w:color="auto"/>
        <w:bottom w:val="none" w:sz="0" w:space="0" w:color="auto"/>
        <w:right w:val="none" w:sz="0" w:space="0" w:color="auto"/>
      </w:divBdr>
    </w:div>
    <w:div w:id="939263182">
      <w:bodyDiv w:val="1"/>
      <w:marLeft w:val="0"/>
      <w:marRight w:val="0"/>
      <w:marTop w:val="0"/>
      <w:marBottom w:val="0"/>
      <w:divBdr>
        <w:top w:val="none" w:sz="0" w:space="0" w:color="auto"/>
        <w:left w:val="none" w:sz="0" w:space="0" w:color="auto"/>
        <w:bottom w:val="none" w:sz="0" w:space="0" w:color="auto"/>
        <w:right w:val="none" w:sz="0" w:space="0" w:color="auto"/>
      </w:divBdr>
    </w:div>
    <w:div w:id="949894669">
      <w:bodyDiv w:val="1"/>
      <w:marLeft w:val="0"/>
      <w:marRight w:val="0"/>
      <w:marTop w:val="0"/>
      <w:marBottom w:val="0"/>
      <w:divBdr>
        <w:top w:val="none" w:sz="0" w:space="0" w:color="auto"/>
        <w:left w:val="none" w:sz="0" w:space="0" w:color="auto"/>
        <w:bottom w:val="none" w:sz="0" w:space="0" w:color="auto"/>
        <w:right w:val="none" w:sz="0" w:space="0" w:color="auto"/>
      </w:divBdr>
    </w:div>
    <w:div w:id="956453471">
      <w:bodyDiv w:val="1"/>
      <w:marLeft w:val="0"/>
      <w:marRight w:val="0"/>
      <w:marTop w:val="0"/>
      <w:marBottom w:val="0"/>
      <w:divBdr>
        <w:top w:val="none" w:sz="0" w:space="0" w:color="auto"/>
        <w:left w:val="none" w:sz="0" w:space="0" w:color="auto"/>
        <w:bottom w:val="none" w:sz="0" w:space="0" w:color="auto"/>
        <w:right w:val="none" w:sz="0" w:space="0" w:color="auto"/>
      </w:divBdr>
    </w:div>
    <w:div w:id="969020817">
      <w:bodyDiv w:val="1"/>
      <w:marLeft w:val="0"/>
      <w:marRight w:val="0"/>
      <w:marTop w:val="0"/>
      <w:marBottom w:val="0"/>
      <w:divBdr>
        <w:top w:val="none" w:sz="0" w:space="0" w:color="auto"/>
        <w:left w:val="none" w:sz="0" w:space="0" w:color="auto"/>
        <w:bottom w:val="none" w:sz="0" w:space="0" w:color="auto"/>
        <w:right w:val="none" w:sz="0" w:space="0" w:color="auto"/>
      </w:divBdr>
    </w:div>
    <w:div w:id="973750716">
      <w:bodyDiv w:val="1"/>
      <w:marLeft w:val="0"/>
      <w:marRight w:val="0"/>
      <w:marTop w:val="0"/>
      <w:marBottom w:val="0"/>
      <w:divBdr>
        <w:top w:val="none" w:sz="0" w:space="0" w:color="auto"/>
        <w:left w:val="none" w:sz="0" w:space="0" w:color="auto"/>
        <w:bottom w:val="none" w:sz="0" w:space="0" w:color="auto"/>
        <w:right w:val="none" w:sz="0" w:space="0" w:color="auto"/>
      </w:divBdr>
    </w:div>
    <w:div w:id="974219096">
      <w:bodyDiv w:val="1"/>
      <w:marLeft w:val="0"/>
      <w:marRight w:val="0"/>
      <w:marTop w:val="0"/>
      <w:marBottom w:val="0"/>
      <w:divBdr>
        <w:top w:val="none" w:sz="0" w:space="0" w:color="auto"/>
        <w:left w:val="none" w:sz="0" w:space="0" w:color="auto"/>
        <w:bottom w:val="none" w:sz="0" w:space="0" w:color="auto"/>
        <w:right w:val="none" w:sz="0" w:space="0" w:color="auto"/>
      </w:divBdr>
    </w:div>
    <w:div w:id="995114663">
      <w:bodyDiv w:val="1"/>
      <w:marLeft w:val="0"/>
      <w:marRight w:val="0"/>
      <w:marTop w:val="0"/>
      <w:marBottom w:val="0"/>
      <w:divBdr>
        <w:top w:val="none" w:sz="0" w:space="0" w:color="auto"/>
        <w:left w:val="none" w:sz="0" w:space="0" w:color="auto"/>
        <w:bottom w:val="none" w:sz="0" w:space="0" w:color="auto"/>
        <w:right w:val="none" w:sz="0" w:space="0" w:color="auto"/>
      </w:divBdr>
    </w:div>
    <w:div w:id="1004434346">
      <w:bodyDiv w:val="1"/>
      <w:marLeft w:val="0"/>
      <w:marRight w:val="0"/>
      <w:marTop w:val="0"/>
      <w:marBottom w:val="0"/>
      <w:divBdr>
        <w:top w:val="none" w:sz="0" w:space="0" w:color="auto"/>
        <w:left w:val="none" w:sz="0" w:space="0" w:color="auto"/>
        <w:bottom w:val="none" w:sz="0" w:space="0" w:color="auto"/>
        <w:right w:val="none" w:sz="0" w:space="0" w:color="auto"/>
      </w:divBdr>
    </w:div>
    <w:div w:id="1013805748">
      <w:bodyDiv w:val="1"/>
      <w:marLeft w:val="0"/>
      <w:marRight w:val="0"/>
      <w:marTop w:val="0"/>
      <w:marBottom w:val="0"/>
      <w:divBdr>
        <w:top w:val="none" w:sz="0" w:space="0" w:color="auto"/>
        <w:left w:val="none" w:sz="0" w:space="0" w:color="auto"/>
        <w:bottom w:val="none" w:sz="0" w:space="0" w:color="auto"/>
        <w:right w:val="none" w:sz="0" w:space="0" w:color="auto"/>
      </w:divBdr>
    </w:div>
    <w:div w:id="1016226475">
      <w:bodyDiv w:val="1"/>
      <w:marLeft w:val="0"/>
      <w:marRight w:val="0"/>
      <w:marTop w:val="0"/>
      <w:marBottom w:val="0"/>
      <w:divBdr>
        <w:top w:val="none" w:sz="0" w:space="0" w:color="auto"/>
        <w:left w:val="none" w:sz="0" w:space="0" w:color="auto"/>
        <w:bottom w:val="none" w:sz="0" w:space="0" w:color="auto"/>
        <w:right w:val="none" w:sz="0" w:space="0" w:color="auto"/>
      </w:divBdr>
    </w:div>
    <w:div w:id="1023046975">
      <w:bodyDiv w:val="1"/>
      <w:marLeft w:val="0"/>
      <w:marRight w:val="0"/>
      <w:marTop w:val="0"/>
      <w:marBottom w:val="0"/>
      <w:divBdr>
        <w:top w:val="none" w:sz="0" w:space="0" w:color="auto"/>
        <w:left w:val="none" w:sz="0" w:space="0" w:color="auto"/>
        <w:bottom w:val="none" w:sz="0" w:space="0" w:color="auto"/>
        <w:right w:val="none" w:sz="0" w:space="0" w:color="auto"/>
      </w:divBdr>
    </w:div>
    <w:div w:id="1030689927">
      <w:bodyDiv w:val="1"/>
      <w:marLeft w:val="0"/>
      <w:marRight w:val="0"/>
      <w:marTop w:val="0"/>
      <w:marBottom w:val="0"/>
      <w:divBdr>
        <w:top w:val="none" w:sz="0" w:space="0" w:color="auto"/>
        <w:left w:val="none" w:sz="0" w:space="0" w:color="auto"/>
        <w:bottom w:val="none" w:sz="0" w:space="0" w:color="auto"/>
        <w:right w:val="none" w:sz="0" w:space="0" w:color="auto"/>
      </w:divBdr>
    </w:div>
    <w:div w:id="1038507641">
      <w:bodyDiv w:val="1"/>
      <w:marLeft w:val="0"/>
      <w:marRight w:val="0"/>
      <w:marTop w:val="0"/>
      <w:marBottom w:val="0"/>
      <w:divBdr>
        <w:top w:val="none" w:sz="0" w:space="0" w:color="auto"/>
        <w:left w:val="none" w:sz="0" w:space="0" w:color="auto"/>
        <w:bottom w:val="none" w:sz="0" w:space="0" w:color="auto"/>
        <w:right w:val="none" w:sz="0" w:space="0" w:color="auto"/>
      </w:divBdr>
    </w:div>
    <w:div w:id="1054426354">
      <w:bodyDiv w:val="1"/>
      <w:marLeft w:val="0"/>
      <w:marRight w:val="0"/>
      <w:marTop w:val="0"/>
      <w:marBottom w:val="0"/>
      <w:divBdr>
        <w:top w:val="none" w:sz="0" w:space="0" w:color="auto"/>
        <w:left w:val="none" w:sz="0" w:space="0" w:color="auto"/>
        <w:bottom w:val="none" w:sz="0" w:space="0" w:color="auto"/>
        <w:right w:val="none" w:sz="0" w:space="0" w:color="auto"/>
      </w:divBdr>
    </w:div>
    <w:div w:id="1069308291">
      <w:bodyDiv w:val="1"/>
      <w:marLeft w:val="0"/>
      <w:marRight w:val="0"/>
      <w:marTop w:val="0"/>
      <w:marBottom w:val="0"/>
      <w:divBdr>
        <w:top w:val="none" w:sz="0" w:space="0" w:color="auto"/>
        <w:left w:val="none" w:sz="0" w:space="0" w:color="auto"/>
        <w:bottom w:val="none" w:sz="0" w:space="0" w:color="auto"/>
        <w:right w:val="none" w:sz="0" w:space="0" w:color="auto"/>
      </w:divBdr>
    </w:div>
    <w:div w:id="1075932297">
      <w:bodyDiv w:val="1"/>
      <w:marLeft w:val="0"/>
      <w:marRight w:val="0"/>
      <w:marTop w:val="0"/>
      <w:marBottom w:val="0"/>
      <w:divBdr>
        <w:top w:val="none" w:sz="0" w:space="0" w:color="auto"/>
        <w:left w:val="none" w:sz="0" w:space="0" w:color="auto"/>
        <w:bottom w:val="none" w:sz="0" w:space="0" w:color="auto"/>
        <w:right w:val="none" w:sz="0" w:space="0" w:color="auto"/>
      </w:divBdr>
    </w:div>
    <w:div w:id="1142041215">
      <w:bodyDiv w:val="1"/>
      <w:marLeft w:val="0"/>
      <w:marRight w:val="0"/>
      <w:marTop w:val="0"/>
      <w:marBottom w:val="0"/>
      <w:divBdr>
        <w:top w:val="none" w:sz="0" w:space="0" w:color="auto"/>
        <w:left w:val="none" w:sz="0" w:space="0" w:color="auto"/>
        <w:bottom w:val="none" w:sz="0" w:space="0" w:color="auto"/>
        <w:right w:val="none" w:sz="0" w:space="0" w:color="auto"/>
      </w:divBdr>
    </w:div>
    <w:div w:id="1142842026">
      <w:bodyDiv w:val="1"/>
      <w:marLeft w:val="0"/>
      <w:marRight w:val="0"/>
      <w:marTop w:val="0"/>
      <w:marBottom w:val="0"/>
      <w:divBdr>
        <w:top w:val="none" w:sz="0" w:space="0" w:color="auto"/>
        <w:left w:val="none" w:sz="0" w:space="0" w:color="auto"/>
        <w:bottom w:val="none" w:sz="0" w:space="0" w:color="auto"/>
        <w:right w:val="none" w:sz="0" w:space="0" w:color="auto"/>
      </w:divBdr>
    </w:div>
    <w:div w:id="1156410502">
      <w:bodyDiv w:val="1"/>
      <w:marLeft w:val="0"/>
      <w:marRight w:val="0"/>
      <w:marTop w:val="0"/>
      <w:marBottom w:val="0"/>
      <w:divBdr>
        <w:top w:val="none" w:sz="0" w:space="0" w:color="auto"/>
        <w:left w:val="none" w:sz="0" w:space="0" w:color="auto"/>
        <w:bottom w:val="none" w:sz="0" w:space="0" w:color="auto"/>
        <w:right w:val="none" w:sz="0" w:space="0" w:color="auto"/>
      </w:divBdr>
    </w:div>
    <w:div w:id="1172525638">
      <w:bodyDiv w:val="1"/>
      <w:marLeft w:val="0"/>
      <w:marRight w:val="0"/>
      <w:marTop w:val="0"/>
      <w:marBottom w:val="0"/>
      <w:divBdr>
        <w:top w:val="none" w:sz="0" w:space="0" w:color="auto"/>
        <w:left w:val="none" w:sz="0" w:space="0" w:color="auto"/>
        <w:bottom w:val="none" w:sz="0" w:space="0" w:color="auto"/>
        <w:right w:val="none" w:sz="0" w:space="0" w:color="auto"/>
      </w:divBdr>
    </w:div>
    <w:div w:id="1178932140">
      <w:bodyDiv w:val="1"/>
      <w:marLeft w:val="0"/>
      <w:marRight w:val="0"/>
      <w:marTop w:val="0"/>
      <w:marBottom w:val="0"/>
      <w:divBdr>
        <w:top w:val="none" w:sz="0" w:space="0" w:color="auto"/>
        <w:left w:val="none" w:sz="0" w:space="0" w:color="auto"/>
        <w:bottom w:val="none" w:sz="0" w:space="0" w:color="auto"/>
        <w:right w:val="none" w:sz="0" w:space="0" w:color="auto"/>
      </w:divBdr>
    </w:div>
    <w:div w:id="1188762835">
      <w:bodyDiv w:val="1"/>
      <w:marLeft w:val="0"/>
      <w:marRight w:val="0"/>
      <w:marTop w:val="0"/>
      <w:marBottom w:val="0"/>
      <w:divBdr>
        <w:top w:val="none" w:sz="0" w:space="0" w:color="auto"/>
        <w:left w:val="none" w:sz="0" w:space="0" w:color="auto"/>
        <w:bottom w:val="none" w:sz="0" w:space="0" w:color="auto"/>
        <w:right w:val="none" w:sz="0" w:space="0" w:color="auto"/>
      </w:divBdr>
    </w:div>
    <w:div w:id="1232816368">
      <w:bodyDiv w:val="1"/>
      <w:marLeft w:val="0"/>
      <w:marRight w:val="0"/>
      <w:marTop w:val="0"/>
      <w:marBottom w:val="0"/>
      <w:divBdr>
        <w:top w:val="none" w:sz="0" w:space="0" w:color="auto"/>
        <w:left w:val="none" w:sz="0" w:space="0" w:color="auto"/>
        <w:bottom w:val="none" w:sz="0" w:space="0" w:color="auto"/>
        <w:right w:val="none" w:sz="0" w:space="0" w:color="auto"/>
      </w:divBdr>
    </w:div>
    <w:div w:id="1240629206">
      <w:bodyDiv w:val="1"/>
      <w:marLeft w:val="0"/>
      <w:marRight w:val="0"/>
      <w:marTop w:val="0"/>
      <w:marBottom w:val="0"/>
      <w:divBdr>
        <w:top w:val="none" w:sz="0" w:space="0" w:color="auto"/>
        <w:left w:val="none" w:sz="0" w:space="0" w:color="auto"/>
        <w:bottom w:val="none" w:sz="0" w:space="0" w:color="auto"/>
        <w:right w:val="none" w:sz="0" w:space="0" w:color="auto"/>
      </w:divBdr>
    </w:div>
    <w:div w:id="1245457127">
      <w:bodyDiv w:val="1"/>
      <w:marLeft w:val="0"/>
      <w:marRight w:val="0"/>
      <w:marTop w:val="0"/>
      <w:marBottom w:val="0"/>
      <w:divBdr>
        <w:top w:val="none" w:sz="0" w:space="0" w:color="auto"/>
        <w:left w:val="none" w:sz="0" w:space="0" w:color="auto"/>
        <w:bottom w:val="none" w:sz="0" w:space="0" w:color="auto"/>
        <w:right w:val="none" w:sz="0" w:space="0" w:color="auto"/>
      </w:divBdr>
    </w:div>
    <w:div w:id="1251545229">
      <w:bodyDiv w:val="1"/>
      <w:marLeft w:val="0"/>
      <w:marRight w:val="0"/>
      <w:marTop w:val="0"/>
      <w:marBottom w:val="0"/>
      <w:divBdr>
        <w:top w:val="none" w:sz="0" w:space="0" w:color="auto"/>
        <w:left w:val="none" w:sz="0" w:space="0" w:color="auto"/>
        <w:bottom w:val="none" w:sz="0" w:space="0" w:color="auto"/>
        <w:right w:val="none" w:sz="0" w:space="0" w:color="auto"/>
      </w:divBdr>
    </w:div>
    <w:div w:id="1253586390">
      <w:bodyDiv w:val="1"/>
      <w:marLeft w:val="0"/>
      <w:marRight w:val="0"/>
      <w:marTop w:val="0"/>
      <w:marBottom w:val="0"/>
      <w:divBdr>
        <w:top w:val="none" w:sz="0" w:space="0" w:color="auto"/>
        <w:left w:val="none" w:sz="0" w:space="0" w:color="auto"/>
        <w:bottom w:val="none" w:sz="0" w:space="0" w:color="auto"/>
        <w:right w:val="none" w:sz="0" w:space="0" w:color="auto"/>
      </w:divBdr>
    </w:div>
    <w:div w:id="1278835707">
      <w:bodyDiv w:val="1"/>
      <w:marLeft w:val="0"/>
      <w:marRight w:val="0"/>
      <w:marTop w:val="0"/>
      <w:marBottom w:val="0"/>
      <w:divBdr>
        <w:top w:val="none" w:sz="0" w:space="0" w:color="auto"/>
        <w:left w:val="none" w:sz="0" w:space="0" w:color="auto"/>
        <w:bottom w:val="none" w:sz="0" w:space="0" w:color="auto"/>
        <w:right w:val="none" w:sz="0" w:space="0" w:color="auto"/>
      </w:divBdr>
    </w:div>
    <w:div w:id="1281449351">
      <w:bodyDiv w:val="1"/>
      <w:marLeft w:val="0"/>
      <w:marRight w:val="0"/>
      <w:marTop w:val="0"/>
      <w:marBottom w:val="0"/>
      <w:divBdr>
        <w:top w:val="none" w:sz="0" w:space="0" w:color="auto"/>
        <w:left w:val="none" w:sz="0" w:space="0" w:color="auto"/>
        <w:bottom w:val="none" w:sz="0" w:space="0" w:color="auto"/>
        <w:right w:val="none" w:sz="0" w:space="0" w:color="auto"/>
      </w:divBdr>
    </w:div>
    <w:div w:id="1293905351">
      <w:bodyDiv w:val="1"/>
      <w:marLeft w:val="0"/>
      <w:marRight w:val="0"/>
      <w:marTop w:val="0"/>
      <w:marBottom w:val="0"/>
      <w:divBdr>
        <w:top w:val="none" w:sz="0" w:space="0" w:color="auto"/>
        <w:left w:val="none" w:sz="0" w:space="0" w:color="auto"/>
        <w:bottom w:val="none" w:sz="0" w:space="0" w:color="auto"/>
        <w:right w:val="none" w:sz="0" w:space="0" w:color="auto"/>
      </w:divBdr>
    </w:div>
    <w:div w:id="1298025835">
      <w:bodyDiv w:val="1"/>
      <w:marLeft w:val="0"/>
      <w:marRight w:val="0"/>
      <w:marTop w:val="0"/>
      <w:marBottom w:val="0"/>
      <w:divBdr>
        <w:top w:val="none" w:sz="0" w:space="0" w:color="auto"/>
        <w:left w:val="none" w:sz="0" w:space="0" w:color="auto"/>
        <w:bottom w:val="none" w:sz="0" w:space="0" w:color="auto"/>
        <w:right w:val="none" w:sz="0" w:space="0" w:color="auto"/>
      </w:divBdr>
    </w:div>
    <w:div w:id="1322928351">
      <w:bodyDiv w:val="1"/>
      <w:marLeft w:val="0"/>
      <w:marRight w:val="0"/>
      <w:marTop w:val="0"/>
      <w:marBottom w:val="0"/>
      <w:divBdr>
        <w:top w:val="none" w:sz="0" w:space="0" w:color="auto"/>
        <w:left w:val="none" w:sz="0" w:space="0" w:color="auto"/>
        <w:bottom w:val="none" w:sz="0" w:space="0" w:color="auto"/>
        <w:right w:val="none" w:sz="0" w:space="0" w:color="auto"/>
      </w:divBdr>
    </w:div>
    <w:div w:id="1337614587">
      <w:bodyDiv w:val="1"/>
      <w:marLeft w:val="0"/>
      <w:marRight w:val="0"/>
      <w:marTop w:val="0"/>
      <w:marBottom w:val="0"/>
      <w:divBdr>
        <w:top w:val="none" w:sz="0" w:space="0" w:color="auto"/>
        <w:left w:val="none" w:sz="0" w:space="0" w:color="auto"/>
        <w:bottom w:val="none" w:sz="0" w:space="0" w:color="auto"/>
        <w:right w:val="none" w:sz="0" w:space="0" w:color="auto"/>
      </w:divBdr>
    </w:div>
    <w:div w:id="1338192606">
      <w:bodyDiv w:val="1"/>
      <w:marLeft w:val="0"/>
      <w:marRight w:val="0"/>
      <w:marTop w:val="0"/>
      <w:marBottom w:val="0"/>
      <w:divBdr>
        <w:top w:val="none" w:sz="0" w:space="0" w:color="auto"/>
        <w:left w:val="none" w:sz="0" w:space="0" w:color="auto"/>
        <w:bottom w:val="none" w:sz="0" w:space="0" w:color="auto"/>
        <w:right w:val="none" w:sz="0" w:space="0" w:color="auto"/>
      </w:divBdr>
    </w:div>
    <w:div w:id="1342049016">
      <w:bodyDiv w:val="1"/>
      <w:marLeft w:val="0"/>
      <w:marRight w:val="0"/>
      <w:marTop w:val="0"/>
      <w:marBottom w:val="0"/>
      <w:divBdr>
        <w:top w:val="none" w:sz="0" w:space="0" w:color="auto"/>
        <w:left w:val="none" w:sz="0" w:space="0" w:color="auto"/>
        <w:bottom w:val="none" w:sz="0" w:space="0" w:color="auto"/>
        <w:right w:val="none" w:sz="0" w:space="0" w:color="auto"/>
      </w:divBdr>
    </w:div>
    <w:div w:id="1344090736">
      <w:bodyDiv w:val="1"/>
      <w:marLeft w:val="0"/>
      <w:marRight w:val="0"/>
      <w:marTop w:val="0"/>
      <w:marBottom w:val="0"/>
      <w:divBdr>
        <w:top w:val="none" w:sz="0" w:space="0" w:color="auto"/>
        <w:left w:val="none" w:sz="0" w:space="0" w:color="auto"/>
        <w:bottom w:val="none" w:sz="0" w:space="0" w:color="auto"/>
        <w:right w:val="none" w:sz="0" w:space="0" w:color="auto"/>
      </w:divBdr>
    </w:div>
    <w:div w:id="1350138236">
      <w:bodyDiv w:val="1"/>
      <w:marLeft w:val="0"/>
      <w:marRight w:val="0"/>
      <w:marTop w:val="0"/>
      <w:marBottom w:val="0"/>
      <w:divBdr>
        <w:top w:val="none" w:sz="0" w:space="0" w:color="auto"/>
        <w:left w:val="none" w:sz="0" w:space="0" w:color="auto"/>
        <w:bottom w:val="none" w:sz="0" w:space="0" w:color="auto"/>
        <w:right w:val="none" w:sz="0" w:space="0" w:color="auto"/>
      </w:divBdr>
    </w:div>
    <w:div w:id="1352489427">
      <w:bodyDiv w:val="1"/>
      <w:marLeft w:val="0"/>
      <w:marRight w:val="0"/>
      <w:marTop w:val="0"/>
      <w:marBottom w:val="0"/>
      <w:divBdr>
        <w:top w:val="none" w:sz="0" w:space="0" w:color="auto"/>
        <w:left w:val="none" w:sz="0" w:space="0" w:color="auto"/>
        <w:bottom w:val="none" w:sz="0" w:space="0" w:color="auto"/>
        <w:right w:val="none" w:sz="0" w:space="0" w:color="auto"/>
      </w:divBdr>
    </w:div>
    <w:div w:id="1375740785">
      <w:bodyDiv w:val="1"/>
      <w:marLeft w:val="0"/>
      <w:marRight w:val="0"/>
      <w:marTop w:val="0"/>
      <w:marBottom w:val="0"/>
      <w:divBdr>
        <w:top w:val="none" w:sz="0" w:space="0" w:color="auto"/>
        <w:left w:val="none" w:sz="0" w:space="0" w:color="auto"/>
        <w:bottom w:val="none" w:sz="0" w:space="0" w:color="auto"/>
        <w:right w:val="none" w:sz="0" w:space="0" w:color="auto"/>
      </w:divBdr>
    </w:div>
    <w:div w:id="1384789892">
      <w:bodyDiv w:val="1"/>
      <w:marLeft w:val="0"/>
      <w:marRight w:val="0"/>
      <w:marTop w:val="0"/>
      <w:marBottom w:val="0"/>
      <w:divBdr>
        <w:top w:val="none" w:sz="0" w:space="0" w:color="auto"/>
        <w:left w:val="none" w:sz="0" w:space="0" w:color="auto"/>
        <w:bottom w:val="none" w:sz="0" w:space="0" w:color="auto"/>
        <w:right w:val="none" w:sz="0" w:space="0" w:color="auto"/>
      </w:divBdr>
    </w:div>
    <w:div w:id="1411850526">
      <w:bodyDiv w:val="1"/>
      <w:marLeft w:val="0"/>
      <w:marRight w:val="0"/>
      <w:marTop w:val="0"/>
      <w:marBottom w:val="0"/>
      <w:divBdr>
        <w:top w:val="none" w:sz="0" w:space="0" w:color="auto"/>
        <w:left w:val="none" w:sz="0" w:space="0" w:color="auto"/>
        <w:bottom w:val="none" w:sz="0" w:space="0" w:color="auto"/>
        <w:right w:val="none" w:sz="0" w:space="0" w:color="auto"/>
      </w:divBdr>
    </w:div>
    <w:div w:id="1412310083">
      <w:bodyDiv w:val="1"/>
      <w:marLeft w:val="0"/>
      <w:marRight w:val="0"/>
      <w:marTop w:val="0"/>
      <w:marBottom w:val="0"/>
      <w:divBdr>
        <w:top w:val="none" w:sz="0" w:space="0" w:color="auto"/>
        <w:left w:val="none" w:sz="0" w:space="0" w:color="auto"/>
        <w:bottom w:val="none" w:sz="0" w:space="0" w:color="auto"/>
        <w:right w:val="none" w:sz="0" w:space="0" w:color="auto"/>
      </w:divBdr>
    </w:div>
    <w:div w:id="1436100881">
      <w:bodyDiv w:val="1"/>
      <w:marLeft w:val="0"/>
      <w:marRight w:val="0"/>
      <w:marTop w:val="0"/>
      <w:marBottom w:val="0"/>
      <w:divBdr>
        <w:top w:val="none" w:sz="0" w:space="0" w:color="auto"/>
        <w:left w:val="none" w:sz="0" w:space="0" w:color="auto"/>
        <w:bottom w:val="none" w:sz="0" w:space="0" w:color="auto"/>
        <w:right w:val="none" w:sz="0" w:space="0" w:color="auto"/>
      </w:divBdr>
    </w:div>
    <w:div w:id="1439370496">
      <w:bodyDiv w:val="1"/>
      <w:marLeft w:val="0"/>
      <w:marRight w:val="0"/>
      <w:marTop w:val="0"/>
      <w:marBottom w:val="0"/>
      <w:divBdr>
        <w:top w:val="none" w:sz="0" w:space="0" w:color="auto"/>
        <w:left w:val="none" w:sz="0" w:space="0" w:color="auto"/>
        <w:bottom w:val="none" w:sz="0" w:space="0" w:color="auto"/>
        <w:right w:val="none" w:sz="0" w:space="0" w:color="auto"/>
      </w:divBdr>
    </w:div>
    <w:div w:id="1454472195">
      <w:bodyDiv w:val="1"/>
      <w:marLeft w:val="0"/>
      <w:marRight w:val="0"/>
      <w:marTop w:val="0"/>
      <w:marBottom w:val="0"/>
      <w:divBdr>
        <w:top w:val="none" w:sz="0" w:space="0" w:color="auto"/>
        <w:left w:val="none" w:sz="0" w:space="0" w:color="auto"/>
        <w:bottom w:val="none" w:sz="0" w:space="0" w:color="auto"/>
        <w:right w:val="none" w:sz="0" w:space="0" w:color="auto"/>
      </w:divBdr>
    </w:div>
    <w:div w:id="1470904789">
      <w:bodyDiv w:val="1"/>
      <w:marLeft w:val="0"/>
      <w:marRight w:val="0"/>
      <w:marTop w:val="0"/>
      <w:marBottom w:val="0"/>
      <w:divBdr>
        <w:top w:val="none" w:sz="0" w:space="0" w:color="auto"/>
        <w:left w:val="none" w:sz="0" w:space="0" w:color="auto"/>
        <w:bottom w:val="none" w:sz="0" w:space="0" w:color="auto"/>
        <w:right w:val="none" w:sz="0" w:space="0" w:color="auto"/>
      </w:divBdr>
    </w:div>
    <w:div w:id="1510675157">
      <w:bodyDiv w:val="1"/>
      <w:marLeft w:val="0"/>
      <w:marRight w:val="0"/>
      <w:marTop w:val="0"/>
      <w:marBottom w:val="0"/>
      <w:divBdr>
        <w:top w:val="none" w:sz="0" w:space="0" w:color="auto"/>
        <w:left w:val="none" w:sz="0" w:space="0" w:color="auto"/>
        <w:bottom w:val="none" w:sz="0" w:space="0" w:color="auto"/>
        <w:right w:val="none" w:sz="0" w:space="0" w:color="auto"/>
      </w:divBdr>
    </w:div>
    <w:div w:id="1514343339">
      <w:bodyDiv w:val="1"/>
      <w:marLeft w:val="0"/>
      <w:marRight w:val="0"/>
      <w:marTop w:val="0"/>
      <w:marBottom w:val="0"/>
      <w:divBdr>
        <w:top w:val="none" w:sz="0" w:space="0" w:color="auto"/>
        <w:left w:val="none" w:sz="0" w:space="0" w:color="auto"/>
        <w:bottom w:val="none" w:sz="0" w:space="0" w:color="auto"/>
        <w:right w:val="none" w:sz="0" w:space="0" w:color="auto"/>
      </w:divBdr>
    </w:div>
    <w:div w:id="1520046114">
      <w:bodyDiv w:val="1"/>
      <w:marLeft w:val="0"/>
      <w:marRight w:val="0"/>
      <w:marTop w:val="0"/>
      <w:marBottom w:val="0"/>
      <w:divBdr>
        <w:top w:val="none" w:sz="0" w:space="0" w:color="auto"/>
        <w:left w:val="none" w:sz="0" w:space="0" w:color="auto"/>
        <w:bottom w:val="none" w:sz="0" w:space="0" w:color="auto"/>
        <w:right w:val="none" w:sz="0" w:space="0" w:color="auto"/>
      </w:divBdr>
    </w:div>
    <w:div w:id="1530139313">
      <w:bodyDiv w:val="1"/>
      <w:marLeft w:val="0"/>
      <w:marRight w:val="0"/>
      <w:marTop w:val="0"/>
      <w:marBottom w:val="0"/>
      <w:divBdr>
        <w:top w:val="none" w:sz="0" w:space="0" w:color="auto"/>
        <w:left w:val="none" w:sz="0" w:space="0" w:color="auto"/>
        <w:bottom w:val="none" w:sz="0" w:space="0" w:color="auto"/>
        <w:right w:val="none" w:sz="0" w:space="0" w:color="auto"/>
      </w:divBdr>
    </w:div>
    <w:div w:id="1548953795">
      <w:bodyDiv w:val="1"/>
      <w:marLeft w:val="0"/>
      <w:marRight w:val="0"/>
      <w:marTop w:val="0"/>
      <w:marBottom w:val="0"/>
      <w:divBdr>
        <w:top w:val="none" w:sz="0" w:space="0" w:color="auto"/>
        <w:left w:val="none" w:sz="0" w:space="0" w:color="auto"/>
        <w:bottom w:val="none" w:sz="0" w:space="0" w:color="auto"/>
        <w:right w:val="none" w:sz="0" w:space="0" w:color="auto"/>
      </w:divBdr>
    </w:div>
    <w:div w:id="1562595765">
      <w:bodyDiv w:val="1"/>
      <w:marLeft w:val="0"/>
      <w:marRight w:val="0"/>
      <w:marTop w:val="0"/>
      <w:marBottom w:val="0"/>
      <w:divBdr>
        <w:top w:val="none" w:sz="0" w:space="0" w:color="auto"/>
        <w:left w:val="none" w:sz="0" w:space="0" w:color="auto"/>
        <w:bottom w:val="none" w:sz="0" w:space="0" w:color="auto"/>
        <w:right w:val="none" w:sz="0" w:space="0" w:color="auto"/>
      </w:divBdr>
    </w:div>
    <w:div w:id="1563832494">
      <w:bodyDiv w:val="1"/>
      <w:marLeft w:val="0"/>
      <w:marRight w:val="0"/>
      <w:marTop w:val="0"/>
      <w:marBottom w:val="0"/>
      <w:divBdr>
        <w:top w:val="none" w:sz="0" w:space="0" w:color="auto"/>
        <w:left w:val="none" w:sz="0" w:space="0" w:color="auto"/>
        <w:bottom w:val="none" w:sz="0" w:space="0" w:color="auto"/>
        <w:right w:val="none" w:sz="0" w:space="0" w:color="auto"/>
      </w:divBdr>
    </w:div>
    <w:div w:id="1564952538">
      <w:bodyDiv w:val="1"/>
      <w:marLeft w:val="0"/>
      <w:marRight w:val="0"/>
      <w:marTop w:val="0"/>
      <w:marBottom w:val="0"/>
      <w:divBdr>
        <w:top w:val="none" w:sz="0" w:space="0" w:color="auto"/>
        <w:left w:val="none" w:sz="0" w:space="0" w:color="auto"/>
        <w:bottom w:val="none" w:sz="0" w:space="0" w:color="auto"/>
        <w:right w:val="none" w:sz="0" w:space="0" w:color="auto"/>
      </w:divBdr>
    </w:div>
    <w:div w:id="1572233974">
      <w:bodyDiv w:val="1"/>
      <w:marLeft w:val="0"/>
      <w:marRight w:val="0"/>
      <w:marTop w:val="0"/>
      <w:marBottom w:val="0"/>
      <w:divBdr>
        <w:top w:val="none" w:sz="0" w:space="0" w:color="auto"/>
        <w:left w:val="none" w:sz="0" w:space="0" w:color="auto"/>
        <w:bottom w:val="none" w:sz="0" w:space="0" w:color="auto"/>
        <w:right w:val="none" w:sz="0" w:space="0" w:color="auto"/>
      </w:divBdr>
    </w:div>
    <w:div w:id="1574465820">
      <w:bodyDiv w:val="1"/>
      <w:marLeft w:val="0"/>
      <w:marRight w:val="0"/>
      <w:marTop w:val="0"/>
      <w:marBottom w:val="0"/>
      <w:divBdr>
        <w:top w:val="none" w:sz="0" w:space="0" w:color="auto"/>
        <w:left w:val="none" w:sz="0" w:space="0" w:color="auto"/>
        <w:bottom w:val="none" w:sz="0" w:space="0" w:color="auto"/>
        <w:right w:val="none" w:sz="0" w:space="0" w:color="auto"/>
      </w:divBdr>
    </w:div>
    <w:div w:id="1576430123">
      <w:bodyDiv w:val="1"/>
      <w:marLeft w:val="0"/>
      <w:marRight w:val="0"/>
      <w:marTop w:val="0"/>
      <w:marBottom w:val="0"/>
      <w:divBdr>
        <w:top w:val="none" w:sz="0" w:space="0" w:color="auto"/>
        <w:left w:val="none" w:sz="0" w:space="0" w:color="auto"/>
        <w:bottom w:val="none" w:sz="0" w:space="0" w:color="auto"/>
        <w:right w:val="none" w:sz="0" w:space="0" w:color="auto"/>
      </w:divBdr>
    </w:div>
    <w:div w:id="1579091126">
      <w:bodyDiv w:val="1"/>
      <w:marLeft w:val="0"/>
      <w:marRight w:val="0"/>
      <w:marTop w:val="0"/>
      <w:marBottom w:val="0"/>
      <w:divBdr>
        <w:top w:val="none" w:sz="0" w:space="0" w:color="auto"/>
        <w:left w:val="none" w:sz="0" w:space="0" w:color="auto"/>
        <w:bottom w:val="none" w:sz="0" w:space="0" w:color="auto"/>
        <w:right w:val="none" w:sz="0" w:space="0" w:color="auto"/>
      </w:divBdr>
    </w:div>
    <w:div w:id="1596788278">
      <w:bodyDiv w:val="1"/>
      <w:marLeft w:val="0"/>
      <w:marRight w:val="0"/>
      <w:marTop w:val="0"/>
      <w:marBottom w:val="0"/>
      <w:divBdr>
        <w:top w:val="none" w:sz="0" w:space="0" w:color="auto"/>
        <w:left w:val="none" w:sz="0" w:space="0" w:color="auto"/>
        <w:bottom w:val="none" w:sz="0" w:space="0" w:color="auto"/>
        <w:right w:val="none" w:sz="0" w:space="0" w:color="auto"/>
      </w:divBdr>
    </w:div>
    <w:div w:id="1604610365">
      <w:bodyDiv w:val="1"/>
      <w:marLeft w:val="0"/>
      <w:marRight w:val="0"/>
      <w:marTop w:val="0"/>
      <w:marBottom w:val="0"/>
      <w:divBdr>
        <w:top w:val="none" w:sz="0" w:space="0" w:color="auto"/>
        <w:left w:val="none" w:sz="0" w:space="0" w:color="auto"/>
        <w:bottom w:val="none" w:sz="0" w:space="0" w:color="auto"/>
        <w:right w:val="none" w:sz="0" w:space="0" w:color="auto"/>
      </w:divBdr>
    </w:div>
    <w:div w:id="1606302203">
      <w:bodyDiv w:val="1"/>
      <w:marLeft w:val="0"/>
      <w:marRight w:val="0"/>
      <w:marTop w:val="0"/>
      <w:marBottom w:val="0"/>
      <w:divBdr>
        <w:top w:val="none" w:sz="0" w:space="0" w:color="auto"/>
        <w:left w:val="none" w:sz="0" w:space="0" w:color="auto"/>
        <w:bottom w:val="none" w:sz="0" w:space="0" w:color="auto"/>
        <w:right w:val="none" w:sz="0" w:space="0" w:color="auto"/>
      </w:divBdr>
    </w:div>
    <w:div w:id="1627925590">
      <w:bodyDiv w:val="1"/>
      <w:marLeft w:val="0"/>
      <w:marRight w:val="0"/>
      <w:marTop w:val="0"/>
      <w:marBottom w:val="0"/>
      <w:divBdr>
        <w:top w:val="none" w:sz="0" w:space="0" w:color="auto"/>
        <w:left w:val="none" w:sz="0" w:space="0" w:color="auto"/>
        <w:bottom w:val="none" w:sz="0" w:space="0" w:color="auto"/>
        <w:right w:val="none" w:sz="0" w:space="0" w:color="auto"/>
      </w:divBdr>
    </w:div>
    <w:div w:id="1650550016">
      <w:bodyDiv w:val="1"/>
      <w:marLeft w:val="0"/>
      <w:marRight w:val="0"/>
      <w:marTop w:val="0"/>
      <w:marBottom w:val="0"/>
      <w:divBdr>
        <w:top w:val="none" w:sz="0" w:space="0" w:color="auto"/>
        <w:left w:val="none" w:sz="0" w:space="0" w:color="auto"/>
        <w:bottom w:val="none" w:sz="0" w:space="0" w:color="auto"/>
        <w:right w:val="none" w:sz="0" w:space="0" w:color="auto"/>
      </w:divBdr>
    </w:div>
    <w:div w:id="1650748372">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67441508">
      <w:bodyDiv w:val="1"/>
      <w:marLeft w:val="0"/>
      <w:marRight w:val="0"/>
      <w:marTop w:val="0"/>
      <w:marBottom w:val="0"/>
      <w:divBdr>
        <w:top w:val="none" w:sz="0" w:space="0" w:color="auto"/>
        <w:left w:val="none" w:sz="0" w:space="0" w:color="auto"/>
        <w:bottom w:val="none" w:sz="0" w:space="0" w:color="auto"/>
        <w:right w:val="none" w:sz="0" w:space="0" w:color="auto"/>
      </w:divBdr>
    </w:div>
    <w:div w:id="1669943287">
      <w:bodyDiv w:val="1"/>
      <w:marLeft w:val="0"/>
      <w:marRight w:val="0"/>
      <w:marTop w:val="0"/>
      <w:marBottom w:val="0"/>
      <w:divBdr>
        <w:top w:val="none" w:sz="0" w:space="0" w:color="auto"/>
        <w:left w:val="none" w:sz="0" w:space="0" w:color="auto"/>
        <w:bottom w:val="none" w:sz="0" w:space="0" w:color="auto"/>
        <w:right w:val="none" w:sz="0" w:space="0" w:color="auto"/>
      </w:divBdr>
    </w:div>
    <w:div w:id="1686705725">
      <w:bodyDiv w:val="1"/>
      <w:marLeft w:val="0"/>
      <w:marRight w:val="0"/>
      <w:marTop w:val="0"/>
      <w:marBottom w:val="0"/>
      <w:divBdr>
        <w:top w:val="none" w:sz="0" w:space="0" w:color="auto"/>
        <w:left w:val="none" w:sz="0" w:space="0" w:color="auto"/>
        <w:bottom w:val="none" w:sz="0" w:space="0" w:color="auto"/>
        <w:right w:val="none" w:sz="0" w:space="0" w:color="auto"/>
      </w:divBdr>
    </w:div>
    <w:div w:id="1701206292">
      <w:bodyDiv w:val="1"/>
      <w:marLeft w:val="0"/>
      <w:marRight w:val="0"/>
      <w:marTop w:val="0"/>
      <w:marBottom w:val="0"/>
      <w:divBdr>
        <w:top w:val="none" w:sz="0" w:space="0" w:color="auto"/>
        <w:left w:val="none" w:sz="0" w:space="0" w:color="auto"/>
        <w:bottom w:val="none" w:sz="0" w:space="0" w:color="auto"/>
        <w:right w:val="none" w:sz="0" w:space="0" w:color="auto"/>
      </w:divBdr>
    </w:div>
    <w:div w:id="1714231120">
      <w:bodyDiv w:val="1"/>
      <w:marLeft w:val="0"/>
      <w:marRight w:val="0"/>
      <w:marTop w:val="0"/>
      <w:marBottom w:val="0"/>
      <w:divBdr>
        <w:top w:val="none" w:sz="0" w:space="0" w:color="auto"/>
        <w:left w:val="none" w:sz="0" w:space="0" w:color="auto"/>
        <w:bottom w:val="none" w:sz="0" w:space="0" w:color="auto"/>
        <w:right w:val="none" w:sz="0" w:space="0" w:color="auto"/>
      </w:divBdr>
    </w:div>
    <w:div w:id="1715084277">
      <w:bodyDiv w:val="1"/>
      <w:marLeft w:val="0"/>
      <w:marRight w:val="0"/>
      <w:marTop w:val="0"/>
      <w:marBottom w:val="0"/>
      <w:divBdr>
        <w:top w:val="none" w:sz="0" w:space="0" w:color="auto"/>
        <w:left w:val="none" w:sz="0" w:space="0" w:color="auto"/>
        <w:bottom w:val="none" w:sz="0" w:space="0" w:color="auto"/>
        <w:right w:val="none" w:sz="0" w:space="0" w:color="auto"/>
      </w:divBdr>
    </w:div>
    <w:div w:id="1740984183">
      <w:bodyDiv w:val="1"/>
      <w:marLeft w:val="0"/>
      <w:marRight w:val="0"/>
      <w:marTop w:val="0"/>
      <w:marBottom w:val="0"/>
      <w:divBdr>
        <w:top w:val="none" w:sz="0" w:space="0" w:color="auto"/>
        <w:left w:val="none" w:sz="0" w:space="0" w:color="auto"/>
        <w:bottom w:val="none" w:sz="0" w:space="0" w:color="auto"/>
        <w:right w:val="none" w:sz="0" w:space="0" w:color="auto"/>
      </w:divBdr>
    </w:div>
    <w:div w:id="1753814231">
      <w:bodyDiv w:val="1"/>
      <w:marLeft w:val="0"/>
      <w:marRight w:val="0"/>
      <w:marTop w:val="0"/>
      <w:marBottom w:val="0"/>
      <w:divBdr>
        <w:top w:val="none" w:sz="0" w:space="0" w:color="auto"/>
        <w:left w:val="none" w:sz="0" w:space="0" w:color="auto"/>
        <w:bottom w:val="none" w:sz="0" w:space="0" w:color="auto"/>
        <w:right w:val="none" w:sz="0" w:space="0" w:color="auto"/>
      </w:divBdr>
    </w:div>
    <w:div w:id="1765417421">
      <w:bodyDiv w:val="1"/>
      <w:marLeft w:val="0"/>
      <w:marRight w:val="0"/>
      <w:marTop w:val="0"/>
      <w:marBottom w:val="0"/>
      <w:divBdr>
        <w:top w:val="none" w:sz="0" w:space="0" w:color="auto"/>
        <w:left w:val="none" w:sz="0" w:space="0" w:color="auto"/>
        <w:bottom w:val="none" w:sz="0" w:space="0" w:color="auto"/>
        <w:right w:val="none" w:sz="0" w:space="0" w:color="auto"/>
      </w:divBdr>
    </w:div>
    <w:div w:id="1772386466">
      <w:bodyDiv w:val="1"/>
      <w:marLeft w:val="0"/>
      <w:marRight w:val="0"/>
      <w:marTop w:val="0"/>
      <w:marBottom w:val="0"/>
      <w:divBdr>
        <w:top w:val="none" w:sz="0" w:space="0" w:color="auto"/>
        <w:left w:val="none" w:sz="0" w:space="0" w:color="auto"/>
        <w:bottom w:val="none" w:sz="0" w:space="0" w:color="auto"/>
        <w:right w:val="none" w:sz="0" w:space="0" w:color="auto"/>
      </w:divBdr>
    </w:div>
    <w:div w:id="1775247761">
      <w:bodyDiv w:val="1"/>
      <w:marLeft w:val="0"/>
      <w:marRight w:val="0"/>
      <w:marTop w:val="0"/>
      <w:marBottom w:val="0"/>
      <w:divBdr>
        <w:top w:val="none" w:sz="0" w:space="0" w:color="auto"/>
        <w:left w:val="none" w:sz="0" w:space="0" w:color="auto"/>
        <w:bottom w:val="none" w:sz="0" w:space="0" w:color="auto"/>
        <w:right w:val="none" w:sz="0" w:space="0" w:color="auto"/>
      </w:divBdr>
    </w:div>
    <w:div w:id="1784378944">
      <w:bodyDiv w:val="1"/>
      <w:marLeft w:val="0"/>
      <w:marRight w:val="0"/>
      <w:marTop w:val="0"/>
      <w:marBottom w:val="0"/>
      <w:divBdr>
        <w:top w:val="none" w:sz="0" w:space="0" w:color="auto"/>
        <w:left w:val="none" w:sz="0" w:space="0" w:color="auto"/>
        <w:bottom w:val="none" w:sz="0" w:space="0" w:color="auto"/>
        <w:right w:val="none" w:sz="0" w:space="0" w:color="auto"/>
      </w:divBdr>
    </w:div>
    <w:div w:id="1786734869">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803695553">
      <w:bodyDiv w:val="1"/>
      <w:marLeft w:val="0"/>
      <w:marRight w:val="0"/>
      <w:marTop w:val="0"/>
      <w:marBottom w:val="0"/>
      <w:divBdr>
        <w:top w:val="none" w:sz="0" w:space="0" w:color="auto"/>
        <w:left w:val="none" w:sz="0" w:space="0" w:color="auto"/>
        <w:bottom w:val="none" w:sz="0" w:space="0" w:color="auto"/>
        <w:right w:val="none" w:sz="0" w:space="0" w:color="auto"/>
      </w:divBdr>
    </w:div>
    <w:div w:id="1805737234">
      <w:bodyDiv w:val="1"/>
      <w:marLeft w:val="0"/>
      <w:marRight w:val="0"/>
      <w:marTop w:val="0"/>
      <w:marBottom w:val="0"/>
      <w:divBdr>
        <w:top w:val="none" w:sz="0" w:space="0" w:color="auto"/>
        <w:left w:val="none" w:sz="0" w:space="0" w:color="auto"/>
        <w:bottom w:val="none" w:sz="0" w:space="0" w:color="auto"/>
        <w:right w:val="none" w:sz="0" w:space="0" w:color="auto"/>
      </w:divBdr>
    </w:div>
    <w:div w:id="1809275889">
      <w:bodyDiv w:val="1"/>
      <w:marLeft w:val="0"/>
      <w:marRight w:val="0"/>
      <w:marTop w:val="0"/>
      <w:marBottom w:val="0"/>
      <w:divBdr>
        <w:top w:val="none" w:sz="0" w:space="0" w:color="auto"/>
        <w:left w:val="none" w:sz="0" w:space="0" w:color="auto"/>
        <w:bottom w:val="none" w:sz="0" w:space="0" w:color="auto"/>
        <w:right w:val="none" w:sz="0" w:space="0" w:color="auto"/>
      </w:divBdr>
    </w:div>
    <w:div w:id="1809737355">
      <w:bodyDiv w:val="1"/>
      <w:marLeft w:val="0"/>
      <w:marRight w:val="0"/>
      <w:marTop w:val="0"/>
      <w:marBottom w:val="0"/>
      <w:divBdr>
        <w:top w:val="none" w:sz="0" w:space="0" w:color="auto"/>
        <w:left w:val="none" w:sz="0" w:space="0" w:color="auto"/>
        <w:bottom w:val="none" w:sz="0" w:space="0" w:color="auto"/>
        <w:right w:val="none" w:sz="0" w:space="0" w:color="auto"/>
      </w:divBdr>
    </w:div>
    <w:div w:id="1812364760">
      <w:bodyDiv w:val="1"/>
      <w:marLeft w:val="0"/>
      <w:marRight w:val="0"/>
      <w:marTop w:val="0"/>
      <w:marBottom w:val="0"/>
      <w:divBdr>
        <w:top w:val="none" w:sz="0" w:space="0" w:color="auto"/>
        <w:left w:val="none" w:sz="0" w:space="0" w:color="auto"/>
        <w:bottom w:val="none" w:sz="0" w:space="0" w:color="auto"/>
        <w:right w:val="none" w:sz="0" w:space="0" w:color="auto"/>
      </w:divBdr>
    </w:div>
    <w:div w:id="1820609469">
      <w:bodyDiv w:val="1"/>
      <w:marLeft w:val="0"/>
      <w:marRight w:val="0"/>
      <w:marTop w:val="0"/>
      <w:marBottom w:val="0"/>
      <w:divBdr>
        <w:top w:val="none" w:sz="0" w:space="0" w:color="auto"/>
        <w:left w:val="none" w:sz="0" w:space="0" w:color="auto"/>
        <w:bottom w:val="none" w:sz="0" w:space="0" w:color="auto"/>
        <w:right w:val="none" w:sz="0" w:space="0" w:color="auto"/>
      </w:divBdr>
    </w:div>
    <w:div w:id="1865248330">
      <w:bodyDiv w:val="1"/>
      <w:marLeft w:val="0"/>
      <w:marRight w:val="0"/>
      <w:marTop w:val="0"/>
      <w:marBottom w:val="0"/>
      <w:divBdr>
        <w:top w:val="none" w:sz="0" w:space="0" w:color="auto"/>
        <w:left w:val="none" w:sz="0" w:space="0" w:color="auto"/>
        <w:bottom w:val="none" w:sz="0" w:space="0" w:color="auto"/>
        <w:right w:val="none" w:sz="0" w:space="0" w:color="auto"/>
      </w:divBdr>
    </w:div>
    <w:div w:id="1874031323">
      <w:bodyDiv w:val="1"/>
      <w:marLeft w:val="0"/>
      <w:marRight w:val="0"/>
      <w:marTop w:val="0"/>
      <w:marBottom w:val="0"/>
      <w:divBdr>
        <w:top w:val="none" w:sz="0" w:space="0" w:color="auto"/>
        <w:left w:val="none" w:sz="0" w:space="0" w:color="auto"/>
        <w:bottom w:val="none" w:sz="0" w:space="0" w:color="auto"/>
        <w:right w:val="none" w:sz="0" w:space="0" w:color="auto"/>
      </w:divBdr>
    </w:div>
    <w:div w:id="1876312236">
      <w:bodyDiv w:val="1"/>
      <w:marLeft w:val="0"/>
      <w:marRight w:val="0"/>
      <w:marTop w:val="0"/>
      <w:marBottom w:val="0"/>
      <w:divBdr>
        <w:top w:val="none" w:sz="0" w:space="0" w:color="auto"/>
        <w:left w:val="none" w:sz="0" w:space="0" w:color="auto"/>
        <w:bottom w:val="none" w:sz="0" w:space="0" w:color="auto"/>
        <w:right w:val="none" w:sz="0" w:space="0" w:color="auto"/>
      </w:divBdr>
    </w:div>
    <w:div w:id="1893030999">
      <w:bodyDiv w:val="1"/>
      <w:marLeft w:val="0"/>
      <w:marRight w:val="0"/>
      <w:marTop w:val="0"/>
      <w:marBottom w:val="0"/>
      <w:divBdr>
        <w:top w:val="none" w:sz="0" w:space="0" w:color="auto"/>
        <w:left w:val="none" w:sz="0" w:space="0" w:color="auto"/>
        <w:bottom w:val="none" w:sz="0" w:space="0" w:color="auto"/>
        <w:right w:val="none" w:sz="0" w:space="0" w:color="auto"/>
      </w:divBdr>
    </w:div>
    <w:div w:id="1921743850">
      <w:bodyDiv w:val="1"/>
      <w:marLeft w:val="0"/>
      <w:marRight w:val="0"/>
      <w:marTop w:val="0"/>
      <w:marBottom w:val="0"/>
      <w:divBdr>
        <w:top w:val="none" w:sz="0" w:space="0" w:color="auto"/>
        <w:left w:val="none" w:sz="0" w:space="0" w:color="auto"/>
        <w:bottom w:val="none" w:sz="0" w:space="0" w:color="auto"/>
        <w:right w:val="none" w:sz="0" w:space="0" w:color="auto"/>
      </w:divBdr>
    </w:div>
    <w:div w:id="1926915758">
      <w:bodyDiv w:val="1"/>
      <w:marLeft w:val="0"/>
      <w:marRight w:val="0"/>
      <w:marTop w:val="0"/>
      <w:marBottom w:val="0"/>
      <w:divBdr>
        <w:top w:val="none" w:sz="0" w:space="0" w:color="auto"/>
        <w:left w:val="none" w:sz="0" w:space="0" w:color="auto"/>
        <w:bottom w:val="none" w:sz="0" w:space="0" w:color="auto"/>
        <w:right w:val="none" w:sz="0" w:space="0" w:color="auto"/>
      </w:divBdr>
    </w:div>
    <w:div w:id="1930575848">
      <w:bodyDiv w:val="1"/>
      <w:marLeft w:val="0"/>
      <w:marRight w:val="0"/>
      <w:marTop w:val="0"/>
      <w:marBottom w:val="0"/>
      <w:divBdr>
        <w:top w:val="none" w:sz="0" w:space="0" w:color="auto"/>
        <w:left w:val="none" w:sz="0" w:space="0" w:color="auto"/>
        <w:bottom w:val="none" w:sz="0" w:space="0" w:color="auto"/>
        <w:right w:val="none" w:sz="0" w:space="0" w:color="auto"/>
      </w:divBdr>
    </w:div>
    <w:div w:id="1938100256">
      <w:bodyDiv w:val="1"/>
      <w:marLeft w:val="0"/>
      <w:marRight w:val="0"/>
      <w:marTop w:val="0"/>
      <w:marBottom w:val="0"/>
      <w:divBdr>
        <w:top w:val="none" w:sz="0" w:space="0" w:color="auto"/>
        <w:left w:val="none" w:sz="0" w:space="0" w:color="auto"/>
        <w:bottom w:val="none" w:sz="0" w:space="0" w:color="auto"/>
        <w:right w:val="none" w:sz="0" w:space="0" w:color="auto"/>
      </w:divBdr>
    </w:div>
    <w:div w:id="1940989272">
      <w:bodyDiv w:val="1"/>
      <w:marLeft w:val="0"/>
      <w:marRight w:val="0"/>
      <w:marTop w:val="0"/>
      <w:marBottom w:val="0"/>
      <w:divBdr>
        <w:top w:val="none" w:sz="0" w:space="0" w:color="auto"/>
        <w:left w:val="none" w:sz="0" w:space="0" w:color="auto"/>
        <w:bottom w:val="none" w:sz="0" w:space="0" w:color="auto"/>
        <w:right w:val="none" w:sz="0" w:space="0" w:color="auto"/>
      </w:divBdr>
    </w:div>
    <w:div w:id="1951037669">
      <w:bodyDiv w:val="1"/>
      <w:marLeft w:val="0"/>
      <w:marRight w:val="0"/>
      <w:marTop w:val="0"/>
      <w:marBottom w:val="0"/>
      <w:divBdr>
        <w:top w:val="none" w:sz="0" w:space="0" w:color="auto"/>
        <w:left w:val="none" w:sz="0" w:space="0" w:color="auto"/>
        <w:bottom w:val="none" w:sz="0" w:space="0" w:color="auto"/>
        <w:right w:val="none" w:sz="0" w:space="0" w:color="auto"/>
      </w:divBdr>
    </w:div>
    <w:div w:id="1954167653">
      <w:bodyDiv w:val="1"/>
      <w:marLeft w:val="0"/>
      <w:marRight w:val="0"/>
      <w:marTop w:val="0"/>
      <w:marBottom w:val="0"/>
      <w:divBdr>
        <w:top w:val="none" w:sz="0" w:space="0" w:color="auto"/>
        <w:left w:val="none" w:sz="0" w:space="0" w:color="auto"/>
        <w:bottom w:val="none" w:sz="0" w:space="0" w:color="auto"/>
        <w:right w:val="none" w:sz="0" w:space="0" w:color="auto"/>
      </w:divBdr>
    </w:div>
    <w:div w:id="1955819465">
      <w:bodyDiv w:val="1"/>
      <w:marLeft w:val="0"/>
      <w:marRight w:val="0"/>
      <w:marTop w:val="0"/>
      <w:marBottom w:val="0"/>
      <w:divBdr>
        <w:top w:val="none" w:sz="0" w:space="0" w:color="auto"/>
        <w:left w:val="none" w:sz="0" w:space="0" w:color="auto"/>
        <w:bottom w:val="none" w:sz="0" w:space="0" w:color="auto"/>
        <w:right w:val="none" w:sz="0" w:space="0" w:color="auto"/>
      </w:divBdr>
    </w:div>
    <w:div w:id="1962951863">
      <w:bodyDiv w:val="1"/>
      <w:marLeft w:val="0"/>
      <w:marRight w:val="0"/>
      <w:marTop w:val="0"/>
      <w:marBottom w:val="0"/>
      <w:divBdr>
        <w:top w:val="none" w:sz="0" w:space="0" w:color="auto"/>
        <w:left w:val="none" w:sz="0" w:space="0" w:color="auto"/>
        <w:bottom w:val="none" w:sz="0" w:space="0" w:color="auto"/>
        <w:right w:val="none" w:sz="0" w:space="0" w:color="auto"/>
      </w:divBdr>
    </w:div>
    <w:div w:id="1976328761">
      <w:bodyDiv w:val="1"/>
      <w:marLeft w:val="0"/>
      <w:marRight w:val="0"/>
      <w:marTop w:val="0"/>
      <w:marBottom w:val="0"/>
      <w:divBdr>
        <w:top w:val="none" w:sz="0" w:space="0" w:color="auto"/>
        <w:left w:val="none" w:sz="0" w:space="0" w:color="auto"/>
        <w:bottom w:val="none" w:sz="0" w:space="0" w:color="auto"/>
        <w:right w:val="none" w:sz="0" w:space="0" w:color="auto"/>
      </w:divBdr>
    </w:div>
    <w:div w:id="1988045907">
      <w:bodyDiv w:val="1"/>
      <w:marLeft w:val="0"/>
      <w:marRight w:val="0"/>
      <w:marTop w:val="0"/>
      <w:marBottom w:val="0"/>
      <w:divBdr>
        <w:top w:val="none" w:sz="0" w:space="0" w:color="auto"/>
        <w:left w:val="none" w:sz="0" w:space="0" w:color="auto"/>
        <w:bottom w:val="none" w:sz="0" w:space="0" w:color="auto"/>
        <w:right w:val="none" w:sz="0" w:space="0" w:color="auto"/>
      </w:divBdr>
    </w:div>
    <w:div w:id="1988322396">
      <w:bodyDiv w:val="1"/>
      <w:marLeft w:val="0"/>
      <w:marRight w:val="0"/>
      <w:marTop w:val="0"/>
      <w:marBottom w:val="0"/>
      <w:divBdr>
        <w:top w:val="none" w:sz="0" w:space="0" w:color="auto"/>
        <w:left w:val="none" w:sz="0" w:space="0" w:color="auto"/>
        <w:bottom w:val="none" w:sz="0" w:space="0" w:color="auto"/>
        <w:right w:val="none" w:sz="0" w:space="0" w:color="auto"/>
      </w:divBdr>
    </w:div>
    <w:div w:id="2014065227">
      <w:bodyDiv w:val="1"/>
      <w:marLeft w:val="0"/>
      <w:marRight w:val="0"/>
      <w:marTop w:val="0"/>
      <w:marBottom w:val="0"/>
      <w:divBdr>
        <w:top w:val="none" w:sz="0" w:space="0" w:color="auto"/>
        <w:left w:val="none" w:sz="0" w:space="0" w:color="auto"/>
        <w:bottom w:val="none" w:sz="0" w:space="0" w:color="auto"/>
        <w:right w:val="none" w:sz="0" w:space="0" w:color="auto"/>
      </w:divBdr>
    </w:div>
    <w:div w:id="2016181252">
      <w:bodyDiv w:val="1"/>
      <w:marLeft w:val="0"/>
      <w:marRight w:val="0"/>
      <w:marTop w:val="0"/>
      <w:marBottom w:val="0"/>
      <w:divBdr>
        <w:top w:val="none" w:sz="0" w:space="0" w:color="auto"/>
        <w:left w:val="none" w:sz="0" w:space="0" w:color="auto"/>
        <w:bottom w:val="none" w:sz="0" w:space="0" w:color="auto"/>
        <w:right w:val="none" w:sz="0" w:space="0" w:color="auto"/>
      </w:divBdr>
    </w:div>
    <w:div w:id="2016958104">
      <w:bodyDiv w:val="1"/>
      <w:marLeft w:val="0"/>
      <w:marRight w:val="0"/>
      <w:marTop w:val="0"/>
      <w:marBottom w:val="0"/>
      <w:divBdr>
        <w:top w:val="none" w:sz="0" w:space="0" w:color="auto"/>
        <w:left w:val="none" w:sz="0" w:space="0" w:color="auto"/>
        <w:bottom w:val="none" w:sz="0" w:space="0" w:color="auto"/>
        <w:right w:val="none" w:sz="0" w:space="0" w:color="auto"/>
      </w:divBdr>
    </w:div>
    <w:div w:id="2044749193">
      <w:bodyDiv w:val="1"/>
      <w:marLeft w:val="0"/>
      <w:marRight w:val="0"/>
      <w:marTop w:val="0"/>
      <w:marBottom w:val="0"/>
      <w:divBdr>
        <w:top w:val="none" w:sz="0" w:space="0" w:color="auto"/>
        <w:left w:val="none" w:sz="0" w:space="0" w:color="auto"/>
        <w:bottom w:val="none" w:sz="0" w:space="0" w:color="auto"/>
        <w:right w:val="none" w:sz="0" w:space="0" w:color="auto"/>
      </w:divBdr>
    </w:div>
    <w:div w:id="2045790802">
      <w:bodyDiv w:val="1"/>
      <w:marLeft w:val="0"/>
      <w:marRight w:val="0"/>
      <w:marTop w:val="0"/>
      <w:marBottom w:val="0"/>
      <w:divBdr>
        <w:top w:val="none" w:sz="0" w:space="0" w:color="auto"/>
        <w:left w:val="none" w:sz="0" w:space="0" w:color="auto"/>
        <w:bottom w:val="none" w:sz="0" w:space="0" w:color="auto"/>
        <w:right w:val="none" w:sz="0" w:space="0" w:color="auto"/>
      </w:divBdr>
    </w:div>
    <w:div w:id="2051294721">
      <w:bodyDiv w:val="1"/>
      <w:marLeft w:val="0"/>
      <w:marRight w:val="0"/>
      <w:marTop w:val="0"/>
      <w:marBottom w:val="0"/>
      <w:divBdr>
        <w:top w:val="none" w:sz="0" w:space="0" w:color="auto"/>
        <w:left w:val="none" w:sz="0" w:space="0" w:color="auto"/>
        <w:bottom w:val="none" w:sz="0" w:space="0" w:color="auto"/>
        <w:right w:val="none" w:sz="0" w:space="0" w:color="auto"/>
      </w:divBdr>
    </w:div>
    <w:div w:id="2064013426">
      <w:bodyDiv w:val="1"/>
      <w:marLeft w:val="0"/>
      <w:marRight w:val="0"/>
      <w:marTop w:val="0"/>
      <w:marBottom w:val="0"/>
      <w:divBdr>
        <w:top w:val="none" w:sz="0" w:space="0" w:color="auto"/>
        <w:left w:val="none" w:sz="0" w:space="0" w:color="auto"/>
        <w:bottom w:val="none" w:sz="0" w:space="0" w:color="auto"/>
        <w:right w:val="none" w:sz="0" w:space="0" w:color="auto"/>
      </w:divBdr>
    </w:div>
    <w:div w:id="2072381756">
      <w:bodyDiv w:val="1"/>
      <w:marLeft w:val="0"/>
      <w:marRight w:val="0"/>
      <w:marTop w:val="0"/>
      <w:marBottom w:val="0"/>
      <w:divBdr>
        <w:top w:val="none" w:sz="0" w:space="0" w:color="auto"/>
        <w:left w:val="none" w:sz="0" w:space="0" w:color="auto"/>
        <w:bottom w:val="none" w:sz="0" w:space="0" w:color="auto"/>
        <w:right w:val="none" w:sz="0" w:space="0" w:color="auto"/>
      </w:divBdr>
    </w:div>
    <w:div w:id="2072772743">
      <w:bodyDiv w:val="1"/>
      <w:marLeft w:val="0"/>
      <w:marRight w:val="0"/>
      <w:marTop w:val="0"/>
      <w:marBottom w:val="0"/>
      <w:divBdr>
        <w:top w:val="none" w:sz="0" w:space="0" w:color="auto"/>
        <w:left w:val="none" w:sz="0" w:space="0" w:color="auto"/>
        <w:bottom w:val="none" w:sz="0" w:space="0" w:color="auto"/>
        <w:right w:val="none" w:sz="0" w:space="0" w:color="auto"/>
      </w:divBdr>
    </w:div>
    <w:div w:id="2102947246">
      <w:bodyDiv w:val="1"/>
      <w:marLeft w:val="0"/>
      <w:marRight w:val="0"/>
      <w:marTop w:val="0"/>
      <w:marBottom w:val="0"/>
      <w:divBdr>
        <w:top w:val="none" w:sz="0" w:space="0" w:color="auto"/>
        <w:left w:val="none" w:sz="0" w:space="0" w:color="auto"/>
        <w:bottom w:val="none" w:sz="0" w:space="0" w:color="auto"/>
        <w:right w:val="none" w:sz="0" w:space="0" w:color="auto"/>
      </w:divBdr>
    </w:div>
    <w:div w:id="2105804021">
      <w:bodyDiv w:val="1"/>
      <w:marLeft w:val="0"/>
      <w:marRight w:val="0"/>
      <w:marTop w:val="0"/>
      <w:marBottom w:val="0"/>
      <w:divBdr>
        <w:top w:val="none" w:sz="0" w:space="0" w:color="auto"/>
        <w:left w:val="none" w:sz="0" w:space="0" w:color="auto"/>
        <w:bottom w:val="none" w:sz="0" w:space="0" w:color="auto"/>
        <w:right w:val="none" w:sz="0" w:space="0" w:color="auto"/>
      </w:divBdr>
    </w:div>
    <w:div w:id="2114084042">
      <w:bodyDiv w:val="1"/>
      <w:marLeft w:val="0"/>
      <w:marRight w:val="0"/>
      <w:marTop w:val="0"/>
      <w:marBottom w:val="0"/>
      <w:divBdr>
        <w:top w:val="none" w:sz="0" w:space="0" w:color="auto"/>
        <w:left w:val="none" w:sz="0" w:space="0" w:color="auto"/>
        <w:bottom w:val="none" w:sz="0" w:space="0" w:color="auto"/>
        <w:right w:val="none" w:sz="0" w:space="0" w:color="auto"/>
      </w:divBdr>
    </w:div>
    <w:div w:id="2114206248">
      <w:bodyDiv w:val="1"/>
      <w:marLeft w:val="0"/>
      <w:marRight w:val="0"/>
      <w:marTop w:val="0"/>
      <w:marBottom w:val="0"/>
      <w:divBdr>
        <w:top w:val="none" w:sz="0" w:space="0" w:color="auto"/>
        <w:left w:val="none" w:sz="0" w:space="0" w:color="auto"/>
        <w:bottom w:val="none" w:sz="0" w:space="0" w:color="auto"/>
        <w:right w:val="none" w:sz="0" w:space="0" w:color="auto"/>
      </w:divBdr>
    </w:div>
    <w:div w:id="2117018340">
      <w:bodyDiv w:val="1"/>
      <w:marLeft w:val="0"/>
      <w:marRight w:val="0"/>
      <w:marTop w:val="0"/>
      <w:marBottom w:val="0"/>
      <w:divBdr>
        <w:top w:val="none" w:sz="0" w:space="0" w:color="auto"/>
        <w:left w:val="none" w:sz="0" w:space="0" w:color="auto"/>
        <w:bottom w:val="none" w:sz="0" w:space="0" w:color="auto"/>
        <w:right w:val="none" w:sz="0" w:space="0" w:color="auto"/>
      </w:divBdr>
    </w:div>
    <w:div w:id="2117406444">
      <w:bodyDiv w:val="1"/>
      <w:marLeft w:val="0"/>
      <w:marRight w:val="0"/>
      <w:marTop w:val="0"/>
      <w:marBottom w:val="0"/>
      <w:divBdr>
        <w:top w:val="none" w:sz="0" w:space="0" w:color="auto"/>
        <w:left w:val="none" w:sz="0" w:space="0" w:color="auto"/>
        <w:bottom w:val="none" w:sz="0" w:space="0" w:color="auto"/>
        <w:right w:val="none" w:sz="0" w:space="0" w:color="auto"/>
      </w:divBdr>
    </w:div>
    <w:div w:id="2142185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Kwasnik, Colin</cp:lastModifiedBy>
  <cp:revision>6</cp:revision>
  <dcterms:created xsi:type="dcterms:W3CDTF">2025-06-16T05:11:00Z</dcterms:created>
  <dcterms:modified xsi:type="dcterms:W3CDTF">2025-06-16T05:23:00Z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