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52"/>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52"/>
        <w:numPr>
          <w:ilvl w:val="0"/>
          <w:numId w:val="7"/>
        </w:numPr>
        <w:spacing w:after="0" w:before="0"/>
      </w:pPr>
      <w:r>
        <w:rPr>
          <w:rFonts w:cs="Calibri"/>
          <w:lang w:val="en-CA"/>
        </w:rPr>
        <w:t>‘</w:t>
      </w:r>
      <w:r>
        <w:rPr>
          <w:rFonts w:cs="Calibri"/>
          <w:lang w:val="en-CA"/>
        </w:rPr>
        <w:t xml:space="preserve">ongoing’ (0) </w:t>
      </w:r>
    </w:p>
    <w:p>
      <w:pPr>
        <w:pStyle w:val="style52"/>
        <w:numPr>
          <w:ilvl w:val="0"/>
          <w:numId w:val="7"/>
        </w:numPr>
        <w:spacing w:after="0" w:before="0"/>
      </w:pPr>
      <w:r>
        <w:rPr>
          <w:rFonts w:cs="Calibri"/>
          <w:lang w:val="en-CA"/>
        </w:rPr>
        <w:t>‘</w:t>
      </w:r>
      <w:r>
        <w:rPr>
          <w:rFonts w:cs="Calibri"/>
          <w:lang w:val="en-CA"/>
        </w:rPr>
        <w:t>resolved/verified’ as ‘duplicate (1)/fixed (2)/wontfix (3)/etc… (n)’</w:t>
      </w:r>
    </w:p>
    <w:p>
      <w:pPr>
        <w:pStyle w:val="style52"/>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52"/>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52"/>
        <w:numPr>
          <w:ilvl w:val="0"/>
          <w:numId w:val="1"/>
        </w:numPr>
        <w:spacing w:after="0" w:before="0"/>
      </w:pPr>
      <w:r>
        <w:rPr>
          <w:rFonts w:cs="Calibri"/>
          <w:shd w:fill="FFFF00" w:val="clear"/>
          <w:lang w:val="en-CA"/>
        </w:rPr>
        <w:t>N_months since bug reported</w:t>
      </w:r>
    </w:p>
    <w:p>
      <w:pPr>
        <w:pStyle w:val="style52"/>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52"/>
        <w:numPr>
          <w:ilvl w:val="0"/>
          <w:numId w:val="1"/>
        </w:numPr>
        <w:spacing w:after="0" w:before="0"/>
      </w:pPr>
      <w:r>
        <w:rPr>
          <w:rFonts w:cs="Calibri"/>
          <w:shd w:fill="FFFF00" w:val="clear"/>
          <w:lang w:val="en-CA"/>
        </w:rPr>
        <w:t>Importance</w:t>
      </w:r>
    </w:p>
    <w:p>
      <w:pPr>
        <w:pStyle w:val="style52"/>
        <w:numPr>
          <w:ilvl w:val="0"/>
          <w:numId w:val="1"/>
        </w:numPr>
        <w:spacing w:after="0" w:before="0"/>
      </w:pPr>
      <w:r>
        <w:rPr>
          <w:rFonts w:cs="Calibri"/>
          <w:shd w:fill="FFFF00" w:val="clear"/>
          <w:lang w:val="en-CA"/>
        </w:rPr>
        <w:t>N_dependencies</w:t>
      </w:r>
    </w:p>
    <w:p>
      <w:pPr>
        <w:pStyle w:val="style52"/>
        <w:numPr>
          <w:ilvl w:val="0"/>
          <w:numId w:val="1"/>
        </w:numPr>
        <w:spacing w:after="0" w:before="0"/>
      </w:pPr>
      <w:r>
        <w:rPr>
          <w:rFonts w:cs="Calibri"/>
          <w:shd w:fill="FFFF00" w:val="clear"/>
          <w:lang w:val="en-CA"/>
        </w:rPr>
        <w:t>N_blocks</w:t>
      </w:r>
    </w:p>
    <w:p>
      <w:pPr>
        <w:pStyle w:val="style52"/>
        <w:numPr>
          <w:ilvl w:val="0"/>
          <w:numId w:val="1"/>
        </w:numPr>
        <w:spacing w:after="0" w:before="0"/>
      </w:pPr>
      <w:r>
        <w:rPr>
          <w:rFonts w:cs="Calibri"/>
          <w:shd w:fill="FFFF00" w:val="clear"/>
          <w:lang w:val="en-CA"/>
        </w:rPr>
        <w:t>N_duplicates</w:t>
      </w:r>
    </w:p>
    <w:p>
      <w:pPr>
        <w:pStyle w:val="style52"/>
        <w:numPr>
          <w:ilvl w:val="0"/>
          <w:numId w:val="1"/>
        </w:numPr>
        <w:spacing w:after="0" w:before="0"/>
      </w:pPr>
      <w:r>
        <w:rPr>
          <w:rFonts w:cs="Calibri"/>
          <w:shd w:fill="FFFF00" w:val="clear"/>
          <w:lang w:val="en-CA"/>
        </w:rPr>
        <w:t>Platform</w:t>
      </w:r>
    </w:p>
    <w:p>
      <w:pPr>
        <w:pStyle w:val="style52"/>
        <w:numPr>
          <w:ilvl w:val="0"/>
          <w:numId w:val="1"/>
        </w:numPr>
        <w:spacing w:after="0" w:before="0"/>
      </w:pPr>
      <w:r>
        <w:rPr>
          <w:rFonts w:cs="Calibri"/>
          <w:shd w:fill="FFFF00" w:val="clear"/>
          <w:lang w:val="en-CA"/>
        </w:rPr>
        <w:t>Product</w:t>
      </w:r>
    </w:p>
    <w:p>
      <w:pPr>
        <w:pStyle w:val="style52"/>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52"/>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52"/>
        <w:numPr>
          <w:ilvl w:val="0"/>
          <w:numId w:val="9"/>
        </w:numPr>
        <w:spacing w:after="0" w:before="0"/>
      </w:pPr>
      <w:r>
        <w:rPr>
          <w:rFonts w:cs="Calibri"/>
          <w:shd w:fill="FFFF00" w:val="clear"/>
          <w:lang w:val="en-CA"/>
        </w:rPr>
        <w:t>N_history events focal bug prior month/past monthly average/cumulative</w:t>
      </w:r>
    </w:p>
    <w:p>
      <w:pPr>
        <w:pStyle w:val="style52"/>
        <w:numPr>
          <w:ilvl w:val="0"/>
          <w:numId w:val="9"/>
        </w:numPr>
        <w:spacing w:after="0" w:before="0"/>
      </w:pPr>
      <w:r>
        <w:rPr>
          <w:rFonts w:cs="Calibri"/>
          <w:shd w:fill="FFFF00" w:val="clear"/>
          <w:lang w:val="en-CA"/>
        </w:rPr>
        <w:t>N_history events other bugs prior month/past monthly average/cumulative</w:t>
      </w:r>
    </w:p>
    <w:p>
      <w:pPr>
        <w:pStyle w:val="style52"/>
        <w:numPr>
          <w:ilvl w:val="0"/>
          <w:numId w:val="9"/>
        </w:numPr>
        <w:spacing w:after="0" w:before="0"/>
      </w:pPr>
      <w:r>
        <w:rPr>
          <w:rFonts w:cs="Calibri"/>
          <w:shd w:fill="FFFF00" w:val="clear"/>
          <w:lang w:val="en-CA"/>
        </w:rPr>
        <w:t>N_IRC member links prior month/past monthly average/cumulative</w:t>
      </w:r>
    </w:p>
    <w:p>
      <w:pPr>
        <w:pStyle w:val="style52"/>
        <w:numPr>
          <w:ilvl w:val="0"/>
          <w:numId w:val="9"/>
        </w:numPr>
        <w:spacing w:after="0" w:before="0"/>
      </w:pPr>
      <w:r>
        <w:rPr>
          <w:rFonts w:cs="Calibri"/>
          <w:shd w:fill="FFFF00" w:val="clear"/>
          <w:lang w:val="en-CA"/>
        </w:rPr>
        <w:t>N_IRC messages prior month/past monthly average/cumulative (directed/undirected)</w:t>
      </w:r>
    </w:p>
    <w:p>
      <w:pPr>
        <w:pStyle w:val="style52"/>
        <w:numPr>
          <w:ilvl w:val="0"/>
          <w:numId w:val="3"/>
        </w:numPr>
        <w:spacing w:after="0" w:before="0"/>
      </w:pPr>
      <w:r>
        <w:rPr>
          <w:rFonts w:cs="Calibri"/>
          <w:lang w:val="en-CA"/>
        </w:rPr>
        <w:t xml:space="preserve">Constraint prior month/past monthly average </w:t>
      </w:r>
      <w:r>
        <w:rPr>
          <w:rFonts w:cs="Calibri"/>
          <w:i/>
          <w:lang w:val="en-CA"/>
        </w:rPr>
        <w:t xml:space="preserve">(IRC network only) </w:t>
      </w:r>
      <w:r>
        <w:rPr>
          <w:rFonts w:cs="Calibri"/>
          <w:b/>
          <w:bCs/>
          <w:i w:val="false"/>
          <w:iCs w:val="false"/>
          <w:lang w:val="en-CA"/>
        </w:rPr>
        <w:t xml:space="preserve">(averaging over all earlier graphs that assignee appears in might be a bit funny, since we have overlapping windows of months, e,g, Jan1-Jan28, Jan14-Feb11, Jan28-.... So instead average over </w:t>
      </w:r>
      <w:r>
        <w:rPr>
          <w:rFonts w:cs="Calibri"/>
          <w:b/>
          <w:bCs/>
          <w:i/>
          <w:iCs/>
          <w:lang w:val="en-CA"/>
        </w:rPr>
        <w:t>non-overlapping</w:t>
      </w:r>
      <w:r>
        <w:rPr>
          <w:rFonts w:cs="Calibri"/>
          <w:b/>
          <w:bCs/>
          <w:i w:val="false"/>
          <w:iCs w:val="false"/>
          <w:lang w:val="en-CA"/>
        </w:rPr>
        <w:t xml:space="preserve"> previous graphs. i.e. Walk backwards 28 days at a time until we fall off the end)</w:t>
      </w:r>
    </w:p>
    <w:p>
      <w:pPr>
        <w:pStyle w:val="style52"/>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52"/>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52"/>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52"/>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52"/>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52"/>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52"/>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52"/>
        <w:numPr>
          <w:ilvl w:val="0"/>
          <w:numId w:val="3"/>
        </w:numPr>
        <w:spacing w:after="0" w:before="0"/>
      </w:pPr>
      <w:r>
        <w:rPr>
          <w:rFonts w:cs="Calibri"/>
          <w:lang w:val="en-CA"/>
        </w:rPr>
        <w:t xml:space="preserve">Alter churn (number of different alters from prior month) prior month/ past monthly average/cumulative </w:t>
      </w:r>
      <w:r>
        <w:rPr>
          <w:rFonts w:cs="Calibri"/>
          <w:i/>
          <w:iCs/>
          <w:color w:val="800000"/>
          <w:lang w:val="en-CA"/>
        </w:rPr>
        <w:t>This doesn't say IRC network only, but I'm going to calculate it that way for now, just because it's simpler to do that way. If I need to, I can go back and do it with the full graph.</w:t>
      </w:r>
    </w:p>
    <w:p>
      <w:pPr>
        <w:pStyle w:val="style52"/>
        <w:numPr>
          <w:ilvl w:val="0"/>
          <w:numId w:val="3"/>
        </w:numPr>
        <w:spacing w:after="0" w:before="0"/>
      </w:pPr>
      <w:bookmarkStart w:id="0" w:name="__DdeLink__362_1156453038"/>
      <w:r>
        <w:rPr>
          <w:rFonts w:cs="Calibri"/>
          <w:lang w:val="en-CA"/>
        </w:rPr>
        <w:t>Effective size churn (number of different disconnected alters from prior month) prior month/past monthly average/cumulative</w:t>
      </w:r>
      <w:bookmarkEnd w:id="0"/>
      <w:r>
        <w:rPr>
          <w:rFonts w:cs="Calibri"/>
          <w:i/>
          <w:lang w:val="en-CA"/>
        </w:rPr>
        <w:t xml:space="preserve"> (IRC network only)</w:t>
      </w:r>
    </w:p>
    <w:p>
      <w:pPr>
        <w:pStyle w:val="style52"/>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52"/>
        <w:numPr>
          <w:ilvl w:val="0"/>
          <w:numId w:val="1"/>
        </w:numPr>
        <w:spacing w:after="0" w:before="0"/>
      </w:pPr>
      <w:r>
        <w:rPr>
          <w:rFonts w:cs="Calibri"/>
          <w:shd w:fill="FFFF00" w:val="clear"/>
          <w:lang w:val="en-CA"/>
        </w:rPr>
        <w:t>Constraint prior month/past monthly average</w:t>
      </w:r>
    </w:p>
    <w:p>
      <w:pPr>
        <w:pStyle w:val="style52"/>
        <w:numPr>
          <w:ilvl w:val="0"/>
          <w:numId w:val="1"/>
        </w:numPr>
        <w:spacing w:after="0" w:before="0"/>
      </w:pPr>
      <w:r>
        <w:rPr>
          <w:rFonts w:cs="Calibri"/>
          <w:shd w:fill="FFFF00" w:val="clear"/>
          <w:lang w:val="en-CA"/>
        </w:rPr>
        <w:t>Closeness prior month/past monthly average</w:t>
      </w:r>
    </w:p>
    <w:p>
      <w:pPr>
        <w:pStyle w:val="style52"/>
        <w:numPr>
          <w:ilvl w:val="0"/>
          <w:numId w:val="1"/>
        </w:numPr>
        <w:spacing w:after="0" w:before="0"/>
      </w:pPr>
      <w:r>
        <w:rPr>
          <w:rFonts w:cs="Calibri"/>
          <w:shd w:fill="FFFF00" w:val="clear"/>
          <w:lang w:val="en-CA"/>
        </w:rPr>
        <w:t>Clustering prior month/past monthly average</w:t>
      </w:r>
    </w:p>
    <w:p>
      <w:pPr>
        <w:pStyle w:val="style52"/>
        <w:numPr>
          <w:ilvl w:val="0"/>
          <w:numId w:val="1"/>
        </w:numPr>
        <w:spacing w:after="0" w:before="0"/>
      </w:pPr>
      <w:r>
        <w:rPr>
          <w:rFonts w:cs="Calibri"/>
          <w:shd w:fill="FFFF00" w:val="clear"/>
          <w:lang w:val="en-CA"/>
        </w:rPr>
        <w:t>Effective size prior month /past monthly average (number of disconnected debuggers)</w:t>
      </w:r>
    </w:p>
    <w:p>
      <w:pPr>
        <w:pStyle w:val="style52"/>
        <w:numPr>
          <w:ilvl w:val="0"/>
          <w:numId w:val="1"/>
        </w:numPr>
        <w:spacing w:after="0" w:before="0"/>
      </w:pPr>
      <w:r>
        <w:rPr>
          <w:rFonts w:cs="Calibri"/>
          <w:shd w:fill="FFFF00" w:val="clear"/>
          <w:lang w:val="en-CA"/>
        </w:rPr>
        <w:t xml:space="preserve">Efficiency prior month/past monthly average </w:t>
      </w:r>
    </w:p>
    <w:p>
      <w:pPr>
        <w:pStyle w:val="style52"/>
        <w:numPr>
          <w:ilvl w:val="0"/>
          <w:numId w:val="1"/>
        </w:numPr>
        <w:spacing w:after="0" w:before="0"/>
      </w:pPr>
      <w:r>
        <w:rPr>
          <w:rFonts w:cs="Calibri"/>
          <w:shd w:fill="FFFF00" w:val="clear"/>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52"/>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52"/>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52"/>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52"/>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52"/>
        <w:numPr>
          <w:ilvl w:val="0"/>
          <w:numId w:val="2"/>
        </w:numPr>
        <w:spacing w:after="0" w:before="0"/>
      </w:pPr>
      <w:r>
        <w:rPr>
          <w:rFonts w:cs="Calibri"/>
          <w:lang w:val="en-CA"/>
        </w:rPr>
        <w:t>N_history events focal bug prior month (average/variance)/ past monthly average/cumulative</w:t>
      </w:r>
    </w:p>
    <w:p>
      <w:pPr>
        <w:pStyle w:val="style52"/>
        <w:numPr>
          <w:ilvl w:val="0"/>
          <w:numId w:val="2"/>
        </w:numPr>
        <w:spacing w:after="0" w:before="0"/>
      </w:pPr>
      <w:r>
        <w:rPr>
          <w:rFonts w:cs="Calibri"/>
          <w:lang w:val="en-CA"/>
        </w:rPr>
        <w:t>N_history events other bugs prior month (average/variance)/ past monthly average/cumulative</w:t>
      </w:r>
    </w:p>
    <w:p>
      <w:pPr>
        <w:pStyle w:val="style52"/>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52"/>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52"/>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52"/>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52"/>
        <w:numPr>
          <w:ilvl w:val="0"/>
          <w:numId w:val="3"/>
        </w:numPr>
        <w:spacing w:after="0" w:before="0"/>
      </w:pPr>
      <w:r>
        <w:rPr>
          <w:rFonts w:cs="Calibri"/>
          <w:lang w:val="en-CA"/>
        </w:rPr>
        <w:t>Alter churn (number of different alters from prior month) prior month (total/variance)/past monthly average/cumulative</w:t>
      </w:r>
    </w:p>
    <w:p>
      <w:pPr>
        <w:pStyle w:val="style52"/>
        <w:numPr>
          <w:ilvl w:val="0"/>
          <w:numId w:val="3"/>
        </w:numPr>
        <w:spacing w:after="0" w:before="0"/>
      </w:pPr>
      <w:bookmarkStart w:id="1" w:name="Bookmark"/>
      <w:bookmarkStart w:id="2" w:name="__DdeLink__364_1156453038"/>
      <w:r>
        <w:rPr>
          <w:rFonts w:cs="Calibri"/>
          <w:lang w:val="en-CA"/>
        </w:rPr>
        <w:t>Effective size churn (number of different disconnected alters from prior month)</w:t>
      </w:r>
      <w:bookmarkEnd w:id="2"/>
      <w:r>
        <w:rPr>
          <w:rFonts w:cs="Calibri"/>
          <w:lang w:val="en-CA"/>
        </w:rPr>
        <w:t xml:space="preserve"> </w:t>
      </w:r>
      <w:bookmarkEnd w:id="1"/>
      <w:r>
        <w:rPr>
          <w:rFonts w:cs="Calibri"/>
          <w:lang w:val="en-CA"/>
        </w:rPr>
        <w:t>prior month (total/variance)/past monthly average /cumulative</w:t>
      </w:r>
      <w:r>
        <w:rPr>
          <w:rFonts w:cs="Calibri"/>
          <w:i/>
          <w:lang w:val="en-CA"/>
        </w:rPr>
        <w:t xml:space="preserve"> (IRC network only) </w:t>
      </w:r>
      <w:r>
        <w:rPr>
          <w:rFonts w:cs="Calibri"/>
          <w:i w:val="false"/>
          <w:iCs w:val="false"/>
          <w:color w:val="800000"/>
          <w:lang w:val="en-CA"/>
        </w:rPr>
        <w:t>I'm assuming that a “disconnected alter” is an alter without connections to any other alters</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52"/>
        <w:numPr>
          <w:ilvl w:val="0"/>
          <w:numId w:val="4"/>
        </w:numPr>
        <w:spacing w:after="0" w:before="0"/>
      </w:pPr>
      <w:r>
        <w:rPr>
          <w:rFonts w:cs="Calibri"/>
          <w:shd w:fill="FFFF00" w:val="clear"/>
          <w:lang w:val="en-CA"/>
        </w:rPr>
        <w:t xml:space="preserve">N_unresolved bugs prior month </w:t>
      </w:r>
      <w:r>
        <w:rPr>
          <w:rFonts w:cs="Calibri"/>
          <w:b/>
          <w:bCs/>
          <w:shd w:fill="FFFF00" w:val="clear"/>
          <w:lang w:val="en-CA"/>
        </w:rPr>
        <w:t>(# of bugs that were still unresolved at the end of the previous month)</w:t>
      </w:r>
    </w:p>
    <w:p>
      <w:pPr>
        <w:pStyle w:val="style52"/>
        <w:numPr>
          <w:ilvl w:val="0"/>
          <w:numId w:val="4"/>
        </w:numPr>
        <w:spacing w:after="0" w:before="0"/>
      </w:pPr>
      <w:r>
        <w:rPr>
          <w:rFonts w:cs="Calibri"/>
          <w:shd w:fill="FFFF00" w:val="clear"/>
          <w:lang w:val="en-CA"/>
        </w:rPr>
        <w:t xml:space="preserve">N_active bugs prior month (i.e., with history events) </w:t>
      </w:r>
      <w:r>
        <w:rPr>
          <w:rFonts w:cs="Calibri"/>
          <w:b/>
          <w:bCs/>
          <w:shd w:fill="FFFF00" w:val="clear"/>
          <w:lang w:val="en-CA"/>
        </w:rPr>
        <w:t>(# of bugs that had at least one history event during the previous month)</w:t>
      </w:r>
    </w:p>
    <w:p>
      <w:pPr>
        <w:pStyle w:val="style52"/>
        <w:numPr>
          <w:ilvl w:val="0"/>
          <w:numId w:val="4"/>
        </w:numPr>
        <w:spacing w:after="0" w:before="0"/>
      </w:pPr>
      <w:r>
        <w:rPr>
          <w:rFonts w:cs="Calibri"/>
          <w:shd w:fill="FFFF00" w:val="clear"/>
          <w:lang w:val="en-CA"/>
        </w:rPr>
        <w:t xml:space="preserve">N_reported bugs prior month </w:t>
      </w:r>
      <w:r>
        <w:rPr>
          <w:rFonts w:cs="Calibri"/>
          <w:b/>
          <w:bCs/>
          <w:shd w:fill="FFFF00" w:val="clear"/>
          <w:lang w:val="en-CA"/>
        </w:rPr>
        <w:t>(# of bugs whose reported date fell in the previous month)</w:t>
      </w:r>
    </w:p>
    <w:p>
      <w:pPr>
        <w:pStyle w:val="style52"/>
        <w:numPr>
          <w:ilvl w:val="0"/>
          <w:numId w:val="4"/>
        </w:numPr>
        <w:spacing w:after="0" w:before="0"/>
      </w:pPr>
      <w:r>
        <w:rPr>
          <w:rFonts w:cs="Calibri"/>
          <w:shd w:fill="FFFF00" w:val="clear"/>
          <w:lang w:val="en-CA"/>
        </w:rPr>
        <w:t xml:space="preserve">N_resolved/fixed bugs prior month </w:t>
      </w:r>
      <w:r>
        <w:rPr>
          <w:rFonts w:cs="Calibri"/>
          <w:b/>
          <w:bCs/>
          <w:shd w:fill="FFFF00" w:val="clear"/>
          <w:lang w:val="en-CA"/>
        </w:rPr>
        <w:t>(# of bugs that went from unresolved to resolved sometime during the previous month)</w:t>
      </w:r>
      <w:r>
        <w:rPr>
          <w:rFonts w:cs="Calibri"/>
          <w:b/>
          <w:bCs/>
          <w:lang w:val="en-CA"/>
        </w:rPr>
        <w:t xml:space="preserve"> </w:t>
      </w:r>
      <w:r>
        <w:rPr>
          <w:rFonts w:cs="Calibri"/>
          <w:b/>
          <w:bCs/>
          <w:color w:val="FF0000"/>
          <w:lang w:val="en-CA"/>
        </w:rPr>
        <w:t>Note: for the sake of 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52"/>
        <w:numPr>
          <w:ilvl w:val="0"/>
          <w:numId w:val="5"/>
        </w:numPr>
        <w:spacing w:after="0" w:before="0"/>
      </w:pPr>
      <w:r>
        <w:rPr>
          <w:rFonts w:cs="Calibri"/>
          <w:shd w:fill="FFFF00" w:val="clear"/>
          <w:lang w:val="en-CA"/>
        </w:rPr>
        <w:t xml:space="preserve">N_debuggers prior month </w:t>
      </w:r>
      <w:r>
        <w:rPr>
          <w:rFonts w:cs="Calibri"/>
          <w:b/>
          <w:bCs/>
          <w:shd w:fill="FFFF00" w:val="clear"/>
          <w:lang w:val="en-CA"/>
        </w:rPr>
        <w:t>(# of debuggers who sent or received IRC messages or touched a bug sometime during the previous month)</w:t>
      </w:r>
    </w:p>
    <w:p>
      <w:pPr>
        <w:pStyle w:val="style52"/>
        <w:numPr>
          <w:ilvl w:val="0"/>
          <w:numId w:val="5"/>
        </w:numPr>
        <w:spacing w:after="0" w:before="0"/>
      </w:pPr>
      <w:r>
        <w:rPr>
          <w:rFonts w:cs="Calibri"/>
          <w:shd w:fill="FFFF00" w:val="clear"/>
          <w:lang w:val="en-CA"/>
        </w:rPr>
        <w:t xml:space="preserve">N_IRC members prior month </w:t>
      </w:r>
      <w:r>
        <w:rPr>
          <w:rFonts w:cs="Calibri"/>
          <w:b/>
          <w:bCs/>
          <w:shd w:fill="FFFF00" w:val="clear"/>
          <w:lang w:val="en-CA"/>
        </w:rPr>
        <w:t>(# of debuggers who sent or received IRC messages during the previous month)</w:t>
      </w:r>
    </w:p>
    <w:p>
      <w:pPr>
        <w:pStyle w:val="style52"/>
        <w:numPr>
          <w:ilvl w:val="0"/>
          <w:numId w:val="5"/>
        </w:numPr>
        <w:spacing w:after="0" w:before="0"/>
      </w:pPr>
      <w:r>
        <w:rPr>
          <w:rFonts w:cs="Calibri"/>
          <w:shd w:fill="FFFF00" w:val="clear"/>
          <w:lang w:val="en-CA"/>
        </w:rPr>
        <w:t xml:space="preserve">N_history events prior month </w:t>
      </w:r>
    </w:p>
    <w:p>
      <w:pPr>
        <w:pStyle w:val="style52"/>
        <w:numPr>
          <w:ilvl w:val="0"/>
          <w:numId w:val="5"/>
        </w:numPr>
        <w:spacing w:after="0" w:before="0"/>
      </w:pPr>
      <w:r>
        <w:rPr>
          <w:rFonts w:cs="Calibri"/>
          <w:shd w:fill="FFFF00" w:val="clear"/>
          <w:lang w:val="en-CA"/>
        </w:rPr>
        <w:t>N_IRC chat messages prior month (directed</w:t>
      </w:r>
      <w:r>
        <w:rPr>
          <w:rFonts w:cs="Calibri"/>
          <w:lang w:val="en-CA"/>
        </w:rPr>
        <w:t>/undirected)</w:t>
      </w:r>
    </w:p>
    <w:p>
      <w:pPr>
        <w:pStyle w:val="style0"/>
        <w:spacing w:after="0" w:before="0"/>
      </w:pPr>
      <w:r>
        <w:rPr/>
      </w:r>
    </w:p>
    <w:p>
      <w:pPr>
        <w:pStyle w:val="style0"/>
        <w:spacing w:after="0" w:before="0"/>
      </w:pPr>
      <w:r>
        <w:rPr>
          <w:rFonts w:cs="Calibri"/>
          <w:lang w:val="en-CA"/>
        </w:rPr>
        <w:t>Network</w:t>
      </w:r>
    </w:p>
    <w:p>
      <w:pPr>
        <w:pStyle w:val="style52"/>
        <w:numPr>
          <w:ilvl w:val="0"/>
          <w:numId w:val="6"/>
        </w:numPr>
        <w:spacing w:after="0" w:before="0"/>
      </w:pPr>
      <w:r>
        <w:rPr>
          <w:rFonts w:cs="Calibri"/>
          <w:shd w:fill="FFFF00" w:val="clear"/>
          <w:lang w:val="en-CA"/>
        </w:rPr>
        <w:t xml:space="preserve">Network diameter prior month </w:t>
      </w:r>
      <w:r>
        <w:rPr>
          <w:rFonts w:cs="Calibri"/>
          <w:i/>
          <w:shd w:fill="FFFF00" w:val="clear"/>
          <w:lang w:val="en-CA"/>
        </w:rPr>
        <w:t>(IRC network only)</w:t>
      </w:r>
    </w:p>
    <w:p>
      <w:pPr>
        <w:pStyle w:val="style52"/>
        <w:numPr>
          <w:ilvl w:val="0"/>
          <w:numId w:val="6"/>
        </w:numPr>
        <w:spacing w:after="0" w:before="0"/>
      </w:pPr>
      <w:r>
        <w:rPr>
          <w:rFonts w:cs="Calibri"/>
          <w:shd w:fill="FFFF00" w:val="clear"/>
          <w:lang w:val="en-CA"/>
        </w:rPr>
        <w:t xml:space="preserve">Network average path length prior month </w:t>
      </w:r>
      <w:r>
        <w:rPr>
          <w:rFonts w:cs="Calibri"/>
          <w:i/>
          <w:shd w:fill="FFFF00" w:val="clear"/>
          <w:lang w:val="en-CA"/>
        </w:rPr>
        <w:t>(IRC network only)</w:t>
      </w:r>
    </w:p>
    <w:p>
      <w:pPr>
        <w:pStyle w:val="style52"/>
        <w:numPr>
          <w:ilvl w:val="0"/>
          <w:numId w:val="6"/>
        </w:numPr>
        <w:spacing w:after="0" w:before="0"/>
      </w:pPr>
      <w:r>
        <w:rPr>
          <w:rFonts w:cs="Calibri"/>
          <w:shd w:fill="FFFF00" w:val="clear"/>
          <w:lang w:val="en-CA"/>
        </w:rPr>
        <w:t xml:space="preserve">Network density prior month </w:t>
      </w:r>
      <w:r>
        <w:rPr>
          <w:rFonts w:cs="Calibri"/>
          <w:i/>
          <w:shd w:fill="FFFF00" w:val="clear"/>
          <w:lang w:val="en-CA"/>
        </w:rPr>
        <w:t>(IRC network only)</w:t>
      </w:r>
    </w:p>
    <w:p>
      <w:pPr>
        <w:pStyle w:val="style52"/>
        <w:numPr>
          <w:ilvl w:val="0"/>
          <w:numId w:val="6"/>
        </w:numPr>
        <w:spacing w:after="0" w:before="0"/>
      </w:pPr>
      <w:r>
        <w:rPr>
          <w:rFonts w:cs="Calibri"/>
          <w:shd w:fill="FFFF00" w:val="clear"/>
          <w:lang w:val="en-CA"/>
        </w:rPr>
        <w:t xml:space="preserve">Network clustering prior month </w:t>
      </w:r>
      <w:r>
        <w:rPr>
          <w:rFonts w:cs="Calibri"/>
          <w:i/>
          <w:shd w:fill="FFFF00" w:val="clear"/>
          <w:lang w:val="en-CA"/>
        </w:rPr>
        <w:t>(IRC network only)</w:t>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3" w:name="inDegreeDist"/>
      <w:r>
        <w:rPr>
          <w:bCs/>
          <w:color w:val="000000"/>
        </w:rPr>
        <w:t>indegree</w:t>
      </w:r>
      <w:bookmarkEnd w:id="3"/>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4" w:name="outDegreeDist"/>
      <w:r>
        <w:rPr>
          <w:bCs/>
          <w:color w:val="000000"/>
        </w:rPr>
        <w:t>outdegree</w:t>
      </w:r>
      <w:bookmarkEnd w:id="4"/>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5" w:name="__DdeLink__324_1313860974"/>
      <w:r>
        <w:rPr>
          <w:rFonts w:cs="Arial"/>
          <w:iCs/>
          <w:color w:val="000000"/>
        </w:rPr>
        <w:t xml:space="preserve">Effective size of a node </w:t>
      </w:r>
      <w:bookmarkEnd w:id="5"/>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t>
      </w:r>
      <w:r>
        <w:rPr>
          <w:rFonts w:cs="CMR10"/>
          <w:b/>
          <w:bCs/>
        </w:rPr>
        <w:t>(directly)</w:t>
      </w:r>
      <w:r>
        <w:rPr>
          <w:rFonts w:cs="CMR10"/>
        </w:rPr>
        <w:t xml:space="preserve">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color w:val="800000"/>
        </w:rPr>
        <w:t>I'm going to make the executive decision to leave this one out for now and only do it at the end if I have time.</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573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8631" w:val="left"/>
      </w:tabs>
      <w:suppressAutoHyphens w:val="true"/>
      <w:overflowPunct w:val="fals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Courier New"/>
    </w:rPr>
  </w:style>
  <w:style w:styleId="style43" w:type="character">
    <w:name w:val="ListLabel 25"/>
    <w:next w:val="style43"/>
    <w:rPr>
      <w:rFonts w:cs="Wingdings"/>
    </w:rPr>
  </w:style>
  <w:style w:styleId="style44" w:type="character">
    <w:name w:val="ListLabel 26"/>
    <w:next w:val="style44"/>
    <w:rPr>
      <w:rFonts w:cs="Symbol"/>
    </w:rPr>
  </w:style>
  <w:style w:styleId="style45" w:type="character">
    <w:name w:val="ListLabel 27"/>
    <w:next w:val="style45"/>
    <w:rPr>
      <w:rFonts w:cs="Courier New"/>
    </w:rPr>
  </w:style>
  <w:style w:styleId="style46" w:type="character">
    <w:name w:val="ListLabel 28"/>
    <w:next w:val="style46"/>
    <w:rPr>
      <w:rFonts w:cs="Wingdings"/>
    </w:rPr>
  </w:style>
  <w:style w:styleId="style47" w:type="paragraph">
    <w:name w:val="Heading"/>
    <w:basedOn w:val="style0"/>
    <w:next w:val="style48"/>
    <w:pPr>
      <w:keepNext/>
      <w:spacing w:after="120" w:before="240"/>
    </w:pPr>
    <w:rPr>
      <w:rFonts w:ascii="Liberation Sans" w:cs="FreeSans" w:eastAsia="Droid Sans" w:hAnsi="Liberation Sans"/>
      <w:sz w:val="28"/>
      <w:szCs w:val="28"/>
    </w:rPr>
  </w:style>
  <w:style w:styleId="style48" w:type="paragraph">
    <w:name w:val="Text body"/>
    <w:basedOn w:val="style0"/>
    <w:next w:val="style48"/>
    <w:pPr>
      <w:spacing w:after="120" w:before="0"/>
    </w:pPr>
    <w:rPr/>
  </w:style>
  <w:style w:styleId="style49" w:type="paragraph">
    <w:name w:val="List"/>
    <w:basedOn w:val="style48"/>
    <w:next w:val="style49"/>
    <w:pPr/>
    <w:rPr>
      <w:rFonts w:cs="FreeSans"/>
    </w:rPr>
  </w:style>
  <w:style w:styleId="style50" w:type="paragraph">
    <w:name w:val="Caption"/>
    <w:basedOn w:val="style0"/>
    <w:next w:val="style50"/>
    <w:pPr>
      <w:suppressLineNumbers/>
      <w:spacing w:after="120" w:before="120"/>
    </w:pPr>
    <w:rPr>
      <w:rFonts w:cs="FreeSans"/>
      <w:i/>
      <w:iCs/>
      <w:sz w:val="24"/>
      <w:szCs w:val="24"/>
    </w:rPr>
  </w:style>
  <w:style w:styleId="style51" w:type="paragraph">
    <w:name w:val="Index"/>
    <w:basedOn w:val="style0"/>
    <w:next w:val="style51"/>
    <w:pPr>
      <w:suppressLineNumbers/>
    </w:pPr>
    <w:rPr>
      <w:rFonts w:cs="FreeSans"/>
    </w:rPr>
  </w:style>
  <w:style w:styleId="style52" w:type="paragraph">
    <w:name w:val="List Paragraph"/>
    <w:basedOn w:val="style0"/>
    <w:next w:val="style52"/>
    <w:pPr>
      <w:spacing w:after="0" w:before="0"/>
      <w:ind w:hanging="879" w:left="720" w:right="0"/>
    </w:pPr>
    <w:rPr/>
  </w:style>
  <w:style w:styleId="style53" w:type="paragraph">
    <w:name w:val="Normal (Web)"/>
    <w:basedOn w:val="style0"/>
    <w:next w:val="style53"/>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2013-04-16T10:54:07.00Z</dcterms:modified>
  <cp:revision>21</cp:revision>
</cp:coreProperties>
</file>