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D13D" w14:textId="4549771A" w:rsidR="0018769A" w:rsidRPr="005A1A46" w:rsidRDefault="004173BE" w:rsidP="001923A6">
      <w:pPr>
        <w:spacing w:after="120"/>
        <w:rPr>
          <w:rFonts w:ascii="Trebuchet MS" w:hAnsi="Trebuchet MS"/>
          <w:b/>
          <w:bCs/>
          <w:sz w:val="40"/>
          <w:szCs w:val="40"/>
        </w:rPr>
      </w:pPr>
      <w:r w:rsidRPr="005A1A46">
        <w:rPr>
          <w:rFonts w:ascii="Trebuchet MS" w:hAnsi="Trebuchet MS"/>
          <w:b/>
          <w:bCs/>
          <w:sz w:val="40"/>
          <w:szCs w:val="40"/>
        </w:rPr>
        <w:t>Past Grants UX</w:t>
      </w:r>
    </w:p>
    <w:p w14:paraId="2E6AF4E4" w14:textId="58419D80" w:rsidR="004173BE" w:rsidRPr="005A1A46" w:rsidRDefault="004173BE" w:rsidP="001923A6">
      <w:pPr>
        <w:spacing w:after="120"/>
        <w:rPr>
          <w:rFonts w:ascii="Trebuchet MS" w:hAnsi="Trebuchet MS"/>
        </w:rPr>
      </w:pPr>
    </w:p>
    <w:p w14:paraId="68442D0F" w14:textId="29634448" w:rsidR="004173BE" w:rsidRPr="005A1A46" w:rsidRDefault="004173BE" w:rsidP="001923A6">
      <w:pPr>
        <w:spacing w:after="120"/>
        <w:rPr>
          <w:rFonts w:ascii="Trebuchet MS" w:hAnsi="Trebuchet MS"/>
          <w:sz w:val="32"/>
          <w:szCs w:val="32"/>
        </w:rPr>
      </w:pPr>
      <w:r w:rsidRPr="005A1A46">
        <w:rPr>
          <w:rFonts w:ascii="Trebuchet MS" w:hAnsi="Trebuchet MS"/>
          <w:sz w:val="32"/>
          <w:szCs w:val="32"/>
        </w:rPr>
        <w:t xml:space="preserve">Part 1 – Heuristics </w:t>
      </w:r>
      <w:r w:rsidR="00955F22">
        <w:rPr>
          <w:rFonts w:ascii="Trebuchet MS" w:hAnsi="Trebuchet MS"/>
          <w:sz w:val="32"/>
          <w:szCs w:val="32"/>
        </w:rPr>
        <w:t>(revisited)</w:t>
      </w:r>
    </w:p>
    <w:p w14:paraId="15833265" w14:textId="66DF890D" w:rsidR="004173BE" w:rsidRPr="005F797D" w:rsidRDefault="002632DA" w:rsidP="001923A6">
      <w:pPr>
        <w:spacing w:after="120"/>
        <w:rPr>
          <w:rFonts w:ascii="Trebuchet MS" w:hAnsi="Trebuchet MS"/>
          <w:b/>
          <w:bCs/>
        </w:rPr>
      </w:pPr>
      <w:r w:rsidRPr="005F797D">
        <w:rPr>
          <w:rFonts w:ascii="Trebuchet MS" w:hAnsi="Trebuchet MS"/>
          <w:b/>
          <w:bCs/>
        </w:rPr>
        <w:t>Summary</w:t>
      </w:r>
    </w:p>
    <w:p w14:paraId="2D276125" w14:textId="46039A99" w:rsidR="004173BE" w:rsidRPr="005A1A46" w:rsidRDefault="00C94A22" w:rsidP="001923A6">
      <w:pPr>
        <w:spacing w:after="120"/>
        <w:rPr>
          <w:rFonts w:ascii="Trebuchet MS" w:hAnsi="Trebuchet MS"/>
        </w:rPr>
      </w:pPr>
      <w:r>
        <w:rPr>
          <w:rFonts w:ascii="Trebuchet MS" w:hAnsi="Trebuchet MS"/>
        </w:rPr>
        <w:t xml:space="preserve">On review of my initial heuristic analysis in light of additional research channels, I recommend </w:t>
      </w:r>
      <w:r w:rsidR="00444781">
        <w:rPr>
          <w:rFonts w:ascii="Trebuchet MS" w:hAnsi="Trebuchet MS"/>
        </w:rPr>
        <w:t>the following to</w:t>
      </w:r>
      <w:r>
        <w:rPr>
          <w:rFonts w:ascii="Trebuchet MS" w:hAnsi="Trebuchet MS"/>
        </w:rPr>
        <w:t xml:space="preserve"> improve </w:t>
      </w:r>
      <w:r w:rsidR="00444781">
        <w:rPr>
          <w:rFonts w:ascii="Trebuchet MS" w:hAnsi="Trebuchet MS"/>
        </w:rPr>
        <w:t xml:space="preserve">the </w:t>
      </w:r>
      <w:r>
        <w:rPr>
          <w:rFonts w:ascii="Trebuchet MS" w:hAnsi="Trebuchet MS"/>
        </w:rPr>
        <w:t>over</w:t>
      </w:r>
      <w:r w:rsidR="00444781">
        <w:rPr>
          <w:rFonts w:ascii="Trebuchet MS" w:hAnsi="Trebuchet MS"/>
        </w:rPr>
        <w:t>all</w:t>
      </w:r>
      <w:r>
        <w:rPr>
          <w:rFonts w:ascii="Trebuchet MS" w:hAnsi="Trebuchet MS"/>
        </w:rPr>
        <w:t xml:space="preserve"> experience of using this tool. </w:t>
      </w:r>
    </w:p>
    <w:p w14:paraId="2278F376" w14:textId="457AE101" w:rsidR="004173BE" w:rsidRDefault="00444781" w:rsidP="00444781">
      <w:pPr>
        <w:pStyle w:val="ListParagraph"/>
        <w:numPr>
          <w:ilvl w:val="0"/>
          <w:numId w:val="5"/>
        </w:numPr>
        <w:spacing w:after="120"/>
        <w:rPr>
          <w:rFonts w:ascii="Trebuchet MS" w:hAnsi="Trebuchet MS"/>
        </w:rPr>
      </w:pPr>
      <w:r>
        <w:rPr>
          <w:rFonts w:ascii="Trebuchet MS" w:hAnsi="Trebuchet MS"/>
        </w:rPr>
        <w:t>Update title to offer better orientation and expectation. Explore information architecture and terminology.</w:t>
      </w:r>
    </w:p>
    <w:p w14:paraId="6F28B83E" w14:textId="389F94B7" w:rsidR="00444781" w:rsidRDefault="00444781" w:rsidP="00444781">
      <w:pPr>
        <w:pStyle w:val="ListParagraph"/>
        <w:numPr>
          <w:ilvl w:val="0"/>
          <w:numId w:val="5"/>
        </w:numPr>
        <w:spacing w:after="120"/>
        <w:rPr>
          <w:rFonts w:ascii="Trebuchet MS" w:hAnsi="Trebuchet MS"/>
        </w:rPr>
      </w:pPr>
      <w:r>
        <w:rPr>
          <w:rFonts w:ascii="Trebuchet MS" w:hAnsi="Trebuchet MS"/>
        </w:rPr>
        <w:t xml:space="preserve">Update intro text to provide more clarity and timely helpfulness. Improve optimism of message and remove reference to WIP. Take the opportunity to define what is meant by; grants, </w:t>
      </w:r>
      <w:r w:rsidR="00FC2A98">
        <w:rPr>
          <w:rFonts w:ascii="Trebuchet MS" w:hAnsi="Trebuchet MS"/>
        </w:rPr>
        <w:t>awards, funding, programmes, projects</w:t>
      </w:r>
    </w:p>
    <w:p w14:paraId="006CEBBB" w14:textId="77777777" w:rsidR="00A47E7C" w:rsidRDefault="00A47E7C" w:rsidP="00444781">
      <w:pPr>
        <w:pStyle w:val="ListParagraph"/>
        <w:numPr>
          <w:ilvl w:val="0"/>
          <w:numId w:val="5"/>
        </w:numPr>
        <w:spacing w:after="120"/>
        <w:rPr>
          <w:rFonts w:ascii="Trebuchet MS" w:hAnsi="Trebuchet MS"/>
        </w:rPr>
      </w:pPr>
      <w:r>
        <w:rPr>
          <w:rFonts w:ascii="Trebuchet MS" w:hAnsi="Trebuchet MS"/>
        </w:rPr>
        <w:t>Include search box when improving language and IA</w:t>
      </w:r>
    </w:p>
    <w:p w14:paraId="560316DB" w14:textId="77777777" w:rsidR="00A47E7C" w:rsidRDefault="00A47E7C" w:rsidP="00444781">
      <w:pPr>
        <w:pStyle w:val="ListParagraph"/>
        <w:numPr>
          <w:ilvl w:val="0"/>
          <w:numId w:val="5"/>
        </w:numPr>
        <w:spacing w:after="120"/>
        <w:rPr>
          <w:rFonts w:ascii="Trebuchet MS" w:hAnsi="Trebuchet MS"/>
        </w:rPr>
      </w:pPr>
      <w:r>
        <w:rPr>
          <w:rFonts w:ascii="Trebuchet MS" w:hAnsi="Trebuchet MS"/>
        </w:rPr>
        <w:t xml:space="preserve">Improve IA and organisation of search result item by grouping types of information more logically, labelling more instructively and managing expectations where drilldown is not deliverable </w:t>
      </w:r>
    </w:p>
    <w:p w14:paraId="0370A3BF" w14:textId="244E19D5" w:rsidR="00444781" w:rsidRDefault="00A47E7C" w:rsidP="00444781">
      <w:pPr>
        <w:pStyle w:val="ListParagraph"/>
        <w:numPr>
          <w:ilvl w:val="0"/>
          <w:numId w:val="5"/>
        </w:numPr>
        <w:spacing w:after="120"/>
        <w:rPr>
          <w:rFonts w:ascii="Trebuchet MS" w:hAnsi="Trebuchet MS"/>
        </w:rPr>
      </w:pPr>
      <w:r>
        <w:rPr>
          <w:rFonts w:ascii="Trebuchet MS" w:hAnsi="Trebuchet MS"/>
        </w:rPr>
        <w:t xml:space="preserve">Include filter tool in IA improvements, ensuring categories have consistent internal logic, add Active as a filter </w:t>
      </w:r>
      <w:r w:rsidR="00444781">
        <w:rPr>
          <w:rFonts w:ascii="Trebuchet MS" w:hAnsi="Trebuchet MS"/>
        </w:rPr>
        <w:t xml:space="preserve"> </w:t>
      </w:r>
    </w:p>
    <w:p w14:paraId="6341B367" w14:textId="471765E6" w:rsidR="005F797D" w:rsidRDefault="005F797D" w:rsidP="00444781">
      <w:pPr>
        <w:pStyle w:val="ListParagraph"/>
        <w:numPr>
          <w:ilvl w:val="0"/>
          <w:numId w:val="5"/>
        </w:numPr>
        <w:spacing w:after="120"/>
        <w:rPr>
          <w:rFonts w:ascii="Trebuchet MS" w:hAnsi="Trebuchet MS"/>
        </w:rPr>
      </w:pPr>
      <w:r>
        <w:rPr>
          <w:rFonts w:ascii="Trebuchet MS" w:hAnsi="Trebuchet MS"/>
        </w:rPr>
        <w:t>Improv</w:t>
      </w:r>
      <w:r w:rsidR="000C3BDB">
        <w:rPr>
          <w:rFonts w:ascii="Trebuchet MS" w:hAnsi="Trebuchet MS"/>
        </w:rPr>
        <w:t>ing i</w:t>
      </w:r>
      <w:r>
        <w:rPr>
          <w:rFonts w:ascii="Trebuchet MS" w:hAnsi="Trebuchet MS"/>
        </w:rPr>
        <w:t>nformation architec</w:t>
      </w:r>
      <w:r w:rsidR="000C3BDB">
        <w:rPr>
          <w:rFonts w:ascii="Trebuchet MS" w:hAnsi="Trebuchet MS"/>
        </w:rPr>
        <w:t>t</w:t>
      </w:r>
      <w:r>
        <w:rPr>
          <w:rFonts w:ascii="Trebuchet MS" w:hAnsi="Trebuchet MS"/>
        </w:rPr>
        <w:t>ure</w:t>
      </w:r>
      <w:r w:rsidR="000C3BDB">
        <w:rPr>
          <w:rFonts w:ascii="Trebuchet MS" w:hAnsi="Trebuchet MS"/>
        </w:rPr>
        <w:t xml:space="preserve"> across these areas</w:t>
      </w:r>
    </w:p>
    <w:p w14:paraId="2371AB19" w14:textId="5ABD95AD" w:rsidR="004173BE" w:rsidRPr="00202975" w:rsidRDefault="004173BE" w:rsidP="00202975">
      <w:pPr>
        <w:spacing w:after="120"/>
        <w:rPr>
          <w:rFonts w:ascii="Trebuchet MS" w:hAnsi="Trebuchet MS"/>
        </w:rPr>
      </w:pPr>
    </w:p>
    <w:p w14:paraId="36240582" w14:textId="1EF42924" w:rsidR="004173BE" w:rsidRPr="005A1A46" w:rsidRDefault="004173BE" w:rsidP="001923A6">
      <w:pPr>
        <w:spacing w:after="120"/>
        <w:rPr>
          <w:rFonts w:ascii="Trebuchet MS" w:hAnsi="Trebuchet MS"/>
        </w:rPr>
      </w:pPr>
    </w:p>
    <w:p w14:paraId="17DB068C" w14:textId="1DAE86CA" w:rsidR="004173BE" w:rsidRPr="005A1A46" w:rsidRDefault="005A1A46" w:rsidP="001923A6">
      <w:pPr>
        <w:spacing w:after="120"/>
        <w:rPr>
          <w:rFonts w:ascii="Trebuchet MS" w:hAnsi="Trebuchet MS"/>
          <w:sz w:val="32"/>
          <w:szCs w:val="32"/>
        </w:rPr>
      </w:pPr>
      <w:r w:rsidRPr="005A1A46">
        <w:rPr>
          <w:rFonts w:ascii="Trebuchet MS" w:hAnsi="Trebuchet MS"/>
          <w:sz w:val="32"/>
          <w:szCs w:val="32"/>
        </w:rPr>
        <w:t>Part 2 – Hotjar</w:t>
      </w:r>
    </w:p>
    <w:p w14:paraId="1E042188" w14:textId="0880FC11" w:rsidR="005A1A46" w:rsidRDefault="005F797D" w:rsidP="001923A6">
      <w:pPr>
        <w:spacing w:after="120"/>
        <w:rPr>
          <w:rFonts w:ascii="Trebuchet MS" w:hAnsi="Trebuchet MS"/>
          <w:b/>
          <w:bCs/>
        </w:rPr>
      </w:pPr>
      <w:r w:rsidRPr="005F797D">
        <w:rPr>
          <w:rFonts w:ascii="Trebuchet MS" w:hAnsi="Trebuchet MS"/>
          <w:b/>
          <w:bCs/>
        </w:rPr>
        <w:t>Summary</w:t>
      </w:r>
    </w:p>
    <w:p w14:paraId="5752C2A9" w14:textId="7A3062CE" w:rsidR="00196AD0" w:rsidRDefault="00196AD0" w:rsidP="001923A6">
      <w:pPr>
        <w:spacing w:after="120"/>
        <w:rPr>
          <w:rFonts w:ascii="Trebuchet MS" w:hAnsi="Trebuchet MS"/>
        </w:rPr>
      </w:pPr>
      <w:r>
        <w:rPr>
          <w:rFonts w:ascii="Trebuchet MS" w:hAnsi="Trebuchet MS"/>
        </w:rPr>
        <w:t>Heatmap and mouse movement recording suggest that the vast majority of visitors are using the tool as intended. User activity is focused around running searches, adjusting filters and scrolling down to read the results. Hot areas that suggest potential improvement are:</w:t>
      </w:r>
    </w:p>
    <w:p w14:paraId="2D4B62C9" w14:textId="4B06294D" w:rsidR="00196AD0" w:rsidRDefault="00196AD0" w:rsidP="00196AD0">
      <w:pPr>
        <w:pStyle w:val="ListParagraph"/>
        <w:numPr>
          <w:ilvl w:val="0"/>
          <w:numId w:val="6"/>
        </w:numPr>
        <w:spacing w:after="120"/>
        <w:rPr>
          <w:rFonts w:ascii="Trebuchet MS" w:hAnsi="Trebuchet MS"/>
        </w:rPr>
      </w:pPr>
      <w:proofErr w:type="spellStart"/>
      <w:r>
        <w:rPr>
          <w:rFonts w:ascii="Trebuchet MS" w:hAnsi="Trebuchet MS"/>
        </w:rPr>
        <w:t>GrantNav</w:t>
      </w:r>
      <w:proofErr w:type="spellEnd"/>
      <w:r>
        <w:rPr>
          <w:rFonts w:ascii="Trebuchet MS" w:hAnsi="Trebuchet MS"/>
        </w:rPr>
        <w:t xml:space="preserve"> link may not be as relevant as it was previously</w:t>
      </w:r>
      <w:r w:rsidR="007C1FF7">
        <w:rPr>
          <w:rFonts w:ascii="Trebuchet MS" w:hAnsi="Trebuchet MS"/>
        </w:rPr>
        <w:t xml:space="preserve"> and could be de-prioritised</w:t>
      </w:r>
    </w:p>
    <w:p w14:paraId="401D00B6" w14:textId="77777777" w:rsidR="00B31DE0" w:rsidRDefault="007C1FF7" w:rsidP="00196AD0">
      <w:pPr>
        <w:pStyle w:val="ListParagraph"/>
        <w:numPr>
          <w:ilvl w:val="0"/>
          <w:numId w:val="6"/>
        </w:numPr>
        <w:spacing w:after="120"/>
        <w:rPr>
          <w:rFonts w:ascii="Trebuchet MS" w:hAnsi="Trebuchet MS"/>
        </w:rPr>
      </w:pPr>
      <w:r>
        <w:rPr>
          <w:rFonts w:ascii="Trebuchet MS" w:hAnsi="Trebuchet MS"/>
        </w:rPr>
        <w:t>‘Active’ flag on result items misleadingly looks like a button and might best be indicated differently. Also, could be linked to Active filter mentioned above</w:t>
      </w:r>
    </w:p>
    <w:p w14:paraId="4E564E92" w14:textId="58563758" w:rsidR="007C1FF7" w:rsidRPr="00196AD0" w:rsidRDefault="00B31DE0" w:rsidP="00196AD0">
      <w:pPr>
        <w:pStyle w:val="ListParagraph"/>
        <w:numPr>
          <w:ilvl w:val="0"/>
          <w:numId w:val="6"/>
        </w:numPr>
        <w:spacing w:after="120"/>
        <w:rPr>
          <w:rFonts w:ascii="Trebuchet MS" w:hAnsi="Trebuchet MS"/>
        </w:rPr>
      </w:pPr>
      <w:r>
        <w:rPr>
          <w:rFonts w:ascii="Trebuchet MS" w:hAnsi="Trebuchet MS"/>
        </w:rPr>
        <w:t>Of 6k pageviews there were only 450 searches. It is a little mysterious but could suggest simply that visitors are more often navigating</w:t>
      </w:r>
      <w:r w:rsidR="007C1FF7">
        <w:rPr>
          <w:rFonts w:ascii="Trebuchet MS" w:hAnsi="Trebuchet MS"/>
        </w:rPr>
        <w:t xml:space="preserve"> </w:t>
      </w:r>
      <w:r>
        <w:rPr>
          <w:rFonts w:ascii="Trebuchet MS" w:hAnsi="Trebuchet MS"/>
        </w:rPr>
        <w:t xml:space="preserve">without searching which could also happen following the initial search. I will try to address this question with Google Analytics. </w:t>
      </w:r>
    </w:p>
    <w:p w14:paraId="6B316531" w14:textId="77777777" w:rsidR="00196AD0" w:rsidRPr="00196AD0" w:rsidRDefault="00196AD0" w:rsidP="001923A6">
      <w:pPr>
        <w:spacing w:after="120"/>
        <w:rPr>
          <w:rFonts w:ascii="Trebuchet MS" w:hAnsi="Trebuchet MS"/>
        </w:rPr>
      </w:pPr>
    </w:p>
    <w:p w14:paraId="7FBC677B" w14:textId="4BA7DE90" w:rsidR="005A1A46" w:rsidRPr="0023710D" w:rsidRDefault="005A1A46" w:rsidP="0023710D">
      <w:pPr>
        <w:pStyle w:val="paragraph"/>
        <w:spacing w:before="0" w:beforeAutospacing="0" w:after="120" w:afterAutospacing="0"/>
        <w:textAlignment w:val="baseline"/>
        <w:rPr>
          <w:rFonts w:ascii="Trebuchet MS" w:hAnsi="Trebuchet MS" w:cs="Segoe UI"/>
          <w:sz w:val="18"/>
          <w:szCs w:val="18"/>
        </w:rPr>
      </w:pPr>
      <w:r w:rsidRPr="005A1A46">
        <w:rPr>
          <w:rStyle w:val="eop"/>
          <w:rFonts w:ascii="Trebuchet MS" w:hAnsi="Trebuchet MS" w:cs="Calibri"/>
        </w:rPr>
        <w:t> </w:t>
      </w:r>
    </w:p>
    <w:p w14:paraId="0AF375C4" w14:textId="2EB5A53D" w:rsidR="00244484" w:rsidRDefault="00244484" w:rsidP="001923A6">
      <w:pPr>
        <w:spacing w:after="120"/>
        <w:rPr>
          <w:rFonts w:ascii="Trebuchet MS" w:hAnsi="Trebuchet MS"/>
          <w:sz w:val="32"/>
          <w:szCs w:val="32"/>
        </w:rPr>
      </w:pPr>
      <w:r>
        <w:rPr>
          <w:rFonts w:ascii="Trebuchet MS" w:hAnsi="Trebuchet MS"/>
          <w:sz w:val="32"/>
          <w:szCs w:val="32"/>
        </w:rPr>
        <w:t xml:space="preserve">Part 3 – </w:t>
      </w:r>
      <w:r w:rsidR="00345232">
        <w:rPr>
          <w:rFonts w:ascii="Trebuchet MS" w:hAnsi="Trebuchet MS"/>
          <w:sz w:val="32"/>
          <w:szCs w:val="32"/>
        </w:rPr>
        <w:t>Feedback</w:t>
      </w:r>
    </w:p>
    <w:p w14:paraId="5CD8676C" w14:textId="5C8DEC1C" w:rsidR="0023710D" w:rsidRPr="0023710D" w:rsidRDefault="0023710D" w:rsidP="001923A6">
      <w:pPr>
        <w:spacing w:after="120"/>
        <w:rPr>
          <w:rFonts w:ascii="Trebuchet MS" w:hAnsi="Trebuchet MS"/>
          <w:b/>
          <w:bCs/>
        </w:rPr>
      </w:pPr>
      <w:r>
        <w:rPr>
          <w:rFonts w:ascii="Trebuchet MS" w:hAnsi="Trebuchet MS"/>
          <w:b/>
          <w:bCs/>
        </w:rPr>
        <w:t>Summary</w:t>
      </w:r>
    </w:p>
    <w:p w14:paraId="0ED5BF24" w14:textId="0D5FF0A9" w:rsidR="001923A6" w:rsidRPr="001722B8" w:rsidRDefault="001722B8" w:rsidP="001722B8">
      <w:pPr>
        <w:rPr>
          <w:rFonts w:ascii="Times New Roman" w:eastAsia="Times New Roman" w:hAnsi="Times New Roman" w:cs="Times New Roman"/>
          <w:lang w:eastAsia="en-GB"/>
        </w:rPr>
      </w:pPr>
      <w:r w:rsidRPr="001722B8">
        <w:rPr>
          <w:rFonts w:ascii="Trebuchet MS" w:hAnsi="Trebuchet MS"/>
        </w:rPr>
        <w:t>I managed to increase the data set from 15 to 47 by including drilldowns in the search.</w:t>
      </w:r>
      <w:r w:rsidRPr="001722B8">
        <w:rPr>
          <w:rFonts w:ascii="Calibri" w:eastAsia="Times New Roman" w:hAnsi="Calibri" w:cs="Calibri"/>
          <w:sz w:val="22"/>
          <w:szCs w:val="22"/>
          <w:lang w:eastAsia="en-GB"/>
        </w:rPr>
        <w:t xml:space="preserve"> </w:t>
      </w:r>
      <w:r w:rsidR="001923A6">
        <w:rPr>
          <w:rFonts w:ascii="Trebuchet MS" w:hAnsi="Trebuchet MS"/>
        </w:rPr>
        <w:t>Comments can be grouped primarily into two groups.</w:t>
      </w:r>
    </w:p>
    <w:p w14:paraId="709603E0" w14:textId="77777777" w:rsidR="002D24C6" w:rsidRDefault="001923A6" w:rsidP="001923A6">
      <w:pPr>
        <w:spacing w:after="120"/>
        <w:rPr>
          <w:rFonts w:ascii="Trebuchet MS" w:hAnsi="Trebuchet MS"/>
        </w:rPr>
      </w:pPr>
      <w:r w:rsidRPr="00C75C52">
        <w:rPr>
          <w:rFonts w:ascii="Trebuchet MS" w:hAnsi="Trebuchet MS"/>
          <w:b/>
          <w:bCs/>
        </w:rPr>
        <w:lastRenderedPageBreak/>
        <w:t>Group A</w:t>
      </w:r>
      <w:r>
        <w:rPr>
          <w:rFonts w:ascii="Trebuchet MS" w:hAnsi="Trebuchet MS"/>
        </w:rPr>
        <w:t xml:space="preserve"> are generally looking for some specific information; a certain project, details about a project or </w:t>
      </w:r>
      <w:r w:rsidR="0023710D">
        <w:rPr>
          <w:rFonts w:ascii="Trebuchet MS" w:hAnsi="Trebuchet MS"/>
        </w:rPr>
        <w:t xml:space="preserve">other </w:t>
      </w:r>
      <w:r>
        <w:rPr>
          <w:rFonts w:ascii="Trebuchet MS" w:hAnsi="Trebuchet MS"/>
        </w:rPr>
        <w:t>personal information.</w:t>
      </w:r>
      <w:r w:rsidR="0023710D">
        <w:rPr>
          <w:rFonts w:ascii="Trebuchet MS" w:hAnsi="Trebuchet MS"/>
        </w:rPr>
        <w:t xml:space="preserve"> </w:t>
      </w:r>
      <w:r w:rsidR="008F3BFD">
        <w:rPr>
          <w:rFonts w:ascii="Trebuchet MS" w:hAnsi="Trebuchet MS"/>
        </w:rPr>
        <w:t xml:space="preserve">Much of the information will be unavailable or may also be inappropriate to share, but we do currently suggest that details are available. </w:t>
      </w:r>
    </w:p>
    <w:p w14:paraId="2C502A2C" w14:textId="4C68EE97" w:rsidR="001923A6" w:rsidRPr="002D24C6" w:rsidRDefault="008F3BFD" w:rsidP="002D24C6">
      <w:pPr>
        <w:pStyle w:val="ListParagraph"/>
        <w:numPr>
          <w:ilvl w:val="0"/>
          <w:numId w:val="14"/>
        </w:numPr>
        <w:spacing w:after="120"/>
        <w:rPr>
          <w:rFonts w:ascii="Trebuchet MS" w:hAnsi="Trebuchet MS"/>
        </w:rPr>
      </w:pPr>
      <w:r w:rsidRPr="002D24C6">
        <w:rPr>
          <w:rFonts w:ascii="Trebuchet MS" w:hAnsi="Trebuchet MS"/>
        </w:rPr>
        <w:t xml:space="preserve">This should be addressed by improving available information and managing expectations. </w:t>
      </w:r>
    </w:p>
    <w:p w14:paraId="0D96C909" w14:textId="77777777" w:rsidR="002D24C6" w:rsidRDefault="001923A6" w:rsidP="001923A6">
      <w:pPr>
        <w:spacing w:after="120"/>
        <w:rPr>
          <w:rFonts w:ascii="Trebuchet MS" w:hAnsi="Trebuchet MS"/>
        </w:rPr>
      </w:pPr>
      <w:r w:rsidRPr="00C75C52">
        <w:rPr>
          <w:rFonts w:ascii="Trebuchet MS" w:hAnsi="Trebuchet MS"/>
          <w:b/>
          <w:bCs/>
        </w:rPr>
        <w:t>Group B</w:t>
      </w:r>
      <w:r>
        <w:rPr>
          <w:rFonts w:ascii="Trebuchet MS" w:hAnsi="Trebuchet MS"/>
        </w:rPr>
        <w:t xml:space="preserve"> are looking for funding for an area of interest</w:t>
      </w:r>
      <w:r w:rsidR="0023710D">
        <w:rPr>
          <w:rFonts w:ascii="Trebuchet MS" w:hAnsi="Trebuchet MS"/>
        </w:rPr>
        <w:t xml:space="preserve">. There is some confusion about what a grant is, with many expecting to find a grant for their area of interest available to apply for. </w:t>
      </w:r>
    </w:p>
    <w:p w14:paraId="055E512B" w14:textId="4E6180CB" w:rsidR="0023710D" w:rsidRPr="002D24C6" w:rsidRDefault="008F3BFD" w:rsidP="002D24C6">
      <w:pPr>
        <w:pStyle w:val="ListParagraph"/>
        <w:numPr>
          <w:ilvl w:val="0"/>
          <w:numId w:val="14"/>
        </w:numPr>
        <w:spacing w:after="120"/>
        <w:rPr>
          <w:rFonts w:ascii="Trebuchet MS" w:hAnsi="Trebuchet MS"/>
        </w:rPr>
      </w:pPr>
      <w:r w:rsidRPr="002D24C6">
        <w:rPr>
          <w:rFonts w:ascii="Trebuchet MS" w:hAnsi="Trebuchet MS"/>
        </w:rPr>
        <w:t xml:space="preserve">Terminology should be </w:t>
      </w:r>
      <w:proofErr w:type="gramStart"/>
      <w:r w:rsidRPr="002D24C6">
        <w:rPr>
          <w:rFonts w:ascii="Trebuchet MS" w:hAnsi="Trebuchet MS"/>
        </w:rPr>
        <w:t>clarified</w:t>
      </w:r>
      <w:proofErr w:type="gramEnd"/>
      <w:r w:rsidRPr="002D24C6">
        <w:rPr>
          <w:rFonts w:ascii="Trebuchet MS" w:hAnsi="Trebuchet MS"/>
        </w:rPr>
        <w:t xml:space="preserve"> and IA reviewed for consistency and intuitiveness. </w:t>
      </w:r>
    </w:p>
    <w:p w14:paraId="5605E6D2" w14:textId="77777777" w:rsidR="002D24C6" w:rsidRDefault="001923A6" w:rsidP="001923A6">
      <w:pPr>
        <w:spacing w:after="120"/>
        <w:rPr>
          <w:rFonts w:ascii="Trebuchet MS" w:hAnsi="Trebuchet MS"/>
        </w:rPr>
      </w:pPr>
      <w:r>
        <w:rPr>
          <w:rFonts w:ascii="Trebuchet MS" w:hAnsi="Trebuchet MS"/>
        </w:rPr>
        <w:t xml:space="preserve">There is </w:t>
      </w:r>
      <w:r w:rsidR="0023710D">
        <w:rPr>
          <w:rFonts w:ascii="Trebuchet MS" w:hAnsi="Trebuchet MS"/>
        </w:rPr>
        <w:t xml:space="preserve">also </w:t>
      </w:r>
      <w:r>
        <w:rPr>
          <w:rFonts w:ascii="Trebuchet MS" w:hAnsi="Trebuchet MS"/>
        </w:rPr>
        <w:t>a third group of visitors that are properly confused about where they are, but indifferent ways. The</w:t>
      </w:r>
      <w:r w:rsidR="007C294A">
        <w:rPr>
          <w:rFonts w:ascii="Trebuchet MS" w:hAnsi="Trebuchet MS"/>
        </w:rPr>
        <w:t>y</w:t>
      </w:r>
      <w:r>
        <w:rPr>
          <w:rFonts w:ascii="Trebuchet MS" w:hAnsi="Trebuchet MS"/>
        </w:rPr>
        <w:t xml:space="preserve"> may think we are offering training, or they are looking for a list of winners, or they think they are on a gaming site. </w:t>
      </w:r>
    </w:p>
    <w:p w14:paraId="0990EDBB" w14:textId="3E517518" w:rsidR="00345232" w:rsidRPr="002D24C6" w:rsidRDefault="008F3BFD" w:rsidP="002D24C6">
      <w:pPr>
        <w:pStyle w:val="ListParagraph"/>
        <w:numPr>
          <w:ilvl w:val="0"/>
          <w:numId w:val="14"/>
        </w:numPr>
        <w:spacing w:after="120"/>
        <w:rPr>
          <w:rFonts w:ascii="Trebuchet MS" w:hAnsi="Trebuchet MS"/>
        </w:rPr>
      </w:pPr>
      <w:r w:rsidRPr="002D24C6">
        <w:rPr>
          <w:rFonts w:ascii="Trebuchet MS" w:hAnsi="Trebuchet MS"/>
        </w:rPr>
        <w:t xml:space="preserve">Improved orienting text and IA could help, but no additional response is recommended due to the variety of confusion. </w:t>
      </w:r>
    </w:p>
    <w:p w14:paraId="548052F1" w14:textId="59FAD5D8" w:rsidR="005054F2" w:rsidRDefault="005054F2" w:rsidP="001923A6">
      <w:pPr>
        <w:spacing w:after="120"/>
        <w:rPr>
          <w:rFonts w:ascii="Trebuchet MS" w:hAnsi="Trebuchet MS"/>
        </w:rPr>
      </w:pPr>
    </w:p>
    <w:p w14:paraId="06EAB329" w14:textId="77777777" w:rsidR="005054F2" w:rsidRPr="001923A6" w:rsidRDefault="005054F2" w:rsidP="001923A6">
      <w:pPr>
        <w:spacing w:after="120"/>
        <w:rPr>
          <w:rFonts w:ascii="Trebuchet MS" w:hAnsi="Trebuchet MS"/>
        </w:rPr>
      </w:pPr>
    </w:p>
    <w:p w14:paraId="51B23F3D" w14:textId="515C8267" w:rsidR="005054F2" w:rsidRDefault="005054F2" w:rsidP="005054F2">
      <w:pPr>
        <w:spacing w:after="120"/>
        <w:rPr>
          <w:rFonts w:ascii="Trebuchet MS" w:hAnsi="Trebuchet MS"/>
          <w:sz w:val="32"/>
          <w:szCs w:val="32"/>
        </w:rPr>
      </w:pPr>
      <w:r>
        <w:rPr>
          <w:rFonts w:ascii="Trebuchet MS" w:hAnsi="Trebuchet MS"/>
          <w:sz w:val="32"/>
          <w:szCs w:val="32"/>
        </w:rPr>
        <w:t>Part 4 – Google Analytics</w:t>
      </w:r>
    </w:p>
    <w:p w14:paraId="3E30F11C" w14:textId="77777777" w:rsidR="005054F2" w:rsidRPr="0023710D" w:rsidRDefault="005054F2" w:rsidP="005054F2">
      <w:pPr>
        <w:spacing w:after="120"/>
        <w:rPr>
          <w:rFonts w:ascii="Trebuchet MS" w:hAnsi="Trebuchet MS"/>
          <w:b/>
          <w:bCs/>
        </w:rPr>
      </w:pPr>
      <w:r>
        <w:rPr>
          <w:rFonts w:ascii="Trebuchet MS" w:hAnsi="Trebuchet MS"/>
          <w:b/>
          <w:bCs/>
        </w:rPr>
        <w:t>Summary</w:t>
      </w:r>
    </w:p>
    <w:p w14:paraId="60A2CDEA" w14:textId="77777777" w:rsidR="00521E76" w:rsidRDefault="005011DB" w:rsidP="005011DB">
      <w:pPr>
        <w:pStyle w:val="paragraph"/>
        <w:textAlignment w:val="baseline"/>
        <w:rPr>
          <w:rFonts w:ascii="Trebuchet MS" w:eastAsiaTheme="minorHAnsi" w:hAnsi="Trebuchet MS" w:cstheme="minorBidi"/>
          <w:lang w:eastAsia="en-US"/>
        </w:rPr>
      </w:pPr>
      <w:r w:rsidRPr="005011DB">
        <w:rPr>
          <w:rFonts w:ascii="Trebuchet MS" w:eastAsiaTheme="minorHAnsi" w:hAnsi="Trebuchet MS" w:cstheme="minorBidi"/>
          <w:lang w:eastAsia="en-US"/>
        </w:rPr>
        <w:t>CCSF opening resulted in a huge spike</w:t>
      </w:r>
      <w:r w:rsidR="0062227F">
        <w:rPr>
          <w:rFonts w:ascii="Trebuchet MS" w:eastAsiaTheme="minorHAnsi" w:hAnsi="Trebuchet MS" w:cstheme="minorBidi"/>
          <w:lang w:eastAsia="en-US"/>
        </w:rPr>
        <w:t xml:space="preserve"> in general traffic</w:t>
      </w:r>
      <w:r w:rsidRPr="005011DB">
        <w:rPr>
          <w:rFonts w:ascii="Trebuchet MS" w:eastAsiaTheme="minorHAnsi" w:hAnsi="Trebuchet MS" w:cstheme="minorBidi"/>
          <w:lang w:eastAsia="en-US"/>
        </w:rPr>
        <w:t xml:space="preserve">, but </w:t>
      </w:r>
      <w:r w:rsidR="004857DB">
        <w:rPr>
          <w:rFonts w:ascii="Trebuchet MS" w:eastAsiaTheme="minorHAnsi" w:hAnsi="Trebuchet MS" w:cstheme="minorBidi"/>
          <w:lang w:eastAsia="en-US"/>
        </w:rPr>
        <w:t xml:space="preserve">there was </w:t>
      </w:r>
      <w:r w:rsidR="007D66E9">
        <w:rPr>
          <w:rFonts w:ascii="Trebuchet MS" w:eastAsiaTheme="minorHAnsi" w:hAnsi="Trebuchet MS" w:cstheme="minorBidi"/>
          <w:lang w:eastAsia="en-US"/>
        </w:rPr>
        <w:t>little</w:t>
      </w:r>
      <w:r w:rsidR="004857DB">
        <w:rPr>
          <w:rFonts w:ascii="Trebuchet MS" w:eastAsiaTheme="minorHAnsi" w:hAnsi="Trebuchet MS" w:cstheme="minorBidi"/>
          <w:lang w:eastAsia="en-US"/>
        </w:rPr>
        <w:t xml:space="preserve"> noticeable affect</w:t>
      </w:r>
      <w:r w:rsidRPr="005011DB">
        <w:rPr>
          <w:rFonts w:ascii="Trebuchet MS" w:eastAsiaTheme="minorHAnsi" w:hAnsi="Trebuchet MS" w:cstheme="minorBidi"/>
          <w:lang w:eastAsia="en-US"/>
        </w:rPr>
        <w:t xml:space="preserve"> for</w:t>
      </w:r>
      <w:r w:rsidR="004857DB">
        <w:rPr>
          <w:rFonts w:ascii="Trebuchet MS" w:eastAsiaTheme="minorHAnsi" w:hAnsi="Trebuchet MS" w:cstheme="minorBidi"/>
          <w:lang w:eastAsia="en-US"/>
        </w:rPr>
        <w:t xml:space="preserve"> the</w:t>
      </w:r>
      <w:r w:rsidRPr="005011DB">
        <w:rPr>
          <w:rFonts w:ascii="Trebuchet MS" w:eastAsiaTheme="minorHAnsi" w:hAnsi="Trebuchet MS" w:cstheme="minorBidi"/>
          <w:lang w:eastAsia="en-US"/>
        </w:rPr>
        <w:t xml:space="preserve"> past</w:t>
      </w:r>
      <w:r w:rsidR="004857DB">
        <w:rPr>
          <w:rFonts w:ascii="Trebuchet MS" w:eastAsiaTheme="minorHAnsi" w:hAnsi="Trebuchet MS" w:cstheme="minorBidi"/>
          <w:lang w:eastAsia="en-US"/>
        </w:rPr>
        <w:t xml:space="preserve"> </w:t>
      </w:r>
      <w:r w:rsidRPr="005011DB">
        <w:rPr>
          <w:rFonts w:ascii="Trebuchet MS" w:eastAsiaTheme="minorHAnsi" w:hAnsi="Trebuchet MS" w:cstheme="minorBidi"/>
          <w:lang w:eastAsia="en-US"/>
        </w:rPr>
        <w:t>grants</w:t>
      </w:r>
      <w:r w:rsidR="004857DB">
        <w:rPr>
          <w:rFonts w:ascii="Trebuchet MS" w:eastAsiaTheme="minorHAnsi" w:hAnsi="Trebuchet MS" w:cstheme="minorBidi"/>
          <w:lang w:eastAsia="en-US"/>
        </w:rPr>
        <w:t xml:space="preserve"> page.</w:t>
      </w:r>
      <w:r w:rsidR="001D3C15">
        <w:rPr>
          <w:rFonts w:ascii="Trebuchet MS" w:eastAsiaTheme="minorHAnsi" w:hAnsi="Trebuchet MS" w:cstheme="minorBidi"/>
          <w:lang w:eastAsia="en-US"/>
        </w:rPr>
        <w:t xml:space="preserve"> </w:t>
      </w:r>
      <w:r w:rsidR="004857DB">
        <w:rPr>
          <w:rFonts w:ascii="Trebuchet MS" w:eastAsiaTheme="minorHAnsi" w:hAnsi="Trebuchet MS" w:cstheme="minorBidi"/>
          <w:lang w:eastAsia="en-US"/>
        </w:rPr>
        <w:t xml:space="preserve">There was no spike </w:t>
      </w:r>
      <w:r w:rsidR="007D66E9">
        <w:rPr>
          <w:rFonts w:ascii="Trebuchet MS" w:eastAsiaTheme="minorHAnsi" w:hAnsi="Trebuchet MS" w:cstheme="minorBidi"/>
          <w:lang w:eastAsia="en-US"/>
        </w:rPr>
        <w:t>and only modest</w:t>
      </w:r>
      <w:r w:rsidR="004857DB">
        <w:rPr>
          <w:rFonts w:ascii="Trebuchet MS" w:eastAsiaTheme="minorHAnsi" w:hAnsi="Trebuchet MS" w:cstheme="minorBidi"/>
          <w:lang w:eastAsia="en-US"/>
        </w:rPr>
        <w:t xml:space="preserve"> build towards the launch </w:t>
      </w:r>
      <w:r w:rsidR="00521E76">
        <w:rPr>
          <w:rFonts w:ascii="Trebuchet MS" w:eastAsiaTheme="minorHAnsi" w:hAnsi="Trebuchet MS" w:cstheme="minorBidi"/>
          <w:lang w:eastAsia="en-US"/>
        </w:rPr>
        <w:t>and</w:t>
      </w:r>
      <w:r w:rsidR="004857DB">
        <w:rPr>
          <w:rFonts w:ascii="Trebuchet MS" w:eastAsiaTheme="minorHAnsi" w:hAnsi="Trebuchet MS" w:cstheme="minorBidi"/>
          <w:lang w:eastAsia="en-US"/>
        </w:rPr>
        <w:t xml:space="preserve"> afterwards. </w:t>
      </w:r>
      <w:r w:rsidR="0062227F">
        <w:rPr>
          <w:rFonts w:ascii="Trebuchet MS" w:eastAsiaTheme="minorHAnsi" w:hAnsi="Trebuchet MS" w:cstheme="minorBidi"/>
          <w:lang w:eastAsia="en-US"/>
        </w:rPr>
        <w:t xml:space="preserve">The reason for the disconnect is not clear, but it could suggest that applicants felt they </w:t>
      </w:r>
      <w:r w:rsidR="00FA5423">
        <w:rPr>
          <w:rFonts w:ascii="Trebuchet MS" w:eastAsiaTheme="minorHAnsi" w:hAnsi="Trebuchet MS" w:cstheme="minorBidi"/>
          <w:lang w:eastAsia="en-US"/>
        </w:rPr>
        <w:t>k</w:t>
      </w:r>
      <w:r w:rsidR="0062227F">
        <w:rPr>
          <w:rFonts w:ascii="Trebuchet MS" w:eastAsiaTheme="minorHAnsi" w:hAnsi="Trebuchet MS" w:cstheme="minorBidi"/>
          <w:lang w:eastAsia="en-US"/>
        </w:rPr>
        <w:t xml:space="preserve">new enough to complete the CCSF applications because it has a narrowly focused remit. </w:t>
      </w:r>
    </w:p>
    <w:p w14:paraId="17AEC710" w14:textId="77777777" w:rsidR="00521E76" w:rsidRPr="005011DB" w:rsidRDefault="00521E76" w:rsidP="00521E76">
      <w:pPr>
        <w:pStyle w:val="paragraph"/>
        <w:textAlignment w:val="baseline"/>
        <w:rPr>
          <w:rFonts w:ascii="Trebuchet MS" w:eastAsiaTheme="minorHAnsi" w:hAnsi="Trebuchet MS" w:cstheme="minorBidi"/>
          <w:lang w:eastAsia="en-US"/>
        </w:rPr>
      </w:pPr>
      <w:r w:rsidRPr="005011DB">
        <w:rPr>
          <w:rFonts w:ascii="Trebuchet MS" w:eastAsiaTheme="minorHAnsi" w:hAnsi="Trebuchet MS" w:cstheme="minorBidi"/>
          <w:lang w:eastAsia="en-US"/>
        </w:rPr>
        <w:t xml:space="preserve">In fact, the visits to </w:t>
      </w:r>
      <w:r>
        <w:rPr>
          <w:rFonts w:ascii="Trebuchet MS" w:eastAsiaTheme="minorHAnsi" w:hAnsi="Trebuchet MS" w:cstheme="minorBidi"/>
          <w:lang w:eastAsia="en-US"/>
        </w:rPr>
        <w:t>P</w:t>
      </w:r>
      <w:r w:rsidRPr="005011DB">
        <w:rPr>
          <w:rFonts w:ascii="Trebuchet MS" w:eastAsiaTheme="minorHAnsi" w:hAnsi="Trebuchet MS" w:cstheme="minorBidi"/>
          <w:lang w:eastAsia="en-US"/>
        </w:rPr>
        <w:t>ast</w:t>
      </w:r>
      <w:r>
        <w:rPr>
          <w:rFonts w:ascii="Trebuchet MS" w:eastAsiaTheme="minorHAnsi" w:hAnsi="Trebuchet MS" w:cstheme="minorBidi"/>
          <w:lang w:eastAsia="en-US"/>
        </w:rPr>
        <w:t xml:space="preserve"> </w:t>
      </w:r>
      <w:r w:rsidRPr="005011DB">
        <w:rPr>
          <w:rFonts w:ascii="Trebuchet MS" w:eastAsiaTheme="minorHAnsi" w:hAnsi="Trebuchet MS" w:cstheme="minorBidi"/>
          <w:lang w:eastAsia="en-US"/>
        </w:rPr>
        <w:t>grants fell significantly at 30 March and remained down from the beginning of June. Hypothesis: I might speculate that CCSF narrowed the range of possibilities and thereby the need for research, or this may be linked to an overall reduction in users considering funding (visits to &lt;&gt;10k appear to maintain levels).  </w:t>
      </w:r>
    </w:p>
    <w:p w14:paraId="47CA19A5" w14:textId="60C269D7" w:rsidR="005011DB" w:rsidRDefault="0062227F" w:rsidP="005011DB">
      <w:pPr>
        <w:pStyle w:val="paragraph"/>
        <w:textAlignment w:val="baseline"/>
        <w:rPr>
          <w:rFonts w:ascii="Trebuchet MS" w:eastAsiaTheme="minorHAnsi" w:hAnsi="Trebuchet MS" w:cstheme="minorBidi"/>
          <w:lang w:eastAsia="en-US"/>
        </w:rPr>
      </w:pPr>
      <w:r>
        <w:rPr>
          <w:rFonts w:ascii="Trebuchet MS" w:eastAsiaTheme="minorHAnsi" w:hAnsi="Trebuchet MS" w:cstheme="minorBidi"/>
          <w:lang w:eastAsia="en-US"/>
        </w:rPr>
        <w:t>We should ask ourselves if there is anything that could bring other application journeys closer to this level of simplicity, clarity and confidence</w:t>
      </w:r>
      <w:r w:rsidR="007D66E9">
        <w:rPr>
          <w:rFonts w:ascii="Trebuchet MS" w:eastAsiaTheme="minorHAnsi" w:hAnsi="Trebuchet MS" w:cstheme="minorBidi"/>
          <w:lang w:eastAsia="en-US"/>
        </w:rPr>
        <w:t xml:space="preserve"> for users</w:t>
      </w:r>
      <w:r>
        <w:rPr>
          <w:rFonts w:ascii="Trebuchet MS" w:eastAsiaTheme="minorHAnsi" w:hAnsi="Trebuchet MS" w:cstheme="minorBidi"/>
          <w:lang w:eastAsia="en-US"/>
        </w:rPr>
        <w:t xml:space="preserve">. </w:t>
      </w:r>
    </w:p>
    <w:p w14:paraId="4C9FA399" w14:textId="5EA9422A" w:rsidR="0062227F" w:rsidRDefault="0062227F" w:rsidP="002D24C6">
      <w:pPr>
        <w:pStyle w:val="paragraph"/>
        <w:numPr>
          <w:ilvl w:val="0"/>
          <w:numId w:val="15"/>
        </w:numPr>
        <w:textAlignment w:val="baseline"/>
        <w:rPr>
          <w:rFonts w:ascii="Trebuchet MS" w:eastAsiaTheme="minorHAnsi" w:hAnsi="Trebuchet MS" w:cstheme="minorBidi"/>
          <w:lang w:eastAsia="en-US"/>
        </w:rPr>
      </w:pPr>
      <w:r>
        <w:rPr>
          <w:rFonts w:ascii="Trebuchet MS" w:eastAsiaTheme="minorHAnsi" w:hAnsi="Trebuchet MS" w:cstheme="minorBidi"/>
          <w:lang w:eastAsia="en-US"/>
        </w:rPr>
        <w:t xml:space="preserve">Are some visitors discounting themselves </w:t>
      </w:r>
      <w:r w:rsidR="001D3C15">
        <w:rPr>
          <w:rFonts w:ascii="Trebuchet MS" w:eastAsiaTheme="minorHAnsi" w:hAnsi="Trebuchet MS" w:cstheme="minorBidi"/>
          <w:lang w:eastAsia="en-US"/>
        </w:rPr>
        <w:t xml:space="preserve">if they do not find reassuring matches in Past grants? </w:t>
      </w:r>
    </w:p>
    <w:p w14:paraId="6339C211" w14:textId="24C9EB8C" w:rsidR="001D3C15" w:rsidRDefault="001D3C15" w:rsidP="002D24C6">
      <w:pPr>
        <w:pStyle w:val="paragraph"/>
        <w:numPr>
          <w:ilvl w:val="0"/>
          <w:numId w:val="15"/>
        </w:numPr>
        <w:textAlignment w:val="baseline"/>
        <w:rPr>
          <w:rFonts w:ascii="Trebuchet MS" w:eastAsiaTheme="minorHAnsi" w:hAnsi="Trebuchet MS" w:cstheme="minorBidi"/>
          <w:lang w:eastAsia="en-US"/>
        </w:rPr>
      </w:pPr>
      <w:r>
        <w:rPr>
          <w:rFonts w:ascii="Trebuchet MS" w:eastAsiaTheme="minorHAnsi" w:hAnsi="Trebuchet MS" w:cstheme="minorBidi"/>
          <w:lang w:eastAsia="en-US"/>
        </w:rPr>
        <w:t>Should Past grants be helping visitors to find the</w:t>
      </w:r>
      <w:r w:rsidR="00FA5423">
        <w:rPr>
          <w:rFonts w:ascii="Trebuchet MS" w:eastAsiaTheme="minorHAnsi" w:hAnsi="Trebuchet MS" w:cstheme="minorBidi"/>
          <w:lang w:eastAsia="en-US"/>
        </w:rPr>
        <w:t>ir</w:t>
      </w:r>
      <w:r>
        <w:rPr>
          <w:rFonts w:ascii="Trebuchet MS" w:eastAsiaTheme="minorHAnsi" w:hAnsi="Trebuchet MS" w:cstheme="minorBidi"/>
          <w:lang w:eastAsia="en-US"/>
        </w:rPr>
        <w:t xml:space="preserve"> way to applying for funding?</w:t>
      </w:r>
    </w:p>
    <w:p w14:paraId="60CE435F" w14:textId="7266002E" w:rsidR="001D3C15" w:rsidRDefault="001D3C15" w:rsidP="002D24C6">
      <w:pPr>
        <w:pStyle w:val="paragraph"/>
        <w:numPr>
          <w:ilvl w:val="0"/>
          <w:numId w:val="15"/>
        </w:numPr>
        <w:textAlignment w:val="baseline"/>
        <w:rPr>
          <w:rFonts w:ascii="Trebuchet MS" w:eastAsiaTheme="minorHAnsi" w:hAnsi="Trebuchet MS" w:cstheme="minorBidi"/>
          <w:lang w:eastAsia="en-US"/>
        </w:rPr>
      </w:pPr>
      <w:r>
        <w:rPr>
          <w:rFonts w:ascii="Trebuchet MS" w:eastAsiaTheme="minorHAnsi" w:hAnsi="Trebuchet MS" w:cstheme="minorBidi"/>
          <w:lang w:eastAsia="en-US"/>
        </w:rPr>
        <w:t xml:space="preserve">Is Past grants passive approach appropriate? </w:t>
      </w:r>
    </w:p>
    <w:p w14:paraId="4E21DB8C" w14:textId="7DD1C1B0" w:rsidR="007D66E9" w:rsidRDefault="00D45969" w:rsidP="001722B8">
      <w:pPr>
        <w:pStyle w:val="paragraph"/>
        <w:numPr>
          <w:ilvl w:val="0"/>
          <w:numId w:val="18"/>
        </w:numPr>
        <w:textAlignment w:val="baseline"/>
        <w:rPr>
          <w:rFonts w:ascii="Trebuchet MS" w:eastAsiaTheme="minorHAnsi" w:hAnsi="Trebuchet MS" w:cstheme="minorBidi"/>
          <w:lang w:eastAsia="en-US"/>
        </w:rPr>
      </w:pPr>
      <w:r>
        <w:rPr>
          <w:rFonts w:ascii="Trebuchet MS" w:eastAsiaTheme="minorHAnsi" w:hAnsi="Trebuchet MS" w:cstheme="minorBidi"/>
          <w:lang w:eastAsia="en-US"/>
        </w:rPr>
        <w:t xml:space="preserve">Answers to these questions may suggest that the Funding programme should be highlighted more prominently. </w:t>
      </w:r>
    </w:p>
    <w:p w14:paraId="73008980" w14:textId="76A7EA68" w:rsidR="00521E76" w:rsidRDefault="00521E76" w:rsidP="00D45969">
      <w:pPr>
        <w:pStyle w:val="paragraph"/>
        <w:textAlignment w:val="baseline"/>
        <w:rPr>
          <w:rFonts w:ascii="Trebuchet MS" w:eastAsiaTheme="minorHAnsi" w:hAnsi="Trebuchet MS" w:cstheme="minorBidi"/>
          <w:lang w:eastAsia="en-US"/>
        </w:rPr>
      </w:pPr>
    </w:p>
    <w:p w14:paraId="19D4E3BD" w14:textId="09BC5095" w:rsidR="005011DB" w:rsidRPr="00202975" w:rsidRDefault="00521E76" w:rsidP="005011DB">
      <w:pPr>
        <w:pStyle w:val="paragraph"/>
        <w:textAlignment w:val="baseline"/>
        <w:rPr>
          <w:rFonts w:ascii="Trebuchet MS" w:eastAsiaTheme="minorHAnsi" w:hAnsi="Trebuchet MS" w:cstheme="minorBidi"/>
          <w:b/>
          <w:bCs/>
          <w:lang w:eastAsia="en-US"/>
        </w:rPr>
      </w:pPr>
      <w:r w:rsidRPr="00521E76">
        <w:rPr>
          <w:rFonts w:ascii="Trebuchet MS" w:eastAsiaTheme="minorHAnsi" w:hAnsi="Trebuchet MS" w:cstheme="minorBidi"/>
          <w:b/>
          <w:bCs/>
          <w:lang w:eastAsia="en-US"/>
        </w:rPr>
        <w:t>Behavio</w:t>
      </w:r>
      <w:r>
        <w:rPr>
          <w:rFonts w:ascii="Trebuchet MS" w:eastAsiaTheme="minorHAnsi" w:hAnsi="Trebuchet MS" w:cstheme="minorBidi"/>
          <w:b/>
          <w:bCs/>
          <w:lang w:eastAsia="en-US"/>
        </w:rPr>
        <w:t>u</w:t>
      </w:r>
      <w:r w:rsidRPr="00521E76">
        <w:rPr>
          <w:rFonts w:ascii="Trebuchet MS" w:eastAsiaTheme="minorHAnsi" w:hAnsi="Trebuchet MS" w:cstheme="minorBidi"/>
          <w:b/>
          <w:bCs/>
          <w:lang w:eastAsia="en-US"/>
        </w:rPr>
        <w:t>r flow </w:t>
      </w:r>
    </w:p>
    <w:p w14:paraId="17317E90" w14:textId="2CA5895D" w:rsidR="005011DB" w:rsidRPr="005011DB" w:rsidRDefault="005011DB" w:rsidP="005011DB">
      <w:pPr>
        <w:pStyle w:val="paragraph"/>
        <w:textAlignment w:val="baseline"/>
        <w:rPr>
          <w:rFonts w:ascii="Trebuchet MS" w:eastAsiaTheme="minorHAnsi" w:hAnsi="Trebuchet MS" w:cstheme="minorBidi"/>
          <w:lang w:eastAsia="en-US"/>
        </w:rPr>
      </w:pPr>
      <w:r w:rsidRPr="005011DB">
        <w:rPr>
          <w:rFonts w:ascii="Trebuchet MS" w:eastAsiaTheme="minorHAnsi" w:hAnsi="Trebuchet MS" w:cstheme="minorBidi"/>
          <w:lang w:eastAsia="en-US"/>
        </w:rPr>
        <w:t>Of 206K visitors</w:t>
      </w:r>
      <w:r w:rsidR="00460822">
        <w:rPr>
          <w:rFonts w:ascii="Trebuchet MS" w:eastAsiaTheme="minorHAnsi" w:hAnsi="Trebuchet MS" w:cstheme="minorBidi"/>
          <w:lang w:eastAsia="en-US"/>
        </w:rPr>
        <w:t xml:space="preserve"> to Past grants</w:t>
      </w:r>
      <w:r w:rsidR="0093756C">
        <w:rPr>
          <w:rFonts w:ascii="Trebuchet MS" w:eastAsiaTheme="minorHAnsi" w:hAnsi="Trebuchet MS" w:cstheme="minorBidi"/>
          <w:lang w:eastAsia="en-US"/>
        </w:rPr>
        <w:t xml:space="preserve"> (between Aug 2019 and Aug 2020):</w:t>
      </w:r>
      <w:r w:rsidRPr="005011DB">
        <w:rPr>
          <w:rFonts w:ascii="Trebuchet MS" w:eastAsiaTheme="minorHAnsi" w:hAnsi="Trebuchet MS" w:cstheme="minorBidi"/>
          <w:lang w:eastAsia="en-US"/>
        </w:rPr>
        <w:t> </w:t>
      </w:r>
    </w:p>
    <w:p w14:paraId="45C7E20D" w14:textId="77777777" w:rsidR="007F53E7" w:rsidRDefault="005011DB" w:rsidP="005011DB">
      <w:pPr>
        <w:pStyle w:val="paragraph"/>
        <w:textAlignment w:val="baseline"/>
        <w:rPr>
          <w:rFonts w:ascii="Trebuchet MS" w:eastAsiaTheme="minorHAnsi" w:hAnsi="Trebuchet MS" w:cstheme="minorBidi"/>
          <w:lang w:eastAsia="en-US"/>
        </w:rPr>
      </w:pPr>
      <w:r w:rsidRPr="005011DB">
        <w:rPr>
          <w:rFonts w:ascii="Trebuchet MS" w:eastAsiaTheme="minorHAnsi" w:hAnsi="Trebuchet MS" w:cstheme="minorBidi"/>
          <w:lang w:eastAsia="en-US"/>
        </w:rPr>
        <w:t>68K came from another page on the site</w:t>
      </w:r>
    </w:p>
    <w:p w14:paraId="60D116EE" w14:textId="31D4A4ED" w:rsidR="005011DB" w:rsidRPr="005011DB" w:rsidRDefault="00D45969" w:rsidP="007F53E7">
      <w:pPr>
        <w:pStyle w:val="paragraph"/>
        <w:numPr>
          <w:ilvl w:val="0"/>
          <w:numId w:val="13"/>
        </w:numPr>
        <w:textAlignment w:val="baseline"/>
        <w:rPr>
          <w:rFonts w:ascii="Trebuchet MS" w:eastAsiaTheme="minorHAnsi" w:hAnsi="Trebuchet MS" w:cstheme="minorBidi"/>
          <w:lang w:eastAsia="en-US"/>
        </w:rPr>
      </w:pPr>
      <w:r>
        <w:rPr>
          <w:rFonts w:ascii="Trebuchet MS" w:eastAsiaTheme="minorHAnsi" w:hAnsi="Trebuchet MS" w:cstheme="minorBidi"/>
          <w:lang w:eastAsia="en-US"/>
        </w:rPr>
        <w:t>40K of which were related to funding</w:t>
      </w:r>
    </w:p>
    <w:p w14:paraId="4FAFD715" w14:textId="77777777" w:rsidR="00D45969" w:rsidRDefault="005011DB" w:rsidP="005011DB">
      <w:pPr>
        <w:pStyle w:val="paragraph"/>
        <w:textAlignment w:val="baseline"/>
        <w:rPr>
          <w:rFonts w:ascii="Trebuchet MS" w:eastAsiaTheme="minorHAnsi" w:hAnsi="Trebuchet MS" w:cstheme="minorBidi"/>
          <w:lang w:eastAsia="en-US"/>
        </w:rPr>
      </w:pPr>
      <w:r w:rsidRPr="005011DB">
        <w:rPr>
          <w:rFonts w:ascii="Trebuchet MS" w:eastAsiaTheme="minorHAnsi" w:hAnsi="Trebuchet MS" w:cstheme="minorBidi"/>
          <w:lang w:eastAsia="en-US"/>
        </w:rPr>
        <w:t>64K continued to another page </w:t>
      </w:r>
    </w:p>
    <w:p w14:paraId="4462F227" w14:textId="55C0BB23" w:rsidR="00D45969" w:rsidRDefault="00D45969" w:rsidP="002D24C6">
      <w:pPr>
        <w:pStyle w:val="paragraph"/>
        <w:numPr>
          <w:ilvl w:val="0"/>
          <w:numId w:val="16"/>
        </w:numPr>
        <w:textAlignment w:val="baseline"/>
        <w:rPr>
          <w:rFonts w:ascii="Trebuchet MS" w:eastAsiaTheme="minorHAnsi" w:hAnsi="Trebuchet MS" w:cstheme="minorBidi"/>
          <w:lang w:eastAsia="en-US"/>
        </w:rPr>
      </w:pPr>
      <w:r>
        <w:rPr>
          <w:rFonts w:ascii="Trebuchet MS" w:eastAsiaTheme="minorHAnsi" w:hAnsi="Trebuchet MS" w:cstheme="minorBidi"/>
          <w:lang w:eastAsia="en-US"/>
        </w:rPr>
        <w:t>35K of which were related to funding</w:t>
      </w:r>
    </w:p>
    <w:p w14:paraId="7A6AF922" w14:textId="22F09617" w:rsidR="005011DB" w:rsidRPr="005011DB" w:rsidRDefault="005011DB" w:rsidP="002D24C6">
      <w:pPr>
        <w:pStyle w:val="paragraph"/>
        <w:numPr>
          <w:ilvl w:val="0"/>
          <w:numId w:val="16"/>
        </w:numPr>
        <w:textAlignment w:val="baseline"/>
        <w:rPr>
          <w:rFonts w:ascii="Trebuchet MS" w:eastAsiaTheme="minorHAnsi" w:hAnsi="Trebuchet MS" w:cstheme="minorBidi"/>
          <w:lang w:eastAsia="en-US"/>
        </w:rPr>
      </w:pPr>
      <w:r w:rsidRPr="005011DB">
        <w:rPr>
          <w:rFonts w:ascii="Trebuchet MS" w:eastAsiaTheme="minorHAnsi" w:hAnsi="Trebuchet MS" w:cstheme="minorBidi"/>
          <w:lang w:eastAsia="en-US"/>
        </w:rPr>
        <w:t>8.8K returned to grants</w:t>
      </w:r>
      <w:r w:rsidR="00D45969">
        <w:rPr>
          <w:rFonts w:ascii="Trebuchet MS" w:eastAsiaTheme="minorHAnsi" w:hAnsi="Trebuchet MS" w:cstheme="minorBidi"/>
          <w:lang w:eastAsia="en-US"/>
        </w:rPr>
        <w:t xml:space="preserve"> again</w:t>
      </w:r>
      <w:r w:rsidRPr="005011DB">
        <w:rPr>
          <w:rFonts w:ascii="Trebuchet MS" w:eastAsiaTheme="minorHAnsi" w:hAnsi="Trebuchet MS" w:cstheme="minorBidi"/>
          <w:lang w:eastAsia="en-US"/>
        </w:rPr>
        <w:t>  </w:t>
      </w:r>
    </w:p>
    <w:p w14:paraId="7E7379C7" w14:textId="305EDAD2" w:rsidR="005011DB" w:rsidRPr="007F53E7" w:rsidRDefault="005011DB" w:rsidP="002D24C6">
      <w:pPr>
        <w:pStyle w:val="paragraph"/>
        <w:numPr>
          <w:ilvl w:val="0"/>
          <w:numId w:val="16"/>
        </w:numPr>
        <w:textAlignment w:val="baseline"/>
        <w:rPr>
          <w:rFonts w:ascii="Trebuchet MS" w:eastAsiaTheme="minorHAnsi" w:hAnsi="Trebuchet MS" w:cstheme="minorBidi"/>
          <w:lang w:eastAsia="en-US"/>
        </w:rPr>
      </w:pPr>
      <w:r w:rsidRPr="005011DB">
        <w:rPr>
          <w:rFonts w:ascii="Trebuchet MS" w:eastAsiaTheme="minorHAnsi" w:hAnsi="Trebuchet MS" w:cstheme="minorBidi"/>
          <w:lang w:eastAsia="en-US"/>
        </w:rPr>
        <w:t>And 22.6K to either over/under 10K or programmes  </w:t>
      </w:r>
    </w:p>
    <w:p w14:paraId="6CF37488" w14:textId="77777777" w:rsidR="008B310E" w:rsidRDefault="005427FF" w:rsidP="00460822">
      <w:pPr>
        <w:pStyle w:val="paragraph"/>
        <w:textAlignment w:val="baseline"/>
        <w:rPr>
          <w:rFonts w:ascii="Trebuchet MS" w:eastAsiaTheme="minorHAnsi" w:hAnsi="Trebuchet MS" w:cstheme="minorBidi"/>
          <w:lang w:eastAsia="en-US"/>
        </w:rPr>
      </w:pPr>
      <w:r>
        <w:rPr>
          <w:rFonts w:ascii="Trebuchet MS" w:eastAsiaTheme="minorHAnsi" w:hAnsi="Trebuchet MS" w:cstheme="minorBidi"/>
          <w:lang w:eastAsia="en-US"/>
        </w:rPr>
        <w:t>These numbers indicate th</w:t>
      </w:r>
      <w:r w:rsidR="000774B7">
        <w:rPr>
          <w:rFonts w:ascii="Trebuchet MS" w:eastAsiaTheme="minorHAnsi" w:hAnsi="Trebuchet MS" w:cstheme="minorBidi"/>
          <w:lang w:eastAsia="en-US"/>
        </w:rPr>
        <w:t>at</w:t>
      </w:r>
      <w:r w:rsidR="00202975">
        <w:rPr>
          <w:rFonts w:ascii="Trebuchet MS" w:eastAsiaTheme="minorHAnsi" w:hAnsi="Trebuchet MS" w:cstheme="minorBidi"/>
          <w:lang w:eastAsia="en-US"/>
        </w:rPr>
        <w:t xml:space="preserve"> finding funding is</w:t>
      </w:r>
      <w:r>
        <w:rPr>
          <w:rFonts w:ascii="Trebuchet MS" w:eastAsiaTheme="minorHAnsi" w:hAnsi="Trebuchet MS" w:cstheme="minorBidi"/>
          <w:lang w:eastAsia="en-US"/>
        </w:rPr>
        <w:t xml:space="preserve"> a significant </w:t>
      </w:r>
      <w:r w:rsidR="00202975">
        <w:rPr>
          <w:rFonts w:ascii="Trebuchet MS" w:eastAsiaTheme="minorHAnsi" w:hAnsi="Trebuchet MS" w:cstheme="minorBidi"/>
          <w:lang w:eastAsia="en-US"/>
        </w:rPr>
        <w:t>interest</w:t>
      </w:r>
      <w:r>
        <w:rPr>
          <w:rFonts w:ascii="Trebuchet MS" w:eastAsiaTheme="minorHAnsi" w:hAnsi="Trebuchet MS" w:cstheme="minorBidi"/>
          <w:lang w:eastAsia="en-US"/>
        </w:rPr>
        <w:t xml:space="preserve"> for users </w:t>
      </w:r>
      <w:r w:rsidR="00202975">
        <w:rPr>
          <w:rFonts w:ascii="Trebuchet MS" w:eastAsiaTheme="minorHAnsi" w:hAnsi="Trebuchet MS" w:cstheme="minorBidi"/>
          <w:lang w:eastAsia="en-US"/>
        </w:rPr>
        <w:t>visiting Past grants</w:t>
      </w:r>
      <w:r w:rsidR="000774B7">
        <w:rPr>
          <w:rFonts w:ascii="Trebuchet MS" w:eastAsiaTheme="minorHAnsi" w:hAnsi="Trebuchet MS" w:cstheme="minorBidi"/>
          <w:lang w:eastAsia="en-US"/>
        </w:rPr>
        <w:t xml:space="preserve">. </w:t>
      </w:r>
    </w:p>
    <w:p w14:paraId="5F3AD962" w14:textId="76A402F3" w:rsidR="005011DB" w:rsidRDefault="000774B7" w:rsidP="008B310E">
      <w:pPr>
        <w:pStyle w:val="paragraph"/>
        <w:numPr>
          <w:ilvl w:val="0"/>
          <w:numId w:val="17"/>
        </w:numPr>
        <w:textAlignment w:val="baseline"/>
        <w:rPr>
          <w:rFonts w:ascii="Trebuchet MS" w:eastAsiaTheme="minorHAnsi" w:hAnsi="Trebuchet MS" w:cstheme="minorBidi"/>
          <w:lang w:eastAsia="en-US"/>
        </w:rPr>
      </w:pPr>
      <w:r>
        <w:rPr>
          <w:rFonts w:ascii="Trebuchet MS" w:eastAsiaTheme="minorHAnsi" w:hAnsi="Trebuchet MS" w:cstheme="minorBidi"/>
          <w:lang w:eastAsia="en-US"/>
        </w:rPr>
        <w:t>I therefor</w:t>
      </w:r>
      <w:r w:rsidR="00202975">
        <w:rPr>
          <w:rFonts w:ascii="Trebuchet MS" w:eastAsiaTheme="minorHAnsi" w:hAnsi="Trebuchet MS" w:cstheme="minorBidi"/>
          <w:lang w:eastAsia="en-US"/>
        </w:rPr>
        <w:t>e</w:t>
      </w:r>
      <w:r>
        <w:rPr>
          <w:rFonts w:ascii="Trebuchet MS" w:eastAsiaTheme="minorHAnsi" w:hAnsi="Trebuchet MS" w:cstheme="minorBidi"/>
          <w:lang w:eastAsia="en-US"/>
        </w:rPr>
        <w:t xml:space="preserve"> recommend that we make this purpose central to any improvements. </w:t>
      </w:r>
    </w:p>
    <w:p w14:paraId="0D122648" w14:textId="0C535154" w:rsidR="00F62ECB" w:rsidRDefault="00F62ECB" w:rsidP="00F62ECB">
      <w:pPr>
        <w:pStyle w:val="paragraph"/>
        <w:textAlignment w:val="baseline"/>
        <w:rPr>
          <w:rFonts w:ascii="Trebuchet MS" w:eastAsiaTheme="minorHAnsi" w:hAnsi="Trebuchet MS" w:cstheme="minorBidi"/>
          <w:lang w:eastAsia="en-US"/>
        </w:rPr>
      </w:pPr>
    </w:p>
    <w:p w14:paraId="7363CDB1" w14:textId="56D6F8C2" w:rsidR="00F62ECB" w:rsidRDefault="00F62ECB" w:rsidP="00F62ECB">
      <w:pPr>
        <w:pStyle w:val="paragraph"/>
        <w:pBdr>
          <w:bottom w:val="single" w:sz="12" w:space="1" w:color="auto"/>
        </w:pBdr>
        <w:textAlignment w:val="baseline"/>
        <w:rPr>
          <w:rFonts w:ascii="Trebuchet MS" w:eastAsiaTheme="minorHAnsi" w:hAnsi="Trebuchet MS" w:cstheme="minorBidi"/>
          <w:lang w:eastAsia="en-US"/>
        </w:rPr>
      </w:pPr>
    </w:p>
    <w:p w14:paraId="2A2BC2D7" w14:textId="2D26A47A" w:rsidR="00F62ECB" w:rsidRDefault="00F62ECB" w:rsidP="00F62ECB">
      <w:pPr>
        <w:pStyle w:val="paragraph"/>
        <w:textAlignment w:val="baseline"/>
        <w:rPr>
          <w:rFonts w:ascii="Trebuchet MS" w:eastAsiaTheme="minorHAnsi" w:hAnsi="Trebuchet MS" w:cstheme="minorBidi"/>
          <w:lang w:eastAsia="en-US"/>
        </w:rPr>
      </w:pPr>
    </w:p>
    <w:p w14:paraId="30DE9476" w14:textId="77777777" w:rsidR="00F62ECB" w:rsidRPr="00F62ECB" w:rsidRDefault="00F62ECB" w:rsidP="00F62ECB">
      <w:pPr>
        <w:rPr>
          <w:rFonts w:ascii="Trebuchet MS" w:hAnsi="Trebuchet MS"/>
        </w:rPr>
      </w:pPr>
      <w:r w:rsidRPr="00F62ECB">
        <w:rPr>
          <w:rFonts w:ascii="Trebuchet MS" w:hAnsi="Trebuchet MS"/>
        </w:rPr>
        <w:t>Morning Colin. It's really great to see past grants getting the love it deserves!</w:t>
      </w:r>
    </w:p>
    <w:p w14:paraId="65F23E51" w14:textId="77777777" w:rsidR="00F62ECB" w:rsidRPr="00F62ECB" w:rsidRDefault="00F62ECB" w:rsidP="00F62ECB">
      <w:pPr>
        <w:rPr>
          <w:rFonts w:ascii="Trebuchet MS" w:hAnsi="Trebuchet MS"/>
        </w:rPr>
      </w:pPr>
      <w:r w:rsidRPr="00F62ECB">
        <w:rPr>
          <w:rFonts w:ascii="Trebuchet MS" w:hAnsi="Trebuchet MS"/>
        </w:rPr>
        <w:t> </w:t>
      </w:r>
    </w:p>
    <w:p w14:paraId="194DA642" w14:textId="77777777" w:rsidR="00F62ECB" w:rsidRPr="00F62ECB" w:rsidRDefault="00F62ECB" w:rsidP="00F62ECB">
      <w:pPr>
        <w:rPr>
          <w:rFonts w:ascii="Trebuchet MS" w:hAnsi="Trebuchet MS"/>
        </w:rPr>
      </w:pPr>
      <w:r w:rsidRPr="00F62ECB">
        <w:rPr>
          <w:rFonts w:ascii="Trebuchet MS" w:hAnsi="Trebuchet MS"/>
        </w:rPr>
        <w:t>I'll have a proper read through today.</w:t>
      </w:r>
    </w:p>
    <w:p w14:paraId="52EFFCFB" w14:textId="77777777" w:rsidR="00F62ECB" w:rsidRPr="00F62ECB" w:rsidRDefault="00F62ECB" w:rsidP="00F62ECB">
      <w:pPr>
        <w:rPr>
          <w:rFonts w:ascii="Trebuchet MS" w:hAnsi="Trebuchet MS"/>
        </w:rPr>
      </w:pPr>
      <w:r w:rsidRPr="00F62ECB">
        <w:rPr>
          <w:rFonts w:ascii="Trebuchet MS" w:hAnsi="Trebuchet MS"/>
        </w:rPr>
        <w:t> </w:t>
      </w:r>
    </w:p>
    <w:p w14:paraId="5BC8FC34" w14:textId="77777777" w:rsidR="00F62ECB" w:rsidRPr="00F62ECB" w:rsidRDefault="00F62ECB" w:rsidP="00F62ECB">
      <w:pPr>
        <w:rPr>
          <w:rFonts w:ascii="Trebuchet MS" w:hAnsi="Trebuchet MS"/>
        </w:rPr>
      </w:pPr>
      <w:r w:rsidRPr="00F62ECB">
        <w:rPr>
          <w:rFonts w:ascii="Trebuchet MS" w:hAnsi="Trebuchet MS"/>
        </w:rPr>
        <w:t xml:space="preserve">With regards to the IA research, I don't think we've got anything that deep. We did some site-wide IA but that won't really help here. There might possibly be some research somewhere about the terms we use (grants, awards, funding etc) but if there is, it'll probably be scattered and need analysing. It's probably worth you </w:t>
      </w:r>
      <w:proofErr w:type="gramStart"/>
      <w:r w:rsidRPr="00F62ECB">
        <w:rPr>
          <w:rFonts w:ascii="Trebuchet MS" w:hAnsi="Trebuchet MS"/>
        </w:rPr>
        <w:t>thinking</w:t>
      </w:r>
      <w:proofErr w:type="gramEnd"/>
      <w:r w:rsidRPr="00F62ECB">
        <w:rPr>
          <w:rFonts w:ascii="Trebuchet MS" w:hAnsi="Trebuchet MS"/>
        </w:rPr>
        <w:t xml:space="preserve"> about what you'd like to test and how you might go about it. Happy to offer feedback/thoughts if you need it. The URs are stacked at the moment so I doubt they'd have capacity to help but they have done a fair amount of remote testing recently so we could always pick their brains.</w:t>
      </w:r>
    </w:p>
    <w:p w14:paraId="48803A9F" w14:textId="77777777" w:rsidR="00F62ECB" w:rsidRPr="00F62ECB" w:rsidRDefault="00F62ECB" w:rsidP="00F62ECB">
      <w:pPr>
        <w:rPr>
          <w:rFonts w:ascii="Trebuchet MS" w:hAnsi="Trebuchet MS"/>
        </w:rPr>
      </w:pPr>
      <w:r w:rsidRPr="00F62ECB">
        <w:rPr>
          <w:rFonts w:ascii="Trebuchet MS" w:hAnsi="Trebuchet MS"/>
        </w:rPr>
        <w:t> </w:t>
      </w:r>
    </w:p>
    <w:p w14:paraId="7A55B688" w14:textId="77777777" w:rsidR="00F62ECB" w:rsidRPr="00F62ECB" w:rsidRDefault="00F62ECB" w:rsidP="00F62ECB">
      <w:pPr>
        <w:rPr>
          <w:rFonts w:ascii="Trebuchet MS" w:hAnsi="Trebuchet MS"/>
        </w:rPr>
      </w:pPr>
      <w:r w:rsidRPr="00F62ECB">
        <w:rPr>
          <w:rFonts w:ascii="Trebuchet MS" w:hAnsi="Trebuchet MS"/>
        </w:rPr>
        <w:t>The level of detail has always been tricky. We're limited to what info the comms guys (I believe, but it could be FOs) added to FMS and now GMS. </w:t>
      </w:r>
    </w:p>
    <w:p w14:paraId="45487844" w14:textId="77777777" w:rsidR="00F62ECB" w:rsidRPr="00F62ECB" w:rsidRDefault="00F62ECB" w:rsidP="00F62ECB">
      <w:pPr>
        <w:rPr>
          <w:rFonts w:ascii="Trebuchet MS" w:hAnsi="Trebuchet MS"/>
        </w:rPr>
      </w:pPr>
      <w:r w:rsidRPr="00F62ECB">
        <w:rPr>
          <w:rFonts w:ascii="Trebuchet MS" w:hAnsi="Trebuchet MS"/>
        </w:rPr>
        <w:t> </w:t>
      </w:r>
    </w:p>
    <w:p w14:paraId="083AA219" w14:textId="4F7A30FE" w:rsidR="00F62ECB" w:rsidRPr="0049032B" w:rsidRDefault="00F62ECB" w:rsidP="00F62ECB">
      <w:pPr>
        <w:rPr>
          <w:rFonts w:ascii="Trebuchet MS" w:hAnsi="Trebuchet MS"/>
        </w:rPr>
      </w:pPr>
      <w:r w:rsidRPr="00F62ECB">
        <w:rPr>
          <w:rFonts w:ascii="Trebuchet MS" w:hAnsi="Trebuchet MS"/>
        </w:rPr>
        <w:t xml:space="preserve">We are able to add more info though by attaching case studies to the entries (like this - </w:t>
      </w:r>
      <w:hyperlink r:id="rId5" w:tgtFrame="_blank" w:tooltip="https://www.tnlcommunityfund.org.uk/funding/grants/0031052971" w:history="1">
        <w:r w:rsidRPr="00F62ECB">
          <w:rPr>
            <w:rFonts w:ascii="Trebuchet MS" w:hAnsi="Trebuchet MS"/>
          </w:rPr>
          <w:t>https://www.tnlcommunityfund.org.uk/funding/grants/0031052971</w:t>
        </w:r>
      </w:hyperlink>
      <w:r w:rsidRPr="00F62ECB">
        <w:rPr>
          <w:rFonts w:ascii="Trebuchet MS" w:hAnsi="Trebuchet MS"/>
        </w:rPr>
        <w:t>). Then we're able to put as much info in that first box as we'd want. It's just the fact that it's a manual test and is left mostly to Hannah Lewis and co</w:t>
      </w:r>
      <w:r w:rsidR="00A26676" w:rsidRPr="0049032B">
        <w:rPr>
          <w:rFonts w:ascii="Trebuchet MS" w:hAnsi="Trebuchet MS"/>
        </w:rPr>
        <w:t xml:space="preserve"> </w:t>
      </w:r>
    </w:p>
    <w:p w14:paraId="1DB64E47" w14:textId="75E5B0A3" w:rsidR="00A26676" w:rsidRPr="00955D6A" w:rsidRDefault="00A26676" w:rsidP="00F62ECB">
      <w:pPr>
        <w:rPr>
          <w:rFonts w:ascii="Trebuchet MS" w:hAnsi="Trebuchet MS"/>
        </w:rPr>
      </w:pPr>
    </w:p>
    <w:p w14:paraId="49218825" w14:textId="77777777" w:rsidR="00955D6A" w:rsidRPr="00955D6A" w:rsidRDefault="00955D6A" w:rsidP="00F62ECB">
      <w:pPr>
        <w:rPr>
          <w:rFonts w:ascii="Trebuchet MS" w:hAnsi="Trebuchet MS"/>
        </w:rPr>
      </w:pPr>
    </w:p>
    <w:p w14:paraId="50D09135" w14:textId="77777777" w:rsidR="00955D6A" w:rsidRPr="00955D6A" w:rsidRDefault="00955D6A" w:rsidP="00F62ECB">
      <w:pPr>
        <w:rPr>
          <w:rFonts w:ascii="Trebuchet MS" w:hAnsi="Trebuchet MS"/>
        </w:rPr>
      </w:pPr>
    </w:p>
    <w:p w14:paraId="1A8B09DB" w14:textId="77777777" w:rsidR="00955D6A" w:rsidRPr="00955D6A" w:rsidRDefault="00955D6A" w:rsidP="00955D6A">
      <w:pPr>
        <w:rPr>
          <w:rFonts w:ascii="Trebuchet MS" w:hAnsi="Trebuchet MS"/>
          <w:b/>
          <w:bCs/>
        </w:rPr>
      </w:pPr>
      <w:r w:rsidRPr="00955D6A">
        <w:rPr>
          <w:rFonts w:ascii="Trebuchet MS" w:hAnsi="Trebuchet MS"/>
          <w:b/>
          <w:bCs/>
        </w:rPr>
        <w:t>[24/09 16:31] Lynsey Reynolds</w:t>
      </w:r>
    </w:p>
    <w:p w14:paraId="6305DE57" w14:textId="77777777" w:rsidR="00955D6A" w:rsidRPr="00955D6A" w:rsidRDefault="00955D6A" w:rsidP="00955D6A">
      <w:pPr>
        <w:rPr>
          <w:rFonts w:ascii="Trebuchet MS" w:hAnsi="Trebuchet MS"/>
        </w:rPr>
      </w:pPr>
      <w:r w:rsidRPr="00955D6A">
        <w:rPr>
          <w:rFonts w:ascii="Trebuchet MS" w:hAnsi="Trebuchet MS"/>
        </w:rPr>
        <w:t>Sorry I'm late looking at your doc about past grants. It's GREAT, like really great!</w:t>
      </w:r>
    </w:p>
    <w:p w14:paraId="732F89E4" w14:textId="77777777" w:rsidR="00955D6A" w:rsidRPr="00955D6A" w:rsidRDefault="00955D6A" w:rsidP="00955D6A">
      <w:pPr>
        <w:rPr>
          <w:rFonts w:ascii="Trebuchet MS" w:hAnsi="Trebuchet MS"/>
        </w:rPr>
      </w:pPr>
      <w:proofErr w:type="gramStart"/>
      <w:r w:rsidRPr="00955D6A">
        <w:rPr>
          <w:rFonts w:ascii="Trebuchet MS" w:hAnsi="Trebuchet MS"/>
        </w:rPr>
        <w:t>There's</w:t>
      </w:r>
      <w:proofErr w:type="gramEnd"/>
      <w:r w:rsidRPr="00955D6A">
        <w:rPr>
          <w:rFonts w:ascii="Trebuchet MS" w:hAnsi="Trebuchet MS"/>
        </w:rPr>
        <w:t xml:space="preserve"> some really good points on there that feel like no brainers e.g. the active label looks too much like a button. They'd be good to work up in your designs. </w:t>
      </w:r>
    </w:p>
    <w:p w14:paraId="01C9EB50" w14:textId="77777777" w:rsidR="00955D6A" w:rsidRPr="00955D6A" w:rsidRDefault="00955D6A" w:rsidP="00955D6A">
      <w:pPr>
        <w:rPr>
          <w:rFonts w:ascii="Trebuchet MS" w:hAnsi="Trebuchet MS"/>
        </w:rPr>
      </w:pPr>
      <w:r w:rsidRPr="00955D6A">
        <w:rPr>
          <w:rFonts w:ascii="Trebuchet MS" w:hAnsi="Trebuchet MS"/>
        </w:rPr>
        <w:t xml:space="preserve">Great questions, like whether past grants should link people to appropriate funding programmes. They absolutely should and it's not always working like that right now. There's also the opportunity to embed past grants entries into funding programme pages more often. We have this </w:t>
      </w:r>
      <w:proofErr w:type="gramStart"/>
      <w:r w:rsidRPr="00955D6A">
        <w:rPr>
          <w:rFonts w:ascii="Trebuchet MS" w:hAnsi="Trebuchet MS"/>
        </w:rPr>
        <w:t>functionality</w:t>
      </w:r>
      <w:proofErr w:type="gramEnd"/>
      <w:r w:rsidRPr="00955D6A">
        <w:rPr>
          <w:rFonts w:ascii="Trebuchet MS" w:hAnsi="Trebuchet MS"/>
        </w:rPr>
        <w:t xml:space="preserve"> but we just don't use it! It might help customers decide if a funding programme is for them though.</w:t>
      </w:r>
    </w:p>
    <w:p w14:paraId="257243B0" w14:textId="77777777" w:rsidR="00955D6A" w:rsidRPr="00955D6A" w:rsidRDefault="00955D6A" w:rsidP="00F62ECB">
      <w:pPr>
        <w:rPr>
          <w:rFonts w:ascii="Trebuchet MS" w:hAnsi="Trebuchet MS"/>
        </w:rPr>
      </w:pPr>
    </w:p>
    <w:p w14:paraId="07B65BEC" w14:textId="79F12633" w:rsidR="00A26676" w:rsidRPr="00955D6A" w:rsidRDefault="00A26676" w:rsidP="00F62ECB">
      <w:pPr>
        <w:pBdr>
          <w:bottom w:val="single" w:sz="6" w:space="1" w:color="auto"/>
        </w:pBdr>
        <w:rPr>
          <w:rFonts w:ascii="Trebuchet MS" w:hAnsi="Trebuchet MS"/>
        </w:rPr>
      </w:pPr>
    </w:p>
    <w:p w14:paraId="35285CD4" w14:textId="0A0081FA" w:rsidR="00B21E44" w:rsidRPr="00955D6A" w:rsidRDefault="00B21E44">
      <w:pPr>
        <w:rPr>
          <w:rFonts w:ascii="Trebuchet MS" w:hAnsi="Trebuchet MS"/>
        </w:rPr>
      </w:pPr>
      <w:r w:rsidRPr="00955D6A">
        <w:rPr>
          <w:rFonts w:ascii="Trebuchet MS" w:hAnsi="Trebuchet MS"/>
        </w:rPr>
        <w:br w:type="page"/>
      </w:r>
    </w:p>
    <w:p w14:paraId="4CCD3E3F" w14:textId="687E0A41" w:rsidR="00A26676" w:rsidRPr="0089691E" w:rsidRDefault="00107F3D" w:rsidP="00F62ECB">
      <w:pPr>
        <w:rPr>
          <w:rFonts w:ascii="Trebuchet MS" w:hAnsi="Trebuchet MS"/>
        </w:rPr>
      </w:pPr>
      <w:r w:rsidRPr="0089691E">
        <w:rPr>
          <w:rFonts w:ascii="Trebuchet MS" w:hAnsi="Trebuchet MS"/>
        </w:rPr>
        <w:lastRenderedPageBreak/>
        <w:t>Te</w:t>
      </w:r>
      <w:r w:rsidR="00537EC2" w:rsidRPr="0089691E">
        <w:rPr>
          <w:rFonts w:ascii="Trebuchet MS" w:hAnsi="Trebuchet MS"/>
        </w:rPr>
        <w:t>st</w:t>
      </w:r>
      <w:r w:rsidRPr="0089691E">
        <w:rPr>
          <w:rFonts w:ascii="Trebuchet MS" w:hAnsi="Trebuchet MS"/>
        </w:rPr>
        <w:t>ing</w:t>
      </w:r>
      <w:r w:rsidR="00537EC2" w:rsidRPr="0089691E">
        <w:rPr>
          <w:rFonts w:ascii="Trebuchet MS" w:hAnsi="Trebuchet MS"/>
        </w:rPr>
        <w:t xml:space="preserve"> goals: </w:t>
      </w:r>
    </w:p>
    <w:p w14:paraId="3755CC30" w14:textId="5CDC9B67" w:rsidR="00537EC2" w:rsidRPr="0089691E" w:rsidRDefault="00057D16" w:rsidP="00057D16">
      <w:pPr>
        <w:pStyle w:val="ListParagraph"/>
        <w:numPr>
          <w:ilvl w:val="0"/>
          <w:numId w:val="16"/>
        </w:numPr>
        <w:rPr>
          <w:rFonts w:ascii="Trebuchet MS" w:hAnsi="Trebuchet MS"/>
        </w:rPr>
      </w:pPr>
      <w:r w:rsidRPr="0089691E">
        <w:rPr>
          <w:rFonts w:ascii="Trebuchet MS" w:hAnsi="Trebuchet MS"/>
        </w:rPr>
        <w:t xml:space="preserve">What do visitors understand </w:t>
      </w:r>
      <w:r w:rsidR="00B7641D" w:rsidRPr="0089691E">
        <w:rPr>
          <w:rFonts w:ascii="Trebuchet MS" w:hAnsi="Trebuchet MS"/>
        </w:rPr>
        <w:t>“Grants” to mean</w:t>
      </w:r>
      <w:r w:rsidR="003564ED" w:rsidRPr="0089691E">
        <w:rPr>
          <w:rFonts w:ascii="Trebuchet MS" w:hAnsi="Trebuchet MS"/>
        </w:rPr>
        <w:t>?</w:t>
      </w:r>
    </w:p>
    <w:p w14:paraId="202E2D97" w14:textId="034A8224" w:rsidR="00B7641D" w:rsidRPr="0089691E" w:rsidRDefault="00B7641D" w:rsidP="00057D16">
      <w:pPr>
        <w:pStyle w:val="ListParagraph"/>
        <w:numPr>
          <w:ilvl w:val="0"/>
          <w:numId w:val="16"/>
        </w:numPr>
        <w:rPr>
          <w:rFonts w:ascii="Trebuchet MS" w:hAnsi="Trebuchet MS"/>
        </w:rPr>
      </w:pPr>
      <w:r w:rsidRPr="0089691E">
        <w:rPr>
          <w:rFonts w:ascii="Trebuchet MS" w:hAnsi="Trebuchet MS"/>
        </w:rPr>
        <w:t>Is Grants the best label for</w:t>
      </w:r>
      <w:r w:rsidR="003564ED" w:rsidRPr="0089691E">
        <w:rPr>
          <w:rFonts w:ascii="Trebuchet MS" w:hAnsi="Trebuchet MS"/>
        </w:rPr>
        <w:t xml:space="preserve"> this page/tool, and Past grants the best title</w:t>
      </w:r>
      <w:r w:rsidR="00BE3E8B" w:rsidRPr="0089691E">
        <w:rPr>
          <w:rFonts w:ascii="Trebuchet MS" w:hAnsi="Trebuchet MS"/>
        </w:rPr>
        <w:t>?</w:t>
      </w:r>
    </w:p>
    <w:p w14:paraId="5C6F44FE" w14:textId="3817DF07" w:rsidR="00BE3E8B" w:rsidRPr="0089691E" w:rsidRDefault="00BE3E8B" w:rsidP="00057D16">
      <w:pPr>
        <w:pStyle w:val="ListParagraph"/>
        <w:numPr>
          <w:ilvl w:val="0"/>
          <w:numId w:val="16"/>
        </w:numPr>
        <w:rPr>
          <w:rFonts w:ascii="Trebuchet MS" w:hAnsi="Trebuchet MS"/>
        </w:rPr>
      </w:pPr>
      <w:r w:rsidRPr="0089691E">
        <w:rPr>
          <w:rFonts w:ascii="Trebuchet MS" w:hAnsi="Trebuchet MS"/>
        </w:rPr>
        <w:t xml:space="preserve">What words </w:t>
      </w:r>
      <w:r w:rsidR="00CC530D" w:rsidRPr="0089691E">
        <w:rPr>
          <w:rFonts w:ascii="Trebuchet MS" w:hAnsi="Trebuchet MS"/>
        </w:rPr>
        <w:t>would visitors use to describe their goals or what there are trying to accomplish</w:t>
      </w:r>
      <w:r w:rsidR="00656A7C" w:rsidRPr="0089691E">
        <w:rPr>
          <w:rFonts w:ascii="Trebuchet MS" w:hAnsi="Trebuchet MS"/>
        </w:rPr>
        <w:t xml:space="preserve">/find </w:t>
      </w:r>
    </w:p>
    <w:p w14:paraId="06D3D155" w14:textId="48E36F23" w:rsidR="00656A7C" w:rsidRPr="0089691E" w:rsidRDefault="00656A7C" w:rsidP="00D04243">
      <w:pPr>
        <w:rPr>
          <w:rFonts w:ascii="Trebuchet MS" w:hAnsi="Trebuchet MS"/>
        </w:rPr>
      </w:pPr>
    </w:p>
    <w:p w14:paraId="582B5D8B" w14:textId="4155DDAC" w:rsidR="00D04243" w:rsidRPr="0089691E" w:rsidRDefault="00D04243" w:rsidP="00D04243">
      <w:pPr>
        <w:rPr>
          <w:rFonts w:ascii="Trebuchet MS" w:hAnsi="Trebuchet MS"/>
        </w:rPr>
      </w:pPr>
      <w:r w:rsidRPr="0089691E">
        <w:rPr>
          <w:rFonts w:ascii="Trebuchet MS" w:hAnsi="Trebuchet MS"/>
        </w:rPr>
        <w:t xml:space="preserve">I would also want to understand and ambitiously to </w:t>
      </w:r>
      <w:r w:rsidR="001C01D3" w:rsidRPr="0089691E">
        <w:rPr>
          <w:rFonts w:ascii="Trebuchet MS" w:hAnsi="Trebuchet MS"/>
        </w:rPr>
        <w:t>narrow down</w:t>
      </w:r>
      <w:r w:rsidRPr="0089691E">
        <w:rPr>
          <w:rFonts w:ascii="Trebuchet MS" w:hAnsi="Trebuchet MS"/>
        </w:rPr>
        <w:t xml:space="preserve"> what term</w:t>
      </w:r>
      <w:r w:rsidR="00884979" w:rsidRPr="0089691E">
        <w:rPr>
          <w:rFonts w:ascii="Trebuchet MS" w:hAnsi="Trebuchet MS"/>
        </w:rPr>
        <w:t>s/words we use internally</w:t>
      </w:r>
    </w:p>
    <w:p w14:paraId="3E80A91F" w14:textId="61AEB363" w:rsidR="00F62ECB" w:rsidRDefault="00C81E75" w:rsidP="00F62ECB">
      <w:pPr>
        <w:pStyle w:val="paragraph"/>
        <w:textAlignment w:val="baseline"/>
        <w:rPr>
          <w:rFonts w:ascii="Trebuchet MS" w:eastAsiaTheme="minorHAnsi" w:hAnsi="Trebuchet MS" w:cstheme="minorBidi"/>
          <w:lang w:eastAsia="en-US"/>
        </w:rPr>
      </w:pPr>
      <w:r w:rsidRPr="0089691E">
        <w:rPr>
          <w:rFonts w:ascii="Trebuchet MS" w:eastAsiaTheme="minorHAnsi" w:hAnsi="Trebuchet MS" w:cstheme="minorBidi"/>
          <w:lang w:eastAsia="en-US"/>
        </w:rPr>
        <w:t>Would it be beneficial to explicitly or implicitly define the terms</w:t>
      </w:r>
      <w:r w:rsidR="000E25CF" w:rsidRPr="0089691E">
        <w:rPr>
          <w:rFonts w:ascii="Trebuchet MS" w:eastAsiaTheme="minorHAnsi" w:hAnsi="Trebuchet MS" w:cstheme="minorBidi"/>
          <w:lang w:eastAsia="en-US"/>
        </w:rPr>
        <w:t xml:space="preserve"> in relation </w:t>
      </w:r>
      <w:r w:rsidR="000E25CF">
        <w:rPr>
          <w:rFonts w:ascii="Trebuchet MS" w:eastAsiaTheme="minorHAnsi" w:hAnsi="Trebuchet MS" w:cstheme="minorBidi"/>
          <w:lang w:eastAsia="en-US"/>
        </w:rPr>
        <w:t>to the Fund?</w:t>
      </w:r>
      <w:r w:rsidR="008866BB">
        <w:rPr>
          <w:rFonts w:ascii="Trebuchet MS" w:eastAsiaTheme="minorHAnsi" w:hAnsi="Trebuchet MS" w:cstheme="minorBidi"/>
          <w:lang w:eastAsia="en-US"/>
        </w:rPr>
        <w:t xml:space="preserve"> </w:t>
      </w:r>
    </w:p>
    <w:p w14:paraId="0624C844" w14:textId="4C239060" w:rsidR="008866BB" w:rsidRDefault="008866BB" w:rsidP="00F62ECB">
      <w:pPr>
        <w:pStyle w:val="paragraph"/>
        <w:textAlignment w:val="baseline"/>
        <w:rPr>
          <w:rFonts w:ascii="Trebuchet MS" w:eastAsiaTheme="minorHAnsi" w:hAnsi="Trebuchet MS" w:cstheme="minorBidi"/>
          <w:lang w:eastAsia="en-US"/>
        </w:rPr>
      </w:pPr>
    </w:p>
    <w:p w14:paraId="0B668B25" w14:textId="61BFF59D" w:rsidR="008866BB" w:rsidRDefault="008866BB" w:rsidP="00F62ECB">
      <w:pPr>
        <w:pStyle w:val="paragraph"/>
        <w:textAlignment w:val="baseline"/>
        <w:rPr>
          <w:rFonts w:ascii="Trebuchet MS" w:eastAsiaTheme="minorHAnsi" w:hAnsi="Trebuchet MS" w:cstheme="minorBidi"/>
          <w:lang w:eastAsia="en-US"/>
        </w:rPr>
      </w:pPr>
      <w:r>
        <w:rPr>
          <w:rFonts w:ascii="Trebuchet MS" w:eastAsiaTheme="minorHAnsi" w:hAnsi="Trebuchet MS" w:cstheme="minorBidi"/>
          <w:lang w:eastAsia="en-US"/>
        </w:rPr>
        <w:t>Other Questions</w:t>
      </w:r>
      <w:r w:rsidR="00750811">
        <w:rPr>
          <w:rFonts w:ascii="Trebuchet MS" w:eastAsiaTheme="minorHAnsi" w:hAnsi="Trebuchet MS" w:cstheme="minorBidi"/>
          <w:lang w:eastAsia="en-US"/>
        </w:rPr>
        <w:t>:</w:t>
      </w:r>
    </w:p>
    <w:p w14:paraId="1C3E7A4E" w14:textId="1D8A8E93" w:rsidR="00750811" w:rsidRDefault="00750811" w:rsidP="00750811">
      <w:pPr>
        <w:pStyle w:val="paragraph"/>
        <w:numPr>
          <w:ilvl w:val="0"/>
          <w:numId w:val="16"/>
        </w:numPr>
        <w:textAlignment w:val="baseline"/>
        <w:rPr>
          <w:rFonts w:ascii="Trebuchet MS" w:eastAsiaTheme="minorHAnsi" w:hAnsi="Trebuchet MS" w:cstheme="minorBidi"/>
          <w:lang w:eastAsia="en-US"/>
        </w:rPr>
      </w:pPr>
      <w:r>
        <w:rPr>
          <w:rFonts w:ascii="Trebuchet MS" w:eastAsiaTheme="minorHAnsi" w:hAnsi="Trebuchet MS" w:cstheme="minorBidi"/>
          <w:lang w:eastAsia="en-US"/>
        </w:rPr>
        <w:t xml:space="preserve">What information can/should we </w:t>
      </w:r>
      <w:r w:rsidR="00576879">
        <w:rPr>
          <w:rFonts w:ascii="Trebuchet MS" w:eastAsiaTheme="minorHAnsi" w:hAnsi="Trebuchet MS" w:cstheme="minorBidi"/>
          <w:lang w:eastAsia="en-US"/>
        </w:rPr>
        <w:t>publish about projects and grants</w:t>
      </w:r>
      <w:r w:rsidR="0045741C">
        <w:rPr>
          <w:rFonts w:ascii="Trebuchet MS" w:eastAsiaTheme="minorHAnsi" w:hAnsi="Trebuchet MS" w:cstheme="minorBidi"/>
          <w:lang w:eastAsia="en-US"/>
        </w:rPr>
        <w:t xml:space="preserve"> </w:t>
      </w:r>
    </w:p>
    <w:p w14:paraId="7EA34E81" w14:textId="77777777" w:rsidR="00576879" w:rsidRDefault="00576879" w:rsidP="00750811">
      <w:pPr>
        <w:pStyle w:val="paragraph"/>
        <w:numPr>
          <w:ilvl w:val="0"/>
          <w:numId w:val="16"/>
        </w:numPr>
        <w:textAlignment w:val="baseline"/>
        <w:rPr>
          <w:rFonts w:ascii="Trebuchet MS" w:eastAsiaTheme="minorHAnsi" w:hAnsi="Trebuchet MS" w:cstheme="minorBidi"/>
          <w:lang w:eastAsia="en-US"/>
        </w:rPr>
      </w:pPr>
    </w:p>
    <w:p w14:paraId="5761AE9A" w14:textId="77777777" w:rsidR="000E25CF" w:rsidRPr="001566B3" w:rsidRDefault="000E25CF" w:rsidP="00F62ECB">
      <w:pPr>
        <w:pStyle w:val="paragraph"/>
        <w:textAlignment w:val="baseline"/>
        <w:rPr>
          <w:rFonts w:ascii="Trebuchet MS" w:eastAsiaTheme="minorHAnsi" w:hAnsi="Trebuchet MS" w:cstheme="minorBidi"/>
          <w:vertAlign w:val="subscript"/>
          <w:lang w:eastAsia="en-US"/>
        </w:rPr>
      </w:pPr>
    </w:p>
    <w:sectPr w:rsidR="000E25CF" w:rsidRPr="00156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4CF"/>
    <w:multiLevelType w:val="multilevel"/>
    <w:tmpl w:val="8924CA72"/>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3EB2"/>
    <w:multiLevelType w:val="multilevel"/>
    <w:tmpl w:val="DA82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71D2F"/>
    <w:multiLevelType w:val="multilevel"/>
    <w:tmpl w:val="D034DED2"/>
    <w:lvl w:ilvl="0">
      <w:numFmt w:val="bullet"/>
      <w:lvlText w:val="-"/>
      <w:lvlJc w:val="left"/>
      <w:pPr>
        <w:ind w:left="720" w:hanging="360"/>
      </w:pPr>
      <w:rPr>
        <w:rFonts w:ascii="Trebuchet MS" w:eastAsiaTheme="minorHAnsi" w:hAnsi="Trebuchet M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36881"/>
    <w:multiLevelType w:val="hybridMultilevel"/>
    <w:tmpl w:val="D12C3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102F6"/>
    <w:multiLevelType w:val="hybridMultilevel"/>
    <w:tmpl w:val="9DC4D5FC"/>
    <w:lvl w:ilvl="0" w:tplc="8C2AA482">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248"/>
    <w:multiLevelType w:val="hybridMultilevel"/>
    <w:tmpl w:val="C618FB9C"/>
    <w:lvl w:ilvl="0" w:tplc="8C2AA482">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9F0387"/>
    <w:multiLevelType w:val="hybridMultilevel"/>
    <w:tmpl w:val="278A5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9461FD"/>
    <w:multiLevelType w:val="multilevel"/>
    <w:tmpl w:val="EDA4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92F3D"/>
    <w:multiLevelType w:val="multilevel"/>
    <w:tmpl w:val="DA82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1F4379"/>
    <w:multiLevelType w:val="multilevel"/>
    <w:tmpl w:val="8924CA72"/>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93A2A"/>
    <w:multiLevelType w:val="hybridMultilevel"/>
    <w:tmpl w:val="E86E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CC1549"/>
    <w:multiLevelType w:val="multilevel"/>
    <w:tmpl w:val="9410C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74497"/>
    <w:multiLevelType w:val="hybridMultilevel"/>
    <w:tmpl w:val="3424D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4255F8"/>
    <w:multiLevelType w:val="multilevel"/>
    <w:tmpl w:val="A746BA42"/>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503BD"/>
    <w:multiLevelType w:val="multilevel"/>
    <w:tmpl w:val="47D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BD32C7"/>
    <w:multiLevelType w:val="hybridMultilevel"/>
    <w:tmpl w:val="95CAF5BC"/>
    <w:lvl w:ilvl="0" w:tplc="8C2AA482">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D82EE0"/>
    <w:multiLevelType w:val="hybridMultilevel"/>
    <w:tmpl w:val="FAF6443E"/>
    <w:lvl w:ilvl="0" w:tplc="8C2AA482">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22783A"/>
    <w:multiLevelType w:val="multilevel"/>
    <w:tmpl w:val="DA823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15"/>
  </w:num>
  <w:num w:numId="4">
    <w:abstractNumId w:val="5"/>
  </w:num>
  <w:num w:numId="5">
    <w:abstractNumId w:val="17"/>
  </w:num>
  <w:num w:numId="6">
    <w:abstractNumId w:val="8"/>
  </w:num>
  <w:num w:numId="7">
    <w:abstractNumId w:val="11"/>
  </w:num>
  <w:num w:numId="8">
    <w:abstractNumId w:val="7"/>
  </w:num>
  <w:num w:numId="9">
    <w:abstractNumId w:val="3"/>
  </w:num>
  <w:num w:numId="10">
    <w:abstractNumId w:val="12"/>
  </w:num>
  <w:num w:numId="11">
    <w:abstractNumId w:val="13"/>
  </w:num>
  <w:num w:numId="12">
    <w:abstractNumId w:val="0"/>
  </w:num>
  <w:num w:numId="13">
    <w:abstractNumId w:val="2"/>
  </w:num>
  <w:num w:numId="14">
    <w:abstractNumId w:val="9"/>
  </w:num>
  <w:num w:numId="15">
    <w:abstractNumId w:val="4"/>
  </w:num>
  <w:num w:numId="16">
    <w:abstractNumId w:val="16"/>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BE"/>
    <w:rsid w:val="00006D7D"/>
    <w:rsid w:val="00057D16"/>
    <w:rsid w:val="000774B7"/>
    <w:rsid w:val="000C3BDB"/>
    <w:rsid w:val="000D6E75"/>
    <w:rsid w:val="000E25CF"/>
    <w:rsid w:val="00107F3D"/>
    <w:rsid w:val="001566B3"/>
    <w:rsid w:val="001722B8"/>
    <w:rsid w:val="001923A6"/>
    <w:rsid w:val="00196AD0"/>
    <w:rsid w:val="001C01D3"/>
    <w:rsid w:val="001D3C15"/>
    <w:rsid w:val="001E7F27"/>
    <w:rsid w:val="00202975"/>
    <w:rsid w:val="0023710D"/>
    <w:rsid w:val="00244484"/>
    <w:rsid w:val="002632DA"/>
    <w:rsid w:val="002D24C6"/>
    <w:rsid w:val="00345232"/>
    <w:rsid w:val="003564ED"/>
    <w:rsid w:val="004173BE"/>
    <w:rsid w:val="00444781"/>
    <w:rsid w:val="0045741C"/>
    <w:rsid w:val="00460822"/>
    <w:rsid w:val="004857DB"/>
    <w:rsid w:val="0049032B"/>
    <w:rsid w:val="005011DB"/>
    <w:rsid w:val="005054F2"/>
    <w:rsid w:val="00521E76"/>
    <w:rsid w:val="00537EC2"/>
    <w:rsid w:val="005427FF"/>
    <w:rsid w:val="00576879"/>
    <w:rsid w:val="005A1A46"/>
    <w:rsid w:val="005F797D"/>
    <w:rsid w:val="0062227F"/>
    <w:rsid w:val="00656A7C"/>
    <w:rsid w:val="00750811"/>
    <w:rsid w:val="007C1FF7"/>
    <w:rsid w:val="007C294A"/>
    <w:rsid w:val="007D66E9"/>
    <w:rsid w:val="007F53E7"/>
    <w:rsid w:val="0086590B"/>
    <w:rsid w:val="00884979"/>
    <w:rsid w:val="008866BB"/>
    <w:rsid w:val="0089691E"/>
    <w:rsid w:val="008B310E"/>
    <w:rsid w:val="008F3BFD"/>
    <w:rsid w:val="0093756C"/>
    <w:rsid w:val="00955D6A"/>
    <w:rsid w:val="00955F22"/>
    <w:rsid w:val="00A26676"/>
    <w:rsid w:val="00A47E7C"/>
    <w:rsid w:val="00B21E44"/>
    <w:rsid w:val="00B31DE0"/>
    <w:rsid w:val="00B7641D"/>
    <w:rsid w:val="00BE3E8B"/>
    <w:rsid w:val="00C75C52"/>
    <w:rsid w:val="00C81E75"/>
    <w:rsid w:val="00C94A22"/>
    <w:rsid w:val="00CC530D"/>
    <w:rsid w:val="00D04243"/>
    <w:rsid w:val="00D45969"/>
    <w:rsid w:val="00E40409"/>
    <w:rsid w:val="00E936B0"/>
    <w:rsid w:val="00F62ECB"/>
    <w:rsid w:val="00FA5423"/>
    <w:rsid w:val="00FC2A98"/>
    <w:rsid w:val="00FD4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15051C"/>
  <w15:chartTrackingRefBased/>
  <w15:docId w15:val="{3293DEFC-2DA7-AD43-87CE-47536596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A1A46"/>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5A1A46"/>
  </w:style>
  <w:style w:type="character" w:customStyle="1" w:styleId="eop">
    <w:name w:val="eop"/>
    <w:basedOn w:val="DefaultParagraphFont"/>
    <w:rsid w:val="005A1A46"/>
  </w:style>
  <w:style w:type="paragraph" w:styleId="ListParagraph">
    <w:name w:val="List Paragraph"/>
    <w:basedOn w:val="Normal"/>
    <w:uiPriority w:val="34"/>
    <w:qFormat/>
    <w:rsid w:val="00444781"/>
    <w:pPr>
      <w:ind w:left="720"/>
      <w:contextualSpacing/>
    </w:pPr>
  </w:style>
  <w:style w:type="character" w:customStyle="1" w:styleId="scxw175676641">
    <w:name w:val="scxw175676641"/>
    <w:basedOn w:val="DefaultParagraphFont"/>
    <w:rsid w:val="005011DB"/>
  </w:style>
  <w:style w:type="character" w:styleId="Hyperlink">
    <w:name w:val="Hyperlink"/>
    <w:basedOn w:val="DefaultParagraphFont"/>
    <w:uiPriority w:val="99"/>
    <w:semiHidden/>
    <w:unhideWhenUsed/>
    <w:rsid w:val="00F62E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6002">
      <w:bodyDiv w:val="1"/>
      <w:marLeft w:val="0"/>
      <w:marRight w:val="0"/>
      <w:marTop w:val="0"/>
      <w:marBottom w:val="0"/>
      <w:divBdr>
        <w:top w:val="none" w:sz="0" w:space="0" w:color="auto"/>
        <w:left w:val="none" w:sz="0" w:space="0" w:color="auto"/>
        <w:bottom w:val="none" w:sz="0" w:space="0" w:color="auto"/>
        <w:right w:val="none" w:sz="0" w:space="0" w:color="auto"/>
      </w:divBdr>
      <w:divsChild>
        <w:div w:id="1843929033">
          <w:marLeft w:val="0"/>
          <w:marRight w:val="0"/>
          <w:marTop w:val="0"/>
          <w:marBottom w:val="0"/>
          <w:divBdr>
            <w:top w:val="none" w:sz="0" w:space="0" w:color="auto"/>
            <w:left w:val="none" w:sz="0" w:space="0" w:color="auto"/>
            <w:bottom w:val="none" w:sz="0" w:space="0" w:color="auto"/>
            <w:right w:val="none" w:sz="0" w:space="0" w:color="auto"/>
          </w:divBdr>
        </w:div>
        <w:div w:id="72551678">
          <w:marLeft w:val="0"/>
          <w:marRight w:val="0"/>
          <w:marTop w:val="0"/>
          <w:marBottom w:val="0"/>
          <w:divBdr>
            <w:top w:val="none" w:sz="0" w:space="0" w:color="auto"/>
            <w:left w:val="none" w:sz="0" w:space="0" w:color="auto"/>
            <w:bottom w:val="none" w:sz="0" w:space="0" w:color="auto"/>
            <w:right w:val="none" w:sz="0" w:space="0" w:color="auto"/>
          </w:divBdr>
        </w:div>
        <w:div w:id="1832210789">
          <w:marLeft w:val="0"/>
          <w:marRight w:val="0"/>
          <w:marTop w:val="0"/>
          <w:marBottom w:val="0"/>
          <w:divBdr>
            <w:top w:val="none" w:sz="0" w:space="0" w:color="auto"/>
            <w:left w:val="none" w:sz="0" w:space="0" w:color="auto"/>
            <w:bottom w:val="none" w:sz="0" w:space="0" w:color="auto"/>
            <w:right w:val="none" w:sz="0" w:space="0" w:color="auto"/>
          </w:divBdr>
        </w:div>
        <w:div w:id="642387578">
          <w:marLeft w:val="0"/>
          <w:marRight w:val="0"/>
          <w:marTop w:val="0"/>
          <w:marBottom w:val="0"/>
          <w:divBdr>
            <w:top w:val="none" w:sz="0" w:space="0" w:color="auto"/>
            <w:left w:val="none" w:sz="0" w:space="0" w:color="auto"/>
            <w:bottom w:val="none" w:sz="0" w:space="0" w:color="auto"/>
            <w:right w:val="none" w:sz="0" w:space="0" w:color="auto"/>
          </w:divBdr>
        </w:div>
        <w:div w:id="1774471140">
          <w:marLeft w:val="0"/>
          <w:marRight w:val="0"/>
          <w:marTop w:val="0"/>
          <w:marBottom w:val="0"/>
          <w:divBdr>
            <w:top w:val="none" w:sz="0" w:space="0" w:color="auto"/>
            <w:left w:val="none" w:sz="0" w:space="0" w:color="auto"/>
            <w:bottom w:val="none" w:sz="0" w:space="0" w:color="auto"/>
            <w:right w:val="none" w:sz="0" w:space="0" w:color="auto"/>
          </w:divBdr>
        </w:div>
        <w:div w:id="1046756142">
          <w:marLeft w:val="0"/>
          <w:marRight w:val="0"/>
          <w:marTop w:val="0"/>
          <w:marBottom w:val="0"/>
          <w:divBdr>
            <w:top w:val="none" w:sz="0" w:space="0" w:color="auto"/>
            <w:left w:val="none" w:sz="0" w:space="0" w:color="auto"/>
            <w:bottom w:val="none" w:sz="0" w:space="0" w:color="auto"/>
            <w:right w:val="none" w:sz="0" w:space="0" w:color="auto"/>
          </w:divBdr>
          <w:divsChild>
            <w:div w:id="1057121646">
              <w:marLeft w:val="0"/>
              <w:marRight w:val="0"/>
              <w:marTop w:val="0"/>
              <w:marBottom w:val="0"/>
              <w:divBdr>
                <w:top w:val="none" w:sz="0" w:space="0" w:color="auto"/>
                <w:left w:val="none" w:sz="0" w:space="0" w:color="auto"/>
                <w:bottom w:val="none" w:sz="0" w:space="0" w:color="auto"/>
                <w:right w:val="none" w:sz="0" w:space="0" w:color="auto"/>
              </w:divBdr>
            </w:div>
            <w:div w:id="1561818622">
              <w:marLeft w:val="0"/>
              <w:marRight w:val="0"/>
              <w:marTop w:val="0"/>
              <w:marBottom w:val="0"/>
              <w:divBdr>
                <w:top w:val="none" w:sz="0" w:space="0" w:color="auto"/>
                <w:left w:val="none" w:sz="0" w:space="0" w:color="auto"/>
                <w:bottom w:val="none" w:sz="0" w:space="0" w:color="auto"/>
                <w:right w:val="none" w:sz="0" w:space="0" w:color="auto"/>
              </w:divBdr>
            </w:div>
          </w:divsChild>
        </w:div>
        <w:div w:id="1886595601">
          <w:marLeft w:val="0"/>
          <w:marRight w:val="0"/>
          <w:marTop w:val="0"/>
          <w:marBottom w:val="0"/>
          <w:divBdr>
            <w:top w:val="none" w:sz="0" w:space="0" w:color="auto"/>
            <w:left w:val="none" w:sz="0" w:space="0" w:color="auto"/>
            <w:bottom w:val="none" w:sz="0" w:space="0" w:color="auto"/>
            <w:right w:val="none" w:sz="0" w:space="0" w:color="auto"/>
          </w:divBdr>
        </w:div>
        <w:div w:id="1779831817">
          <w:marLeft w:val="0"/>
          <w:marRight w:val="0"/>
          <w:marTop w:val="0"/>
          <w:marBottom w:val="0"/>
          <w:divBdr>
            <w:top w:val="none" w:sz="0" w:space="0" w:color="auto"/>
            <w:left w:val="none" w:sz="0" w:space="0" w:color="auto"/>
            <w:bottom w:val="none" w:sz="0" w:space="0" w:color="auto"/>
            <w:right w:val="none" w:sz="0" w:space="0" w:color="auto"/>
          </w:divBdr>
        </w:div>
        <w:div w:id="436291689">
          <w:marLeft w:val="0"/>
          <w:marRight w:val="0"/>
          <w:marTop w:val="0"/>
          <w:marBottom w:val="0"/>
          <w:divBdr>
            <w:top w:val="none" w:sz="0" w:space="0" w:color="auto"/>
            <w:left w:val="none" w:sz="0" w:space="0" w:color="auto"/>
            <w:bottom w:val="none" w:sz="0" w:space="0" w:color="auto"/>
            <w:right w:val="none" w:sz="0" w:space="0" w:color="auto"/>
          </w:divBdr>
        </w:div>
        <w:div w:id="62340503">
          <w:marLeft w:val="0"/>
          <w:marRight w:val="0"/>
          <w:marTop w:val="0"/>
          <w:marBottom w:val="0"/>
          <w:divBdr>
            <w:top w:val="none" w:sz="0" w:space="0" w:color="auto"/>
            <w:left w:val="none" w:sz="0" w:space="0" w:color="auto"/>
            <w:bottom w:val="none" w:sz="0" w:space="0" w:color="auto"/>
            <w:right w:val="none" w:sz="0" w:space="0" w:color="auto"/>
          </w:divBdr>
        </w:div>
        <w:div w:id="1685747059">
          <w:marLeft w:val="0"/>
          <w:marRight w:val="0"/>
          <w:marTop w:val="0"/>
          <w:marBottom w:val="0"/>
          <w:divBdr>
            <w:top w:val="none" w:sz="0" w:space="0" w:color="auto"/>
            <w:left w:val="none" w:sz="0" w:space="0" w:color="auto"/>
            <w:bottom w:val="none" w:sz="0" w:space="0" w:color="auto"/>
            <w:right w:val="none" w:sz="0" w:space="0" w:color="auto"/>
          </w:divBdr>
        </w:div>
        <w:div w:id="479155929">
          <w:marLeft w:val="0"/>
          <w:marRight w:val="0"/>
          <w:marTop w:val="0"/>
          <w:marBottom w:val="0"/>
          <w:divBdr>
            <w:top w:val="none" w:sz="0" w:space="0" w:color="auto"/>
            <w:left w:val="none" w:sz="0" w:space="0" w:color="auto"/>
            <w:bottom w:val="none" w:sz="0" w:space="0" w:color="auto"/>
            <w:right w:val="none" w:sz="0" w:space="0" w:color="auto"/>
          </w:divBdr>
          <w:divsChild>
            <w:div w:id="1099450194">
              <w:marLeft w:val="0"/>
              <w:marRight w:val="0"/>
              <w:marTop w:val="0"/>
              <w:marBottom w:val="0"/>
              <w:divBdr>
                <w:top w:val="none" w:sz="0" w:space="0" w:color="auto"/>
                <w:left w:val="none" w:sz="0" w:space="0" w:color="auto"/>
                <w:bottom w:val="none" w:sz="0" w:space="0" w:color="auto"/>
                <w:right w:val="none" w:sz="0" w:space="0" w:color="auto"/>
              </w:divBdr>
            </w:div>
            <w:div w:id="1134102632">
              <w:marLeft w:val="0"/>
              <w:marRight w:val="0"/>
              <w:marTop w:val="0"/>
              <w:marBottom w:val="0"/>
              <w:divBdr>
                <w:top w:val="none" w:sz="0" w:space="0" w:color="auto"/>
                <w:left w:val="none" w:sz="0" w:space="0" w:color="auto"/>
                <w:bottom w:val="none" w:sz="0" w:space="0" w:color="auto"/>
                <w:right w:val="none" w:sz="0" w:space="0" w:color="auto"/>
              </w:divBdr>
            </w:div>
            <w:div w:id="139346789">
              <w:marLeft w:val="0"/>
              <w:marRight w:val="0"/>
              <w:marTop w:val="0"/>
              <w:marBottom w:val="0"/>
              <w:divBdr>
                <w:top w:val="none" w:sz="0" w:space="0" w:color="auto"/>
                <w:left w:val="none" w:sz="0" w:space="0" w:color="auto"/>
                <w:bottom w:val="none" w:sz="0" w:space="0" w:color="auto"/>
                <w:right w:val="none" w:sz="0" w:space="0" w:color="auto"/>
              </w:divBdr>
            </w:div>
          </w:divsChild>
        </w:div>
        <w:div w:id="1413158166">
          <w:marLeft w:val="0"/>
          <w:marRight w:val="0"/>
          <w:marTop w:val="0"/>
          <w:marBottom w:val="0"/>
          <w:divBdr>
            <w:top w:val="none" w:sz="0" w:space="0" w:color="auto"/>
            <w:left w:val="none" w:sz="0" w:space="0" w:color="auto"/>
            <w:bottom w:val="none" w:sz="0" w:space="0" w:color="auto"/>
            <w:right w:val="none" w:sz="0" w:space="0" w:color="auto"/>
          </w:divBdr>
        </w:div>
        <w:div w:id="1828981782">
          <w:marLeft w:val="0"/>
          <w:marRight w:val="0"/>
          <w:marTop w:val="0"/>
          <w:marBottom w:val="0"/>
          <w:divBdr>
            <w:top w:val="none" w:sz="0" w:space="0" w:color="auto"/>
            <w:left w:val="none" w:sz="0" w:space="0" w:color="auto"/>
            <w:bottom w:val="none" w:sz="0" w:space="0" w:color="auto"/>
            <w:right w:val="none" w:sz="0" w:space="0" w:color="auto"/>
          </w:divBdr>
        </w:div>
        <w:div w:id="1017848611">
          <w:marLeft w:val="0"/>
          <w:marRight w:val="0"/>
          <w:marTop w:val="0"/>
          <w:marBottom w:val="0"/>
          <w:divBdr>
            <w:top w:val="none" w:sz="0" w:space="0" w:color="auto"/>
            <w:left w:val="none" w:sz="0" w:space="0" w:color="auto"/>
            <w:bottom w:val="none" w:sz="0" w:space="0" w:color="auto"/>
            <w:right w:val="none" w:sz="0" w:space="0" w:color="auto"/>
          </w:divBdr>
        </w:div>
      </w:divsChild>
    </w:div>
    <w:div w:id="170998678">
      <w:bodyDiv w:val="1"/>
      <w:marLeft w:val="0"/>
      <w:marRight w:val="0"/>
      <w:marTop w:val="0"/>
      <w:marBottom w:val="0"/>
      <w:divBdr>
        <w:top w:val="none" w:sz="0" w:space="0" w:color="auto"/>
        <w:left w:val="none" w:sz="0" w:space="0" w:color="auto"/>
        <w:bottom w:val="none" w:sz="0" w:space="0" w:color="auto"/>
        <w:right w:val="none" w:sz="0" w:space="0" w:color="auto"/>
      </w:divBdr>
      <w:divsChild>
        <w:div w:id="884634852">
          <w:marLeft w:val="0"/>
          <w:marRight w:val="0"/>
          <w:marTop w:val="0"/>
          <w:marBottom w:val="0"/>
          <w:divBdr>
            <w:top w:val="none" w:sz="0" w:space="0" w:color="auto"/>
            <w:left w:val="none" w:sz="0" w:space="0" w:color="auto"/>
            <w:bottom w:val="none" w:sz="0" w:space="0" w:color="auto"/>
            <w:right w:val="none" w:sz="0" w:space="0" w:color="auto"/>
          </w:divBdr>
          <w:divsChild>
            <w:div w:id="1860968705">
              <w:marLeft w:val="0"/>
              <w:marRight w:val="0"/>
              <w:marTop w:val="0"/>
              <w:marBottom w:val="0"/>
              <w:divBdr>
                <w:top w:val="none" w:sz="0" w:space="0" w:color="auto"/>
                <w:left w:val="none" w:sz="0" w:space="0" w:color="auto"/>
                <w:bottom w:val="none" w:sz="0" w:space="0" w:color="auto"/>
                <w:right w:val="none" w:sz="0" w:space="0" w:color="auto"/>
              </w:divBdr>
            </w:div>
            <w:div w:id="1134952860">
              <w:marLeft w:val="0"/>
              <w:marRight w:val="0"/>
              <w:marTop w:val="0"/>
              <w:marBottom w:val="0"/>
              <w:divBdr>
                <w:top w:val="none" w:sz="0" w:space="0" w:color="auto"/>
                <w:left w:val="none" w:sz="0" w:space="0" w:color="auto"/>
                <w:bottom w:val="none" w:sz="0" w:space="0" w:color="auto"/>
                <w:right w:val="none" w:sz="0" w:space="0" w:color="auto"/>
              </w:divBdr>
            </w:div>
            <w:div w:id="1104418329">
              <w:marLeft w:val="0"/>
              <w:marRight w:val="0"/>
              <w:marTop w:val="0"/>
              <w:marBottom w:val="0"/>
              <w:divBdr>
                <w:top w:val="none" w:sz="0" w:space="0" w:color="auto"/>
                <w:left w:val="none" w:sz="0" w:space="0" w:color="auto"/>
                <w:bottom w:val="none" w:sz="0" w:space="0" w:color="auto"/>
                <w:right w:val="none" w:sz="0" w:space="0" w:color="auto"/>
              </w:divBdr>
            </w:div>
            <w:div w:id="1507674342">
              <w:marLeft w:val="0"/>
              <w:marRight w:val="0"/>
              <w:marTop w:val="0"/>
              <w:marBottom w:val="0"/>
              <w:divBdr>
                <w:top w:val="none" w:sz="0" w:space="0" w:color="auto"/>
                <w:left w:val="none" w:sz="0" w:space="0" w:color="auto"/>
                <w:bottom w:val="none" w:sz="0" w:space="0" w:color="auto"/>
                <w:right w:val="none" w:sz="0" w:space="0" w:color="auto"/>
              </w:divBdr>
            </w:div>
            <w:div w:id="1296715129">
              <w:marLeft w:val="0"/>
              <w:marRight w:val="0"/>
              <w:marTop w:val="0"/>
              <w:marBottom w:val="0"/>
              <w:divBdr>
                <w:top w:val="none" w:sz="0" w:space="0" w:color="auto"/>
                <w:left w:val="none" w:sz="0" w:space="0" w:color="auto"/>
                <w:bottom w:val="none" w:sz="0" w:space="0" w:color="auto"/>
                <w:right w:val="none" w:sz="0" w:space="0" w:color="auto"/>
              </w:divBdr>
            </w:div>
            <w:div w:id="1226725525">
              <w:marLeft w:val="0"/>
              <w:marRight w:val="0"/>
              <w:marTop w:val="0"/>
              <w:marBottom w:val="0"/>
              <w:divBdr>
                <w:top w:val="none" w:sz="0" w:space="0" w:color="auto"/>
                <w:left w:val="none" w:sz="0" w:space="0" w:color="auto"/>
                <w:bottom w:val="none" w:sz="0" w:space="0" w:color="auto"/>
                <w:right w:val="none" w:sz="0" w:space="0" w:color="auto"/>
              </w:divBdr>
            </w:div>
            <w:div w:id="1779829622">
              <w:marLeft w:val="0"/>
              <w:marRight w:val="0"/>
              <w:marTop w:val="0"/>
              <w:marBottom w:val="0"/>
              <w:divBdr>
                <w:top w:val="none" w:sz="0" w:space="0" w:color="auto"/>
                <w:left w:val="none" w:sz="0" w:space="0" w:color="auto"/>
                <w:bottom w:val="none" w:sz="0" w:space="0" w:color="auto"/>
                <w:right w:val="none" w:sz="0" w:space="0" w:color="auto"/>
              </w:divBdr>
            </w:div>
            <w:div w:id="772164968">
              <w:marLeft w:val="0"/>
              <w:marRight w:val="0"/>
              <w:marTop w:val="0"/>
              <w:marBottom w:val="0"/>
              <w:divBdr>
                <w:top w:val="none" w:sz="0" w:space="0" w:color="auto"/>
                <w:left w:val="none" w:sz="0" w:space="0" w:color="auto"/>
                <w:bottom w:val="none" w:sz="0" w:space="0" w:color="auto"/>
                <w:right w:val="none" w:sz="0" w:space="0" w:color="auto"/>
              </w:divBdr>
            </w:div>
            <w:div w:id="8420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1105">
      <w:bodyDiv w:val="1"/>
      <w:marLeft w:val="0"/>
      <w:marRight w:val="0"/>
      <w:marTop w:val="0"/>
      <w:marBottom w:val="0"/>
      <w:divBdr>
        <w:top w:val="none" w:sz="0" w:space="0" w:color="auto"/>
        <w:left w:val="none" w:sz="0" w:space="0" w:color="auto"/>
        <w:bottom w:val="none" w:sz="0" w:space="0" w:color="auto"/>
        <w:right w:val="none" w:sz="0" w:space="0" w:color="auto"/>
      </w:divBdr>
    </w:div>
    <w:div w:id="583222694">
      <w:bodyDiv w:val="1"/>
      <w:marLeft w:val="0"/>
      <w:marRight w:val="0"/>
      <w:marTop w:val="0"/>
      <w:marBottom w:val="0"/>
      <w:divBdr>
        <w:top w:val="none" w:sz="0" w:space="0" w:color="auto"/>
        <w:left w:val="none" w:sz="0" w:space="0" w:color="auto"/>
        <w:bottom w:val="none" w:sz="0" w:space="0" w:color="auto"/>
        <w:right w:val="none" w:sz="0" w:space="0" w:color="auto"/>
      </w:divBdr>
      <w:divsChild>
        <w:div w:id="472410987">
          <w:marLeft w:val="0"/>
          <w:marRight w:val="0"/>
          <w:marTop w:val="0"/>
          <w:marBottom w:val="0"/>
          <w:divBdr>
            <w:top w:val="none" w:sz="0" w:space="0" w:color="auto"/>
            <w:left w:val="none" w:sz="0" w:space="0" w:color="auto"/>
            <w:bottom w:val="none" w:sz="0" w:space="0" w:color="auto"/>
            <w:right w:val="none" w:sz="0" w:space="0" w:color="auto"/>
          </w:divBdr>
        </w:div>
        <w:div w:id="71006028">
          <w:marLeft w:val="0"/>
          <w:marRight w:val="0"/>
          <w:marTop w:val="0"/>
          <w:marBottom w:val="0"/>
          <w:divBdr>
            <w:top w:val="none" w:sz="0" w:space="0" w:color="auto"/>
            <w:left w:val="none" w:sz="0" w:space="0" w:color="auto"/>
            <w:bottom w:val="none" w:sz="0" w:space="0" w:color="auto"/>
            <w:right w:val="none" w:sz="0" w:space="0" w:color="auto"/>
          </w:divBdr>
        </w:div>
        <w:div w:id="1384524799">
          <w:marLeft w:val="0"/>
          <w:marRight w:val="0"/>
          <w:marTop w:val="0"/>
          <w:marBottom w:val="0"/>
          <w:divBdr>
            <w:top w:val="none" w:sz="0" w:space="0" w:color="auto"/>
            <w:left w:val="none" w:sz="0" w:space="0" w:color="auto"/>
            <w:bottom w:val="none" w:sz="0" w:space="0" w:color="auto"/>
            <w:right w:val="none" w:sz="0" w:space="0" w:color="auto"/>
          </w:divBdr>
        </w:div>
        <w:div w:id="1579558458">
          <w:marLeft w:val="0"/>
          <w:marRight w:val="0"/>
          <w:marTop w:val="0"/>
          <w:marBottom w:val="0"/>
          <w:divBdr>
            <w:top w:val="none" w:sz="0" w:space="0" w:color="auto"/>
            <w:left w:val="none" w:sz="0" w:space="0" w:color="auto"/>
            <w:bottom w:val="none" w:sz="0" w:space="0" w:color="auto"/>
            <w:right w:val="none" w:sz="0" w:space="0" w:color="auto"/>
          </w:divBdr>
        </w:div>
        <w:div w:id="116726118">
          <w:marLeft w:val="0"/>
          <w:marRight w:val="0"/>
          <w:marTop w:val="0"/>
          <w:marBottom w:val="0"/>
          <w:divBdr>
            <w:top w:val="none" w:sz="0" w:space="0" w:color="auto"/>
            <w:left w:val="none" w:sz="0" w:space="0" w:color="auto"/>
            <w:bottom w:val="none" w:sz="0" w:space="0" w:color="auto"/>
            <w:right w:val="none" w:sz="0" w:space="0" w:color="auto"/>
          </w:divBdr>
        </w:div>
        <w:div w:id="1761875476">
          <w:marLeft w:val="0"/>
          <w:marRight w:val="0"/>
          <w:marTop w:val="0"/>
          <w:marBottom w:val="0"/>
          <w:divBdr>
            <w:top w:val="none" w:sz="0" w:space="0" w:color="auto"/>
            <w:left w:val="none" w:sz="0" w:space="0" w:color="auto"/>
            <w:bottom w:val="none" w:sz="0" w:space="0" w:color="auto"/>
            <w:right w:val="none" w:sz="0" w:space="0" w:color="auto"/>
          </w:divBdr>
        </w:div>
        <w:div w:id="13658510">
          <w:marLeft w:val="0"/>
          <w:marRight w:val="0"/>
          <w:marTop w:val="0"/>
          <w:marBottom w:val="0"/>
          <w:divBdr>
            <w:top w:val="none" w:sz="0" w:space="0" w:color="auto"/>
            <w:left w:val="none" w:sz="0" w:space="0" w:color="auto"/>
            <w:bottom w:val="none" w:sz="0" w:space="0" w:color="auto"/>
            <w:right w:val="none" w:sz="0" w:space="0" w:color="auto"/>
          </w:divBdr>
        </w:div>
        <w:div w:id="275908530">
          <w:marLeft w:val="0"/>
          <w:marRight w:val="0"/>
          <w:marTop w:val="0"/>
          <w:marBottom w:val="0"/>
          <w:divBdr>
            <w:top w:val="none" w:sz="0" w:space="0" w:color="auto"/>
            <w:left w:val="none" w:sz="0" w:space="0" w:color="auto"/>
            <w:bottom w:val="none" w:sz="0" w:space="0" w:color="auto"/>
            <w:right w:val="none" w:sz="0" w:space="0" w:color="auto"/>
          </w:divBdr>
        </w:div>
        <w:div w:id="1283414541">
          <w:marLeft w:val="0"/>
          <w:marRight w:val="0"/>
          <w:marTop w:val="0"/>
          <w:marBottom w:val="0"/>
          <w:divBdr>
            <w:top w:val="none" w:sz="0" w:space="0" w:color="auto"/>
            <w:left w:val="none" w:sz="0" w:space="0" w:color="auto"/>
            <w:bottom w:val="none" w:sz="0" w:space="0" w:color="auto"/>
            <w:right w:val="none" w:sz="0" w:space="0" w:color="auto"/>
          </w:divBdr>
        </w:div>
        <w:div w:id="1030498791">
          <w:marLeft w:val="0"/>
          <w:marRight w:val="0"/>
          <w:marTop w:val="0"/>
          <w:marBottom w:val="0"/>
          <w:divBdr>
            <w:top w:val="none" w:sz="0" w:space="0" w:color="auto"/>
            <w:left w:val="none" w:sz="0" w:space="0" w:color="auto"/>
            <w:bottom w:val="none" w:sz="0" w:space="0" w:color="auto"/>
            <w:right w:val="none" w:sz="0" w:space="0" w:color="auto"/>
          </w:divBdr>
        </w:div>
        <w:div w:id="312831386">
          <w:marLeft w:val="0"/>
          <w:marRight w:val="0"/>
          <w:marTop w:val="0"/>
          <w:marBottom w:val="0"/>
          <w:divBdr>
            <w:top w:val="none" w:sz="0" w:space="0" w:color="auto"/>
            <w:left w:val="none" w:sz="0" w:space="0" w:color="auto"/>
            <w:bottom w:val="none" w:sz="0" w:space="0" w:color="auto"/>
            <w:right w:val="none" w:sz="0" w:space="0" w:color="auto"/>
          </w:divBdr>
        </w:div>
        <w:div w:id="532763795">
          <w:marLeft w:val="0"/>
          <w:marRight w:val="0"/>
          <w:marTop w:val="0"/>
          <w:marBottom w:val="0"/>
          <w:divBdr>
            <w:top w:val="none" w:sz="0" w:space="0" w:color="auto"/>
            <w:left w:val="none" w:sz="0" w:space="0" w:color="auto"/>
            <w:bottom w:val="none" w:sz="0" w:space="0" w:color="auto"/>
            <w:right w:val="none" w:sz="0" w:space="0" w:color="auto"/>
          </w:divBdr>
          <w:divsChild>
            <w:div w:id="1121614249">
              <w:marLeft w:val="0"/>
              <w:marRight w:val="0"/>
              <w:marTop w:val="0"/>
              <w:marBottom w:val="0"/>
              <w:divBdr>
                <w:top w:val="none" w:sz="0" w:space="0" w:color="auto"/>
                <w:left w:val="none" w:sz="0" w:space="0" w:color="auto"/>
                <w:bottom w:val="none" w:sz="0" w:space="0" w:color="auto"/>
                <w:right w:val="none" w:sz="0" w:space="0" w:color="auto"/>
              </w:divBdr>
            </w:div>
            <w:div w:id="1775127272">
              <w:marLeft w:val="0"/>
              <w:marRight w:val="0"/>
              <w:marTop w:val="0"/>
              <w:marBottom w:val="0"/>
              <w:divBdr>
                <w:top w:val="none" w:sz="0" w:space="0" w:color="auto"/>
                <w:left w:val="none" w:sz="0" w:space="0" w:color="auto"/>
                <w:bottom w:val="none" w:sz="0" w:space="0" w:color="auto"/>
                <w:right w:val="none" w:sz="0" w:space="0" w:color="auto"/>
              </w:divBdr>
            </w:div>
            <w:div w:id="991561858">
              <w:marLeft w:val="0"/>
              <w:marRight w:val="0"/>
              <w:marTop w:val="0"/>
              <w:marBottom w:val="0"/>
              <w:divBdr>
                <w:top w:val="none" w:sz="0" w:space="0" w:color="auto"/>
                <w:left w:val="none" w:sz="0" w:space="0" w:color="auto"/>
                <w:bottom w:val="none" w:sz="0" w:space="0" w:color="auto"/>
                <w:right w:val="none" w:sz="0" w:space="0" w:color="auto"/>
              </w:divBdr>
            </w:div>
            <w:div w:id="252906467">
              <w:marLeft w:val="0"/>
              <w:marRight w:val="0"/>
              <w:marTop w:val="0"/>
              <w:marBottom w:val="0"/>
              <w:divBdr>
                <w:top w:val="none" w:sz="0" w:space="0" w:color="auto"/>
                <w:left w:val="none" w:sz="0" w:space="0" w:color="auto"/>
                <w:bottom w:val="none" w:sz="0" w:space="0" w:color="auto"/>
                <w:right w:val="none" w:sz="0" w:space="0" w:color="auto"/>
              </w:divBdr>
            </w:div>
          </w:divsChild>
        </w:div>
        <w:div w:id="1915894365">
          <w:marLeft w:val="0"/>
          <w:marRight w:val="0"/>
          <w:marTop w:val="0"/>
          <w:marBottom w:val="0"/>
          <w:divBdr>
            <w:top w:val="none" w:sz="0" w:space="0" w:color="auto"/>
            <w:left w:val="none" w:sz="0" w:space="0" w:color="auto"/>
            <w:bottom w:val="none" w:sz="0" w:space="0" w:color="auto"/>
            <w:right w:val="none" w:sz="0" w:space="0" w:color="auto"/>
          </w:divBdr>
          <w:divsChild>
            <w:div w:id="195894505">
              <w:marLeft w:val="0"/>
              <w:marRight w:val="0"/>
              <w:marTop w:val="0"/>
              <w:marBottom w:val="0"/>
              <w:divBdr>
                <w:top w:val="none" w:sz="0" w:space="0" w:color="auto"/>
                <w:left w:val="none" w:sz="0" w:space="0" w:color="auto"/>
                <w:bottom w:val="none" w:sz="0" w:space="0" w:color="auto"/>
                <w:right w:val="none" w:sz="0" w:space="0" w:color="auto"/>
              </w:divBdr>
            </w:div>
            <w:div w:id="5761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9741">
      <w:bodyDiv w:val="1"/>
      <w:marLeft w:val="0"/>
      <w:marRight w:val="0"/>
      <w:marTop w:val="0"/>
      <w:marBottom w:val="0"/>
      <w:divBdr>
        <w:top w:val="none" w:sz="0" w:space="0" w:color="auto"/>
        <w:left w:val="none" w:sz="0" w:space="0" w:color="auto"/>
        <w:bottom w:val="none" w:sz="0" w:space="0" w:color="auto"/>
        <w:right w:val="none" w:sz="0" w:space="0" w:color="auto"/>
      </w:divBdr>
      <w:divsChild>
        <w:div w:id="811100650">
          <w:marLeft w:val="0"/>
          <w:marRight w:val="0"/>
          <w:marTop w:val="0"/>
          <w:marBottom w:val="0"/>
          <w:divBdr>
            <w:top w:val="none" w:sz="0" w:space="0" w:color="auto"/>
            <w:left w:val="none" w:sz="0" w:space="0" w:color="auto"/>
            <w:bottom w:val="none" w:sz="0" w:space="0" w:color="auto"/>
            <w:right w:val="none" w:sz="0" w:space="0" w:color="auto"/>
          </w:divBdr>
          <w:divsChild>
            <w:div w:id="52704751">
              <w:marLeft w:val="0"/>
              <w:marRight w:val="0"/>
              <w:marTop w:val="0"/>
              <w:marBottom w:val="0"/>
              <w:divBdr>
                <w:top w:val="none" w:sz="0" w:space="0" w:color="auto"/>
                <w:left w:val="none" w:sz="0" w:space="0" w:color="auto"/>
                <w:bottom w:val="none" w:sz="0" w:space="0" w:color="auto"/>
                <w:right w:val="none" w:sz="0" w:space="0" w:color="auto"/>
              </w:divBdr>
              <w:divsChild>
                <w:div w:id="2060517836">
                  <w:marLeft w:val="0"/>
                  <w:marRight w:val="0"/>
                  <w:marTop w:val="0"/>
                  <w:marBottom w:val="0"/>
                  <w:divBdr>
                    <w:top w:val="none" w:sz="0" w:space="0" w:color="auto"/>
                    <w:left w:val="none" w:sz="0" w:space="0" w:color="auto"/>
                    <w:bottom w:val="none" w:sz="0" w:space="0" w:color="auto"/>
                    <w:right w:val="none" w:sz="0" w:space="0" w:color="auto"/>
                  </w:divBdr>
                  <w:divsChild>
                    <w:div w:id="1414936883">
                      <w:marLeft w:val="0"/>
                      <w:marRight w:val="0"/>
                      <w:marTop w:val="0"/>
                      <w:marBottom w:val="0"/>
                      <w:divBdr>
                        <w:top w:val="none" w:sz="0" w:space="0" w:color="auto"/>
                        <w:left w:val="none" w:sz="0" w:space="0" w:color="auto"/>
                        <w:bottom w:val="none" w:sz="0" w:space="0" w:color="auto"/>
                        <w:right w:val="none" w:sz="0" w:space="0" w:color="auto"/>
                      </w:divBdr>
                      <w:divsChild>
                        <w:div w:id="549610205">
                          <w:marLeft w:val="0"/>
                          <w:marRight w:val="0"/>
                          <w:marTop w:val="0"/>
                          <w:marBottom w:val="0"/>
                          <w:divBdr>
                            <w:top w:val="none" w:sz="0" w:space="0" w:color="auto"/>
                            <w:left w:val="none" w:sz="0" w:space="0" w:color="auto"/>
                            <w:bottom w:val="none" w:sz="0" w:space="0" w:color="auto"/>
                            <w:right w:val="none" w:sz="0" w:space="0" w:color="auto"/>
                          </w:divBdr>
                          <w:divsChild>
                            <w:div w:id="1560819640">
                              <w:marLeft w:val="0"/>
                              <w:marRight w:val="0"/>
                              <w:marTop w:val="0"/>
                              <w:marBottom w:val="0"/>
                              <w:divBdr>
                                <w:top w:val="none" w:sz="0" w:space="0" w:color="auto"/>
                                <w:left w:val="none" w:sz="0" w:space="0" w:color="auto"/>
                                <w:bottom w:val="none" w:sz="0" w:space="0" w:color="auto"/>
                                <w:right w:val="none" w:sz="0" w:space="0" w:color="auto"/>
                              </w:divBdr>
                              <w:divsChild>
                                <w:div w:id="273560129">
                                  <w:marLeft w:val="0"/>
                                  <w:marRight w:val="0"/>
                                  <w:marTop w:val="0"/>
                                  <w:marBottom w:val="0"/>
                                  <w:divBdr>
                                    <w:top w:val="none" w:sz="0" w:space="0" w:color="auto"/>
                                    <w:left w:val="none" w:sz="0" w:space="0" w:color="auto"/>
                                    <w:bottom w:val="none" w:sz="0" w:space="0" w:color="auto"/>
                                    <w:right w:val="none" w:sz="0" w:space="0" w:color="auto"/>
                                  </w:divBdr>
                                </w:div>
                                <w:div w:id="140585272">
                                  <w:marLeft w:val="0"/>
                                  <w:marRight w:val="0"/>
                                  <w:marTop w:val="0"/>
                                  <w:marBottom w:val="0"/>
                                  <w:divBdr>
                                    <w:top w:val="none" w:sz="0" w:space="0" w:color="auto"/>
                                    <w:left w:val="none" w:sz="0" w:space="0" w:color="auto"/>
                                    <w:bottom w:val="none" w:sz="0" w:space="0" w:color="auto"/>
                                    <w:right w:val="none" w:sz="0" w:space="0" w:color="auto"/>
                                  </w:divBdr>
                                </w:div>
                                <w:div w:id="14784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nlcommunityfund.org.uk/funding/grants/00310529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2062</TotalTime>
  <Pages>5</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Turner</dc:creator>
  <cp:keywords/>
  <dc:description/>
  <cp:lastModifiedBy>Colin Turner</cp:lastModifiedBy>
  <cp:revision>36</cp:revision>
  <dcterms:created xsi:type="dcterms:W3CDTF">2020-09-17T08:38:00Z</dcterms:created>
  <dcterms:modified xsi:type="dcterms:W3CDTF">2020-09-28T08:36:00Z</dcterms:modified>
</cp:coreProperties>
</file>