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0" w:type="dxa"/>
        <w:tblInd w:w="93" w:type="dxa"/>
        <w:tblLook w:val="0640" w:firstRow="0" w:lastRow="1" w:firstColumn="0" w:lastColumn="0" w:noHBand="1" w:noVBand="1"/>
      </w:tblPr>
      <w:tblGrid>
        <w:gridCol w:w="2715"/>
        <w:gridCol w:w="2845"/>
        <w:gridCol w:w="4220"/>
      </w:tblGrid>
      <w:tr w:rsidR="00812201" w:rsidRPr="00D325DF" w14:paraId="536438BD" w14:textId="77777777" w:rsidTr="00F73AF4">
        <w:trPr>
          <w:trHeight w:val="60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B504B" w14:textId="77777777" w:rsidR="00812201" w:rsidRPr="00D325DF" w:rsidRDefault="00812201" w:rsidP="00523CB8">
            <w:pPr>
              <w:rPr>
                <w:rFonts w:ascii="Calibri" w:eastAsia="Times New Roman" w:hAnsi="Calibri" w:cs="Times New Roman"/>
                <w:b/>
                <w:bCs/>
                <w:color w:val="4F81BD"/>
              </w:rPr>
            </w:pPr>
            <w:r w:rsidRPr="00D325DF">
              <w:rPr>
                <w:rFonts w:ascii="Calibri" w:eastAsia="Times New Roman" w:hAnsi="Calibri" w:cs="Times New Roman"/>
                <w:b/>
                <w:bCs/>
                <w:color w:val="4F81BD"/>
              </w:rPr>
              <w:t>Primary genre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44009" w14:textId="77777777" w:rsidR="00812201" w:rsidRPr="00D325DF" w:rsidRDefault="003C3877" w:rsidP="00523CB8">
            <w:pPr>
              <w:rPr>
                <w:rFonts w:ascii="Calibri" w:eastAsia="Times New Roman" w:hAnsi="Calibri" w:cs="Times New Roman"/>
                <w:b/>
                <w:bCs/>
                <w:color w:val="4F81BD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4F81BD"/>
              </w:rPr>
              <w:t>F</w:t>
            </w:r>
            <w:r w:rsidRPr="00D325DF">
              <w:rPr>
                <w:rFonts w:ascii="Calibri" w:eastAsia="Times New Roman" w:hAnsi="Calibri" w:cs="Times New Roman"/>
                <w:b/>
                <w:bCs/>
                <w:color w:val="4F81BD"/>
              </w:rPr>
              <w:t>rench term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97D99" w14:textId="77777777" w:rsidR="00812201" w:rsidRPr="00D325DF" w:rsidRDefault="00812201" w:rsidP="00523CB8">
            <w:pPr>
              <w:rPr>
                <w:rFonts w:ascii="Calibri" w:eastAsia="Times New Roman" w:hAnsi="Calibri" w:cs="Times New Roman"/>
                <w:b/>
                <w:bCs/>
                <w:color w:val="4F81BD"/>
              </w:rPr>
            </w:pPr>
            <w:r w:rsidRPr="00D325DF">
              <w:rPr>
                <w:rFonts w:ascii="Calibri" w:eastAsia="Times New Roman" w:hAnsi="Calibri" w:cs="Times New Roman"/>
                <w:b/>
                <w:bCs/>
                <w:color w:val="4F81BD"/>
              </w:rPr>
              <w:t>Gloss on use of term</w:t>
            </w:r>
          </w:p>
        </w:tc>
      </w:tr>
      <w:tr w:rsidR="00812201" w:rsidRPr="00F03994" w14:paraId="47D8ACD4" w14:textId="77777777" w:rsidTr="00F73AF4"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1828D" w14:textId="77777777" w:rsidR="00812201" w:rsidRPr="00F03994" w:rsidRDefault="00812201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 w:rsidRPr="00F03994">
              <w:rPr>
                <w:rFonts w:ascii="Baskerville" w:eastAsia="Times New Roman" w:hAnsi="Baskerville" w:cs="Baskerville"/>
                <w:color w:val="000000"/>
              </w:rPr>
              <w:t>Chronology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A3789" w14:textId="568D9648" w:rsidR="00812201" w:rsidRPr="00F03994" w:rsidRDefault="002A44AA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 w:rsidRPr="00F03994">
              <w:rPr>
                <w:rFonts w:ascii="Baskerville" w:eastAsia="Times New Roman" w:hAnsi="Baskerville" w:cs="Baskerville"/>
                <w:color w:val="000000"/>
              </w:rPr>
              <w:t>Chronologie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15438" w14:textId="77BCFA50" w:rsidR="00812201" w:rsidRPr="00F03994" w:rsidRDefault="00812201" w:rsidP="00E94E83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812201" w:rsidRPr="00D325DF" w14:paraId="62BBFBE7" w14:textId="77777777" w:rsidTr="00F73AF4"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B1B9A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 w:rsidRPr="000D51AB">
              <w:rPr>
                <w:rFonts w:ascii="Baskerville" w:eastAsia="Times New Roman" w:hAnsi="Baskerville" w:cs="Baskerville"/>
                <w:color w:val="000000"/>
              </w:rPr>
              <w:t>Drama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ED3F0" w14:textId="77777777" w:rsidR="00812201" w:rsidRPr="000D51AB" w:rsidRDefault="00E92234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>
              <w:rPr>
                <w:rFonts w:ascii="Baskerville" w:eastAsia="Times New Roman" w:hAnsi="Baskerville" w:cs="Baskerville"/>
                <w:color w:val="000000"/>
              </w:rPr>
              <w:t>T</w:t>
            </w:r>
            <w:r w:rsidR="003C3877" w:rsidRPr="000D51AB">
              <w:rPr>
                <w:rFonts w:ascii="Baskerville" w:eastAsia="Times New Roman" w:hAnsi="Baskerville" w:cs="Baskerville"/>
                <w:color w:val="000000"/>
              </w:rPr>
              <w:t>héâtre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574BB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 w:rsidRPr="000D51AB">
              <w:rPr>
                <w:rFonts w:ascii="Baskerville" w:eastAsia="Times New Roman" w:hAnsi="Baskerville" w:cs="Baskerville"/>
                <w:color w:val="000000"/>
              </w:rPr>
              <w:t> </w:t>
            </w:r>
          </w:p>
        </w:tc>
      </w:tr>
      <w:tr w:rsidR="00812201" w:rsidRPr="00D325DF" w14:paraId="151FB79B" w14:textId="77777777" w:rsidTr="00F73AF4"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BC22E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 w:rsidRPr="000D51AB">
              <w:rPr>
                <w:rFonts w:ascii="Baskerville" w:eastAsia="Times New Roman" w:hAnsi="Baskerville" w:cs="Baskerville"/>
                <w:color w:val="000000"/>
              </w:rPr>
              <w:t>Fiction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542D1" w14:textId="10CB1DCD" w:rsidR="00812201" w:rsidRPr="000D51AB" w:rsidRDefault="00012189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>
              <w:rPr>
                <w:rFonts w:ascii="Baskerville" w:eastAsia="Times New Roman" w:hAnsi="Baskerville" w:cs="Baskerville"/>
                <w:color w:val="000000"/>
              </w:rPr>
              <w:t>Oeuvre d’imagination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1192E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 w:rsidRPr="000D51AB">
              <w:rPr>
                <w:rFonts w:ascii="Baskerville" w:eastAsia="Times New Roman" w:hAnsi="Baskerville" w:cs="Baskerville"/>
                <w:color w:val="000000"/>
              </w:rPr>
              <w:t> </w:t>
            </w:r>
          </w:p>
        </w:tc>
      </w:tr>
      <w:tr w:rsidR="00812201" w:rsidRPr="00D325DF" w14:paraId="7533F32C" w14:textId="77777777" w:rsidTr="00F73AF4"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36A21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 w:rsidRPr="000D51AB">
              <w:rPr>
                <w:rFonts w:ascii="Baskerville" w:eastAsia="Times New Roman" w:hAnsi="Baskerville" w:cs="Baskerville"/>
                <w:color w:val="000000"/>
              </w:rPr>
              <w:t>Journalism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B765D" w14:textId="5B430C8D" w:rsidR="00812201" w:rsidRPr="000D51AB" w:rsidRDefault="00012189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>
              <w:rPr>
                <w:rFonts w:ascii="Baskerville" w:eastAsia="Times New Roman" w:hAnsi="Baskerville" w:cs="Baskerville"/>
                <w:color w:val="000000"/>
              </w:rPr>
              <w:t>Journalisme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8A9B9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 w:rsidRPr="000D51AB">
              <w:rPr>
                <w:rFonts w:ascii="Baskerville" w:eastAsia="Times New Roman" w:hAnsi="Baskerville" w:cs="Baskerville"/>
                <w:color w:val="000000"/>
              </w:rPr>
              <w:t> </w:t>
            </w:r>
          </w:p>
        </w:tc>
      </w:tr>
      <w:tr w:rsidR="00812201" w:rsidRPr="00D325DF" w14:paraId="1F7E5F67" w14:textId="77777777" w:rsidTr="00F73AF4"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4DE6F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 w:rsidRPr="000D51AB">
              <w:rPr>
                <w:rFonts w:ascii="Baskerville" w:eastAsia="Times New Roman" w:hAnsi="Baskerville" w:cs="Baskerville"/>
                <w:color w:val="000000"/>
              </w:rPr>
              <w:t>Life writing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6477B" w14:textId="36455736" w:rsidR="00812201" w:rsidRPr="000D51AB" w:rsidRDefault="00012189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>
              <w:rPr>
                <w:rFonts w:ascii="Baskerville" w:eastAsia="Times New Roman" w:hAnsi="Baskerville" w:cs="Baskerville"/>
                <w:color w:val="000000"/>
              </w:rPr>
              <w:t>Écriture du soi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0F686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 w:rsidRPr="000D51AB">
              <w:rPr>
                <w:rFonts w:ascii="Baskerville" w:eastAsia="Times New Roman" w:hAnsi="Baskerville" w:cs="Baskerville"/>
                <w:color w:val="000000"/>
              </w:rPr>
              <w:t> </w:t>
            </w:r>
          </w:p>
        </w:tc>
      </w:tr>
      <w:tr w:rsidR="00812201" w:rsidRPr="00D325DF" w14:paraId="78AE4B43" w14:textId="77777777" w:rsidTr="00F73AF4"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EBB66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 w:rsidRPr="000D51AB">
              <w:rPr>
                <w:rFonts w:ascii="Baskerville" w:eastAsia="Times New Roman" w:hAnsi="Baskerville" w:cs="Baskerville"/>
                <w:color w:val="000000"/>
              </w:rPr>
              <w:t>Music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80EC0" w14:textId="77777777" w:rsidR="00812201" w:rsidRPr="000D51AB" w:rsidRDefault="00E92234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>
              <w:rPr>
                <w:rFonts w:ascii="Baskerville" w:eastAsia="Times New Roman" w:hAnsi="Baskerville" w:cs="Baskerville"/>
                <w:color w:val="000000"/>
              </w:rPr>
              <w:t>M</w:t>
            </w:r>
            <w:r w:rsidR="003C3877" w:rsidRPr="000D51AB">
              <w:rPr>
                <w:rFonts w:ascii="Baskerville" w:eastAsia="Times New Roman" w:hAnsi="Baskerville" w:cs="Baskerville"/>
                <w:color w:val="000000"/>
              </w:rPr>
              <w:t>usique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A954C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 w:rsidRPr="000D51AB">
              <w:rPr>
                <w:rFonts w:ascii="Baskerville" w:eastAsia="Times New Roman" w:hAnsi="Baskerville" w:cs="Baskerville"/>
                <w:color w:val="000000"/>
              </w:rPr>
              <w:t> </w:t>
            </w:r>
          </w:p>
        </w:tc>
      </w:tr>
      <w:tr w:rsidR="00812201" w:rsidRPr="00D325DF" w14:paraId="5A4524E7" w14:textId="77777777" w:rsidTr="00F73AF4"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A548E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 w:rsidRPr="000D51AB">
              <w:rPr>
                <w:rFonts w:ascii="Baskerville" w:eastAsia="Times New Roman" w:hAnsi="Baskerville" w:cs="Baskerville"/>
                <w:color w:val="000000"/>
              </w:rPr>
              <w:t>Non-fiction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AB84F" w14:textId="1D2F923A" w:rsidR="00812201" w:rsidRPr="000D51AB" w:rsidRDefault="00012189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>
              <w:rPr>
                <w:rFonts w:ascii="Baskerville" w:eastAsia="Times New Roman" w:hAnsi="Baskerville" w:cs="Baskerville"/>
                <w:color w:val="000000"/>
              </w:rPr>
              <w:t>Essais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D77AE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 w:rsidRPr="000D51AB">
              <w:rPr>
                <w:rFonts w:ascii="Baskerville" w:eastAsia="Times New Roman" w:hAnsi="Baskerville" w:cs="Baskerville"/>
                <w:color w:val="000000"/>
              </w:rPr>
              <w:t> </w:t>
            </w:r>
          </w:p>
        </w:tc>
      </w:tr>
      <w:tr w:rsidR="00812201" w:rsidRPr="00D325DF" w14:paraId="4FA3E6D0" w14:textId="77777777" w:rsidTr="00F73AF4"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591D4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 w:rsidRPr="000D51AB">
              <w:rPr>
                <w:rFonts w:ascii="Baskerville" w:eastAsia="Times New Roman" w:hAnsi="Baskerville" w:cs="Baskerville"/>
                <w:color w:val="000000"/>
              </w:rPr>
              <w:t>Novel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838AC" w14:textId="77777777" w:rsidR="00812201" w:rsidRPr="000D51AB" w:rsidRDefault="00E92234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>
              <w:rPr>
                <w:rFonts w:ascii="Baskerville" w:eastAsia="Times New Roman" w:hAnsi="Baskerville" w:cs="Baskerville"/>
                <w:color w:val="000000"/>
              </w:rPr>
              <w:t>R</w:t>
            </w:r>
            <w:r w:rsidR="003C3877" w:rsidRPr="000D51AB">
              <w:rPr>
                <w:rFonts w:ascii="Baskerville" w:eastAsia="Times New Roman" w:hAnsi="Baskerville" w:cs="Baskerville"/>
                <w:color w:val="000000"/>
              </w:rPr>
              <w:t>oman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30357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 w:rsidRPr="000D51AB">
              <w:rPr>
                <w:rFonts w:ascii="Baskerville" w:eastAsia="Times New Roman" w:hAnsi="Baskerville" w:cs="Baskerville"/>
                <w:color w:val="000000"/>
              </w:rPr>
              <w:t> </w:t>
            </w:r>
          </w:p>
        </w:tc>
      </w:tr>
      <w:tr w:rsidR="00812201" w:rsidRPr="00D325DF" w14:paraId="0D9B3918" w14:textId="77777777" w:rsidTr="00F73AF4"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A9AF8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 w:rsidRPr="000D51AB">
              <w:rPr>
                <w:rFonts w:ascii="Baskerville" w:eastAsia="Times New Roman" w:hAnsi="Baskerville" w:cs="Baskerville"/>
                <w:color w:val="000000"/>
              </w:rPr>
              <w:t>Performance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7FB08" w14:textId="45098C38" w:rsidR="00812201" w:rsidRPr="000D51AB" w:rsidRDefault="00A4746F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>
              <w:rPr>
                <w:rFonts w:ascii="Baskerville" w:eastAsia="Times New Roman" w:hAnsi="Baskerville" w:cs="Baskerville"/>
                <w:color w:val="000000"/>
              </w:rPr>
              <w:t>Représentation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61AB3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 w:rsidRPr="000D51AB">
              <w:rPr>
                <w:rFonts w:ascii="Baskerville" w:eastAsia="Times New Roman" w:hAnsi="Baskerville" w:cs="Baskerville"/>
                <w:color w:val="000000"/>
              </w:rPr>
              <w:t> </w:t>
            </w:r>
          </w:p>
        </w:tc>
      </w:tr>
      <w:tr w:rsidR="00812201" w:rsidRPr="00D325DF" w14:paraId="500A4716" w14:textId="77777777" w:rsidTr="00F73AF4"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A0F0F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 w:rsidRPr="000D51AB">
              <w:rPr>
                <w:rFonts w:ascii="Baskerville" w:eastAsia="Times New Roman" w:hAnsi="Baskerville" w:cs="Baskerville"/>
                <w:color w:val="000000"/>
              </w:rPr>
              <w:t>Poetry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074EA" w14:textId="77777777" w:rsidR="00812201" w:rsidRPr="000D51AB" w:rsidRDefault="00E92234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>
              <w:rPr>
                <w:rFonts w:ascii="Baskerville" w:eastAsia="Times New Roman" w:hAnsi="Baskerville" w:cs="Baskerville"/>
                <w:color w:val="000000"/>
              </w:rPr>
              <w:t>P</w:t>
            </w:r>
            <w:r w:rsidR="003C3877" w:rsidRPr="000D51AB">
              <w:rPr>
                <w:rFonts w:ascii="Baskerville" w:eastAsia="Times New Roman" w:hAnsi="Baskerville" w:cs="Baskerville"/>
                <w:color w:val="000000"/>
              </w:rPr>
              <w:t>oésie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1ECE8" w14:textId="77777777" w:rsidR="00F73AF4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 w:rsidRPr="000D51AB">
              <w:rPr>
                <w:rFonts w:ascii="Baskerville" w:eastAsia="Times New Roman" w:hAnsi="Baskerville" w:cs="Baskerville"/>
                <w:color w:val="000000"/>
              </w:rPr>
              <w:t> </w:t>
            </w:r>
          </w:p>
        </w:tc>
      </w:tr>
      <w:tr w:rsidR="00F73AF4" w:rsidRPr="00D325DF" w14:paraId="4AD4AB48" w14:textId="77777777" w:rsidTr="00F73AF4"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609C9" w14:textId="77777777" w:rsidR="00F73AF4" w:rsidRPr="000D51AB" w:rsidRDefault="00F73AF4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>
              <w:rPr>
                <w:rFonts w:ascii="Baskerville" w:eastAsia="Times New Roman" w:hAnsi="Baskerville" w:cs="Baskerville"/>
                <w:color w:val="000000"/>
              </w:rPr>
              <w:t>Record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221FC" w14:textId="77777777" w:rsidR="00F73AF4" w:rsidRDefault="00F73AF4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>
              <w:rPr>
                <w:rFonts w:ascii="Baskerville" w:eastAsia="Times New Roman" w:hAnsi="Baskerville" w:cs="Baskerville"/>
                <w:color w:val="000000"/>
              </w:rPr>
              <w:t>Notice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EA2B3" w14:textId="77777777" w:rsidR="00F73AF4" w:rsidRPr="000D51AB" w:rsidRDefault="00F73AF4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812201" w:rsidRPr="00D325DF" w14:paraId="6D7EE979" w14:textId="77777777" w:rsidTr="00F73AF4"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BC58B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 w:rsidRPr="000D51AB">
              <w:rPr>
                <w:rFonts w:ascii="Baskerville" w:eastAsia="Times New Roman" w:hAnsi="Baskerville" w:cs="Baskerville"/>
                <w:color w:val="000000"/>
              </w:rPr>
              <w:t>Scholarly writing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63DE9" w14:textId="793F9FCF" w:rsidR="00812201" w:rsidRPr="000D51AB" w:rsidRDefault="00A4746F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>
              <w:rPr>
                <w:rFonts w:ascii="Baskerville" w:eastAsia="Times New Roman" w:hAnsi="Baskerville" w:cs="Baskerville"/>
                <w:color w:val="000000"/>
              </w:rPr>
              <w:t>Essai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1FA60" w14:textId="569FC1B0" w:rsidR="00812201" w:rsidRPr="00AE793A" w:rsidRDefault="00812201" w:rsidP="00523CB8">
            <w:pPr>
              <w:spacing w:before="40" w:after="40"/>
              <w:rPr>
                <w:rFonts w:ascii="Baskerville" w:eastAsia="Times New Roman" w:hAnsi="Baskerville" w:cs="Baskerville"/>
                <w:color w:val="5F497A" w:themeColor="accent4" w:themeShade="BF"/>
              </w:rPr>
            </w:pPr>
          </w:p>
        </w:tc>
      </w:tr>
      <w:tr w:rsidR="00812201" w:rsidRPr="00D325DF" w14:paraId="0E5F3E9A" w14:textId="77777777" w:rsidTr="005229C5"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FB46E" w14:textId="59414D07" w:rsidR="00812201" w:rsidRPr="000D51AB" w:rsidRDefault="00A8544C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>
              <w:rPr>
                <w:rFonts w:ascii="Baskerville" w:eastAsia="Times New Roman" w:hAnsi="Baskerville" w:cs="Baskerville"/>
                <w:color w:val="000000"/>
              </w:rPr>
              <w:t>Short s</w:t>
            </w:r>
            <w:bookmarkStart w:id="0" w:name="_GoBack"/>
            <w:bookmarkEnd w:id="0"/>
            <w:r w:rsidR="00812201" w:rsidRPr="000D51AB">
              <w:rPr>
                <w:rFonts w:ascii="Baskerville" w:eastAsia="Times New Roman" w:hAnsi="Baskerville" w:cs="Baskerville"/>
                <w:color w:val="000000"/>
              </w:rPr>
              <w:t>tory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9A1FA" w14:textId="77777777" w:rsidR="00812201" w:rsidRPr="000D51AB" w:rsidRDefault="00E92234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>
              <w:rPr>
                <w:rFonts w:ascii="Baskerville" w:eastAsia="Times New Roman" w:hAnsi="Baskerville" w:cs="Baskerville"/>
                <w:color w:val="000000"/>
              </w:rPr>
              <w:t>N</w:t>
            </w:r>
            <w:r w:rsidR="003C3877">
              <w:rPr>
                <w:rFonts w:ascii="Baskerville" w:eastAsia="Times New Roman" w:hAnsi="Baskerville" w:cs="Baskerville"/>
                <w:color w:val="000000"/>
              </w:rPr>
              <w:t>ouvelle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7A846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 w:rsidRPr="000D51AB">
              <w:rPr>
                <w:rFonts w:ascii="Baskerville" w:eastAsia="Times New Roman" w:hAnsi="Baskerville" w:cs="Baskerville"/>
                <w:color w:val="000000"/>
              </w:rPr>
              <w:t> </w:t>
            </w:r>
          </w:p>
        </w:tc>
      </w:tr>
      <w:tr w:rsidR="005229C5" w:rsidRPr="00D325DF" w14:paraId="5ABDADAC" w14:textId="77777777" w:rsidTr="005229C5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1AED" w14:textId="0161766D" w:rsidR="005229C5" w:rsidRPr="000D51AB" w:rsidRDefault="005229C5" w:rsidP="005229C5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 w:rsidRPr="00352E23">
              <w:rPr>
                <w:rFonts w:ascii="Baskerville" w:eastAsia="Times New Roman" w:hAnsi="Baskerville" w:cs="Baskerville"/>
                <w:i/>
                <w:color w:val="5F497A" w:themeColor="accent4" w:themeShade="BF"/>
                <w:lang w:val="fr-CA"/>
              </w:rPr>
              <w:t xml:space="preserve">No </w:t>
            </w:r>
            <w:r>
              <w:rPr>
                <w:rFonts w:ascii="Baskerville" w:eastAsia="Times New Roman" w:hAnsi="Baskerville" w:cs="Baskerville"/>
                <w:i/>
                <w:color w:val="5F497A" w:themeColor="accent4" w:themeShade="BF"/>
                <w:lang w:val="fr-CA"/>
              </w:rPr>
              <w:t>English</w:t>
            </w:r>
            <w:r w:rsidRPr="00352E23">
              <w:rPr>
                <w:rFonts w:ascii="Baskerville" w:eastAsia="Times New Roman" w:hAnsi="Baskerville" w:cs="Baskerville"/>
                <w:i/>
                <w:color w:val="5F497A" w:themeColor="accent4" w:themeShade="BF"/>
                <w:lang w:val="fr-CA"/>
              </w:rPr>
              <w:t xml:space="preserve"> equivalent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FD5DB" w14:textId="56525BCD" w:rsidR="005229C5" w:rsidRDefault="005229C5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  <w:r>
              <w:rPr>
                <w:rFonts w:ascii="Baskerville" w:eastAsia="Times New Roman" w:hAnsi="Baskerville" w:cs="Baskerville"/>
                <w:color w:val="000000"/>
              </w:rPr>
              <w:t>Récit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C11A4" w14:textId="7FDC495A" w:rsidR="000F123F" w:rsidRPr="00F227BC" w:rsidRDefault="000F123F" w:rsidP="00523CB8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</w:tbl>
    <w:p w14:paraId="76F1641F" w14:textId="77777777" w:rsidR="00812201" w:rsidRPr="00D325DF" w:rsidRDefault="008D093C" w:rsidP="00812201">
      <w:pPr>
        <w:tabs>
          <w:tab w:val="left" w:pos="3553"/>
          <w:tab w:val="left" w:pos="5653"/>
        </w:tabs>
        <w:ind w:left="93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</w:r>
    </w:p>
    <w:p w14:paraId="259AF2B9" w14:textId="5167C4A9" w:rsidR="00812201" w:rsidRDefault="00812201" w:rsidP="00812201">
      <w:pPr>
        <w:rPr>
          <w:rFonts w:ascii="Calibri" w:eastAsia="Times New Roman" w:hAnsi="Calibri" w:cs="Times New Roman"/>
          <w:color w:val="000000"/>
        </w:rPr>
      </w:pPr>
    </w:p>
    <w:sectPr w:rsidR="00812201" w:rsidSect="00523CB8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Baskerville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201"/>
    <w:rsid w:val="00003807"/>
    <w:rsid w:val="00010CB3"/>
    <w:rsid w:val="00012189"/>
    <w:rsid w:val="00017176"/>
    <w:rsid w:val="000235CF"/>
    <w:rsid w:val="000256F8"/>
    <w:rsid w:val="00036BE3"/>
    <w:rsid w:val="00051A92"/>
    <w:rsid w:val="00065FF5"/>
    <w:rsid w:val="00087967"/>
    <w:rsid w:val="00093514"/>
    <w:rsid w:val="000A074D"/>
    <w:rsid w:val="000B472A"/>
    <w:rsid w:val="000C086F"/>
    <w:rsid w:val="000C2A50"/>
    <w:rsid w:val="000D05A8"/>
    <w:rsid w:val="000F123F"/>
    <w:rsid w:val="0012609E"/>
    <w:rsid w:val="001364B3"/>
    <w:rsid w:val="001371A3"/>
    <w:rsid w:val="00144986"/>
    <w:rsid w:val="00153684"/>
    <w:rsid w:val="00155687"/>
    <w:rsid w:val="00172BF2"/>
    <w:rsid w:val="00185F05"/>
    <w:rsid w:val="001A4E29"/>
    <w:rsid w:val="001B06BB"/>
    <w:rsid w:val="001B7105"/>
    <w:rsid w:val="001E2C78"/>
    <w:rsid w:val="0023085E"/>
    <w:rsid w:val="00233259"/>
    <w:rsid w:val="00242EC1"/>
    <w:rsid w:val="002513C2"/>
    <w:rsid w:val="00251C2A"/>
    <w:rsid w:val="00256CFB"/>
    <w:rsid w:val="00264E3F"/>
    <w:rsid w:val="002A2194"/>
    <w:rsid w:val="002A342A"/>
    <w:rsid w:val="002A44AA"/>
    <w:rsid w:val="002A551D"/>
    <w:rsid w:val="002D31AE"/>
    <w:rsid w:val="002D49D9"/>
    <w:rsid w:val="002D731A"/>
    <w:rsid w:val="00320C47"/>
    <w:rsid w:val="0032320C"/>
    <w:rsid w:val="003343EE"/>
    <w:rsid w:val="00347ECF"/>
    <w:rsid w:val="0035178A"/>
    <w:rsid w:val="00352E23"/>
    <w:rsid w:val="00372244"/>
    <w:rsid w:val="00374428"/>
    <w:rsid w:val="00387AF6"/>
    <w:rsid w:val="003A653D"/>
    <w:rsid w:val="003B1DC8"/>
    <w:rsid w:val="003C3877"/>
    <w:rsid w:val="003D1BDE"/>
    <w:rsid w:val="003D37D4"/>
    <w:rsid w:val="003F75ED"/>
    <w:rsid w:val="0040012E"/>
    <w:rsid w:val="00402ABA"/>
    <w:rsid w:val="00416EAE"/>
    <w:rsid w:val="00422D15"/>
    <w:rsid w:val="004351D1"/>
    <w:rsid w:val="004563CE"/>
    <w:rsid w:val="00460ECF"/>
    <w:rsid w:val="00466477"/>
    <w:rsid w:val="004856B3"/>
    <w:rsid w:val="004A1053"/>
    <w:rsid w:val="004A39E5"/>
    <w:rsid w:val="004B12C7"/>
    <w:rsid w:val="004C6112"/>
    <w:rsid w:val="004D59BC"/>
    <w:rsid w:val="005229C5"/>
    <w:rsid w:val="00523CB8"/>
    <w:rsid w:val="00554482"/>
    <w:rsid w:val="0056724D"/>
    <w:rsid w:val="00567E8E"/>
    <w:rsid w:val="0058664C"/>
    <w:rsid w:val="005916AD"/>
    <w:rsid w:val="005A7C5F"/>
    <w:rsid w:val="005C45AD"/>
    <w:rsid w:val="005E15E1"/>
    <w:rsid w:val="0064799A"/>
    <w:rsid w:val="0066314E"/>
    <w:rsid w:val="006B231A"/>
    <w:rsid w:val="006C2A97"/>
    <w:rsid w:val="006D49B0"/>
    <w:rsid w:val="006E72F8"/>
    <w:rsid w:val="006F726F"/>
    <w:rsid w:val="007007B5"/>
    <w:rsid w:val="007158E8"/>
    <w:rsid w:val="00715F32"/>
    <w:rsid w:val="0072050C"/>
    <w:rsid w:val="007A0421"/>
    <w:rsid w:val="007C1F9A"/>
    <w:rsid w:val="007D27CD"/>
    <w:rsid w:val="007D2CBF"/>
    <w:rsid w:val="007E7B42"/>
    <w:rsid w:val="007F3F19"/>
    <w:rsid w:val="00812201"/>
    <w:rsid w:val="008542DC"/>
    <w:rsid w:val="0086244A"/>
    <w:rsid w:val="008907FB"/>
    <w:rsid w:val="008C78C5"/>
    <w:rsid w:val="008D093C"/>
    <w:rsid w:val="008D0E36"/>
    <w:rsid w:val="008E2188"/>
    <w:rsid w:val="009055CE"/>
    <w:rsid w:val="00937D39"/>
    <w:rsid w:val="00946505"/>
    <w:rsid w:val="00963A32"/>
    <w:rsid w:val="009662C6"/>
    <w:rsid w:val="00976618"/>
    <w:rsid w:val="00981A11"/>
    <w:rsid w:val="00984626"/>
    <w:rsid w:val="00993852"/>
    <w:rsid w:val="00994157"/>
    <w:rsid w:val="009D3670"/>
    <w:rsid w:val="009E29F8"/>
    <w:rsid w:val="009F12C5"/>
    <w:rsid w:val="00A01CB2"/>
    <w:rsid w:val="00A35234"/>
    <w:rsid w:val="00A4746F"/>
    <w:rsid w:val="00A8544C"/>
    <w:rsid w:val="00AA4184"/>
    <w:rsid w:val="00AC0B85"/>
    <w:rsid w:val="00AC1CC2"/>
    <w:rsid w:val="00AC2DD5"/>
    <w:rsid w:val="00AC4691"/>
    <w:rsid w:val="00AE793A"/>
    <w:rsid w:val="00B31E07"/>
    <w:rsid w:val="00B44F7A"/>
    <w:rsid w:val="00B47E27"/>
    <w:rsid w:val="00B71A00"/>
    <w:rsid w:val="00BA388D"/>
    <w:rsid w:val="00BC691B"/>
    <w:rsid w:val="00BD7896"/>
    <w:rsid w:val="00C07DC3"/>
    <w:rsid w:val="00C32149"/>
    <w:rsid w:val="00C402EA"/>
    <w:rsid w:val="00C46F68"/>
    <w:rsid w:val="00C5604B"/>
    <w:rsid w:val="00C855F1"/>
    <w:rsid w:val="00CA06C2"/>
    <w:rsid w:val="00CA0988"/>
    <w:rsid w:val="00CB44F5"/>
    <w:rsid w:val="00CB5940"/>
    <w:rsid w:val="00CF2799"/>
    <w:rsid w:val="00D152A8"/>
    <w:rsid w:val="00D22F7F"/>
    <w:rsid w:val="00D3546A"/>
    <w:rsid w:val="00D37DF9"/>
    <w:rsid w:val="00D70B4A"/>
    <w:rsid w:val="00DC491E"/>
    <w:rsid w:val="00DD3AC8"/>
    <w:rsid w:val="00DF1B4E"/>
    <w:rsid w:val="00E2104C"/>
    <w:rsid w:val="00E33746"/>
    <w:rsid w:val="00E913C9"/>
    <w:rsid w:val="00E92234"/>
    <w:rsid w:val="00E94E83"/>
    <w:rsid w:val="00EA0EC5"/>
    <w:rsid w:val="00ED66F9"/>
    <w:rsid w:val="00F03994"/>
    <w:rsid w:val="00F1065C"/>
    <w:rsid w:val="00F227BC"/>
    <w:rsid w:val="00F2298A"/>
    <w:rsid w:val="00F40C6D"/>
    <w:rsid w:val="00F574C8"/>
    <w:rsid w:val="00F73AF4"/>
    <w:rsid w:val="00F946B6"/>
    <w:rsid w:val="00F9564E"/>
    <w:rsid w:val="00F95ED3"/>
    <w:rsid w:val="00FA353B"/>
    <w:rsid w:val="00FA3F93"/>
    <w:rsid w:val="00FB7D28"/>
    <w:rsid w:val="00FC291E"/>
    <w:rsid w:val="00FD1D43"/>
    <w:rsid w:val="00FD28D1"/>
    <w:rsid w:val="00FE5454"/>
    <w:rsid w:val="00FF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2F6A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20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22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2201"/>
    <w:rPr>
      <w:color w:val="800080"/>
      <w:u w:val="single"/>
    </w:rPr>
  </w:style>
  <w:style w:type="paragraph" w:customStyle="1" w:styleId="font5">
    <w:name w:val="font5"/>
    <w:basedOn w:val="Normal"/>
    <w:rsid w:val="00812201"/>
    <w:pPr>
      <w:spacing w:before="100" w:beforeAutospacing="1" w:after="100" w:afterAutospacing="1"/>
    </w:pPr>
    <w:rPr>
      <w:rFonts w:ascii="Cambria" w:hAnsi="Cambria"/>
      <w:color w:val="000000"/>
    </w:rPr>
  </w:style>
  <w:style w:type="paragraph" w:customStyle="1" w:styleId="xl64">
    <w:name w:val="xl64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  <w:b/>
      <w:bCs/>
      <w:color w:val="4F81BD"/>
      <w:sz w:val="20"/>
      <w:szCs w:val="20"/>
    </w:rPr>
  </w:style>
  <w:style w:type="paragraph" w:customStyle="1" w:styleId="xl65">
    <w:name w:val="xl65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20"/>
      <w:szCs w:val="20"/>
    </w:rPr>
  </w:style>
  <w:style w:type="paragraph" w:customStyle="1" w:styleId="xl66">
    <w:name w:val="xl66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color w:val="000000"/>
      <w:sz w:val="20"/>
      <w:szCs w:val="20"/>
    </w:rPr>
  </w:style>
  <w:style w:type="paragraph" w:customStyle="1" w:styleId="xl67">
    <w:name w:val="xl67"/>
    <w:basedOn w:val="Normal"/>
    <w:rsid w:val="00812201"/>
    <w:pPr>
      <w:spacing w:before="100" w:beforeAutospacing="1" w:after="100" w:afterAutospacing="1"/>
      <w:textAlignment w:val="center"/>
    </w:pPr>
    <w:rPr>
      <w:rFonts w:ascii="Times" w:hAnsi="Times"/>
      <w:sz w:val="20"/>
      <w:szCs w:val="20"/>
    </w:rPr>
  </w:style>
  <w:style w:type="paragraph" w:customStyle="1" w:styleId="xl68">
    <w:name w:val="xl68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color w:val="95B3D7"/>
      <w:sz w:val="20"/>
      <w:szCs w:val="20"/>
    </w:rPr>
  </w:style>
  <w:style w:type="paragraph" w:customStyle="1" w:styleId="xl69">
    <w:name w:val="xl69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" w:hAnsi="Times"/>
      <w:sz w:val="20"/>
      <w:szCs w:val="20"/>
    </w:rPr>
  </w:style>
  <w:style w:type="paragraph" w:customStyle="1" w:styleId="xl70">
    <w:name w:val="xl70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color w:val="000000"/>
      <w:sz w:val="20"/>
      <w:szCs w:val="20"/>
    </w:rPr>
  </w:style>
  <w:style w:type="paragraph" w:customStyle="1" w:styleId="xl71">
    <w:name w:val="xl71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" w:hAnsi="Times"/>
      <w:color w:val="0000FF"/>
      <w:sz w:val="20"/>
      <w:szCs w:val="20"/>
      <w:u w:val="single"/>
    </w:rPr>
  </w:style>
  <w:style w:type="paragraph" w:customStyle="1" w:styleId="xl72">
    <w:name w:val="xl72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20"/>
      <w:szCs w:val="20"/>
    </w:rPr>
  </w:style>
  <w:style w:type="paragraph" w:customStyle="1" w:styleId="xl73">
    <w:name w:val="xl73"/>
    <w:basedOn w:val="Normal"/>
    <w:rsid w:val="008122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20"/>
      <w:szCs w:val="20"/>
    </w:rPr>
  </w:style>
  <w:style w:type="table" w:styleId="TableGrid">
    <w:name w:val="Table Grid"/>
    <w:basedOn w:val="TableNormal"/>
    <w:uiPriority w:val="59"/>
    <w:rsid w:val="008D0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1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89"/>
    <w:rPr>
      <w:rFonts w:ascii="Lucida Grande" w:eastAsiaTheme="minorEastAsia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20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22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2201"/>
    <w:rPr>
      <w:color w:val="800080"/>
      <w:u w:val="single"/>
    </w:rPr>
  </w:style>
  <w:style w:type="paragraph" w:customStyle="1" w:styleId="font5">
    <w:name w:val="font5"/>
    <w:basedOn w:val="Normal"/>
    <w:rsid w:val="00812201"/>
    <w:pPr>
      <w:spacing w:before="100" w:beforeAutospacing="1" w:after="100" w:afterAutospacing="1"/>
    </w:pPr>
    <w:rPr>
      <w:rFonts w:ascii="Cambria" w:hAnsi="Cambria"/>
      <w:color w:val="000000"/>
    </w:rPr>
  </w:style>
  <w:style w:type="paragraph" w:customStyle="1" w:styleId="xl64">
    <w:name w:val="xl64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  <w:b/>
      <w:bCs/>
      <w:color w:val="4F81BD"/>
      <w:sz w:val="20"/>
      <w:szCs w:val="20"/>
    </w:rPr>
  </w:style>
  <w:style w:type="paragraph" w:customStyle="1" w:styleId="xl65">
    <w:name w:val="xl65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20"/>
      <w:szCs w:val="20"/>
    </w:rPr>
  </w:style>
  <w:style w:type="paragraph" w:customStyle="1" w:styleId="xl66">
    <w:name w:val="xl66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color w:val="000000"/>
      <w:sz w:val="20"/>
      <w:szCs w:val="20"/>
    </w:rPr>
  </w:style>
  <w:style w:type="paragraph" w:customStyle="1" w:styleId="xl67">
    <w:name w:val="xl67"/>
    <w:basedOn w:val="Normal"/>
    <w:rsid w:val="00812201"/>
    <w:pPr>
      <w:spacing w:before="100" w:beforeAutospacing="1" w:after="100" w:afterAutospacing="1"/>
      <w:textAlignment w:val="center"/>
    </w:pPr>
    <w:rPr>
      <w:rFonts w:ascii="Times" w:hAnsi="Times"/>
      <w:sz w:val="20"/>
      <w:szCs w:val="20"/>
    </w:rPr>
  </w:style>
  <w:style w:type="paragraph" w:customStyle="1" w:styleId="xl68">
    <w:name w:val="xl68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color w:val="95B3D7"/>
      <w:sz w:val="20"/>
      <w:szCs w:val="20"/>
    </w:rPr>
  </w:style>
  <w:style w:type="paragraph" w:customStyle="1" w:styleId="xl69">
    <w:name w:val="xl69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" w:hAnsi="Times"/>
      <w:sz w:val="20"/>
      <w:szCs w:val="20"/>
    </w:rPr>
  </w:style>
  <w:style w:type="paragraph" w:customStyle="1" w:styleId="xl70">
    <w:name w:val="xl70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color w:val="000000"/>
      <w:sz w:val="20"/>
      <w:szCs w:val="20"/>
    </w:rPr>
  </w:style>
  <w:style w:type="paragraph" w:customStyle="1" w:styleId="xl71">
    <w:name w:val="xl71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" w:hAnsi="Times"/>
      <w:color w:val="0000FF"/>
      <w:sz w:val="20"/>
      <w:szCs w:val="20"/>
      <w:u w:val="single"/>
    </w:rPr>
  </w:style>
  <w:style w:type="paragraph" w:customStyle="1" w:styleId="xl72">
    <w:name w:val="xl72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20"/>
      <w:szCs w:val="20"/>
    </w:rPr>
  </w:style>
  <w:style w:type="paragraph" w:customStyle="1" w:styleId="xl73">
    <w:name w:val="xl73"/>
    <w:basedOn w:val="Normal"/>
    <w:rsid w:val="008122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20"/>
      <w:szCs w:val="20"/>
    </w:rPr>
  </w:style>
  <w:style w:type="table" w:styleId="TableGrid">
    <w:name w:val="Table Grid"/>
    <w:basedOn w:val="TableNormal"/>
    <w:uiPriority w:val="59"/>
    <w:rsid w:val="008D0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1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89"/>
    <w:rPr>
      <w:rFonts w:ascii="Lucida Grande" w:eastAsiaTheme="minorEastAsia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CC4205-6929-4655-982D-FC9F7C7D2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Brundin</dc:creator>
  <cp:lastModifiedBy>Windows User</cp:lastModifiedBy>
  <cp:revision>3</cp:revision>
  <cp:lastPrinted>2013-07-23T22:42:00Z</cp:lastPrinted>
  <dcterms:created xsi:type="dcterms:W3CDTF">2013-07-26T20:35:00Z</dcterms:created>
  <dcterms:modified xsi:type="dcterms:W3CDTF">2013-08-02T21:07:00Z</dcterms:modified>
</cp:coreProperties>
</file>