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44EA" w14:textId="4AED9585" w:rsidR="00492DDA" w:rsidRDefault="009D4B45" w:rsidP="00492DDA">
      <w:pPr>
        <w:rPr>
          <w:rFonts w:cstheme="minorHAnsi"/>
          <w:color w:val="000000" w:themeColor="text1"/>
        </w:rPr>
      </w:pPr>
      <w:r w:rsidRPr="00492DDA">
        <w:rPr>
          <w:rFonts w:cstheme="minorHAnsi"/>
          <w:color w:val="000000" w:themeColor="text1"/>
        </w:rPr>
        <w:t>DS 5110: Big Data Systems | Final Project</w:t>
      </w:r>
    </w:p>
    <w:p w14:paraId="016B3CEC" w14:textId="178DDC9C" w:rsidR="00492DDA" w:rsidRPr="00492DDA" w:rsidRDefault="009D4B45" w:rsidP="00492DDA">
      <w:pPr>
        <w:rPr>
          <w:rFonts w:cstheme="minorHAnsi"/>
          <w:color w:val="000000" w:themeColor="text1"/>
        </w:rPr>
      </w:pPr>
      <w:r w:rsidRPr="00492DDA">
        <w:rPr>
          <w:rFonts w:cstheme="minorHAnsi"/>
          <w:color w:val="000000" w:themeColor="text1"/>
        </w:rPr>
        <w:t xml:space="preserve">State of Virginia Traffic Reliability – MAP21 </w:t>
      </w:r>
    </w:p>
    <w:p w14:paraId="3849BAEC" w14:textId="344B7702" w:rsidR="009D4B45" w:rsidRDefault="009D4B45" w:rsidP="00492DDA">
      <w:pPr>
        <w:rPr>
          <w:rFonts w:cstheme="minorHAnsi"/>
          <w:color w:val="000000" w:themeColor="text1"/>
        </w:rPr>
      </w:pPr>
      <w:r w:rsidRPr="00492DDA">
        <w:rPr>
          <w:rFonts w:cstheme="minorHAnsi"/>
          <w:color w:val="000000" w:themeColor="text1"/>
        </w:rPr>
        <w:t>Christian Schroeder (</w:t>
      </w:r>
      <w:r w:rsidRPr="00492DDA">
        <w:rPr>
          <w:rFonts w:eastAsia="Times New Roman" w:cstheme="minorHAnsi"/>
          <w:color w:val="000000" w:themeColor="text1"/>
          <w:spacing w:val="5"/>
          <w:shd w:val="clear" w:color="auto" w:fill="FFFFFF"/>
        </w:rPr>
        <w:t>dbn5eu</w:t>
      </w:r>
      <w:r w:rsidRPr="00492DDA">
        <w:rPr>
          <w:rFonts w:cstheme="minorHAnsi"/>
          <w:color w:val="000000" w:themeColor="text1"/>
        </w:rPr>
        <w:t>), Timothy Tyree (</w:t>
      </w:r>
      <w:r w:rsidRPr="00492DDA">
        <w:rPr>
          <w:rFonts w:cstheme="minorHAnsi"/>
          <w:color w:val="000000" w:themeColor="text1"/>
          <w:spacing w:val="5"/>
        </w:rPr>
        <w:t>twt6xy</w:t>
      </w:r>
      <w:r w:rsidRPr="00492DDA">
        <w:rPr>
          <w:rFonts w:cstheme="minorHAnsi"/>
          <w:color w:val="000000" w:themeColor="text1"/>
        </w:rPr>
        <w:t>), Colin Warner (ynq9ya)</w:t>
      </w:r>
    </w:p>
    <w:p w14:paraId="4E21525B" w14:textId="77777777" w:rsidR="00492DDA" w:rsidRPr="00492DDA" w:rsidRDefault="00492DDA" w:rsidP="00492DDA">
      <w:pPr>
        <w:rPr>
          <w:rFonts w:cstheme="minorHAnsi"/>
          <w:color w:val="000000" w:themeColor="text1"/>
        </w:rPr>
      </w:pPr>
    </w:p>
    <w:p w14:paraId="57DDA01B" w14:textId="77777777" w:rsidR="00492DDA" w:rsidRPr="009D4B45" w:rsidRDefault="00492DDA" w:rsidP="00492DDA">
      <w:pPr>
        <w:rPr>
          <w:rFonts w:cstheme="minorHAnsi"/>
          <w:b/>
          <w:color w:val="000000" w:themeColor="text1"/>
        </w:rPr>
      </w:pPr>
    </w:p>
    <w:p w14:paraId="40702D1F" w14:textId="2A7FE046" w:rsidR="009D4B45" w:rsidRPr="009D4B45" w:rsidRDefault="009D4B45" w:rsidP="009D4B45">
      <w:pPr>
        <w:pStyle w:val="ListParagraph"/>
        <w:numPr>
          <w:ilvl w:val="0"/>
          <w:numId w:val="1"/>
        </w:numPr>
        <w:pBdr>
          <w:bottom w:val="single" w:sz="6" w:space="1" w:color="auto"/>
        </w:pBdr>
        <w:rPr>
          <w:rFonts w:ascii="Times New Roman" w:eastAsia="Times New Roman" w:hAnsi="Times New Roman" w:cs="Times New Roman"/>
          <w:b/>
        </w:rPr>
      </w:pPr>
      <w:r w:rsidRPr="009D4B45">
        <w:rPr>
          <w:rFonts w:ascii="Times New Roman" w:eastAsia="Times New Roman" w:hAnsi="Times New Roman" w:cs="Times New Roman"/>
          <w:b/>
        </w:rPr>
        <w:t xml:space="preserve">Abstract </w:t>
      </w:r>
    </w:p>
    <w:p w14:paraId="233A77D1" w14:textId="77777777" w:rsidR="00492DDA" w:rsidRDefault="00492DDA" w:rsidP="00492DDA">
      <w:pPr>
        <w:ind w:left="360"/>
        <w:rPr>
          <w:rFonts w:ascii="Times New Roman" w:eastAsia="Times New Roman" w:hAnsi="Times New Roman" w:cs="Times New Roman"/>
        </w:rPr>
      </w:pPr>
    </w:p>
    <w:p w14:paraId="3BCBAA00" w14:textId="29FBF8A9" w:rsidR="00492DDA" w:rsidRPr="00492DDA" w:rsidRDefault="008256CA" w:rsidP="00492DDA">
      <w:pPr>
        <w:pStyle w:val="ListParagraph"/>
        <w:numPr>
          <w:ilvl w:val="0"/>
          <w:numId w:val="3"/>
        </w:numPr>
        <w:rPr>
          <w:rFonts w:ascii="Times New Roman" w:eastAsia="Times New Roman" w:hAnsi="Times New Roman" w:cs="Times New Roman"/>
          <w:b/>
        </w:rPr>
      </w:pPr>
      <w:r w:rsidRPr="008256CA">
        <w:rPr>
          <w:rFonts w:ascii="Times New Roman" w:eastAsia="Times New Roman" w:hAnsi="Times New Roman" w:cs="Times New Roman"/>
          <w:b/>
        </w:rPr>
        <w:t>Introduction</w:t>
      </w:r>
    </w:p>
    <w:p w14:paraId="7951AE71" w14:textId="2F3648E7" w:rsidR="008256CA" w:rsidRDefault="008256CA" w:rsidP="008256CA">
      <w:pPr>
        <w:ind w:left="360"/>
        <w:rPr>
          <w:rFonts w:ascii="Times New Roman" w:eastAsia="Times New Roman" w:hAnsi="Times New Roman" w:cs="Times New Roman"/>
          <w:b/>
        </w:rPr>
      </w:pPr>
    </w:p>
    <w:p w14:paraId="2191AACB" w14:textId="66A7A4CB" w:rsidR="00D37107" w:rsidRPr="008256CA" w:rsidRDefault="00D37107" w:rsidP="00D37107">
      <w:pPr>
        <w:ind w:left="360"/>
        <w:rPr>
          <w:rFonts w:ascii="Times New Roman" w:eastAsia="Times New Roman" w:hAnsi="Times New Roman" w:cs="Times New Roman"/>
        </w:rPr>
      </w:pPr>
      <w:r w:rsidRPr="00D37107">
        <w:rPr>
          <w:rFonts w:ascii="Times New Roman" w:eastAsia="Times New Roman" w:hAnsi="Times New Roman" w:cs="Times New Roman"/>
          <w:i/>
          <w:shd w:val="clear" w:color="auto" w:fill="FFFFFF"/>
        </w:rPr>
        <w:t>Primary Objective:</w:t>
      </w:r>
      <w:r>
        <w:rPr>
          <w:rFonts w:ascii="Times New Roman" w:eastAsia="Times New Roman" w:hAnsi="Times New Roman" w:cs="Times New Roman"/>
          <w:shd w:val="clear" w:color="auto" w:fill="FFFFFF"/>
        </w:rPr>
        <w:t xml:space="preserve"> U</w:t>
      </w:r>
      <w:r w:rsidRPr="008256CA">
        <w:rPr>
          <w:rFonts w:ascii="Times New Roman" w:eastAsia="Times New Roman" w:hAnsi="Times New Roman" w:cs="Times New Roman"/>
          <w:shd w:val="clear" w:color="auto" w:fill="FFFFFF"/>
        </w:rPr>
        <w:t xml:space="preserve">se actual </w:t>
      </w:r>
      <w:r>
        <w:rPr>
          <w:rFonts w:ascii="Times New Roman" w:eastAsia="Times New Roman" w:hAnsi="Times New Roman" w:cs="Times New Roman"/>
          <w:shd w:val="clear" w:color="auto" w:fill="FFFFFF"/>
        </w:rPr>
        <w:t xml:space="preserve">Virginia highway traffic </w:t>
      </w:r>
      <w:r w:rsidRPr="008256CA">
        <w:rPr>
          <w:rFonts w:ascii="Times New Roman" w:eastAsia="Times New Roman" w:hAnsi="Times New Roman" w:cs="Times New Roman"/>
          <w:shd w:val="clear" w:color="auto" w:fill="FFFFFF"/>
        </w:rPr>
        <w:t>data</w:t>
      </w:r>
      <w:r>
        <w:rPr>
          <w:rFonts w:ascii="Times New Roman" w:eastAsia="Times New Roman" w:hAnsi="Times New Roman" w:cs="Times New Roman"/>
          <w:shd w:val="clear" w:color="auto" w:fill="FFFFFF"/>
        </w:rPr>
        <w:t xml:space="preserve"> from 2017-</w:t>
      </w:r>
      <w:r w:rsidRPr="008256CA">
        <w:rPr>
          <w:rFonts w:ascii="Times New Roman" w:eastAsia="Times New Roman" w:hAnsi="Times New Roman" w:cs="Times New Roman"/>
          <w:shd w:val="clear" w:color="auto" w:fill="FFFFFF"/>
        </w:rPr>
        <w:t xml:space="preserve">2020 to </w:t>
      </w:r>
      <w:r>
        <w:rPr>
          <w:rFonts w:ascii="Times New Roman" w:eastAsia="Times New Roman" w:hAnsi="Times New Roman" w:cs="Times New Roman"/>
          <w:shd w:val="clear" w:color="auto" w:fill="FFFFFF"/>
        </w:rPr>
        <w:t xml:space="preserve">accurately predict the reliability of the state’s traffic projections. </w:t>
      </w:r>
      <w:r w:rsidRPr="008256CA">
        <w:rPr>
          <w:rFonts w:ascii="Times New Roman" w:eastAsia="Times New Roman" w:hAnsi="Times New Roman" w:cs="Times New Roman"/>
          <w:shd w:val="clear" w:color="auto" w:fill="FFFFFF"/>
        </w:rPr>
        <w:t xml:space="preserve">If that model is found, we can use </w:t>
      </w:r>
      <w:r>
        <w:rPr>
          <w:rFonts w:ascii="Times New Roman" w:eastAsia="Times New Roman" w:hAnsi="Times New Roman" w:cs="Times New Roman"/>
          <w:shd w:val="clear" w:color="auto" w:fill="FFFFFF"/>
        </w:rPr>
        <w:t>the state’s forecasted metrics</w:t>
      </w:r>
      <w:r w:rsidRPr="008256CA">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 xml:space="preserve">through 2024 </w:t>
      </w:r>
      <w:r w:rsidRPr="008256CA">
        <w:rPr>
          <w:rFonts w:ascii="Times New Roman" w:eastAsia="Times New Roman" w:hAnsi="Times New Roman" w:cs="Times New Roman"/>
          <w:shd w:val="clear" w:color="auto" w:fill="FFFFFF"/>
        </w:rPr>
        <w:t>to classify </w:t>
      </w:r>
      <w:r w:rsidRPr="008256CA">
        <w:rPr>
          <w:rFonts w:ascii="Times New Roman" w:eastAsia="Times New Roman" w:hAnsi="Times New Roman" w:cs="Times New Roman"/>
          <w:i/>
          <w:iCs/>
          <w:shd w:val="clear" w:color="auto" w:fill="FFFFFF"/>
        </w:rPr>
        <w:t>future</w:t>
      </w:r>
      <w:r w:rsidRPr="008256CA">
        <w:rPr>
          <w:rFonts w:ascii="Times New Roman" w:eastAsia="Times New Roman" w:hAnsi="Times New Roman" w:cs="Times New Roman"/>
          <w:shd w:val="clear" w:color="auto" w:fill="FFFFFF"/>
        </w:rPr>
        <w:t xml:space="preserve"> unreliable </w:t>
      </w:r>
      <w:r>
        <w:rPr>
          <w:rFonts w:ascii="Times New Roman" w:eastAsia="Times New Roman" w:hAnsi="Times New Roman" w:cs="Times New Roman"/>
          <w:shd w:val="clear" w:color="auto" w:fill="FFFFFF"/>
        </w:rPr>
        <w:t xml:space="preserve">highway </w:t>
      </w:r>
      <w:r w:rsidRPr="008256CA">
        <w:rPr>
          <w:rFonts w:ascii="Times New Roman" w:eastAsia="Times New Roman" w:hAnsi="Times New Roman" w:cs="Times New Roman"/>
          <w:shd w:val="clear" w:color="auto" w:fill="FFFFFF"/>
        </w:rPr>
        <w:t>segments.</w:t>
      </w:r>
    </w:p>
    <w:p w14:paraId="1999A5F5" w14:textId="77777777" w:rsidR="00D37107" w:rsidRDefault="00D37107" w:rsidP="008256CA">
      <w:pPr>
        <w:ind w:left="360"/>
        <w:rPr>
          <w:rFonts w:ascii="Times New Roman" w:eastAsia="Times New Roman" w:hAnsi="Times New Roman" w:cs="Times New Roman"/>
          <w:shd w:val="clear" w:color="auto" w:fill="FFFFFF"/>
        </w:rPr>
      </w:pPr>
    </w:p>
    <w:p w14:paraId="7C9E33A4" w14:textId="2C6C602D" w:rsidR="0079429F" w:rsidRDefault="00D37107" w:rsidP="003E6480">
      <w:pPr>
        <w:ind w:left="360"/>
        <w:rPr>
          <w:rFonts w:ascii="Times New Roman" w:eastAsia="Times New Roman" w:hAnsi="Times New Roman" w:cs="Times New Roman"/>
          <w:shd w:val="clear" w:color="auto" w:fill="FFFFFF"/>
        </w:rPr>
      </w:pPr>
      <w:r w:rsidRPr="00D37107">
        <w:rPr>
          <w:rFonts w:ascii="Times New Roman" w:eastAsia="Times New Roman" w:hAnsi="Times New Roman" w:cs="Times New Roman"/>
          <w:i/>
          <w:shd w:val="clear" w:color="auto" w:fill="FFFFFF"/>
        </w:rPr>
        <w:t>Context:</w:t>
      </w:r>
      <w:r>
        <w:rPr>
          <w:rFonts w:ascii="Times New Roman" w:eastAsia="Times New Roman" w:hAnsi="Times New Roman" w:cs="Times New Roman"/>
          <w:shd w:val="clear" w:color="auto" w:fill="FFFFFF"/>
        </w:rPr>
        <w:t xml:space="preserve"> In 201</w:t>
      </w:r>
      <w:r w:rsidR="00E44273">
        <w:rPr>
          <w:rFonts w:ascii="Times New Roman" w:eastAsia="Times New Roman" w:hAnsi="Times New Roman" w:cs="Times New Roman"/>
          <w:shd w:val="clear" w:color="auto" w:fill="FFFFFF"/>
        </w:rPr>
        <w:t>2</w:t>
      </w:r>
      <w:r>
        <w:rPr>
          <w:rFonts w:ascii="Times New Roman" w:eastAsia="Times New Roman" w:hAnsi="Times New Roman" w:cs="Times New Roman"/>
          <w:shd w:val="clear" w:color="auto" w:fill="FFFFFF"/>
        </w:rPr>
        <w:t>,</w:t>
      </w:r>
      <w:r w:rsidR="00E44273">
        <w:rPr>
          <w:rFonts w:ascii="Times New Roman" w:eastAsia="Times New Roman" w:hAnsi="Times New Roman" w:cs="Times New Roman"/>
          <w:shd w:val="clear" w:color="auto" w:fill="FFFFFF"/>
        </w:rPr>
        <w:t xml:space="preserve"> President Obama signed into law the Moving Ahead for Progress in the 21</w:t>
      </w:r>
      <w:r w:rsidR="00E44273" w:rsidRPr="00E44273">
        <w:rPr>
          <w:rFonts w:ascii="Times New Roman" w:eastAsia="Times New Roman" w:hAnsi="Times New Roman" w:cs="Times New Roman"/>
          <w:shd w:val="clear" w:color="auto" w:fill="FFFFFF"/>
          <w:vertAlign w:val="superscript"/>
        </w:rPr>
        <w:t>st</w:t>
      </w:r>
      <w:r w:rsidR="00E44273">
        <w:rPr>
          <w:rFonts w:ascii="Times New Roman" w:eastAsia="Times New Roman" w:hAnsi="Times New Roman" w:cs="Times New Roman"/>
          <w:shd w:val="clear" w:color="auto" w:fill="FFFFFF"/>
        </w:rPr>
        <w:t xml:space="preserve"> Century Act (MAP-21). </w:t>
      </w:r>
      <w:r w:rsidR="0079429F">
        <w:rPr>
          <w:rFonts w:ascii="Times New Roman" w:eastAsia="Times New Roman" w:hAnsi="Times New Roman" w:cs="Times New Roman"/>
          <w:shd w:val="clear" w:color="auto" w:fill="FFFFFF"/>
        </w:rPr>
        <w:t>Among other initiatives, t</w:t>
      </w:r>
      <w:r w:rsidR="00E44273">
        <w:rPr>
          <w:rFonts w:ascii="Times New Roman" w:eastAsia="Times New Roman" w:hAnsi="Times New Roman" w:cs="Times New Roman"/>
          <w:shd w:val="clear" w:color="auto" w:fill="FFFFFF"/>
        </w:rPr>
        <w:t>his act transforms the process used for allocating funds towards the improvement of highway, transit, bike, and pedestrian programs</w:t>
      </w:r>
      <w:r w:rsidR="0079429F">
        <w:rPr>
          <w:rFonts w:ascii="Times New Roman" w:eastAsia="Times New Roman" w:hAnsi="Times New Roman" w:cs="Times New Roman"/>
          <w:shd w:val="clear" w:color="auto" w:fill="FFFFFF"/>
        </w:rPr>
        <w:t xml:space="preserve"> -</w:t>
      </w:r>
      <w:r w:rsidR="00E44273">
        <w:rPr>
          <w:rFonts w:ascii="Times New Roman" w:eastAsia="Times New Roman" w:hAnsi="Times New Roman" w:cs="Times New Roman"/>
          <w:shd w:val="clear" w:color="auto" w:fill="FFFFFF"/>
        </w:rPr>
        <w:t xml:space="preserve"> allowing a programmatic framework to inform whether or not a road is in need of transformation.</w:t>
      </w:r>
    </w:p>
    <w:p w14:paraId="54B25CD6" w14:textId="77777777" w:rsidR="003E6480" w:rsidRDefault="003E6480" w:rsidP="003E6480">
      <w:pPr>
        <w:ind w:left="360"/>
        <w:rPr>
          <w:rFonts w:ascii="Times New Roman" w:eastAsia="Times New Roman" w:hAnsi="Times New Roman" w:cs="Times New Roman"/>
          <w:shd w:val="clear" w:color="auto" w:fill="FFFFFF"/>
        </w:rPr>
      </w:pPr>
    </w:p>
    <w:p w14:paraId="2FF71CC9" w14:textId="14AC220F" w:rsidR="003E6480" w:rsidRPr="003E6480" w:rsidRDefault="0079429F" w:rsidP="003E6480">
      <w:pPr>
        <w:ind w:left="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As part of an ongoing project at the Virginia Department of Transportation (VDOT), our team has been asked to explore more advanced classification models</w:t>
      </w:r>
      <w:r w:rsidR="003E6480">
        <w:rPr>
          <w:rFonts w:ascii="Times New Roman" w:eastAsia="Times New Roman" w:hAnsi="Times New Roman" w:cs="Times New Roman"/>
          <w:shd w:val="clear" w:color="auto" w:fill="FFFFFF"/>
        </w:rPr>
        <w:t xml:space="preserve"> to predict if a MAP-21 reporting segment is reliable</w:t>
      </w:r>
      <w:r w:rsidR="00036CB5">
        <w:rPr>
          <w:rFonts w:ascii="Times New Roman" w:eastAsia="Times New Roman" w:hAnsi="Times New Roman" w:cs="Times New Roman"/>
          <w:shd w:val="clear" w:color="auto" w:fill="FFFFFF"/>
        </w:rPr>
        <w:t>.</w:t>
      </w:r>
      <w:r w:rsidR="003E6480" w:rsidRPr="003E6480">
        <w:rPr>
          <w:rFonts w:ascii="Helvetica" w:eastAsia="Times New Roman" w:hAnsi="Helvetica" w:cs="Times New Roman"/>
          <w:sz w:val="21"/>
          <w:szCs w:val="21"/>
          <w:shd w:val="clear" w:color="auto" w:fill="FFFFFF"/>
        </w:rPr>
        <w:t xml:space="preserve"> </w:t>
      </w:r>
    </w:p>
    <w:p w14:paraId="09C1B7B6" w14:textId="2AA36581" w:rsidR="0079429F" w:rsidRDefault="00036CB5" w:rsidP="003E6480">
      <w:pPr>
        <w:ind w:left="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
    <w:p w14:paraId="4C45CA64" w14:textId="3EC6F7A0" w:rsidR="0079429F" w:rsidRPr="008256CA" w:rsidRDefault="0079429F" w:rsidP="0079429F">
      <w:pPr>
        <w:pStyle w:val="ListParagraph"/>
        <w:numPr>
          <w:ilvl w:val="0"/>
          <w:numId w:val="3"/>
        </w:numPr>
        <w:rPr>
          <w:rFonts w:ascii="Times New Roman" w:eastAsia="Times New Roman" w:hAnsi="Times New Roman" w:cs="Times New Roman"/>
          <w:b/>
        </w:rPr>
      </w:pPr>
      <w:r w:rsidRPr="008256CA">
        <w:rPr>
          <w:rFonts w:ascii="Times New Roman" w:eastAsia="Times New Roman" w:hAnsi="Times New Roman" w:cs="Times New Roman"/>
          <w:b/>
        </w:rPr>
        <w:t>Overview of Process</w:t>
      </w:r>
    </w:p>
    <w:p w14:paraId="351B18B5" w14:textId="3ABC4308" w:rsidR="0079429F" w:rsidRDefault="0079429F" w:rsidP="0079429F">
      <w:pPr>
        <w:ind w:left="360"/>
        <w:rPr>
          <w:rFonts w:ascii="Times New Roman" w:eastAsia="Times New Roman" w:hAnsi="Times New Roman" w:cs="Times New Roman"/>
          <w:shd w:val="clear" w:color="auto" w:fill="FFFFFF"/>
        </w:rPr>
      </w:pPr>
    </w:p>
    <w:p w14:paraId="63645BA7" w14:textId="02B59B6E" w:rsidR="00036CB5" w:rsidRDefault="00036CB5" w:rsidP="0079429F">
      <w:pPr>
        <w:ind w:left="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Below we provide </w:t>
      </w:r>
      <w:r>
        <w:rPr>
          <w:rFonts w:ascii="Times New Roman" w:eastAsia="Times New Roman" w:hAnsi="Times New Roman" w:cs="Times New Roman"/>
          <w:shd w:val="clear" w:color="auto" w:fill="FFFFFF"/>
        </w:rPr>
        <w:t xml:space="preserve">a quick description of each stage in our process. Please </w:t>
      </w:r>
      <w:r w:rsidR="003E6480">
        <w:rPr>
          <w:rFonts w:ascii="Times New Roman" w:eastAsia="Times New Roman" w:hAnsi="Times New Roman" w:cs="Times New Roman"/>
          <w:shd w:val="clear" w:color="auto" w:fill="FFFFFF"/>
        </w:rPr>
        <w:t xml:space="preserve">see </w:t>
      </w:r>
      <w:r>
        <w:rPr>
          <w:rFonts w:ascii="Times New Roman" w:eastAsia="Times New Roman" w:hAnsi="Times New Roman" w:cs="Times New Roman"/>
          <w:shd w:val="clear" w:color="auto" w:fill="FFFFFF"/>
        </w:rPr>
        <w:t>specified section</w:t>
      </w:r>
      <w:r w:rsidR="003E6480">
        <w:rPr>
          <w:rFonts w:ascii="Times New Roman" w:eastAsia="Times New Roman" w:hAnsi="Times New Roman" w:cs="Times New Roman"/>
          <w:shd w:val="clear" w:color="auto" w:fill="FFFFFF"/>
        </w:rPr>
        <w:t xml:space="preserve">s </w:t>
      </w:r>
      <w:r w:rsidR="009A6BF1">
        <w:rPr>
          <w:rFonts w:ascii="Times New Roman" w:eastAsia="Times New Roman" w:hAnsi="Times New Roman" w:cs="Times New Roman"/>
          <w:shd w:val="clear" w:color="auto" w:fill="FFFFFF"/>
        </w:rPr>
        <w:t xml:space="preserve">in parentheses </w:t>
      </w:r>
      <w:r w:rsidR="003E6480">
        <w:rPr>
          <w:rFonts w:ascii="Times New Roman" w:eastAsia="Times New Roman" w:hAnsi="Times New Roman" w:cs="Times New Roman"/>
          <w:shd w:val="clear" w:color="auto" w:fill="FFFFFF"/>
        </w:rPr>
        <w:t xml:space="preserve">for </w:t>
      </w:r>
      <w:r w:rsidR="009A6BF1">
        <w:rPr>
          <w:rFonts w:ascii="Times New Roman" w:eastAsia="Times New Roman" w:hAnsi="Times New Roman" w:cs="Times New Roman"/>
          <w:shd w:val="clear" w:color="auto" w:fill="FFFFFF"/>
        </w:rPr>
        <w:t>a more thorough</w:t>
      </w:r>
      <w:r w:rsidR="003E6480">
        <w:rPr>
          <w:rFonts w:ascii="Times New Roman" w:eastAsia="Times New Roman" w:hAnsi="Times New Roman" w:cs="Times New Roman"/>
          <w:shd w:val="clear" w:color="auto" w:fill="FFFFFF"/>
        </w:rPr>
        <w:t xml:space="preserve"> description of each stage</w:t>
      </w:r>
      <w:r>
        <w:rPr>
          <w:rFonts w:ascii="Times New Roman" w:eastAsia="Times New Roman" w:hAnsi="Times New Roman" w:cs="Times New Roman"/>
          <w:shd w:val="clear" w:color="auto" w:fill="FFFFFF"/>
        </w:rPr>
        <w:t xml:space="preserve">. </w:t>
      </w:r>
    </w:p>
    <w:p w14:paraId="5A6CB141" w14:textId="32BDD115" w:rsidR="00036CB5" w:rsidRDefault="00036CB5" w:rsidP="0079429F">
      <w:pPr>
        <w:ind w:left="360"/>
        <w:rPr>
          <w:rFonts w:ascii="Times New Roman" w:eastAsia="Times New Roman" w:hAnsi="Times New Roman" w:cs="Times New Roman"/>
          <w:shd w:val="clear" w:color="auto" w:fill="FFFFFF"/>
        </w:rPr>
      </w:pPr>
    </w:p>
    <w:p w14:paraId="7B3D57A6" w14:textId="1F30BFBC" w:rsidR="003E6480" w:rsidRPr="003E6480" w:rsidRDefault="00036CB5" w:rsidP="003E6480">
      <w:pPr>
        <w:ind w:left="360"/>
        <w:rPr>
          <w:rFonts w:ascii="Times New Roman" w:eastAsia="Times New Roman" w:hAnsi="Times New Roman" w:cs="Times New Roman"/>
          <w:shd w:val="clear" w:color="auto" w:fill="FFFFFF"/>
        </w:rPr>
      </w:pPr>
      <w:r w:rsidRPr="00036CB5">
        <w:rPr>
          <w:rFonts w:ascii="Times New Roman" w:eastAsia="Times New Roman" w:hAnsi="Times New Roman" w:cs="Times New Roman"/>
          <w:i/>
          <w:shd w:val="clear" w:color="auto" w:fill="FFFFFF"/>
        </w:rPr>
        <w:t>Data Import and Preprocessing</w:t>
      </w:r>
      <w:r w:rsidR="003E6480">
        <w:rPr>
          <w:rFonts w:ascii="Times New Roman" w:eastAsia="Times New Roman" w:hAnsi="Times New Roman" w:cs="Times New Roman"/>
          <w:i/>
          <w:shd w:val="clear" w:color="auto" w:fill="FFFFFF"/>
        </w:rPr>
        <w:t xml:space="preserve"> </w:t>
      </w:r>
      <w:r w:rsidR="009A6BF1">
        <w:rPr>
          <w:rFonts w:ascii="Times New Roman" w:eastAsia="Times New Roman" w:hAnsi="Times New Roman" w:cs="Times New Roman"/>
          <w:i/>
          <w:shd w:val="clear" w:color="auto" w:fill="FFFFFF"/>
        </w:rPr>
        <w:t>(s</w:t>
      </w:r>
      <w:r w:rsidR="003E6480">
        <w:rPr>
          <w:rFonts w:ascii="Times New Roman" w:eastAsia="Times New Roman" w:hAnsi="Times New Roman" w:cs="Times New Roman"/>
          <w:i/>
          <w:shd w:val="clear" w:color="auto" w:fill="FFFFFF"/>
        </w:rPr>
        <w:t>ection ii.a.)</w:t>
      </w:r>
      <w:r w:rsidRPr="00036CB5">
        <w:rPr>
          <w:rFonts w:ascii="Times New Roman" w:eastAsia="Times New Roman" w:hAnsi="Times New Roman" w:cs="Times New Roman"/>
          <w:i/>
          <w:shd w:val="clear" w:color="auto" w:fill="FFFFFF"/>
        </w:rPr>
        <w:t>:</w:t>
      </w:r>
      <w:r w:rsidR="003E6480">
        <w:rPr>
          <w:rFonts w:ascii="Times New Roman" w:eastAsia="Times New Roman" w:hAnsi="Times New Roman" w:cs="Times New Roman"/>
          <w:shd w:val="clear" w:color="auto" w:fill="FFFFFF"/>
        </w:rPr>
        <w:t xml:space="preserve"> Import 12 separate csv files from Virginia Department of Transportation, joining files on highway segment</w:t>
      </w:r>
      <w:r w:rsidR="00492DDA">
        <w:rPr>
          <w:rFonts w:ascii="Times New Roman" w:eastAsia="Times New Roman" w:hAnsi="Times New Roman" w:cs="Times New Roman"/>
          <w:shd w:val="clear" w:color="auto" w:fill="FFFFFF"/>
        </w:rPr>
        <w:t xml:space="preserve"> and year, </w:t>
      </w:r>
      <w:r w:rsidR="003E6480">
        <w:rPr>
          <w:rFonts w:ascii="Times New Roman" w:eastAsia="Times New Roman" w:hAnsi="Times New Roman" w:cs="Times New Roman"/>
          <w:shd w:val="clear" w:color="auto" w:fill="FFFFFF"/>
        </w:rPr>
        <w:t>and completing extensive transformations on several independent variables</w:t>
      </w:r>
      <w:r w:rsidR="009A6BF1">
        <w:rPr>
          <w:rFonts w:ascii="Times New Roman" w:eastAsia="Times New Roman" w:hAnsi="Times New Roman" w:cs="Times New Roman"/>
          <w:shd w:val="clear" w:color="auto" w:fill="FFFFFF"/>
        </w:rPr>
        <w:t xml:space="preserve">. </w:t>
      </w:r>
    </w:p>
    <w:p w14:paraId="6A47DB82" w14:textId="6D61EE89" w:rsidR="00036CB5" w:rsidRDefault="003E6480" w:rsidP="003E6480">
      <w:pPr>
        <w:ind w:left="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
    <w:p w14:paraId="2A1288FB" w14:textId="1C924507" w:rsidR="00036CB5" w:rsidRPr="009A6BF1" w:rsidRDefault="00036CB5" w:rsidP="0079429F">
      <w:pPr>
        <w:ind w:left="360"/>
        <w:rPr>
          <w:rFonts w:ascii="Times New Roman" w:eastAsia="Times New Roman" w:hAnsi="Times New Roman" w:cs="Times New Roman"/>
          <w:shd w:val="clear" w:color="auto" w:fill="FFFFFF"/>
        </w:rPr>
      </w:pPr>
      <w:r w:rsidRPr="00036CB5">
        <w:rPr>
          <w:rFonts w:ascii="Times New Roman" w:eastAsia="Times New Roman" w:hAnsi="Times New Roman" w:cs="Times New Roman"/>
          <w:i/>
          <w:shd w:val="clear" w:color="auto" w:fill="FFFFFF"/>
        </w:rPr>
        <w:t>Data Splitting</w:t>
      </w:r>
      <w:r w:rsidR="009A6BF1">
        <w:rPr>
          <w:rFonts w:ascii="Times New Roman" w:eastAsia="Times New Roman" w:hAnsi="Times New Roman" w:cs="Times New Roman"/>
          <w:i/>
          <w:shd w:val="clear" w:color="auto" w:fill="FFFFFF"/>
        </w:rPr>
        <w:t xml:space="preserve"> (section ii.b</w:t>
      </w:r>
      <w:r w:rsidR="00492DDA">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w:t>
      </w:r>
      <w:r w:rsidRPr="00036CB5">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 xml:space="preserve"> </w:t>
      </w:r>
      <w:r w:rsidR="009A6BF1">
        <w:rPr>
          <w:rFonts w:ascii="Times New Roman" w:eastAsia="Times New Roman" w:hAnsi="Times New Roman" w:cs="Times New Roman"/>
          <w:shd w:val="clear" w:color="auto" w:fill="FFFFFF"/>
        </w:rPr>
        <w:t xml:space="preserve">Split </w:t>
      </w:r>
      <w:r w:rsidR="00492DDA">
        <w:rPr>
          <w:rFonts w:ascii="Times New Roman" w:eastAsia="Times New Roman" w:hAnsi="Times New Roman" w:cs="Times New Roman"/>
          <w:shd w:val="clear" w:color="auto" w:fill="FFFFFF"/>
        </w:rPr>
        <w:t xml:space="preserve">combined </w:t>
      </w:r>
      <w:r w:rsidR="009A6BF1">
        <w:rPr>
          <w:rFonts w:ascii="Times New Roman" w:eastAsia="Times New Roman" w:hAnsi="Times New Roman" w:cs="Times New Roman"/>
          <w:shd w:val="clear" w:color="auto" w:fill="FFFFFF"/>
        </w:rPr>
        <w:t>data into ‘actual’ and ‘forecasted’ data sets prior to Exploratory Data Analysis. Split the ‘actual’ data into train (90%) and test (10%) segments. Forecasted data is held out to use for classifying future unreliable segments.</w:t>
      </w:r>
    </w:p>
    <w:p w14:paraId="5A716A5E" w14:textId="4C0A6D0B" w:rsidR="00036CB5" w:rsidRDefault="00036CB5" w:rsidP="0079429F">
      <w:pPr>
        <w:ind w:left="360"/>
        <w:rPr>
          <w:rFonts w:ascii="Times New Roman" w:eastAsia="Times New Roman" w:hAnsi="Times New Roman" w:cs="Times New Roman"/>
          <w:shd w:val="clear" w:color="auto" w:fill="FFFFFF"/>
        </w:rPr>
      </w:pPr>
      <w:bookmarkStart w:id="0" w:name="_GoBack"/>
      <w:bookmarkEnd w:id="0"/>
    </w:p>
    <w:p w14:paraId="4706111E" w14:textId="21ECFC86" w:rsidR="00036CB5" w:rsidRPr="009A6BF1" w:rsidRDefault="00036CB5" w:rsidP="0079429F">
      <w:pPr>
        <w:ind w:left="360"/>
        <w:rPr>
          <w:rFonts w:ascii="Times New Roman" w:eastAsia="Times New Roman" w:hAnsi="Times New Roman" w:cs="Times New Roman"/>
          <w:shd w:val="clear" w:color="auto" w:fill="FFFFFF"/>
        </w:rPr>
      </w:pPr>
      <w:r w:rsidRPr="00036CB5">
        <w:rPr>
          <w:rFonts w:ascii="Times New Roman" w:eastAsia="Times New Roman" w:hAnsi="Times New Roman" w:cs="Times New Roman"/>
          <w:i/>
          <w:shd w:val="clear" w:color="auto" w:fill="FFFFFF"/>
        </w:rPr>
        <w:t>Exploratory Data Analysi</w:t>
      </w:r>
      <w:r w:rsidR="009A6BF1">
        <w:rPr>
          <w:rFonts w:ascii="Times New Roman" w:eastAsia="Times New Roman" w:hAnsi="Times New Roman" w:cs="Times New Roman"/>
          <w:i/>
          <w:shd w:val="clear" w:color="auto" w:fill="FFFFFF"/>
        </w:rPr>
        <w:t>s (section ii.c</w:t>
      </w:r>
      <w:r w:rsidR="00492DDA">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w:t>
      </w:r>
      <w:r w:rsidRPr="00036CB5">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 xml:space="preserve"> </w:t>
      </w:r>
      <w:r w:rsidR="00492DDA">
        <w:rPr>
          <w:rFonts w:ascii="Times New Roman" w:eastAsia="Times New Roman" w:hAnsi="Times New Roman" w:cs="Times New Roman"/>
          <w:shd w:val="clear" w:color="auto" w:fill="FFFFFF"/>
        </w:rPr>
        <w:t xml:space="preserve">Evaluate distributions of numeric variables to determine necessary transformations. Three numeric variables benefit from log transformations. Also determined it necessary to drop geographic categorical variables due to certain instances of these variables not having examples of unreliable segments. </w:t>
      </w:r>
    </w:p>
    <w:p w14:paraId="31F0BD64" w14:textId="7B9E8502" w:rsidR="00036CB5" w:rsidRPr="00036CB5" w:rsidRDefault="00036CB5" w:rsidP="0079429F">
      <w:pPr>
        <w:ind w:left="360"/>
        <w:rPr>
          <w:rFonts w:ascii="Times New Roman" w:eastAsia="Times New Roman" w:hAnsi="Times New Roman" w:cs="Times New Roman"/>
          <w:i/>
          <w:shd w:val="clear" w:color="auto" w:fill="FFFFFF"/>
        </w:rPr>
      </w:pPr>
    </w:p>
    <w:p w14:paraId="0B619C36" w14:textId="2ECE098D" w:rsidR="00036CB5" w:rsidRPr="00036CB5" w:rsidRDefault="00036CB5" w:rsidP="0079429F">
      <w:pPr>
        <w:ind w:left="360"/>
        <w:rPr>
          <w:rFonts w:ascii="Times New Roman" w:eastAsia="Times New Roman" w:hAnsi="Times New Roman" w:cs="Times New Roman"/>
          <w:i/>
          <w:shd w:val="clear" w:color="auto" w:fill="FFFFFF"/>
        </w:rPr>
      </w:pPr>
      <w:r w:rsidRPr="00036CB5">
        <w:rPr>
          <w:rFonts w:ascii="Times New Roman" w:eastAsia="Times New Roman" w:hAnsi="Times New Roman" w:cs="Times New Roman"/>
          <w:i/>
          <w:shd w:val="clear" w:color="auto" w:fill="FFFFFF"/>
        </w:rPr>
        <w:t>Model Construction</w:t>
      </w:r>
      <w:r w:rsidR="009A6BF1">
        <w:rPr>
          <w:rFonts w:ascii="Times New Roman" w:eastAsia="Times New Roman" w:hAnsi="Times New Roman" w:cs="Times New Roman"/>
          <w:i/>
          <w:shd w:val="clear" w:color="auto" w:fill="FFFFFF"/>
        </w:rPr>
        <w:t xml:space="preserve"> (section iii.a</w:t>
      </w:r>
      <w:r w:rsidR="00492DDA">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w:t>
      </w:r>
      <w:r w:rsidRPr="00036CB5">
        <w:rPr>
          <w:rFonts w:ascii="Times New Roman" w:eastAsia="Times New Roman" w:hAnsi="Times New Roman" w:cs="Times New Roman"/>
          <w:i/>
          <w:shd w:val="clear" w:color="auto" w:fill="FFFFFF"/>
        </w:rPr>
        <w:t>:</w:t>
      </w:r>
      <w:r w:rsidR="00492DDA">
        <w:rPr>
          <w:rFonts w:ascii="Times New Roman" w:eastAsia="Times New Roman" w:hAnsi="Times New Roman" w:cs="Times New Roman"/>
          <w:i/>
          <w:shd w:val="clear" w:color="auto" w:fill="FFFFFF"/>
        </w:rPr>
        <w:t xml:space="preserve"> </w:t>
      </w:r>
    </w:p>
    <w:p w14:paraId="7FB6F38A" w14:textId="77777777" w:rsidR="00036CB5" w:rsidRPr="00036CB5" w:rsidRDefault="00036CB5" w:rsidP="0079429F">
      <w:pPr>
        <w:ind w:left="360"/>
        <w:rPr>
          <w:rFonts w:ascii="Times New Roman" w:eastAsia="Times New Roman" w:hAnsi="Times New Roman" w:cs="Times New Roman"/>
          <w:i/>
          <w:shd w:val="clear" w:color="auto" w:fill="FFFFFF"/>
        </w:rPr>
      </w:pPr>
    </w:p>
    <w:p w14:paraId="3C4EE1E5" w14:textId="7816358C" w:rsidR="00036CB5" w:rsidRPr="00036CB5" w:rsidRDefault="00036CB5" w:rsidP="0079429F">
      <w:pPr>
        <w:ind w:left="360"/>
        <w:rPr>
          <w:rFonts w:ascii="Times New Roman" w:eastAsia="Times New Roman" w:hAnsi="Times New Roman" w:cs="Times New Roman"/>
          <w:i/>
          <w:shd w:val="clear" w:color="auto" w:fill="FFFFFF"/>
        </w:rPr>
      </w:pPr>
      <w:r w:rsidRPr="00036CB5">
        <w:rPr>
          <w:rFonts w:ascii="Times New Roman" w:eastAsia="Times New Roman" w:hAnsi="Times New Roman" w:cs="Times New Roman"/>
          <w:i/>
          <w:shd w:val="clear" w:color="auto" w:fill="FFFFFF"/>
        </w:rPr>
        <w:t>Model Evaluation</w:t>
      </w:r>
      <w:r w:rsidR="009A6BF1">
        <w:rPr>
          <w:rFonts w:ascii="Times New Roman" w:eastAsia="Times New Roman" w:hAnsi="Times New Roman" w:cs="Times New Roman"/>
          <w:i/>
          <w:shd w:val="clear" w:color="auto" w:fill="FFFFFF"/>
        </w:rPr>
        <w:t xml:space="preserve"> (section iii.b</w:t>
      </w:r>
      <w:r w:rsidR="00492DDA">
        <w:rPr>
          <w:rFonts w:ascii="Times New Roman" w:eastAsia="Times New Roman" w:hAnsi="Times New Roman" w:cs="Times New Roman"/>
          <w:i/>
          <w:shd w:val="clear" w:color="auto" w:fill="FFFFFF"/>
        </w:rPr>
        <w:t>.</w:t>
      </w:r>
      <w:r w:rsidR="009A6BF1">
        <w:rPr>
          <w:rFonts w:ascii="Times New Roman" w:eastAsia="Times New Roman" w:hAnsi="Times New Roman" w:cs="Times New Roman"/>
          <w:i/>
          <w:shd w:val="clear" w:color="auto" w:fill="FFFFFF"/>
        </w:rPr>
        <w:t>)</w:t>
      </w:r>
      <w:r w:rsidRPr="00036CB5">
        <w:rPr>
          <w:rFonts w:ascii="Times New Roman" w:eastAsia="Times New Roman" w:hAnsi="Times New Roman" w:cs="Times New Roman"/>
          <w:i/>
          <w:shd w:val="clear" w:color="auto" w:fill="FFFFFF"/>
        </w:rPr>
        <w:t xml:space="preserve">: </w:t>
      </w:r>
    </w:p>
    <w:p w14:paraId="1B47F63A" w14:textId="77777777" w:rsidR="00036CB5" w:rsidRDefault="00036CB5" w:rsidP="0079429F">
      <w:pPr>
        <w:ind w:left="360"/>
        <w:rPr>
          <w:rFonts w:ascii="Times New Roman" w:eastAsia="Times New Roman" w:hAnsi="Times New Roman" w:cs="Times New Roman"/>
          <w:shd w:val="clear" w:color="auto" w:fill="FFFFFF"/>
        </w:rPr>
      </w:pPr>
    </w:p>
    <w:p w14:paraId="1E1734A6" w14:textId="43B8E1BC" w:rsidR="00036CB5" w:rsidRDefault="00036CB5" w:rsidP="0079429F">
      <w:pPr>
        <w:ind w:left="360"/>
        <w:rPr>
          <w:rFonts w:ascii="Times New Roman" w:eastAsia="Times New Roman" w:hAnsi="Times New Roman" w:cs="Times New Roman"/>
          <w:shd w:val="clear" w:color="auto" w:fill="FFFFFF"/>
        </w:rPr>
      </w:pPr>
    </w:p>
    <w:p w14:paraId="26B8AF35" w14:textId="77777777" w:rsidR="00492DDA" w:rsidRDefault="00492DDA" w:rsidP="0079429F">
      <w:pPr>
        <w:ind w:left="360"/>
        <w:rPr>
          <w:rFonts w:ascii="Times New Roman" w:eastAsia="Times New Roman" w:hAnsi="Times New Roman" w:cs="Times New Roman"/>
          <w:shd w:val="clear" w:color="auto" w:fill="FFFFFF"/>
        </w:rPr>
      </w:pPr>
    </w:p>
    <w:p w14:paraId="7859FC70" w14:textId="162649CA" w:rsidR="008256CA" w:rsidRDefault="008256CA" w:rsidP="00492DDA">
      <w:pPr>
        <w:pStyle w:val="ListParagraph"/>
        <w:numPr>
          <w:ilvl w:val="0"/>
          <w:numId w:val="3"/>
        </w:numPr>
        <w:rPr>
          <w:rFonts w:ascii="Times New Roman" w:eastAsia="Times New Roman" w:hAnsi="Times New Roman" w:cs="Times New Roman"/>
          <w:b/>
        </w:rPr>
      </w:pPr>
      <w:r w:rsidRPr="008256CA">
        <w:rPr>
          <w:rFonts w:ascii="Times New Roman" w:eastAsia="Times New Roman" w:hAnsi="Times New Roman" w:cs="Times New Roman"/>
          <w:b/>
        </w:rPr>
        <w:t>Summary of Finding</w:t>
      </w:r>
    </w:p>
    <w:p w14:paraId="55E99370" w14:textId="6219F94E" w:rsidR="00492DDA" w:rsidRDefault="00492DDA" w:rsidP="00492DDA">
      <w:pPr>
        <w:rPr>
          <w:rFonts w:ascii="Times New Roman" w:eastAsia="Times New Roman" w:hAnsi="Times New Roman" w:cs="Times New Roman"/>
          <w:b/>
        </w:rPr>
      </w:pPr>
    </w:p>
    <w:p w14:paraId="197E15E2" w14:textId="77777777" w:rsidR="00492DDA" w:rsidRPr="00492DDA" w:rsidRDefault="00492DDA" w:rsidP="00492DDA">
      <w:pPr>
        <w:rPr>
          <w:rFonts w:ascii="Times New Roman" w:eastAsia="Times New Roman" w:hAnsi="Times New Roman" w:cs="Times New Roman"/>
          <w:b/>
        </w:rPr>
      </w:pPr>
    </w:p>
    <w:p w14:paraId="5ABDF5CF" w14:textId="448BFB2A" w:rsidR="009D4B45" w:rsidRPr="009D4B45" w:rsidRDefault="009D4B45" w:rsidP="009D4B45">
      <w:pPr>
        <w:pStyle w:val="ListParagraph"/>
        <w:numPr>
          <w:ilvl w:val="0"/>
          <w:numId w:val="1"/>
        </w:numPr>
        <w:pBdr>
          <w:bottom w:val="single" w:sz="6" w:space="1" w:color="auto"/>
        </w:pBdr>
        <w:rPr>
          <w:rFonts w:ascii="Times New Roman" w:eastAsia="Times New Roman" w:hAnsi="Times New Roman" w:cs="Times New Roman"/>
          <w:b/>
        </w:rPr>
      </w:pPr>
      <w:r w:rsidRPr="009D4B45">
        <w:rPr>
          <w:rFonts w:ascii="Times New Roman" w:eastAsia="Times New Roman" w:hAnsi="Times New Roman" w:cs="Times New Roman"/>
          <w:b/>
        </w:rPr>
        <w:t xml:space="preserve">Data and Methods </w:t>
      </w:r>
    </w:p>
    <w:p w14:paraId="6AD68BAA" w14:textId="77777777" w:rsidR="00492DDA" w:rsidRPr="008256CA" w:rsidRDefault="00492DDA" w:rsidP="009D4B45">
      <w:pPr>
        <w:ind w:left="360"/>
        <w:rPr>
          <w:rFonts w:ascii="Times New Roman" w:eastAsia="Times New Roman" w:hAnsi="Times New Roman" w:cs="Times New Roman"/>
          <w:b/>
        </w:rPr>
      </w:pPr>
    </w:p>
    <w:p w14:paraId="4289BADE" w14:textId="34970105" w:rsidR="00123D01" w:rsidRDefault="008256CA" w:rsidP="008256CA">
      <w:pPr>
        <w:pStyle w:val="ListParagraph"/>
        <w:numPr>
          <w:ilvl w:val="0"/>
          <w:numId w:val="4"/>
        </w:numPr>
        <w:rPr>
          <w:rFonts w:ascii="Times New Roman" w:eastAsia="Times New Roman" w:hAnsi="Times New Roman" w:cs="Times New Roman"/>
          <w:b/>
        </w:rPr>
      </w:pPr>
      <w:r w:rsidRPr="008256CA">
        <w:rPr>
          <w:rFonts w:ascii="Times New Roman" w:eastAsia="Times New Roman" w:hAnsi="Times New Roman" w:cs="Times New Roman"/>
          <w:b/>
        </w:rPr>
        <w:t>Data Import and Preprocessing</w:t>
      </w:r>
    </w:p>
    <w:p w14:paraId="200EE8A5" w14:textId="77777777" w:rsidR="008256CA" w:rsidRPr="008256CA" w:rsidRDefault="008256CA" w:rsidP="008256CA">
      <w:pPr>
        <w:rPr>
          <w:rFonts w:ascii="Times New Roman" w:eastAsia="Times New Roman" w:hAnsi="Times New Roman" w:cs="Times New Roman"/>
          <w:b/>
        </w:rPr>
      </w:pPr>
    </w:p>
    <w:p w14:paraId="1B016834" w14:textId="196FA1EB" w:rsidR="008256CA" w:rsidRDefault="008256CA" w:rsidP="008256CA">
      <w:pPr>
        <w:pStyle w:val="ListParagraph"/>
        <w:numPr>
          <w:ilvl w:val="0"/>
          <w:numId w:val="4"/>
        </w:numPr>
        <w:rPr>
          <w:rFonts w:ascii="Times New Roman" w:eastAsia="Times New Roman" w:hAnsi="Times New Roman" w:cs="Times New Roman"/>
          <w:b/>
        </w:rPr>
      </w:pPr>
      <w:r w:rsidRPr="008256CA">
        <w:rPr>
          <w:rFonts w:ascii="Times New Roman" w:eastAsia="Times New Roman" w:hAnsi="Times New Roman" w:cs="Times New Roman"/>
          <w:b/>
        </w:rPr>
        <w:t>Data Splitting</w:t>
      </w:r>
    </w:p>
    <w:p w14:paraId="6AA37315" w14:textId="77777777" w:rsidR="008256CA" w:rsidRPr="008256CA" w:rsidRDefault="008256CA" w:rsidP="008256CA">
      <w:pPr>
        <w:rPr>
          <w:rFonts w:ascii="Times New Roman" w:eastAsia="Times New Roman" w:hAnsi="Times New Roman" w:cs="Times New Roman"/>
          <w:b/>
        </w:rPr>
      </w:pPr>
    </w:p>
    <w:p w14:paraId="281357C1" w14:textId="5BC3424B" w:rsidR="008256CA" w:rsidRPr="008256CA" w:rsidRDefault="008256CA" w:rsidP="008256CA">
      <w:pPr>
        <w:pStyle w:val="ListParagraph"/>
        <w:numPr>
          <w:ilvl w:val="0"/>
          <w:numId w:val="4"/>
        </w:numPr>
        <w:rPr>
          <w:rFonts w:ascii="Times New Roman" w:eastAsia="Times New Roman" w:hAnsi="Times New Roman" w:cs="Times New Roman"/>
          <w:b/>
        </w:rPr>
      </w:pPr>
      <w:r w:rsidRPr="008256CA">
        <w:rPr>
          <w:rFonts w:ascii="Times New Roman" w:eastAsia="Times New Roman" w:hAnsi="Times New Roman" w:cs="Times New Roman"/>
          <w:b/>
        </w:rPr>
        <w:t>Exploratory Data Analysis</w:t>
      </w:r>
    </w:p>
    <w:p w14:paraId="030EFC83" w14:textId="77777777" w:rsidR="00123D01" w:rsidRDefault="00123D01" w:rsidP="009D4B45">
      <w:pPr>
        <w:ind w:left="360"/>
        <w:rPr>
          <w:rFonts w:ascii="Times New Roman" w:eastAsia="Times New Roman" w:hAnsi="Times New Roman" w:cs="Times New Roman"/>
        </w:rPr>
      </w:pPr>
    </w:p>
    <w:p w14:paraId="3D1C6B94" w14:textId="579F7CB1" w:rsidR="009D4B45" w:rsidRDefault="009D4B45" w:rsidP="008256CA">
      <w:pPr>
        <w:pStyle w:val="ListParagraph"/>
        <w:numPr>
          <w:ilvl w:val="0"/>
          <w:numId w:val="1"/>
        </w:numPr>
        <w:pBdr>
          <w:bottom w:val="single" w:sz="6" w:space="1" w:color="auto"/>
        </w:pBdr>
        <w:rPr>
          <w:rFonts w:ascii="Times New Roman" w:eastAsia="Times New Roman" w:hAnsi="Times New Roman" w:cs="Times New Roman"/>
          <w:b/>
        </w:rPr>
      </w:pPr>
      <w:r w:rsidRPr="009D4B45">
        <w:rPr>
          <w:rFonts w:ascii="Times New Roman" w:eastAsia="Times New Roman" w:hAnsi="Times New Roman" w:cs="Times New Roman"/>
          <w:b/>
        </w:rPr>
        <w:t>Results</w:t>
      </w:r>
      <w:r w:rsidRPr="008256CA">
        <w:rPr>
          <w:rFonts w:ascii="Times New Roman" w:eastAsia="Times New Roman" w:hAnsi="Times New Roman" w:cs="Times New Roman"/>
          <w:b/>
        </w:rPr>
        <w:t xml:space="preserve"> </w:t>
      </w:r>
    </w:p>
    <w:p w14:paraId="7E0CC3E4" w14:textId="77777777" w:rsidR="00492DDA" w:rsidRPr="008256CA" w:rsidRDefault="00492DDA" w:rsidP="008256CA">
      <w:pPr>
        <w:rPr>
          <w:rFonts w:ascii="Times New Roman" w:eastAsia="Times New Roman" w:hAnsi="Times New Roman" w:cs="Times New Roman"/>
          <w:b/>
        </w:rPr>
      </w:pPr>
    </w:p>
    <w:p w14:paraId="2716D1EF" w14:textId="13599F1D" w:rsidR="009D4B45" w:rsidRDefault="008256CA" w:rsidP="008256CA">
      <w:pPr>
        <w:pStyle w:val="ListParagraph"/>
        <w:numPr>
          <w:ilvl w:val="0"/>
          <w:numId w:val="5"/>
        </w:numPr>
        <w:rPr>
          <w:rFonts w:ascii="Times New Roman" w:eastAsia="Times New Roman" w:hAnsi="Times New Roman" w:cs="Times New Roman"/>
          <w:b/>
        </w:rPr>
      </w:pPr>
      <w:r w:rsidRPr="008256CA">
        <w:rPr>
          <w:rFonts w:ascii="Times New Roman" w:eastAsia="Times New Roman" w:hAnsi="Times New Roman" w:cs="Times New Roman"/>
          <w:b/>
        </w:rPr>
        <w:t>Model Construction</w:t>
      </w:r>
    </w:p>
    <w:p w14:paraId="7039C60E" w14:textId="77777777" w:rsidR="008256CA" w:rsidRPr="008256CA" w:rsidRDefault="008256CA" w:rsidP="008256CA">
      <w:pPr>
        <w:rPr>
          <w:rFonts w:ascii="Times New Roman" w:eastAsia="Times New Roman" w:hAnsi="Times New Roman" w:cs="Times New Roman"/>
          <w:b/>
        </w:rPr>
      </w:pPr>
    </w:p>
    <w:p w14:paraId="3DC334C6" w14:textId="26C04DC8" w:rsidR="00123D01" w:rsidRPr="009A6BF1" w:rsidRDefault="008256CA" w:rsidP="009A6BF1">
      <w:pPr>
        <w:pStyle w:val="ListParagraph"/>
        <w:numPr>
          <w:ilvl w:val="0"/>
          <w:numId w:val="5"/>
        </w:numPr>
        <w:rPr>
          <w:rFonts w:ascii="Times New Roman" w:eastAsia="Times New Roman" w:hAnsi="Times New Roman" w:cs="Times New Roman"/>
          <w:b/>
        </w:rPr>
      </w:pPr>
      <w:r w:rsidRPr="008256CA">
        <w:rPr>
          <w:rFonts w:ascii="Times New Roman" w:eastAsia="Times New Roman" w:hAnsi="Times New Roman" w:cs="Times New Roman"/>
          <w:b/>
        </w:rPr>
        <w:t>Model Evaluation</w:t>
      </w:r>
    </w:p>
    <w:p w14:paraId="2E5C1AC3" w14:textId="1E7B6B5B" w:rsidR="00123D01" w:rsidRDefault="00123D01" w:rsidP="009D4B45">
      <w:pPr>
        <w:pStyle w:val="ListParagraph"/>
        <w:rPr>
          <w:rFonts w:ascii="Times New Roman" w:eastAsia="Times New Roman" w:hAnsi="Times New Roman" w:cs="Times New Roman"/>
        </w:rPr>
      </w:pPr>
    </w:p>
    <w:p w14:paraId="7FD24497" w14:textId="77777777" w:rsidR="00123D01" w:rsidRPr="009D4B45" w:rsidRDefault="00123D01" w:rsidP="009D4B45">
      <w:pPr>
        <w:pStyle w:val="ListParagraph"/>
        <w:rPr>
          <w:rFonts w:ascii="Times New Roman" w:eastAsia="Times New Roman" w:hAnsi="Times New Roman" w:cs="Times New Roman"/>
        </w:rPr>
      </w:pPr>
    </w:p>
    <w:p w14:paraId="5AC02666" w14:textId="77777777" w:rsidR="009D4B45" w:rsidRPr="009D4B45" w:rsidRDefault="009D4B45" w:rsidP="009D4B45">
      <w:pPr>
        <w:pStyle w:val="ListParagraph"/>
        <w:numPr>
          <w:ilvl w:val="0"/>
          <w:numId w:val="1"/>
        </w:numPr>
        <w:pBdr>
          <w:bottom w:val="single" w:sz="6" w:space="1" w:color="auto"/>
        </w:pBdr>
        <w:rPr>
          <w:rFonts w:ascii="Times New Roman" w:eastAsia="Times New Roman" w:hAnsi="Times New Roman" w:cs="Times New Roman"/>
          <w:b/>
        </w:rPr>
      </w:pPr>
      <w:r w:rsidRPr="009D4B45">
        <w:rPr>
          <w:rFonts w:ascii="Times New Roman" w:eastAsia="Times New Roman" w:hAnsi="Times New Roman" w:cs="Times New Roman"/>
          <w:b/>
        </w:rPr>
        <w:t xml:space="preserve">Conclusions </w:t>
      </w:r>
    </w:p>
    <w:p w14:paraId="60FF1167" w14:textId="77777777" w:rsidR="00492DDA" w:rsidRPr="009D4B45" w:rsidRDefault="00492DDA" w:rsidP="009D4B45">
      <w:pPr>
        <w:pStyle w:val="ListParagraph"/>
        <w:rPr>
          <w:rFonts w:ascii="Times New Roman" w:eastAsia="Times New Roman" w:hAnsi="Times New Roman" w:cs="Times New Roman"/>
        </w:rPr>
      </w:pPr>
    </w:p>
    <w:p w14:paraId="4158B3B5" w14:textId="0F0C0247" w:rsidR="009D4B45" w:rsidRPr="009D4B45" w:rsidRDefault="009D4B45" w:rsidP="009D4B45">
      <w:pPr>
        <w:ind w:firstLine="360"/>
        <w:rPr>
          <w:rFonts w:ascii="Times New Roman" w:eastAsia="Times New Roman" w:hAnsi="Times New Roman" w:cs="Times New Roman"/>
        </w:rPr>
      </w:pPr>
      <w:r w:rsidRPr="009D4B45">
        <w:rPr>
          <w:rFonts w:ascii="Times New Roman" w:eastAsia="Times New Roman" w:hAnsi="Times New Roman" w:cs="Times New Roman"/>
        </w:rPr>
        <w:t>The conclusions section can include future work, if there was more time.</w:t>
      </w:r>
    </w:p>
    <w:p w14:paraId="29F3CE3F" w14:textId="77777777" w:rsidR="009D4B45" w:rsidRPr="009D4B45" w:rsidRDefault="009D4B45" w:rsidP="009D4B45">
      <w:pPr>
        <w:pStyle w:val="Heading3"/>
        <w:shd w:val="clear" w:color="auto" w:fill="FFFFFF"/>
        <w:spacing w:line="360" w:lineRule="auto"/>
        <w:rPr>
          <w:rFonts w:asciiTheme="minorHAnsi" w:hAnsiTheme="minorHAnsi" w:cstheme="minorHAnsi"/>
          <w:b w:val="0"/>
          <w:color w:val="000000" w:themeColor="text1"/>
          <w:sz w:val="24"/>
          <w:szCs w:val="24"/>
        </w:rPr>
      </w:pPr>
    </w:p>
    <w:sectPr w:rsidR="009D4B45" w:rsidRPr="009D4B45" w:rsidSect="0066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B93"/>
    <w:multiLevelType w:val="hybridMultilevel"/>
    <w:tmpl w:val="21566256"/>
    <w:lvl w:ilvl="0" w:tplc="B504D3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E205F"/>
    <w:multiLevelType w:val="hybridMultilevel"/>
    <w:tmpl w:val="063A2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936CD"/>
    <w:multiLevelType w:val="hybridMultilevel"/>
    <w:tmpl w:val="81064958"/>
    <w:lvl w:ilvl="0" w:tplc="01D243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7492"/>
    <w:multiLevelType w:val="hybridMultilevel"/>
    <w:tmpl w:val="5C7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204DC"/>
    <w:multiLevelType w:val="hybridMultilevel"/>
    <w:tmpl w:val="EC365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45"/>
    <w:rsid w:val="00036CB5"/>
    <w:rsid w:val="00123D01"/>
    <w:rsid w:val="003E6480"/>
    <w:rsid w:val="00492DDA"/>
    <w:rsid w:val="00661E80"/>
    <w:rsid w:val="0079429F"/>
    <w:rsid w:val="0080551B"/>
    <w:rsid w:val="008256CA"/>
    <w:rsid w:val="009A6BF1"/>
    <w:rsid w:val="009B7911"/>
    <w:rsid w:val="009D4B45"/>
    <w:rsid w:val="00D37107"/>
    <w:rsid w:val="00E44273"/>
    <w:rsid w:val="00E9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F31"/>
  <w15:chartTrackingRefBased/>
  <w15:docId w15:val="{EAF5A455-CEA2-D84F-91D2-0CA85050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4B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B45"/>
    <w:rPr>
      <w:rFonts w:ascii="Times New Roman" w:eastAsia="Times New Roman" w:hAnsi="Times New Roman" w:cs="Times New Roman"/>
      <w:b/>
      <w:bCs/>
      <w:sz w:val="27"/>
      <w:szCs w:val="27"/>
    </w:rPr>
  </w:style>
  <w:style w:type="character" w:customStyle="1" w:styleId="go">
    <w:name w:val="go"/>
    <w:basedOn w:val="DefaultParagraphFont"/>
    <w:rsid w:val="009D4B45"/>
  </w:style>
  <w:style w:type="paragraph" w:styleId="ListParagraph">
    <w:name w:val="List Paragraph"/>
    <w:basedOn w:val="Normal"/>
    <w:uiPriority w:val="34"/>
    <w:qFormat/>
    <w:rsid w:val="009D4B45"/>
    <w:pPr>
      <w:ind w:left="720"/>
      <w:contextualSpacing/>
    </w:pPr>
  </w:style>
  <w:style w:type="character" w:styleId="Emphasis">
    <w:name w:val="Emphasis"/>
    <w:basedOn w:val="DefaultParagraphFont"/>
    <w:uiPriority w:val="20"/>
    <w:qFormat/>
    <w:rsid w:val="008256CA"/>
    <w:rPr>
      <w:i/>
      <w:iCs/>
    </w:rPr>
  </w:style>
  <w:style w:type="character" w:styleId="Hyperlink">
    <w:name w:val="Hyperlink"/>
    <w:basedOn w:val="DefaultParagraphFont"/>
    <w:uiPriority w:val="99"/>
    <w:semiHidden/>
    <w:unhideWhenUsed/>
    <w:rsid w:val="00D37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9537">
      <w:bodyDiv w:val="1"/>
      <w:marLeft w:val="0"/>
      <w:marRight w:val="0"/>
      <w:marTop w:val="0"/>
      <w:marBottom w:val="0"/>
      <w:divBdr>
        <w:top w:val="none" w:sz="0" w:space="0" w:color="auto"/>
        <w:left w:val="none" w:sz="0" w:space="0" w:color="auto"/>
        <w:bottom w:val="none" w:sz="0" w:space="0" w:color="auto"/>
        <w:right w:val="none" w:sz="0" w:space="0" w:color="auto"/>
      </w:divBdr>
    </w:div>
    <w:div w:id="175273909">
      <w:bodyDiv w:val="1"/>
      <w:marLeft w:val="0"/>
      <w:marRight w:val="0"/>
      <w:marTop w:val="0"/>
      <w:marBottom w:val="0"/>
      <w:divBdr>
        <w:top w:val="none" w:sz="0" w:space="0" w:color="auto"/>
        <w:left w:val="none" w:sz="0" w:space="0" w:color="auto"/>
        <w:bottom w:val="none" w:sz="0" w:space="0" w:color="auto"/>
        <w:right w:val="none" w:sz="0" w:space="0" w:color="auto"/>
      </w:divBdr>
    </w:div>
    <w:div w:id="186915215">
      <w:bodyDiv w:val="1"/>
      <w:marLeft w:val="0"/>
      <w:marRight w:val="0"/>
      <w:marTop w:val="0"/>
      <w:marBottom w:val="0"/>
      <w:divBdr>
        <w:top w:val="none" w:sz="0" w:space="0" w:color="auto"/>
        <w:left w:val="none" w:sz="0" w:space="0" w:color="auto"/>
        <w:bottom w:val="none" w:sz="0" w:space="0" w:color="auto"/>
        <w:right w:val="none" w:sz="0" w:space="0" w:color="auto"/>
      </w:divBdr>
    </w:div>
    <w:div w:id="599490483">
      <w:bodyDiv w:val="1"/>
      <w:marLeft w:val="0"/>
      <w:marRight w:val="0"/>
      <w:marTop w:val="0"/>
      <w:marBottom w:val="0"/>
      <w:divBdr>
        <w:top w:val="none" w:sz="0" w:space="0" w:color="auto"/>
        <w:left w:val="none" w:sz="0" w:space="0" w:color="auto"/>
        <w:bottom w:val="none" w:sz="0" w:space="0" w:color="auto"/>
        <w:right w:val="none" w:sz="0" w:space="0" w:color="auto"/>
      </w:divBdr>
    </w:div>
    <w:div w:id="822962646">
      <w:bodyDiv w:val="1"/>
      <w:marLeft w:val="0"/>
      <w:marRight w:val="0"/>
      <w:marTop w:val="0"/>
      <w:marBottom w:val="0"/>
      <w:divBdr>
        <w:top w:val="none" w:sz="0" w:space="0" w:color="auto"/>
        <w:left w:val="none" w:sz="0" w:space="0" w:color="auto"/>
        <w:bottom w:val="none" w:sz="0" w:space="0" w:color="auto"/>
        <w:right w:val="none" w:sz="0" w:space="0" w:color="auto"/>
      </w:divBdr>
    </w:div>
    <w:div w:id="842278830">
      <w:bodyDiv w:val="1"/>
      <w:marLeft w:val="0"/>
      <w:marRight w:val="0"/>
      <w:marTop w:val="0"/>
      <w:marBottom w:val="0"/>
      <w:divBdr>
        <w:top w:val="none" w:sz="0" w:space="0" w:color="auto"/>
        <w:left w:val="none" w:sz="0" w:space="0" w:color="auto"/>
        <w:bottom w:val="none" w:sz="0" w:space="0" w:color="auto"/>
        <w:right w:val="none" w:sz="0" w:space="0" w:color="auto"/>
      </w:divBdr>
    </w:div>
    <w:div w:id="859929171">
      <w:bodyDiv w:val="1"/>
      <w:marLeft w:val="0"/>
      <w:marRight w:val="0"/>
      <w:marTop w:val="0"/>
      <w:marBottom w:val="0"/>
      <w:divBdr>
        <w:top w:val="none" w:sz="0" w:space="0" w:color="auto"/>
        <w:left w:val="none" w:sz="0" w:space="0" w:color="auto"/>
        <w:bottom w:val="none" w:sz="0" w:space="0" w:color="auto"/>
        <w:right w:val="none" w:sz="0" w:space="0" w:color="auto"/>
      </w:divBdr>
    </w:div>
    <w:div w:id="878933778">
      <w:bodyDiv w:val="1"/>
      <w:marLeft w:val="0"/>
      <w:marRight w:val="0"/>
      <w:marTop w:val="0"/>
      <w:marBottom w:val="0"/>
      <w:divBdr>
        <w:top w:val="none" w:sz="0" w:space="0" w:color="auto"/>
        <w:left w:val="none" w:sz="0" w:space="0" w:color="auto"/>
        <w:bottom w:val="none" w:sz="0" w:space="0" w:color="auto"/>
        <w:right w:val="none" w:sz="0" w:space="0" w:color="auto"/>
      </w:divBdr>
    </w:div>
    <w:div w:id="943852972">
      <w:bodyDiv w:val="1"/>
      <w:marLeft w:val="0"/>
      <w:marRight w:val="0"/>
      <w:marTop w:val="0"/>
      <w:marBottom w:val="0"/>
      <w:divBdr>
        <w:top w:val="none" w:sz="0" w:space="0" w:color="auto"/>
        <w:left w:val="none" w:sz="0" w:space="0" w:color="auto"/>
        <w:bottom w:val="none" w:sz="0" w:space="0" w:color="auto"/>
        <w:right w:val="none" w:sz="0" w:space="0" w:color="auto"/>
      </w:divBdr>
    </w:div>
    <w:div w:id="1096749097">
      <w:bodyDiv w:val="1"/>
      <w:marLeft w:val="0"/>
      <w:marRight w:val="0"/>
      <w:marTop w:val="0"/>
      <w:marBottom w:val="0"/>
      <w:divBdr>
        <w:top w:val="none" w:sz="0" w:space="0" w:color="auto"/>
        <w:left w:val="none" w:sz="0" w:space="0" w:color="auto"/>
        <w:bottom w:val="none" w:sz="0" w:space="0" w:color="auto"/>
        <w:right w:val="none" w:sz="0" w:space="0" w:color="auto"/>
      </w:divBdr>
    </w:div>
    <w:div w:id="2008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2021-11-28T21:12:00Z</dcterms:created>
  <dcterms:modified xsi:type="dcterms:W3CDTF">2021-11-28T21:12:00Z</dcterms:modified>
</cp:coreProperties>
</file>