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2D861">
      <w:pPr>
        <w:numPr>
          <w:ilvl w:val="0"/>
          <w:numId w:val="0"/>
        </w:numPr>
      </w:pPr>
    </w:p>
    <w:p w14:paraId="11D509E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4963160" cy="6809105"/>
            <wp:effectExtent l="0" t="0" r="8890" b="10795"/>
            <wp:docPr id="4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3160" cy="680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DAE20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后台需要能配置：图标URl从哪里来的？最好是更换成直接换图标（图标的尺寸和格式备注下）</w:t>
      </w:r>
    </w:p>
    <w:p w14:paraId="0C25F5C6">
      <w:pPr>
        <w:numPr>
          <w:ilvl w:val="0"/>
          <w:numId w:val="0"/>
        </w:numPr>
      </w:pPr>
    </w:p>
    <w:p w14:paraId="5DE77338">
      <w:pPr>
        <w:numPr>
          <w:ilvl w:val="0"/>
          <w:numId w:val="0"/>
        </w:numPr>
      </w:pPr>
    </w:p>
    <w:p w14:paraId="78A514E6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560FDE9A">
      <w:pPr>
        <w:rPr>
          <w:rFonts w:hint="eastAsia" w:eastAsiaTheme="minorEastAsia"/>
          <w:lang w:val="en-US" w:eastAsia="zh-CN"/>
        </w:rPr>
      </w:pPr>
    </w:p>
    <w:p w14:paraId="0504B974">
      <w:r>
        <w:drawing>
          <wp:inline distT="0" distB="0" distL="114300" distR="114300">
            <wp:extent cx="5263515" cy="944245"/>
            <wp:effectExtent l="0" t="0" r="13335" b="8255"/>
            <wp:docPr id="4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94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03DB7"/>
    <w:p w14:paraId="0251FAC1"/>
    <w:p w14:paraId="143012C8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后台的这个Banner管理，图片上传还是不成功，报错的，前端也显示不了（</w:t>
      </w:r>
      <w:r>
        <w:rPr>
          <w:rFonts w:hint="eastAsia" w:ascii="微软雅黑" w:hAnsi="微软雅黑" w:eastAsia="微软雅黑" w:cs="微软雅黑"/>
          <w:color w:val="FF0000"/>
          <w:sz w:val="30"/>
          <w:szCs w:val="30"/>
          <w:lang w:val="en-US" w:eastAsia="zh-CN"/>
        </w:rPr>
        <w:t>ps：所有后台需要上传图片的地方，都备注一下图片尺寸和格式要求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）</w:t>
      </w:r>
    </w:p>
    <w:p w14:paraId="34F69689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2EF70983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425C8C83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1E2FB596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4ABFC791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21FBF14A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3D8C8CA3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1A1F066B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25EE092B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7E9390DE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3F8D2AA7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7C1178C3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7B37CB69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1BA0B77F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2B82EAF6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5682D40A"/>
    <w:p w14:paraId="1B605D87">
      <w:pPr>
        <w:rPr>
          <w:rFonts w:hint="eastAsia"/>
          <w:lang w:val="en-US" w:eastAsia="zh-CN"/>
        </w:rPr>
      </w:pPr>
    </w:p>
    <w:p w14:paraId="7DEFD581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69865" cy="1742440"/>
            <wp:effectExtent l="0" t="0" r="6985" b="1016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D3DA9">
      <w:pPr>
        <w:rPr>
          <w:rFonts w:hint="eastAsia" w:eastAsiaTheme="minorEastAsia"/>
          <w:lang w:val="en-US" w:eastAsia="zh-CN"/>
        </w:rPr>
      </w:pPr>
    </w:p>
    <w:p w14:paraId="49FF6105">
      <w:pPr>
        <w:rPr>
          <w:rFonts w:hint="default" w:eastAsiaTheme="minorEastAsia"/>
          <w:lang w:val="en-US" w:eastAsia="zh-CN"/>
        </w:rPr>
      </w:pPr>
    </w:p>
    <w:p w14:paraId="08743935">
      <w:pPr>
        <w:rPr>
          <w:rFonts w:hint="eastAsia" w:eastAsiaTheme="minorEastAsia"/>
          <w:lang w:val="en-US" w:eastAsia="zh-CN"/>
        </w:rPr>
      </w:pPr>
    </w:p>
    <w:p w14:paraId="67E4E125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这个背景颜色还是需要放出来，目前没有了，显得整个页面的视觉没有之前的好看。</w:t>
      </w:r>
    </w:p>
    <w:p w14:paraId="0D01E766">
      <w:pPr>
        <w:rPr>
          <w:rFonts w:hint="eastAsia" w:eastAsiaTheme="minorEastAsia"/>
          <w:lang w:val="en-US" w:eastAsia="zh-CN"/>
        </w:rPr>
      </w:pPr>
    </w:p>
    <w:p w14:paraId="786D123E">
      <w:pPr>
        <w:rPr>
          <w:rFonts w:hint="eastAsia" w:eastAsiaTheme="minorEastAsia"/>
          <w:lang w:val="en-US" w:eastAsia="zh-CN"/>
        </w:rPr>
      </w:pPr>
    </w:p>
    <w:p w14:paraId="5E4BF479">
      <w:pPr>
        <w:rPr>
          <w:rFonts w:hint="eastAsia" w:eastAsiaTheme="minorEastAsia"/>
          <w:lang w:val="en-US" w:eastAsia="zh-CN"/>
        </w:rPr>
      </w:pPr>
    </w:p>
    <w:p w14:paraId="5E8873D5">
      <w:pPr>
        <w:rPr>
          <w:rFonts w:hint="eastAsia" w:eastAsiaTheme="minorEastAsia"/>
          <w:lang w:val="en-US" w:eastAsia="zh-CN"/>
        </w:rPr>
      </w:pPr>
    </w:p>
    <w:p w14:paraId="12FFDF3A">
      <w:pPr>
        <w:rPr>
          <w:rFonts w:hint="eastAsia" w:eastAsiaTheme="minorEastAsia"/>
          <w:lang w:val="en-US" w:eastAsia="zh-CN"/>
        </w:rPr>
      </w:pPr>
    </w:p>
    <w:p w14:paraId="11915D77">
      <w:pPr>
        <w:rPr>
          <w:rFonts w:hint="eastAsia" w:eastAsiaTheme="minorEastAsia"/>
          <w:lang w:val="en-US" w:eastAsia="zh-CN"/>
        </w:rPr>
      </w:pPr>
    </w:p>
    <w:p w14:paraId="08C20833">
      <w:pPr>
        <w:rPr>
          <w:rFonts w:hint="eastAsia" w:eastAsiaTheme="minorEastAsia"/>
          <w:lang w:val="en-US" w:eastAsia="zh-CN"/>
        </w:rPr>
      </w:pPr>
    </w:p>
    <w:p w14:paraId="38974E41">
      <w:pPr>
        <w:rPr>
          <w:rFonts w:hint="eastAsia" w:eastAsiaTheme="minorEastAsia"/>
          <w:lang w:val="en-US" w:eastAsia="zh-CN"/>
        </w:rPr>
      </w:pPr>
    </w:p>
    <w:p w14:paraId="0A212020">
      <w:pPr>
        <w:rPr>
          <w:rFonts w:hint="eastAsia" w:eastAsiaTheme="minorEastAsia"/>
          <w:lang w:val="en-US" w:eastAsia="zh-CN"/>
        </w:rPr>
      </w:pPr>
    </w:p>
    <w:p w14:paraId="19CE571D">
      <w:pPr>
        <w:rPr>
          <w:rFonts w:hint="eastAsia" w:eastAsiaTheme="minorEastAsia"/>
          <w:lang w:val="en-US" w:eastAsia="zh-CN"/>
        </w:rPr>
      </w:pPr>
    </w:p>
    <w:p w14:paraId="2060BD32">
      <w:pPr>
        <w:rPr>
          <w:rFonts w:hint="eastAsia" w:eastAsiaTheme="minorEastAsia"/>
          <w:lang w:val="en-US" w:eastAsia="zh-CN"/>
        </w:rPr>
      </w:pPr>
    </w:p>
    <w:p w14:paraId="357E1ED4">
      <w:pPr>
        <w:rPr>
          <w:rFonts w:hint="eastAsia" w:eastAsiaTheme="minorEastAsia"/>
          <w:lang w:val="en-US" w:eastAsia="zh-CN"/>
        </w:rPr>
      </w:pPr>
    </w:p>
    <w:p w14:paraId="1985B4F9">
      <w:pPr>
        <w:rPr>
          <w:rFonts w:hint="eastAsia" w:eastAsiaTheme="minorEastAsia"/>
          <w:lang w:val="en-US" w:eastAsia="zh-CN"/>
        </w:rPr>
      </w:pPr>
    </w:p>
    <w:p w14:paraId="6F05149F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0AD74CD1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389AD518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345E83C2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22FC8FF0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2B3C4905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30B6D813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0E33DC09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drawing>
          <wp:inline distT="0" distB="0" distL="114300" distR="114300">
            <wp:extent cx="3710940" cy="2693035"/>
            <wp:effectExtent l="0" t="0" r="3810" b="12065"/>
            <wp:docPr id="3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1DDEF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drawing>
          <wp:inline distT="0" distB="0" distL="114300" distR="114300">
            <wp:extent cx="3204210" cy="3625850"/>
            <wp:effectExtent l="0" t="0" r="15240" b="12700"/>
            <wp:docPr id="3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18A11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整个详情页面按照你最先给我的版本来调整一下，现在上线的版本少了热门标签，分享，另外就是间隔线条都没有了，猜你喜欢这个是不是要后台设置的，还是前台定义的？有些图标可以留着的，页面好看很多，还是按照你之前的改下好了。</w:t>
      </w:r>
    </w:p>
    <w:p w14:paraId="607F9EDD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222E5CFE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4150" cy="1249045"/>
            <wp:effectExtent l="0" t="0" r="12700" b="8255"/>
            <wp:docPr id="3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9B233">
      <w:pPr>
        <w:widowControl w:val="0"/>
        <w:numPr>
          <w:ilvl w:val="0"/>
          <w:numId w:val="0"/>
        </w:numPr>
        <w:jc w:val="both"/>
      </w:pPr>
    </w:p>
    <w:p w14:paraId="51728EBA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后台&gt;标签管理：这个标签管理目前感觉没啥用，这个应该是和前端的标签有联系的，你这参考一下之前我给你的网站，他们的标签是可以点击到对应的课程页面的。我们目前上线的页面标签都没放上去，后台又有，这个你好好优化下，辛苦辛苦。</w:t>
      </w:r>
    </w:p>
    <w:p w14:paraId="4A252AAF">
      <w:pPr>
        <w:widowControl w:val="0"/>
        <w:numPr>
          <w:ilvl w:val="0"/>
          <w:numId w:val="0"/>
        </w:numPr>
        <w:jc w:val="both"/>
      </w:pPr>
    </w:p>
    <w:p w14:paraId="0CC6A832">
      <w:pPr>
        <w:widowControl w:val="0"/>
        <w:numPr>
          <w:ilvl w:val="0"/>
          <w:numId w:val="0"/>
        </w:numPr>
        <w:jc w:val="both"/>
      </w:pPr>
    </w:p>
    <w:p w14:paraId="30E13EEC">
      <w:pPr>
        <w:widowControl w:val="0"/>
        <w:numPr>
          <w:ilvl w:val="0"/>
          <w:numId w:val="0"/>
        </w:numPr>
        <w:jc w:val="both"/>
      </w:pPr>
    </w:p>
    <w:p w14:paraId="61954F0B">
      <w:pPr>
        <w:widowControl w:val="0"/>
        <w:numPr>
          <w:ilvl w:val="0"/>
          <w:numId w:val="0"/>
        </w:numPr>
        <w:jc w:val="both"/>
      </w:pPr>
    </w:p>
    <w:p w14:paraId="0526A802">
      <w:pPr>
        <w:widowControl w:val="0"/>
        <w:numPr>
          <w:ilvl w:val="0"/>
          <w:numId w:val="0"/>
        </w:numPr>
        <w:jc w:val="both"/>
      </w:pPr>
    </w:p>
    <w:p w14:paraId="5BF528C2">
      <w:pPr>
        <w:widowControl w:val="0"/>
        <w:numPr>
          <w:ilvl w:val="0"/>
          <w:numId w:val="0"/>
        </w:numPr>
        <w:jc w:val="both"/>
      </w:pPr>
    </w:p>
    <w:p w14:paraId="3051D65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820B3E7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6CCB2E63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1F399B00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4700905" cy="6042025"/>
            <wp:effectExtent l="0" t="0" r="4445" b="15875"/>
            <wp:docPr id="4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0905" cy="604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FB1E6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后台&gt;课程管理：</w:t>
      </w:r>
    </w:p>
    <w:p w14:paraId="6CA9986B">
      <w:pPr>
        <w:numPr>
          <w:numId w:val="0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第一个问题，我修改了分类，保存好了，提示更新成功，但是前端和后台还是没变化（修改了分类，没改变）</w:t>
      </w:r>
    </w:p>
    <w:p w14:paraId="2126F933">
      <w:pPr>
        <w:numPr>
          <w:numId w:val="0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第二个问题，就是资源链接放上去保存好后，再进去编辑，之前的资源链接没有了，还需要重新上传，正常应该是保留才对。</w:t>
      </w:r>
    </w:p>
    <w:p w14:paraId="33333DF7"/>
    <w:p w14:paraId="0D4B003F"/>
    <w:p w14:paraId="3A2B3EA3"/>
    <w:p w14:paraId="32472CA3">
      <w:r>
        <w:drawing>
          <wp:inline distT="0" distB="0" distL="114300" distR="114300">
            <wp:extent cx="3867785" cy="2861310"/>
            <wp:effectExtent l="0" t="0" r="18415" b="15240"/>
            <wp:docPr id="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7785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679A6">
      <w:r>
        <w:drawing>
          <wp:inline distT="0" distB="0" distL="114300" distR="114300">
            <wp:extent cx="4455795" cy="1978025"/>
            <wp:effectExtent l="0" t="0" r="1905" b="3175"/>
            <wp:docPr id="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5795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BD09F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提交留言的按钮色值还是不要给透明，直接实色：#ff0036  。就和你最开始的版本一样就行。（另外就是翻页后续不知道是什么情况，目前就显示一个数字最好还是优化能有点击上下页的，可以直接把收藏按个翻译功能拷贝过来）</w:t>
      </w:r>
    </w:p>
    <w:p w14:paraId="2CEDB8A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893945" cy="2132330"/>
            <wp:effectExtent l="0" t="0" r="1905" b="1270"/>
            <wp:docPr id="2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3945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097B2">
      <w:r>
        <w:drawing>
          <wp:inline distT="0" distB="0" distL="114300" distR="114300">
            <wp:extent cx="5254625" cy="703580"/>
            <wp:effectExtent l="0" t="0" r="3175" b="1270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F5A95">
      <w:r>
        <w:drawing>
          <wp:inline distT="0" distB="0" distL="114300" distR="114300">
            <wp:extent cx="5262880" cy="2600325"/>
            <wp:effectExtent l="0" t="0" r="13970" b="9525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5FE55">
      <w:pPr>
        <w:rPr>
          <w:rFonts w:hint="default" w:eastAsiaTheme="minorEastAsia"/>
          <w:lang w:val="en-US" w:eastAsia="zh-CN"/>
        </w:rPr>
      </w:pPr>
    </w:p>
    <w:p w14:paraId="272A3B01">
      <w:pPr>
        <w:numPr>
          <w:ilvl w:val="0"/>
          <w:numId w:val="1"/>
        </w:numPr>
        <w:jc w:val="left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成为会员这个页面需要调整一下：第一最开始的那个Banner样式还是放进去吧，之前那个好看很多；第二个，目前在线的下面这很大空白可以去掉，会员卡片和页尾的间距缩小，看着特别难受。（</w:t>
      </w:r>
      <w:r>
        <w:rPr>
          <w:rFonts w:hint="eastAsia" w:ascii="微软雅黑" w:hAnsi="微软雅黑" w:eastAsia="微软雅黑" w:cs="微软雅黑"/>
          <w:color w:val="FF0000"/>
          <w:sz w:val="30"/>
          <w:szCs w:val="30"/>
          <w:lang w:val="en-US" w:eastAsia="zh-CN"/>
        </w:rPr>
        <w:t>PS，这个会员banner尺寸高度和文字大小就按照你最先的版本来，现在虽然放上去了，但是看着很难受，文案直接照抄就行，把每天去掉就可以了，其他文案直接抄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）</w:t>
      </w:r>
      <w:r>
        <w:drawing>
          <wp:inline distT="0" distB="0" distL="114300" distR="114300">
            <wp:extent cx="5267960" cy="743585"/>
            <wp:effectExtent l="0" t="0" r="8890" b="18415"/>
            <wp:docPr id="4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52825" cy="1504950"/>
            <wp:effectExtent l="0" t="0" r="9525" b="0"/>
            <wp:docPr id="4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9BE9A"/>
    <w:p w14:paraId="4E45A783">
      <w:r>
        <w:drawing>
          <wp:inline distT="0" distB="0" distL="114300" distR="114300">
            <wp:extent cx="3162935" cy="3909060"/>
            <wp:effectExtent l="0" t="0" r="18415" b="15240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82925" cy="2839720"/>
            <wp:effectExtent l="0" t="0" r="3175" b="17780"/>
            <wp:docPr id="37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2925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5BCA3"/>
    <w:p w14:paraId="5945454D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点击立即升级/立即购买，弹出提示金币不足，点击确定后，需要进入充值页面。目前是点击确定之后就没有了，用户会感觉很奇怪，转化率会很低。</w:t>
      </w:r>
    </w:p>
    <w:p w14:paraId="08C5A125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6BBF3751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drawing>
          <wp:inline distT="0" distB="0" distL="114300" distR="114300">
            <wp:extent cx="5271135" cy="2643505"/>
            <wp:effectExtent l="0" t="0" r="5715" b="4445"/>
            <wp:docPr id="4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44062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提交工单&gt;截图附近：备注一下图片大小格式的说明。</w:t>
      </w:r>
    </w:p>
    <w:p w14:paraId="3D0E9C96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41BA7692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2F5A989B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019CF4BE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7F9BBF16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3DF9095D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0DDFAAFB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</w:p>
    <w:p w14:paraId="1009BE8D">
      <w:r>
        <w:drawing>
          <wp:inline distT="0" distB="0" distL="114300" distR="114300">
            <wp:extent cx="5269865" cy="3936365"/>
            <wp:effectExtent l="0" t="0" r="6985" b="6985"/>
            <wp:docPr id="3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0EAB3"/>
    <w:p w14:paraId="21D910B7">
      <w:pPr>
        <w:rPr>
          <w:rFonts w:hint="default"/>
          <w:lang w:val="en-US" w:eastAsia="zh-CN"/>
        </w:rPr>
      </w:pPr>
    </w:p>
    <w:p w14:paraId="1D573BC6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30"/>
          <w:szCs w:val="30"/>
          <w:lang w:val="en-US" w:eastAsia="zh-CN"/>
        </w:rPr>
        <w:t>登录注册页面还是优化下，和最先的版本的保持一致吧，标题大小，图标，版式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。（ps，注册，忘记密码 </w:t>
      </w:r>
      <w:r>
        <w:rPr>
          <w:rFonts w:hint="eastAsia" w:ascii="微软雅黑" w:hAnsi="微软雅黑" w:eastAsia="微软雅黑" w:cs="微软雅黑"/>
          <w:color w:val="FF0000"/>
          <w:sz w:val="30"/>
          <w:szCs w:val="30"/>
          <w:lang w:val="en-US" w:eastAsia="zh-CN"/>
        </w:rPr>
        <w:t>红颜色显示还是可以保留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，这个目前上线还是不错的）</w:t>
      </w:r>
      <w:r>
        <w:drawing>
          <wp:inline distT="0" distB="0" distL="114300" distR="114300">
            <wp:extent cx="2338705" cy="3017520"/>
            <wp:effectExtent l="0" t="0" r="4445" b="11430"/>
            <wp:docPr id="36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38705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A7191">
      <w:pPr>
        <w:rPr>
          <w:rFonts w:hint="default"/>
          <w:lang w:val="en-US" w:eastAsia="zh-CN"/>
        </w:rPr>
      </w:pPr>
    </w:p>
    <w:p w14:paraId="54B5866A">
      <w:pPr>
        <w:rPr>
          <w:rFonts w:hint="default"/>
          <w:lang w:val="en-US" w:eastAsia="zh-CN"/>
        </w:rPr>
      </w:pPr>
    </w:p>
    <w:p w14:paraId="0714F402">
      <w:pPr>
        <w:rPr>
          <w:rFonts w:hint="eastAsia" w:eastAsiaTheme="minorEastAsia"/>
          <w:lang w:val="en-US" w:eastAsia="zh-CN"/>
        </w:rPr>
      </w:pPr>
    </w:p>
    <w:p w14:paraId="52DB723A">
      <w:pPr>
        <w:rPr>
          <w:rFonts w:hint="default"/>
          <w:lang w:val="en-US" w:eastAsia="zh-CN"/>
        </w:rPr>
      </w:pPr>
    </w:p>
    <w:p w14:paraId="4E804E6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230245"/>
            <wp:effectExtent l="0" t="0" r="635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18877">
      <w:pPr>
        <w:rPr>
          <w:rFonts w:hint="default"/>
          <w:lang w:val="en-US" w:eastAsia="zh-CN"/>
        </w:rPr>
      </w:pPr>
    </w:p>
    <w:p w14:paraId="7D9D9F22">
      <w:pPr>
        <w:numPr>
          <w:ilvl w:val="0"/>
          <w:numId w:val="1"/>
        </w:num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我这个界面还是按照你最开的版本改下吧，现在上线的界面用户体验和视觉都没有你发的最开始版本号，刚刚我充了会员，我还要找我的资料在哪里，是不是会员状态，都看不到，需要去找，你看你最开始的界面一眼就能看出来会员状态和个人资料。还是用最开的页面吧。（</w:t>
      </w:r>
      <w:r>
        <w:rPr>
          <w:rFonts w:hint="eastAsia" w:ascii="微软雅黑" w:hAnsi="微软雅黑" w:eastAsia="微软雅黑" w:cs="微软雅黑"/>
          <w:color w:val="FF0000"/>
          <w:sz w:val="30"/>
          <w:szCs w:val="30"/>
          <w:lang w:val="en-US" w:eastAsia="zh-CN"/>
        </w:rPr>
        <w:t>有空的话可以换成你最先的版本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）</w:t>
      </w:r>
    </w:p>
    <w:p w14:paraId="7DC3A6E4">
      <w:pPr>
        <w:rPr>
          <w:rFonts w:hint="default"/>
          <w:lang w:val="en-US" w:eastAsia="zh-CN"/>
        </w:rPr>
      </w:pPr>
    </w:p>
    <w:p w14:paraId="20434078"/>
    <w:p w14:paraId="2ABDE5EA"/>
    <w:p w14:paraId="7E4D69ED"/>
    <w:p w14:paraId="59DD45F6"/>
    <w:p w14:paraId="45FD9936"/>
    <w:p w14:paraId="114A90D1"/>
    <w:p w14:paraId="339BD569"/>
    <w:p w14:paraId="5EC13F27"/>
    <w:p w14:paraId="1C1B7CAF"/>
    <w:p w14:paraId="41C22FF2"/>
    <w:p w14:paraId="10CE5F88"/>
    <w:p w14:paraId="10FAB8C8"/>
    <w:p w14:paraId="2424B557"/>
    <w:p w14:paraId="4B1C52B8"/>
    <w:p w14:paraId="1B9D12A8">
      <w:r>
        <w:drawing>
          <wp:inline distT="0" distB="0" distL="114300" distR="114300">
            <wp:extent cx="4845050" cy="3305175"/>
            <wp:effectExtent l="0" t="0" r="12700" b="952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8B807">
      <w:r>
        <w:drawing>
          <wp:inline distT="0" distB="0" distL="114300" distR="114300">
            <wp:extent cx="5000625" cy="3100705"/>
            <wp:effectExtent l="0" t="0" r="9525" b="444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76220"/>
    <w:p w14:paraId="1CFDFFE9">
      <w:pPr>
        <w:numPr>
          <w:ilvl w:val="0"/>
          <w:numId w:val="1"/>
        </w:num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我的下载参考下面这个，需要有名称，订单号，时间，金币，操作（ps，</w:t>
      </w:r>
      <w:r>
        <w:rPr>
          <w:rFonts w:hint="eastAsia" w:ascii="微软雅黑" w:hAnsi="微软雅黑" w:eastAsia="微软雅黑" w:cs="微软雅黑"/>
          <w:color w:val="FF0000"/>
          <w:sz w:val="30"/>
          <w:szCs w:val="30"/>
          <w:lang w:val="en-US" w:eastAsia="zh-CN"/>
        </w:rPr>
        <w:t>这个操作：“下载”按钮一定要放上去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，如果不是会员下载，可以从这里把之前买到的找回来而且可以继续下载，参考我下面提供的改下）。</w:t>
      </w:r>
    </w:p>
    <w:p w14:paraId="38B745F6">
      <w:r>
        <w:drawing>
          <wp:inline distT="0" distB="0" distL="114300" distR="114300">
            <wp:extent cx="5274310" cy="2479040"/>
            <wp:effectExtent l="0" t="0" r="2540" b="16510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B6CA5">
      <w:r>
        <w:drawing>
          <wp:inline distT="0" distB="0" distL="114300" distR="114300">
            <wp:extent cx="5264785" cy="2481580"/>
            <wp:effectExtent l="0" t="0" r="12065" b="13970"/>
            <wp:docPr id="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5BFA2"/>
    <w:p w14:paraId="7D93404B">
      <w:pPr>
        <w:numPr>
          <w:ilvl w:val="0"/>
          <w:numId w:val="1"/>
        </w:num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我的工单，这个时间显示有问题，提交的图片在后台显示不出来，最好前端图片位置备注：图片大小和格式要求</w:t>
      </w:r>
    </w:p>
    <w:p w14:paraId="4C29C567">
      <w:pPr>
        <w:rPr>
          <w:rFonts w:hint="default"/>
          <w:lang w:val="en-US" w:eastAsia="zh-CN"/>
        </w:rPr>
      </w:pPr>
    </w:p>
    <w:p w14:paraId="11684A9F">
      <w:pPr>
        <w:rPr>
          <w:rFonts w:hint="default"/>
          <w:lang w:val="en-US" w:eastAsia="zh-CN"/>
        </w:rPr>
      </w:pPr>
    </w:p>
    <w:p w14:paraId="65A6CCE2">
      <w:pPr>
        <w:rPr>
          <w:rFonts w:hint="default"/>
          <w:lang w:val="en-US" w:eastAsia="zh-CN"/>
        </w:rPr>
      </w:pPr>
    </w:p>
    <w:p w14:paraId="239949E1">
      <w:pPr>
        <w:rPr>
          <w:rFonts w:hint="default"/>
          <w:lang w:val="en-US" w:eastAsia="zh-CN"/>
        </w:rPr>
      </w:pPr>
    </w:p>
    <w:p w14:paraId="091DBF49">
      <w:pPr>
        <w:rPr>
          <w:rFonts w:hint="default"/>
          <w:lang w:val="en-US" w:eastAsia="zh-CN"/>
        </w:rPr>
      </w:pPr>
    </w:p>
    <w:p w14:paraId="2289C98B">
      <w:pPr>
        <w:rPr>
          <w:rFonts w:hint="default"/>
          <w:lang w:val="en-US" w:eastAsia="zh-CN"/>
        </w:rPr>
      </w:pPr>
    </w:p>
    <w:p w14:paraId="3513D9E0">
      <w:pPr>
        <w:rPr>
          <w:rFonts w:hint="default"/>
          <w:lang w:val="en-US" w:eastAsia="zh-CN"/>
        </w:rPr>
      </w:pPr>
    </w:p>
    <w:p w14:paraId="76D4E044">
      <w:pPr>
        <w:rPr>
          <w:rFonts w:hint="default"/>
          <w:lang w:val="en-US" w:eastAsia="zh-CN"/>
        </w:rPr>
      </w:pPr>
    </w:p>
    <w:p w14:paraId="0128D307">
      <w:pPr>
        <w:rPr>
          <w:rFonts w:hint="default"/>
          <w:lang w:val="en-US" w:eastAsia="zh-CN"/>
        </w:rPr>
      </w:pPr>
    </w:p>
    <w:p w14:paraId="097C96D2">
      <w:pPr>
        <w:rPr>
          <w:rFonts w:hint="default"/>
          <w:lang w:val="en-US" w:eastAsia="zh-CN"/>
        </w:rPr>
      </w:pPr>
    </w:p>
    <w:p w14:paraId="42232090">
      <w:pPr>
        <w:rPr>
          <w:rFonts w:hint="default"/>
          <w:lang w:val="en-US" w:eastAsia="zh-CN"/>
        </w:rPr>
      </w:pPr>
    </w:p>
    <w:p w14:paraId="766A0B5D">
      <w:pPr>
        <w:rPr>
          <w:rFonts w:hint="default"/>
          <w:lang w:val="en-US" w:eastAsia="zh-CN"/>
        </w:rPr>
      </w:pPr>
    </w:p>
    <w:p w14:paraId="258428B0">
      <w:pPr>
        <w:rPr>
          <w:rFonts w:hint="default"/>
          <w:lang w:val="en-US" w:eastAsia="zh-CN"/>
        </w:rPr>
      </w:pPr>
    </w:p>
    <w:p w14:paraId="16A7EE3E">
      <w:r>
        <w:drawing>
          <wp:inline distT="0" distB="0" distL="114300" distR="114300">
            <wp:extent cx="5272405" cy="3549650"/>
            <wp:effectExtent l="0" t="0" r="4445" b="12700"/>
            <wp:docPr id="4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43ADE"/>
    <w:p w14:paraId="502B1870">
      <w:pPr>
        <w:numPr>
          <w:ilvl w:val="0"/>
          <w:numId w:val="1"/>
        </w:num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后台&gt;系统设置：VIP套餐，修改价格后保存提示：服务器错误。</w:t>
      </w:r>
    </w:p>
    <w:p w14:paraId="3D1E5F58">
      <w:pPr>
        <w:rPr>
          <w:rFonts w:hint="default"/>
          <w:lang w:val="en-US" w:eastAsia="zh-CN"/>
        </w:rPr>
      </w:pPr>
    </w:p>
    <w:p w14:paraId="32674CEB">
      <w:pPr>
        <w:rPr>
          <w:rFonts w:hint="default"/>
          <w:lang w:val="en-US" w:eastAsia="zh-CN"/>
        </w:rPr>
      </w:pPr>
    </w:p>
    <w:p w14:paraId="3414F777">
      <w:pPr>
        <w:rPr>
          <w:rFonts w:hint="default"/>
          <w:lang w:val="en-US" w:eastAsia="zh-CN"/>
        </w:rPr>
      </w:pPr>
    </w:p>
    <w:p w14:paraId="6BD94EE7">
      <w:pPr>
        <w:rPr>
          <w:rFonts w:hint="default"/>
          <w:lang w:val="en-US" w:eastAsia="zh-CN"/>
        </w:rPr>
      </w:pPr>
    </w:p>
    <w:p w14:paraId="3B06EA75">
      <w:pPr>
        <w:rPr>
          <w:rFonts w:hint="default"/>
          <w:lang w:val="en-US" w:eastAsia="zh-CN"/>
        </w:rPr>
      </w:pPr>
    </w:p>
    <w:p w14:paraId="0817A959">
      <w:pPr>
        <w:rPr>
          <w:rFonts w:hint="default"/>
          <w:lang w:val="en-US" w:eastAsia="zh-CN"/>
        </w:rPr>
      </w:pPr>
    </w:p>
    <w:p w14:paraId="6AD8781F">
      <w:pPr>
        <w:rPr>
          <w:rFonts w:hint="default"/>
          <w:lang w:val="en-US" w:eastAsia="zh-CN"/>
        </w:rPr>
      </w:pPr>
    </w:p>
    <w:p w14:paraId="10752246">
      <w:pPr>
        <w:rPr>
          <w:rFonts w:hint="default"/>
          <w:lang w:val="en-US" w:eastAsia="zh-CN"/>
        </w:rPr>
      </w:pPr>
    </w:p>
    <w:p w14:paraId="5C765C78">
      <w:pPr>
        <w:rPr>
          <w:rFonts w:hint="default"/>
          <w:lang w:val="en-US" w:eastAsia="zh-CN"/>
        </w:rPr>
      </w:pPr>
    </w:p>
    <w:p w14:paraId="3130BDC9">
      <w:pPr>
        <w:rPr>
          <w:rFonts w:hint="default"/>
          <w:lang w:val="en-US" w:eastAsia="zh-CN"/>
        </w:rPr>
      </w:pPr>
    </w:p>
    <w:p w14:paraId="0E279978">
      <w:pPr>
        <w:rPr>
          <w:rFonts w:hint="default"/>
          <w:lang w:val="en-US" w:eastAsia="zh-CN"/>
        </w:rPr>
      </w:pPr>
    </w:p>
    <w:p w14:paraId="6A636DB2">
      <w:pPr>
        <w:rPr>
          <w:rFonts w:hint="default"/>
          <w:lang w:val="en-US" w:eastAsia="zh-CN"/>
        </w:rPr>
      </w:pPr>
    </w:p>
    <w:p w14:paraId="04CD0E5F">
      <w:pPr>
        <w:rPr>
          <w:rFonts w:hint="default"/>
          <w:lang w:val="en-US" w:eastAsia="zh-CN"/>
        </w:rPr>
      </w:pPr>
    </w:p>
    <w:p w14:paraId="73B1427E">
      <w:pPr>
        <w:rPr>
          <w:rFonts w:hint="default"/>
          <w:lang w:val="en-US" w:eastAsia="zh-CN"/>
        </w:rPr>
      </w:pPr>
    </w:p>
    <w:p w14:paraId="43B6C6E6">
      <w:pPr>
        <w:rPr>
          <w:rFonts w:hint="default"/>
          <w:lang w:val="en-US" w:eastAsia="zh-CN"/>
        </w:rPr>
      </w:pPr>
    </w:p>
    <w:p w14:paraId="053064EE">
      <w:pPr>
        <w:rPr>
          <w:rFonts w:hint="default"/>
          <w:lang w:val="en-US" w:eastAsia="zh-CN"/>
        </w:rPr>
      </w:pPr>
    </w:p>
    <w:p w14:paraId="40B33623">
      <w:pPr>
        <w:rPr>
          <w:rFonts w:hint="default"/>
          <w:lang w:val="en-US" w:eastAsia="zh-CN"/>
        </w:rPr>
      </w:pPr>
    </w:p>
    <w:p w14:paraId="042456F5">
      <w:pPr>
        <w:rPr>
          <w:rFonts w:hint="default"/>
          <w:lang w:val="en-US" w:eastAsia="zh-CN"/>
        </w:rPr>
      </w:pPr>
    </w:p>
    <w:p w14:paraId="4E48F60D">
      <w:pPr>
        <w:rPr>
          <w:rFonts w:hint="default"/>
          <w:lang w:val="en-US" w:eastAsia="zh-CN"/>
        </w:rPr>
      </w:pPr>
    </w:p>
    <w:p w14:paraId="62B89854">
      <w:pPr>
        <w:rPr>
          <w:rFonts w:hint="default"/>
          <w:lang w:val="en-US" w:eastAsia="zh-CN"/>
        </w:rPr>
      </w:pPr>
    </w:p>
    <w:p w14:paraId="478100FE">
      <w:pPr>
        <w:rPr>
          <w:rFonts w:hint="default"/>
          <w:lang w:val="en-US" w:eastAsia="zh-CN"/>
        </w:rPr>
      </w:pPr>
    </w:p>
    <w:p w14:paraId="7DBEA3F0">
      <w:r>
        <w:drawing>
          <wp:inline distT="0" distB="0" distL="114300" distR="114300">
            <wp:extent cx="5263515" cy="2866390"/>
            <wp:effectExtent l="0" t="0" r="13335" b="10160"/>
            <wp:docPr id="4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20BAC"/>
    <w:p w14:paraId="5EE86735">
      <w:pPr>
        <w:numPr>
          <w:ilvl w:val="0"/>
          <w:numId w:val="1"/>
        </w:num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个人中心&gt;我的资料，放到导航的最上面吧（这个和第12条重复了，你有空把第12条改好，这个就不用管了）</w:t>
      </w:r>
    </w:p>
    <w:p w14:paraId="6310BFB8">
      <w:pPr>
        <w:rPr>
          <w:rFonts w:hint="default"/>
          <w:lang w:val="en-US" w:eastAsia="zh-CN"/>
        </w:rPr>
      </w:pPr>
    </w:p>
    <w:p w14:paraId="3BF721B6">
      <w:pPr>
        <w:rPr>
          <w:rFonts w:hint="default"/>
          <w:lang w:val="en-US" w:eastAsia="zh-CN"/>
        </w:rPr>
      </w:pPr>
    </w:p>
    <w:p w14:paraId="2CED5CC7">
      <w:pPr>
        <w:rPr>
          <w:rFonts w:hint="default"/>
          <w:lang w:val="en-US" w:eastAsia="zh-CN"/>
        </w:rPr>
      </w:pPr>
    </w:p>
    <w:p w14:paraId="43D4EE87">
      <w:pPr>
        <w:rPr>
          <w:rFonts w:hint="default"/>
          <w:lang w:val="en-US" w:eastAsia="zh-CN"/>
        </w:rPr>
      </w:pPr>
    </w:p>
    <w:p w14:paraId="588BDD67">
      <w:pPr>
        <w:rPr>
          <w:rFonts w:hint="default"/>
          <w:lang w:val="en-US" w:eastAsia="zh-CN"/>
        </w:rPr>
      </w:pPr>
    </w:p>
    <w:p w14:paraId="21FFD4B4">
      <w:pPr>
        <w:rPr>
          <w:rFonts w:hint="default"/>
          <w:lang w:val="en-US" w:eastAsia="zh-CN"/>
        </w:rPr>
      </w:pPr>
    </w:p>
    <w:p w14:paraId="3DEC90BA">
      <w:pPr>
        <w:rPr>
          <w:rFonts w:hint="default"/>
          <w:lang w:val="en-US" w:eastAsia="zh-CN"/>
        </w:rPr>
      </w:pPr>
    </w:p>
    <w:p w14:paraId="4C550AE6">
      <w:pPr>
        <w:rPr>
          <w:rFonts w:hint="default"/>
          <w:lang w:val="en-US" w:eastAsia="zh-CN"/>
        </w:rPr>
      </w:pPr>
    </w:p>
    <w:p w14:paraId="0F62D5F5">
      <w:pPr>
        <w:rPr>
          <w:rFonts w:hint="default"/>
          <w:lang w:val="en-US" w:eastAsia="zh-CN"/>
        </w:rPr>
      </w:pPr>
    </w:p>
    <w:p w14:paraId="21901313">
      <w:pPr>
        <w:rPr>
          <w:rFonts w:hint="default"/>
          <w:lang w:val="en-US" w:eastAsia="zh-CN"/>
        </w:rPr>
      </w:pPr>
    </w:p>
    <w:p w14:paraId="6F4CE6B0">
      <w:pPr>
        <w:rPr>
          <w:rFonts w:hint="default"/>
          <w:lang w:val="en-US" w:eastAsia="zh-CN"/>
        </w:rPr>
      </w:pPr>
    </w:p>
    <w:p w14:paraId="6884A4E9">
      <w:pPr>
        <w:rPr>
          <w:rFonts w:hint="default"/>
          <w:lang w:val="en-US" w:eastAsia="zh-CN"/>
        </w:rPr>
      </w:pPr>
    </w:p>
    <w:p w14:paraId="41666FB8">
      <w:pPr>
        <w:rPr>
          <w:rFonts w:hint="default"/>
          <w:lang w:val="en-US" w:eastAsia="zh-CN"/>
        </w:rPr>
      </w:pPr>
    </w:p>
    <w:p w14:paraId="0E7D095A">
      <w:pPr>
        <w:rPr>
          <w:rFonts w:hint="default"/>
          <w:lang w:val="en-US" w:eastAsia="zh-CN"/>
        </w:rPr>
      </w:pPr>
    </w:p>
    <w:p w14:paraId="69BADA91">
      <w:pPr>
        <w:rPr>
          <w:rFonts w:hint="default"/>
          <w:lang w:val="en-US" w:eastAsia="zh-CN"/>
        </w:rPr>
      </w:pPr>
    </w:p>
    <w:p w14:paraId="48B98DBF">
      <w:pPr>
        <w:rPr>
          <w:rFonts w:hint="default"/>
          <w:lang w:val="en-US" w:eastAsia="zh-CN"/>
        </w:rPr>
      </w:pPr>
    </w:p>
    <w:p w14:paraId="65F3EB35">
      <w:pPr>
        <w:rPr>
          <w:rFonts w:hint="default"/>
          <w:lang w:val="en-US" w:eastAsia="zh-CN"/>
        </w:rPr>
      </w:pPr>
    </w:p>
    <w:p w14:paraId="76944DA4">
      <w:pPr>
        <w:rPr>
          <w:rFonts w:hint="default"/>
          <w:lang w:val="en-US" w:eastAsia="zh-CN"/>
        </w:rPr>
      </w:pPr>
    </w:p>
    <w:p w14:paraId="374A5EC7">
      <w:pPr>
        <w:rPr>
          <w:rFonts w:hint="default"/>
          <w:lang w:val="en-US" w:eastAsia="zh-CN"/>
        </w:rPr>
      </w:pPr>
    </w:p>
    <w:p w14:paraId="015C8979">
      <w:pPr>
        <w:rPr>
          <w:rFonts w:hint="default"/>
          <w:lang w:val="en-US" w:eastAsia="zh-CN"/>
        </w:rPr>
      </w:pPr>
    </w:p>
    <w:p w14:paraId="7D591EE2">
      <w:pPr>
        <w:rPr>
          <w:rFonts w:hint="default"/>
          <w:lang w:val="en-US" w:eastAsia="zh-CN"/>
        </w:rPr>
      </w:pPr>
    </w:p>
    <w:p w14:paraId="44052B85">
      <w:pPr>
        <w:rPr>
          <w:rFonts w:hint="default"/>
          <w:lang w:val="en-US" w:eastAsia="zh-CN"/>
        </w:rPr>
      </w:pPr>
    </w:p>
    <w:p w14:paraId="0C76E640">
      <w:pPr>
        <w:rPr>
          <w:rFonts w:hint="default"/>
          <w:lang w:val="en-US" w:eastAsia="zh-CN"/>
        </w:rPr>
      </w:pPr>
    </w:p>
    <w:p w14:paraId="55E5667D">
      <w:pPr>
        <w:rPr>
          <w:rFonts w:hint="default"/>
          <w:lang w:val="en-US" w:eastAsia="zh-CN"/>
        </w:rPr>
      </w:pPr>
    </w:p>
    <w:p w14:paraId="1DAD418B">
      <w:pPr>
        <w:rPr>
          <w:rFonts w:hint="default"/>
          <w:lang w:val="en-US" w:eastAsia="zh-CN"/>
        </w:rPr>
      </w:pPr>
    </w:p>
    <w:p w14:paraId="412BC874">
      <w:pPr>
        <w:rPr>
          <w:rFonts w:hint="default"/>
          <w:lang w:val="en-US" w:eastAsia="zh-CN"/>
        </w:rPr>
      </w:pPr>
    </w:p>
    <w:p w14:paraId="35DA2428">
      <w:r>
        <w:drawing>
          <wp:inline distT="0" distB="0" distL="114300" distR="114300">
            <wp:extent cx="5252720" cy="1499870"/>
            <wp:effectExtent l="0" t="0" r="5080" b="5080"/>
            <wp:docPr id="4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7F0A4"/>
    <w:p w14:paraId="3D34F395">
      <w:pPr>
        <w:numPr>
          <w:ilvl w:val="0"/>
          <w:numId w:val="1"/>
        </w:num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后台&gt;用户管理：第一个账号已经是VIP，后台显示还是非VIP，这个数据和前端没同步过来。</w:t>
      </w:r>
    </w:p>
    <w:p w14:paraId="3DC74045">
      <w:pPr>
        <w:rPr>
          <w:rFonts w:hint="default"/>
          <w:lang w:val="en-US" w:eastAsia="zh-CN"/>
        </w:rPr>
      </w:pPr>
    </w:p>
    <w:p w14:paraId="6B654799">
      <w:pPr>
        <w:rPr>
          <w:rFonts w:hint="default"/>
          <w:lang w:val="en-US" w:eastAsia="zh-CN"/>
        </w:rPr>
      </w:pPr>
    </w:p>
    <w:p w14:paraId="7092E96F">
      <w:pPr>
        <w:rPr>
          <w:rFonts w:hint="default"/>
          <w:lang w:val="en-US" w:eastAsia="zh-CN"/>
        </w:rPr>
      </w:pPr>
    </w:p>
    <w:p w14:paraId="7243D417">
      <w:pPr>
        <w:rPr>
          <w:rFonts w:hint="default"/>
          <w:lang w:val="en-US" w:eastAsia="zh-CN"/>
        </w:rPr>
      </w:pPr>
    </w:p>
    <w:p w14:paraId="01A575A0">
      <w:pPr>
        <w:rPr>
          <w:rFonts w:hint="default"/>
          <w:lang w:val="en-US" w:eastAsia="zh-CN"/>
        </w:rPr>
      </w:pPr>
    </w:p>
    <w:p w14:paraId="1920DC97">
      <w:pPr>
        <w:rPr>
          <w:rFonts w:hint="default"/>
          <w:lang w:val="en-US" w:eastAsia="zh-CN"/>
        </w:rPr>
      </w:pPr>
    </w:p>
    <w:p w14:paraId="5FFEC7EA">
      <w:pPr>
        <w:rPr>
          <w:rFonts w:hint="default"/>
          <w:lang w:val="en-US" w:eastAsia="zh-CN"/>
        </w:rPr>
      </w:pPr>
    </w:p>
    <w:p w14:paraId="0A6FA55F">
      <w:pPr>
        <w:rPr>
          <w:rFonts w:hint="default"/>
          <w:lang w:val="en-US" w:eastAsia="zh-CN"/>
        </w:rPr>
      </w:pPr>
    </w:p>
    <w:p w14:paraId="78B02E54">
      <w:pPr>
        <w:rPr>
          <w:rFonts w:hint="default"/>
          <w:lang w:val="en-US" w:eastAsia="zh-CN"/>
        </w:rPr>
      </w:pPr>
    </w:p>
    <w:p w14:paraId="5E4173C4">
      <w:pPr>
        <w:rPr>
          <w:rFonts w:hint="default"/>
          <w:lang w:val="en-US" w:eastAsia="zh-CN"/>
        </w:rPr>
      </w:pPr>
    </w:p>
    <w:p w14:paraId="7B611CB4">
      <w:pPr>
        <w:rPr>
          <w:rFonts w:hint="default"/>
          <w:lang w:val="en-US" w:eastAsia="zh-CN"/>
        </w:rPr>
      </w:pPr>
    </w:p>
    <w:p w14:paraId="79D1220C">
      <w:pPr>
        <w:rPr>
          <w:rFonts w:hint="default"/>
          <w:lang w:val="en-US" w:eastAsia="zh-CN"/>
        </w:rPr>
      </w:pPr>
    </w:p>
    <w:p w14:paraId="25C6572D">
      <w:r>
        <w:drawing>
          <wp:inline distT="0" distB="0" distL="114300" distR="114300">
            <wp:extent cx="5269865" cy="6372860"/>
            <wp:effectExtent l="0" t="0" r="6985" b="8890"/>
            <wp:docPr id="5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37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C3583"/>
    <w:p w14:paraId="74AF8789">
      <w:pPr>
        <w:numPr>
          <w:ilvl w:val="0"/>
          <w:numId w:val="1"/>
        </w:num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邮箱注册，收不到验证码（PS，你看截图，图形超出截图了，这个适配估计要调整下）</w:t>
      </w:r>
    </w:p>
    <w:p w14:paraId="3E7250CB">
      <w:pPr>
        <w:rPr>
          <w:rFonts w:hint="default"/>
          <w:lang w:val="en-US" w:eastAsia="zh-CN"/>
        </w:rPr>
      </w:pPr>
    </w:p>
    <w:p w14:paraId="422B4302">
      <w:pPr>
        <w:rPr>
          <w:rFonts w:hint="default"/>
          <w:lang w:val="en-US" w:eastAsia="zh-CN"/>
        </w:rPr>
      </w:pPr>
    </w:p>
    <w:p w14:paraId="571E3DF9">
      <w:pPr>
        <w:rPr>
          <w:rFonts w:hint="default"/>
          <w:lang w:val="en-US" w:eastAsia="zh-CN"/>
        </w:rPr>
      </w:pPr>
    </w:p>
    <w:p w14:paraId="56A93B0C">
      <w:pPr>
        <w:rPr>
          <w:rFonts w:hint="default"/>
          <w:lang w:val="en-US" w:eastAsia="zh-CN"/>
        </w:rPr>
      </w:pPr>
    </w:p>
    <w:p w14:paraId="7CB92F16">
      <w:pPr>
        <w:rPr>
          <w:rFonts w:hint="default"/>
          <w:lang w:val="en-US" w:eastAsia="zh-CN"/>
        </w:rPr>
      </w:pPr>
    </w:p>
    <w:p w14:paraId="7115E524">
      <w:pPr>
        <w:rPr>
          <w:rFonts w:hint="default"/>
          <w:lang w:val="en-US" w:eastAsia="zh-CN"/>
        </w:rPr>
      </w:pPr>
    </w:p>
    <w:p w14:paraId="2E0A1718">
      <w:r>
        <w:drawing>
          <wp:inline distT="0" distB="0" distL="114300" distR="114300">
            <wp:extent cx="5024755" cy="3154680"/>
            <wp:effectExtent l="0" t="0" r="4445" b="7620"/>
            <wp:docPr id="5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4755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67910" cy="2883535"/>
            <wp:effectExtent l="0" t="0" r="8890" b="12065"/>
            <wp:docPr id="5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67910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195D127"/>
    <w:p w14:paraId="3E9AEE1C">
      <w:pPr>
        <w:numPr>
          <w:ilvl w:val="0"/>
          <w:numId w:val="1"/>
        </w:num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搜索功能：</w:t>
      </w:r>
    </w:p>
    <w:p w14:paraId="78FC7C67">
      <w:pPr>
        <w:numPr>
          <w:numId w:val="0"/>
        </w:numPr>
        <w:rPr>
          <w:rFonts w:hint="default" w:ascii="微软雅黑" w:hAnsi="微软雅黑" w:eastAsia="微软雅黑" w:cs="微软雅黑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a，我随便打几个字，他也把下面的都搜索出来了，这个应该要限制一下，如果没有的内容，提示没有内容，不然看着很奇怪。b，我搜搜相关的内容，也是显示全部内容，这个需要优化下哈。</w:t>
      </w:r>
    </w:p>
    <w:p w14:paraId="615E59C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ED6892"/>
    <w:multiLevelType w:val="singleLevel"/>
    <w:tmpl w:val="55ED6892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6178F"/>
    <w:rsid w:val="02655456"/>
    <w:rsid w:val="056448C2"/>
    <w:rsid w:val="06065821"/>
    <w:rsid w:val="072411C3"/>
    <w:rsid w:val="07B31079"/>
    <w:rsid w:val="08817106"/>
    <w:rsid w:val="09773FC2"/>
    <w:rsid w:val="09C67216"/>
    <w:rsid w:val="0AE215AF"/>
    <w:rsid w:val="0BF56037"/>
    <w:rsid w:val="0C202FD9"/>
    <w:rsid w:val="0C7148A3"/>
    <w:rsid w:val="0E510EEC"/>
    <w:rsid w:val="0FDA222B"/>
    <w:rsid w:val="108D2CE2"/>
    <w:rsid w:val="123F625E"/>
    <w:rsid w:val="127777A6"/>
    <w:rsid w:val="14631523"/>
    <w:rsid w:val="15673936"/>
    <w:rsid w:val="160D3128"/>
    <w:rsid w:val="173159F1"/>
    <w:rsid w:val="19C93838"/>
    <w:rsid w:val="1CD966E6"/>
    <w:rsid w:val="1D556936"/>
    <w:rsid w:val="1D9009D4"/>
    <w:rsid w:val="1E6D2D56"/>
    <w:rsid w:val="1EC61CE4"/>
    <w:rsid w:val="1F0468C0"/>
    <w:rsid w:val="20027DBC"/>
    <w:rsid w:val="221D2A8D"/>
    <w:rsid w:val="22535398"/>
    <w:rsid w:val="26E01966"/>
    <w:rsid w:val="27F5231E"/>
    <w:rsid w:val="289E2986"/>
    <w:rsid w:val="2B934E62"/>
    <w:rsid w:val="2C8C7BB5"/>
    <w:rsid w:val="2D6A15ED"/>
    <w:rsid w:val="2E4A5825"/>
    <w:rsid w:val="2F2B428D"/>
    <w:rsid w:val="2FB15A32"/>
    <w:rsid w:val="308C0433"/>
    <w:rsid w:val="30DE78F2"/>
    <w:rsid w:val="31590B9E"/>
    <w:rsid w:val="31782AFF"/>
    <w:rsid w:val="340F3735"/>
    <w:rsid w:val="3555098A"/>
    <w:rsid w:val="3AF947CF"/>
    <w:rsid w:val="3CC25002"/>
    <w:rsid w:val="402B695D"/>
    <w:rsid w:val="40BB2DD0"/>
    <w:rsid w:val="43B458B4"/>
    <w:rsid w:val="46477C16"/>
    <w:rsid w:val="481D5C12"/>
    <w:rsid w:val="48205C0E"/>
    <w:rsid w:val="4A766BDA"/>
    <w:rsid w:val="4AC565F9"/>
    <w:rsid w:val="4BC66ACD"/>
    <w:rsid w:val="4C383089"/>
    <w:rsid w:val="4D1F25FA"/>
    <w:rsid w:val="4E165597"/>
    <w:rsid w:val="4F027AEE"/>
    <w:rsid w:val="4FEE0AA2"/>
    <w:rsid w:val="54A63C63"/>
    <w:rsid w:val="57E71EDC"/>
    <w:rsid w:val="58533722"/>
    <w:rsid w:val="58AE011B"/>
    <w:rsid w:val="5B1F7BF5"/>
    <w:rsid w:val="5B9163B2"/>
    <w:rsid w:val="5C361EDB"/>
    <w:rsid w:val="5CCE01D7"/>
    <w:rsid w:val="61857851"/>
    <w:rsid w:val="63097573"/>
    <w:rsid w:val="63B51D20"/>
    <w:rsid w:val="63BF3589"/>
    <w:rsid w:val="63E9034B"/>
    <w:rsid w:val="63FA4453"/>
    <w:rsid w:val="653B39E0"/>
    <w:rsid w:val="66550A7C"/>
    <w:rsid w:val="66655FD2"/>
    <w:rsid w:val="6AC96D58"/>
    <w:rsid w:val="6BB52E33"/>
    <w:rsid w:val="6DA253EE"/>
    <w:rsid w:val="76DB492B"/>
    <w:rsid w:val="77662917"/>
    <w:rsid w:val="79900AAE"/>
    <w:rsid w:val="7C2E56AF"/>
    <w:rsid w:val="7CC22D54"/>
    <w:rsid w:val="7E0A1044"/>
    <w:rsid w:val="7F160BF6"/>
    <w:rsid w:val="7F43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1266</Words>
  <Characters>1324</Characters>
  <Lines>0</Lines>
  <Paragraphs>0</Paragraphs>
  <TotalTime>4</TotalTime>
  <ScaleCrop>false</ScaleCrop>
  <LinksUpToDate>false</LinksUpToDate>
  <CharactersWithSpaces>1330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2026-06-04T00:41:00Z</dcterms:created>
  <dc:creator>11509</dc:creator>
  <cp:lastModifiedBy>锦玉</cp:lastModifiedBy>
  <dcterms:modified xsi:type="dcterms:W3CDTF">2026-06-26T13:25:40Z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eyJoZGlkIjoiOTQ0NzFhNDFjM2E4YTJlOWVjNmE4NmU2MzU3MTYyMzYiLCJ1c2VySWQiOiI0MTU5NTQwODkifQ==</vt:lpwstr>
  </property>
  <property fmtid="{D5CDD505-2E9C-101B-9397-08002B2CF9AE}" pid="4" name="ICV">
    <vt:lpwstr>0E10644972D844AFA5E174ED24F2BE79_12</vt:lpwstr>
  </property>
</Properties>
</file>