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41B" w:rsidRDefault="00E8741B" w:rsidP="00E8741B">
      <w:pPr>
        <w:contextualSpacing/>
        <w:jc w:val="center"/>
        <w:rPr>
          <w:rFonts w:cstheme="minorHAnsi"/>
          <w:b/>
        </w:rPr>
      </w:pPr>
      <w:r>
        <w:rPr>
          <w:rFonts w:cstheme="minorHAnsi"/>
          <w:b/>
        </w:rPr>
        <w:t>Software Specification and Design</w:t>
      </w:r>
    </w:p>
    <w:p w:rsidR="00492A3D" w:rsidRDefault="00492A3D" w:rsidP="00492A3D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Proposal – </w:t>
      </w:r>
    </w:p>
    <w:p w:rsidR="00492A3D" w:rsidRPr="00492A3D" w:rsidRDefault="00492A3D" w:rsidP="009A249E">
      <w:pPr>
        <w:contextualSpacing/>
        <w:jc w:val="both"/>
        <w:rPr>
          <w:rFonts w:cstheme="minorHAnsi"/>
        </w:rPr>
      </w:pPr>
      <w:r>
        <w:rPr>
          <w:rFonts w:cstheme="minorHAnsi"/>
        </w:rPr>
        <w:t xml:space="preserve">HAI (Homeowner’s Assistant for Insurance) is a personal filing system for all your insured belongings! Our system should make filing for insurance easier by storing insurance documents electronically and </w:t>
      </w:r>
      <w:r w:rsidR="00D23AAA">
        <w:rPr>
          <w:rFonts w:cstheme="minorHAnsi"/>
        </w:rPr>
        <w:t>centrally</w:t>
      </w:r>
      <w:r w:rsidR="009A249E">
        <w:rPr>
          <w:rFonts w:cstheme="minorHAnsi"/>
        </w:rPr>
        <w:t xml:space="preserve">. Users can easily pull up all their insurance documents either through our app or the web. A User also can request an email summary of </w:t>
      </w:r>
      <w:r w:rsidR="0042044B">
        <w:rPr>
          <w:rFonts w:cstheme="minorHAnsi"/>
        </w:rPr>
        <w:t xml:space="preserve">all </w:t>
      </w:r>
      <w:r w:rsidR="009A249E">
        <w:rPr>
          <w:rFonts w:cstheme="minorHAnsi"/>
        </w:rPr>
        <w:t>their items</w:t>
      </w:r>
      <w:r w:rsidR="0042044B">
        <w:rPr>
          <w:rFonts w:cstheme="minorHAnsi"/>
        </w:rPr>
        <w:t xml:space="preserve"> in our system</w:t>
      </w:r>
      <w:r w:rsidR="000A71E1">
        <w:rPr>
          <w:rFonts w:cstheme="minorHAnsi"/>
        </w:rPr>
        <w:t xml:space="preserve">.  </w:t>
      </w:r>
    </w:p>
    <w:p w:rsidR="00D91120" w:rsidRPr="00E8741B" w:rsidRDefault="00D91120" w:rsidP="00460CBA">
      <w:pPr>
        <w:contextualSpacing/>
        <w:rPr>
          <w:rFonts w:cstheme="minorHAnsi"/>
          <w:b/>
        </w:rPr>
      </w:pPr>
      <w:r w:rsidRPr="00E8741B">
        <w:rPr>
          <w:rFonts w:cstheme="minorHAnsi"/>
          <w:b/>
        </w:rPr>
        <w:t xml:space="preserve">Functional </w:t>
      </w:r>
      <w:r w:rsidR="00E8741B">
        <w:rPr>
          <w:rFonts w:cstheme="minorHAnsi"/>
          <w:b/>
        </w:rPr>
        <w:t xml:space="preserve">Requirements </w:t>
      </w:r>
      <w:r w:rsidRPr="00E8741B">
        <w:rPr>
          <w:rFonts w:cstheme="minorHAnsi"/>
          <w:b/>
        </w:rPr>
        <w:t>–</w:t>
      </w:r>
    </w:p>
    <w:p w:rsidR="00D91120" w:rsidRPr="00D74EED" w:rsidRDefault="00E8741B" w:rsidP="00460CBA">
      <w:pPr>
        <w:contextualSpacing/>
        <w:rPr>
          <w:rStyle w:val="apple-converted-space"/>
          <w:rFonts w:cstheme="minorHAnsi"/>
          <w:color w:val="000000"/>
        </w:rPr>
      </w:pPr>
      <w:r>
        <w:rPr>
          <w:rFonts w:cstheme="minorHAnsi"/>
        </w:rPr>
        <w:t xml:space="preserve">1. </w:t>
      </w:r>
      <w:r w:rsidR="00D91120" w:rsidRPr="00D74EED">
        <w:rPr>
          <w:rFonts w:cstheme="minorHAnsi"/>
          <w:color w:val="000000"/>
        </w:rPr>
        <w:t>Manage user content:</w:t>
      </w:r>
      <w:r w:rsidR="00D91120" w:rsidRPr="00D74EED">
        <w:rPr>
          <w:rStyle w:val="apple-converted-space"/>
          <w:rFonts w:cstheme="minorHAnsi"/>
          <w:color w:val="000000"/>
        </w:rPr>
        <w:t> </w:t>
      </w:r>
    </w:p>
    <w:p w:rsidR="00D91120" w:rsidRPr="00D74EED" w:rsidRDefault="00D91120" w:rsidP="00460CBA">
      <w:pPr>
        <w:ind w:firstLine="720"/>
        <w:contextualSpacing/>
        <w:rPr>
          <w:rStyle w:val="apple-converted-space"/>
          <w:rFonts w:cstheme="minorHAnsi"/>
          <w:color w:val="000000"/>
        </w:rPr>
      </w:pPr>
      <w:r w:rsidRPr="00D74EED">
        <w:rPr>
          <w:rFonts w:cstheme="minorHAnsi"/>
          <w:color w:val="000000"/>
        </w:rPr>
        <w:t xml:space="preserve">a. User can </w:t>
      </w:r>
      <w:r w:rsidRPr="00D74EED">
        <w:rPr>
          <w:rFonts w:cstheme="minorHAnsi"/>
          <w:color w:val="000000"/>
        </w:rPr>
        <w:t>add insured items to be stored</w:t>
      </w:r>
      <w:r w:rsidRPr="00D74EED">
        <w:rPr>
          <w:rFonts w:cstheme="minorHAnsi"/>
          <w:color w:val="000000"/>
        </w:rPr>
        <w:t>.</w:t>
      </w:r>
      <w:r w:rsidRPr="00D74EED">
        <w:rPr>
          <w:rStyle w:val="apple-converted-space"/>
          <w:rFonts w:cstheme="minorHAnsi"/>
          <w:color w:val="000000"/>
        </w:rPr>
        <w:t> </w:t>
      </w:r>
    </w:p>
    <w:p w:rsidR="00D91120" w:rsidRPr="00D74EED" w:rsidRDefault="00D91120" w:rsidP="00460CBA">
      <w:pPr>
        <w:ind w:left="720" w:firstLine="720"/>
        <w:contextualSpacing/>
        <w:rPr>
          <w:rStyle w:val="apple-converted-space"/>
          <w:rFonts w:cstheme="minorHAnsi"/>
          <w:color w:val="000000"/>
        </w:rPr>
      </w:pPr>
      <w:r w:rsidRPr="00D74EED">
        <w:rPr>
          <w:rFonts w:cstheme="minorHAnsi"/>
          <w:color w:val="000000"/>
        </w:rPr>
        <w:t>i. User will select item category.</w:t>
      </w:r>
      <w:r w:rsidRPr="00D74EED">
        <w:rPr>
          <w:rStyle w:val="apple-converted-space"/>
          <w:rFonts w:cstheme="minorHAnsi"/>
          <w:color w:val="000000"/>
        </w:rPr>
        <w:t> </w:t>
      </w:r>
    </w:p>
    <w:p w:rsidR="00D91120" w:rsidRPr="00D74EED" w:rsidRDefault="00D91120" w:rsidP="00460CBA">
      <w:pPr>
        <w:ind w:left="720" w:firstLine="720"/>
        <w:contextualSpacing/>
        <w:rPr>
          <w:rStyle w:val="apple-converted-space"/>
          <w:rFonts w:cstheme="minorHAnsi"/>
          <w:color w:val="000000"/>
        </w:rPr>
      </w:pPr>
      <w:r w:rsidRPr="00D74EED">
        <w:rPr>
          <w:rFonts w:cstheme="minorHAnsi"/>
          <w:color w:val="000000"/>
        </w:rPr>
        <w:t xml:space="preserve">ii. User will </w:t>
      </w:r>
      <w:r w:rsidRPr="00D74EED">
        <w:rPr>
          <w:rFonts w:cstheme="minorHAnsi"/>
          <w:color w:val="000000"/>
        </w:rPr>
        <w:t>add</w:t>
      </w:r>
      <w:r w:rsidRPr="00D74EED">
        <w:rPr>
          <w:rFonts w:cstheme="minorHAnsi"/>
          <w:color w:val="000000"/>
        </w:rPr>
        <w:t xml:space="preserve"> item photograph/image</w:t>
      </w:r>
      <w:r w:rsidR="00D74EED" w:rsidRPr="00D74EED">
        <w:rPr>
          <w:rFonts w:cstheme="minorHAnsi"/>
          <w:color w:val="000000"/>
        </w:rPr>
        <w:t xml:space="preserve"> of insurance papers and item.</w:t>
      </w:r>
      <w:r w:rsidRPr="00D74EED">
        <w:rPr>
          <w:rStyle w:val="apple-converted-space"/>
          <w:rFonts w:cstheme="minorHAnsi"/>
          <w:color w:val="000000"/>
        </w:rPr>
        <w:t> </w:t>
      </w:r>
    </w:p>
    <w:p w:rsidR="00D91120" w:rsidRPr="00D74EED" w:rsidRDefault="00D91120" w:rsidP="00460CBA">
      <w:pPr>
        <w:ind w:left="1440"/>
        <w:contextualSpacing/>
        <w:rPr>
          <w:rStyle w:val="apple-converted-space"/>
          <w:rFonts w:cstheme="minorHAnsi"/>
          <w:color w:val="000000"/>
        </w:rPr>
      </w:pPr>
      <w:r w:rsidRPr="00D74EED">
        <w:rPr>
          <w:rFonts w:cstheme="minorHAnsi"/>
          <w:color w:val="000000"/>
        </w:rPr>
        <w:t xml:space="preserve">iii. User will </w:t>
      </w:r>
      <w:r w:rsidRPr="00D74EED">
        <w:rPr>
          <w:rFonts w:cstheme="minorHAnsi"/>
          <w:color w:val="000000"/>
        </w:rPr>
        <w:t>add item value</w:t>
      </w:r>
      <w:r w:rsidR="00D74EED" w:rsidRPr="00D74EED">
        <w:rPr>
          <w:rFonts w:cstheme="minorHAnsi"/>
          <w:color w:val="000000"/>
        </w:rPr>
        <w:t xml:space="preserve"> (and have the option to have the item appraised/suggested price given based on previous items in our database)</w:t>
      </w:r>
      <w:r w:rsidRPr="00D74EED">
        <w:rPr>
          <w:rFonts w:cstheme="minorHAnsi"/>
          <w:color w:val="000000"/>
        </w:rPr>
        <w:t>.</w:t>
      </w:r>
      <w:r w:rsidRPr="00D74EED">
        <w:rPr>
          <w:rStyle w:val="apple-converted-space"/>
          <w:rFonts w:cstheme="minorHAnsi"/>
          <w:color w:val="000000"/>
        </w:rPr>
        <w:t> </w:t>
      </w:r>
    </w:p>
    <w:p w:rsidR="00D91120" w:rsidRPr="00D74EED" w:rsidRDefault="00D91120" w:rsidP="00460CBA">
      <w:pPr>
        <w:ind w:left="1440"/>
        <w:contextualSpacing/>
        <w:rPr>
          <w:rStyle w:val="apple-converted-space"/>
          <w:rFonts w:cstheme="minorHAnsi"/>
          <w:color w:val="000000"/>
        </w:rPr>
      </w:pPr>
      <w:r w:rsidRPr="00D74EED">
        <w:rPr>
          <w:rFonts w:cstheme="minorHAnsi"/>
          <w:color w:val="000000"/>
        </w:rPr>
        <w:t xml:space="preserve">iv. User will </w:t>
      </w:r>
      <w:r w:rsidR="00D74EED" w:rsidRPr="00D74EED">
        <w:rPr>
          <w:rFonts w:cstheme="minorHAnsi"/>
          <w:color w:val="000000"/>
        </w:rPr>
        <w:t>add item make, model, serial, and comments, as well as insurance company information.</w:t>
      </w:r>
    </w:p>
    <w:p w:rsidR="00D91120" w:rsidRPr="00D74EED" w:rsidRDefault="00D74EED" w:rsidP="00460CBA">
      <w:pPr>
        <w:ind w:firstLine="720"/>
        <w:contextualSpacing/>
        <w:rPr>
          <w:rStyle w:val="apple-converted-space"/>
          <w:rFonts w:cstheme="minorHAnsi"/>
          <w:color w:val="000000"/>
        </w:rPr>
      </w:pPr>
      <w:r w:rsidRPr="00D74EED">
        <w:rPr>
          <w:rFonts w:cstheme="minorHAnsi"/>
          <w:color w:val="000000"/>
        </w:rPr>
        <w:t>b</w:t>
      </w:r>
      <w:r w:rsidR="00D91120" w:rsidRPr="00D74EED">
        <w:rPr>
          <w:rFonts w:cstheme="minorHAnsi"/>
          <w:color w:val="000000"/>
        </w:rPr>
        <w:t>. User can select item to view</w:t>
      </w:r>
      <w:r w:rsidRPr="00D74EED">
        <w:rPr>
          <w:rFonts w:cstheme="minorHAnsi"/>
          <w:color w:val="000000"/>
        </w:rPr>
        <w:t xml:space="preserve"> and update item</w:t>
      </w:r>
      <w:r w:rsidR="00D91120" w:rsidRPr="00D74EED">
        <w:rPr>
          <w:rFonts w:cstheme="minorHAnsi"/>
          <w:color w:val="000000"/>
        </w:rPr>
        <w:t>.</w:t>
      </w:r>
      <w:r w:rsidR="00D91120" w:rsidRPr="00D74EED">
        <w:rPr>
          <w:rStyle w:val="apple-converted-space"/>
          <w:rFonts w:cstheme="minorHAnsi"/>
          <w:color w:val="000000"/>
        </w:rPr>
        <w:t> </w:t>
      </w:r>
    </w:p>
    <w:p w:rsidR="00D91120" w:rsidRPr="00D74EED" w:rsidRDefault="00D74EED" w:rsidP="00460CBA">
      <w:pPr>
        <w:ind w:firstLine="720"/>
        <w:contextualSpacing/>
        <w:rPr>
          <w:rStyle w:val="apple-converted-space"/>
          <w:rFonts w:cstheme="minorHAnsi"/>
          <w:color w:val="000000"/>
        </w:rPr>
      </w:pPr>
      <w:r w:rsidRPr="00D74EED">
        <w:rPr>
          <w:rFonts w:cstheme="minorHAnsi"/>
          <w:color w:val="000000"/>
        </w:rPr>
        <w:t>c</w:t>
      </w:r>
      <w:r w:rsidR="00D91120" w:rsidRPr="00D74EED">
        <w:rPr>
          <w:rFonts w:cstheme="minorHAnsi"/>
          <w:color w:val="000000"/>
        </w:rPr>
        <w:t>. User can remove posted item (self</w:t>
      </w:r>
      <w:r w:rsidRPr="00D74EED">
        <w:rPr>
          <w:rFonts w:cstheme="minorHAnsi"/>
          <w:color w:val="000000"/>
        </w:rPr>
        <w:t>-</w:t>
      </w:r>
      <w:r w:rsidR="00D91120" w:rsidRPr="00D74EED">
        <w:rPr>
          <w:rFonts w:cstheme="minorHAnsi"/>
          <w:color w:val="000000"/>
        </w:rPr>
        <w:t>content)</w:t>
      </w:r>
      <w:r w:rsidR="00350E54">
        <w:rPr>
          <w:rStyle w:val="apple-converted-space"/>
          <w:rFonts w:cstheme="minorHAnsi"/>
          <w:color w:val="000000"/>
        </w:rPr>
        <w:t>.</w:t>
      </w:r>
    </w:p>
    <w:p w:rsidR="00D91120" w:rsidRDefault="00D74EED" w:rsidP="00460CBA">
      <w:pPr>
        <w:ind w:firstLine="720"/>
        <w:contextualSpacing/>
        <w:rPr>
          <w:rFonts w:cstheme="minorHAnsi"/>
          <w:color w:val="000000"/>
        </w:rPr>
      </w:pPr>
      <w:r w:rsidRPr="00D74EED">
        <w:rPr>
          <w:rFonts w:cstheme="minorHAnsi"/>
          <w:color w:val="000000"/>
        </w:rPr>
        <w:t>d</w:t>
      </w:r>
      <w:r w:rsidR="00D91120" w:rsidRPr="00D74EED">
        <w:rPr>
          <w:rFonts w:cstheme="minorHAnsi"/>
          <w:color w:val="000000"/>
        </w:rPr>
        <w:t xml:space="preserve">. </w:t>
      </w:r>
      <w:r w:rsidRPr="00D74EED">
        <w:rPr>
          <w:rFonts w:cstheme="minorHAnsi"/>
          <w:color w:val="000000"/>
        </w:rPr>
        <w:t>User can access their information from the web</w:t>
      </w:r>
      <w:r w:rsidR="00350E54">
        <w:rPr>
          <w:rFonts w:cstheme="minorHAnsi"/>
          <w:color w:val="000000"/>
        </w:rPr>
        <w:t>.</w:t>
      </w:r>
    </w:p>
    <w:p w:rsidR="00350E54" w:rsidRPr="00D74EED" w:rsidRDefault="00350E54" w:rsidP="00460CBA">
      <w:pPr>
        <w:ind w:firstLine="720"/>
        <w:contextualSpacing/>
        <w:rPr>
          <w:rStyle w:val="apple-converted-space"/>
          <w:rFonts w:cstheme="minorHAnsi"/>
          <w:color w:val="000000"/>
        </w:rPr>
      </w:pPr>
      <w:r>
        <w:rPr>
          <w:rFonts w:cstheme="minorHAnsi"/>
          <w:color w:val="000000"/>
        </w:rPr>
        <w:t>e. User will have to login to manage content.</w:t>
      </w:r>
    </w:p>
    <w:p w:rsidR="00D91120" w:rsidRDefault="00E8741B" w:rsidP="00460CBA">
      <w:pPr>
        <w:contextualSpacing/>
        <w:rPr>
          <w:rFonts w:cstheme="minorHAnsi"/>
        </w:rPr>
      </w:pPr>
      <w:r>
        <w:rPr>
          <w:rFonts w:cstheme="minorHAnsi"/>
        </w:rPr>
        <w:t xml:space="preserve">2. </w:t>
      </w:r>
      <w:r w:rsidR="00D74EED" w:rsidRPr="00D74EED">
        <w:rPr>
          <w:rFonts w:cstheme="minorHAnsi"/>
        </w:rPr>
        <w:t>Interactive GU</w:t>
      </w:r>
      <w:r w:rsidR="00D74EED" w:rsidRPr="00D74EED">
        <w:rPr>
          <w:rFonts w:cstheme="minorHAnsi"/>
        </w:rPr>
        <w:t>I</w:t>
      </w:r>
      <w:r w:rsidR="00D74EED">
        <w:rPr>
          <w:rFonts w:cstheme="minorHAnsi"/>
        </w:rPr>
        <w:t>:</w:t>
      </w:r>
    </w:p>
    <w:p w:rsidR="00D74EED" w:rsidRDefault="00D74EED" w:rsidP="00460CBA">
      <w:pPr>
        <w:contextualSpacing/>
        <w:rPr>
          <w:rFonts w:cstheme="minorHAnsi"/>
        </w:rPr>
      </w:pPr>
      <w:r>
        <w:rPr>
          <w:rFonts w:cstheme="minorHAnsi"/>
        </w:rPr>
        <w:tab/>
        <w:t xml:space="preserve">a. </w:t>
      </w:r>
      <w:r w:rsidRPr="00D74EED">
        <w:rPr>
          <w:rFonts w:cstheme="minorHAnsi"/>
        </w:rPr>
        <w:t>User can interact with GUI to perform all tasks mentioned in above sectio</w:t>
      </w:r>
      <w:r>
        <w:rPr>
          <w:rFonts w:cstheme="minorHAnsi"/>
        </w:rPr>
        <w:t>n</w:t>
      </w:r>
      <w:r w:rsidR="00350E54">
        <w:rPr>
          <w:rFonts w:cstheme="minorHAnsi"/>
        </w:rPr>
        <w:t>.</w:t>
      </w:r>
    </w:p>
    <w:p w:rsidR="00D74EED" w:rsidRDefault="00D74EED" w:rsidP="00460CBA">
      <w:pPr>
        <w:ind w:left="720"/>
        <w:contextualSpacing/>
        <w:rPr>
          <w:rFonts w:cstheme="minorHAnsi"/>
        </w:rPr>
      </w:pPr>
      <w:r>
        <w:rPr>
          <w:rFonts w:cstheme="minorHAnsi"/>
        </w:rPr>
        <w:t>b. The GUI should be extremely easy to navigate as Users do not need any added difficulty after their items have been lost, stolen or damaged</w:t>
      </w:r>
      <w:r w:rsidR="00350E54">
        <w:rPr>
          <w:rFonts w:cstheme="minorHAnsi"/>
        </w:rPr>
        <w:t>.</w:t>
      </w:r>
    </w:p>
    <w:p w:rsidR="00460CBA" w:rsidRPr="00460CBA" w:rsidRDefault="00E8741B" w:rsidP="00460CBA">
      <w:pPr>
        <w:contextualSpacing/>
        <w:rPr>
          <w:rFonts w:cstheme="minorHAnsi"/>
        </w:rPr>
      </w:pPr>
      <w:r>
        <w:rPr>
          <w:rFonts w:cstheme="minorHAnsi"/>
        </w:rPr>
        <w:t xml:space="preserve">3. </w:t>
      </w:r>
      <w:r w:rsidR="00460CBA" w:rsidRPr="00460CBA">
        <w:rPr>
          <w:rFonts w:cstheme="minorHAnsi"/>
        </w:rPr>
        <w:t>Data Storage</w:t>
      </w:r>
    </w:p>
    <w:p w:rsidR="00460CBA" w:rsidRPr="00460CBA" w:rsidRDefault="00460CBA" w:rsidP="00460CBA">
      <w:pPr>
        <w:ind w:firstLine="720"/>
        <w:contextualSpacing/>
        <w:rPr>
          <w:rFonts w:cstheme="minorHAnsi"/>
        </w:rPr>
      </w:pPr>
      <w:r w:rsidRPr="00460CBA">
        <w:rPr>
          <w:rFonts w:cstheme="minorHAnsi"/>
        </w:rPr>
        <w:t xml:space="preserve">a. </w:t>
      </w:r>
      <w:r>
        <w:rPr>
          <w:rFonts w:cstheme="minorHAnsi"/>
        </w:rPr>
        <w:t>Database as well as local storage</w:t>
      </w:r>
      <w:r w:rsidRPr="00460CBA">
        <w:rPr>
          <w:rFonts w:cstheme="minorHAnsi"/>
        </w:rPr>
        <w:t>.</w:t>
      </w:r>
    </w:p>
    <w:p w:rsidR="00460CBA" w:rsidRDefault="00460CBA" w:rsidP="00460CBA">
      <w:pPr>
        <w:ind w:firstLine="720"/>
        <w:contextualSpacing/>
        <w:rPr>
          <w:rFonts w:cstheme="minorHAnsi"/>
        </w:rPr>
      </w:pPr>
      <w:r w:rsidRPr="00460CBA">
        <w:rPr>
          <w:rFonts w:cstheme="minorHAnsi"/>
        </w:rPr>
        <w:t>b. User will retain all personally identifiable information on device.</w:t>
      </w:r>
    </w:p>
    <w:p w:rsidR="00460CBA" w:rsidRDefault="00460CBA" w:rsidP="00460CBA">
      <w:pPr>
        <w:ind w:firstLine="720"/>
        <w:contextualSpacing/>
        <w:rPr>
          <w:rFonts w:cstheme="minorHAnsi"/>
        </w:rPr>
      </w:pPr>
      <w:r>
        <w:rPr>
          <w:rFonts w:cstheme="minorHAnsi"/>
        </w:rPr>
        <w:t>c. Users will also have access to their information via the web</w:t>
      </w:r>
      <w:r w:rsidR="00350E54">
        <w:rPr>
          <w:rFonts w:cstheme="minorHAnsi"/>
        </w:rPr>
        <w:t>.</w:t>
      </w:r>
    </w:p>
    <w:p w:rsidR="00E8741B" w:rsidRDefault="00460CBA" w:rsidP="00460CBA">
      <w:pPr>
        <w:contextualSpacing/>
        <w:rPr>
          <w:rFonts w:cstheme="minorHAnsi"/>
          <w:b/>
        </w:rPr>
      </w:pPr>
      <w:r w:rsidRPr="00E8741B">
        <w:rPr>
          <w:rFonts w:cstheme="minorHAnsi"/>
          <w:b/>
        </w:rPr>
        <w:t xml:space="preserve">Non-Functional </w:t>
      </w:r>
      <w:r w:rsidR="00E8741B">
        <w:rPr>
          <w:rFonts w:cstheme="minorHAnsi"/>
          <w:b/>
        </w:rPr>
        <w:t xml:space="preserve">Requirements </w:t>
      </w:r>
      <w:r w:rsidRPr="00E8741B">
        <w:rPr>
          <w:rFonts w:cstheme="minorHAnsi"/>
          <w:b/>
        </w:rPr>
        <w:t xml:space="preserve">– </w:t>
      </w:r>
    </w:p>
    <w:p w:rsidR="00460CBA" w:rsidRPr="00E8741B" w:rsidRDefault="00E8741B" w:rsidP="00460CBA">
      <w:pPr>
        <w:contextualSpacing/>
        <w:rPr>
          <w:rFonts w:cstheme="minorHAnsi"/>
          <w:b/>
        </w:rPr>
      </w:pPr>
      <w:r w:rsidRPr="00E8741B">
        <w:rPr>
          <w:rFonts w:cstheme="minorHAnsi"/>
        </w:rPr>
        <w:t>1.</w:t>
      </w:r>
      <w:r>
        <w:rPr>
          <w:rFonts w:cstheme="minorHAnsi"/>
        </w:rPr>
        <w:t xml:space="preserve"> </w:t>
      </w:r>
      <w:r w:rsidR="00460CBA" w:rsidRPr="00350E54">
        <w:rPr>
          <w:rFonts w:cstheme="minorHAnsi"/>
        </w:rPr>
        <w:t>Operational Requirements</w:t>
      </w:r>
      <w:r w:rsidR="00350E54">
        <w:rPr>
          <w:rFonts w:cstheme="minorHAnsi"/>
        </w:rPr>
        <w:t>:</w:t>
      </w:r>
    </w:p>
    <w:p w:rsidR="00E8741B" w:rsidRDefault="00350E54" w:rsidP="00E8741B">
      <w:pPr>
        <w:rPr>
          <w:rFonts w:cstheme="minorHAnsi"/>
        </w:rPr>
      </w:pPr>
      <w:r>
        <w:rPr>
          <w:rFonts w:cstheme="minorHAnsi"/>
        </w:rPr>
        <w:tab/>
      </w:r>
      <w:r w:rsidR="00E8741B">
        <w:rPr>
          <w:rFonts w:cstheme="minorHAnsi"/>
        </w:rPr>
        <w:t xml:space="preserve">a. </w:t>
      </w:r>
      <w:r w:rsidR="00E8741B" w:rsidRPr="00E8741B">
        <w:rPr>
          <w:rFonts w:cstheme="minorHAnsi"/>
        </w:rPr>
        <w:t>The system will operate in either (or both) iOS and Android environment.</w:t>
      </w:r>
    </w:p>
    <w:p w:rsidR="00460CBA" w:rsidRDefault="00E8741B" w:rsidP="00E8741B">
      <w:pPr>
        <w:rPr>
          <w:rFonts w:eastAsia="Times New Roman" w:cstheme="minorHAnsi"/>
          <w:color w:val="000000"/>
        </w:rPr>
      </w:pPr>
      <w:r>
        <w:rPr>
          <w:rFonts w:cstheme="minorHAnsi"/>
        </w:rPr>
        <w:t xml:space="preserve">2. </w:t>
      </w:r>
      <w:r w:rsidR="00460CBA" w:rsidRPr="00350E54">
        <w:rPr>
          <w:rFonts w:eastAsia="Times New Roman" w:cstheme="minorHAnsi"/>
          <w:color w:val="000000"/>
        </w:rPr>
        <w:t>Performance Requirements:</w:t>
      </w:r>
    </w:p>
    <w:p w:rsidR="00E8741B" w:rsidRDefault="00E8741B" w:rsidP="00E8741B">
      <w:pPr>
        <w:ind w:firstLine="720"/>
        <w:rPr>
          <w:rFonts w:cstheme="minorHAnsi"/>
        </w:rPr>
      </w:pPr>
      <w:r>
        <w:rPr>
          <w:rFonts w:cstheme="minorHAnsi"/>
        </w:rPr>
        <w:t xml:space="preserve">a. </w:t>
      </w:r>
      <w:r w:rsidRPr="00350E54">
        <w:rPr>
          <w:rFonts w:cstheme="minorHAnsi"/>
        </w:rPr>
        <w:t>The system will post user content live within 2 seconds.</w:t>
      </w:r>
    </w:p>
    <w:p w:rsidR="00E8741B" w:rsidRDefault="00E8741B" w:rsidP="00E8741B">
      <w:pPr>
        <w:rPr>
          <w:rFonts w:cstheme="minorHAnsi"/>
        </w:rPr>
      </w:pPr>
      <w:r>
        <w:rPr>
          <w:rFonts w:cstheme="minorHAnsi"/>
        </w:rPr>
        <w:tab/>
        <w:t>b. The system will email user’s their content.</w:t>
      </w:r>
    </w:p>
    <w:p w:rsidR="00E8741B" w:rsidRDefault="00E8741B" w:rsidP="00E8741B">
      <w:pPr>
        <w:rPr>
          <w:rFonts w:cstheme="minorHAnsi"/>
        </w:rPr>
      </w:pPr>
      <w:r>
        <w:rPr>
          <w:rFonts w:cstheme="minorHAnsi"/>
        </w:rPr>
        <w:t xml:space="preserve">3. </w:t>
      </w:r>
      <w:r w:rsidRPr="00E8741B">
        <w:rPr>
          <w:rFonts w:cstheme="minorHAnsi"/>
        </w:rPr>
        <w:t>Security Requirements</w:t>
      </w:r>
      <w:r>
        <w:rPr>
          <w:rFonts w:cstheme="minorHAnsi"/>
        </w:rPr>
        <w:t>:</w:t>
      </w:r>
    </w:p>
    <w:p w:rsidR="00E8741B" w:rsidRDefault="00E8741B" w:rsidP="00E8741B">
      <w:pPr>
        <w:rPr>
          <w:rFonts w:cstheme="minorHAnsi"/>
        </w:rPr>
      </w:pPr>
      <w:r>
        <w:rPr>
          <w:rFonts w:cstheme="minorHAnsi"/>
        </w:rPr>
        <w:tab/>
        <w:t xml:space="preserve">a. </w:t>
      </w:r>
      <w:r w:rsidRPr="00E8741B">
        <w:rPr>
          <w:rFonts w:cstheme="minorHAnsi"/>
        </w:rPr>
        <w:t>The system will require password authentication</w:t>
      </w:r>
      <w:r>
        <w:rPr>
          <w:rFonts w:cstheme="minorHAnsi"/>
        </w:rPr>
        <w:t>.</w:t>
      </w:r>
    </w:p>
    <w:p w:rsidR="00E8741B" w:rsidRDefault="00E8741B" w:rsidP="00E8741B">
      <w:pPr>
        <w:rPr>
          <w:rFonts w:cstheme="minorHAnsi"/>
        </w:rPr>
      </w:pPr>
      <w:r>
        <w:rPr>
          <w:rFonts w:cstheme="minorHAnsi"/>
        </w:rPr>
        <w:tab/>
        <w:t xml:space="preserve">b. </w:t>
      </w:r>
      <w:r w:rsidRPr="00E8741B">
        <w:rPr>
          <w:rFonts w:cstheme="minorHAnsi"/>
        </w:rPr>
        <w:t>The system will require email authentication for user accoun</w:t>
      </w:r>
      <w:r>
        <w:rPr>
          <w:rFonts w:cstheme="minorHAnsi"/>
        </w:rPr>
        <w:t>t.</w:t>
      </w:r>
    </w:p>
    <w:p w:rsidR="00E8741B" w:rsidRDefault="00E8741B" w:rsidP="00E8741B">
      <w:pPr>
        <w:rPr>
          <w:rFonts w:cstheme="minorHAnsi"/>
        </w:rPr>
      </w:pPr>
      <w:r>
        <w:rPr>
          <w:rFonts w:cstheme="minorHAnsi"/>
        </w:rPr>
        <w:t xml:space="preserve">4. </w:t>
      </w:r>
      <w:r w:rsidRPr="00E8741B">
        <w:rPr>
          <w:rFonts w:cstheme="minorHAnsi"/>
        </w:rPr>
        <w:t>Cultural and Political Requirements</w:t>
      </w:r>
      <w:r>
        <w:rPr>
          <w:rFonts w:cstheme="minorHAnsi"/>
        </w:rPr>
        <w:t>:</w:t>
      </w:r>
    </w:p>
    <w:p w:rsidR="00E8741B" w:rsidRDefault="00E8741B" w:rsidP="00E8741B">
      <w:pPr>
        <w:rPr>
          <w:rFonts w:cstheme="minorHAnsi"/>
        </w:rPr>
      </w:pPr>
      <w:r>
        <w:rPr>
          <w:rFonts w:cstheme="minorHAnsi"/>
        </w:rPr>
        <w:tab/>
        <w:t>a.</w:t>
      </w:r>
      <w:r w:rsidRPr="00E8741B">
        <w:rPr>
          <w:rFonts w:cstheme="minorHAnsi"/>
        </w:rPr>
        <w:t xml:space="preserve"> The system should provide support for multiple languages</w:t>
      </w:r>
      <w:r>
        <w:rPr>
          <w:rFonts w:cstheme="minorHAnsi"/>
        </w:rPr>
        <w:t>.</w:t>
      </w:r>
    </w:p>
    <w:p w:rsidR="00E8741B" w:rsidRDefault="00E8741B" w:rsidP="00E8741B">
      <w:pPr>
        <w:ind w:left="720"/>
        <w:rPr>
          <w:rFonts w:cstheme="minorHAnsi"/>
        </w:rPr>
      </w:pPr>
      <w:r>
        <w:rPr>
          <w:rFonts w:cstheme="minorHAnsi"/>
        </w:rPr>
        <w:t xml:space="preserve">b. </w:t>
      </w:r>
      <w:r w:rsidRPr="00E8741B">
        <w:rPr>
          <w:rFonts w:cstheme="minorHAnsi"/>
        </w:rPr>
        <w:t>The system will remind user(s) to obey all local and regional</w:t>
      </w:r>
      <w:r>
        <w:rPr>
          <w:rFonts w:cstheme="minorHAnsi"/>
        </w:rPr>
        <w:t xml:space="preserve"> </w:t>
      </w:r>
      <w:r w:rsidRPr="00E8741B">
        <w:rPr>
          <w:rFonts w:cstheme="minorHAnsi"/>
        </w:rPr>
        <w:t>law</w:t>
      </w:r>
      <w:r>
        <w:rPr>
          <w:rFonts w:cstheme="minorHAnsi"/>
        </w:rPr>
        <w:t>s regarding insurance fraud.</w:t>
      </w:r>
    </w:p>
    <w:p w:rsidR="00C84D7B" w:rsidRDefault="000A71E1" w:rsidP="00492A3D">
      <w:pPr>
        <w:rPr>
          <w:rFonts w:cstheme="minorHAnsi"/>
          <w:b/>
        </w:rPr>
      </w:pPr>
      <w:r w:rsidRPr="000A71E1">
        <w:rPr>
          <w:rFonts w:cstheme="minorHAnsi"/>
          <w:b/>
        </w:rPr>
        <w:lastRenderedPageBreak/>
        <w:t xml:space="preserve">Use-Case Diagram </w:t>
      </w:r>
      <w:r w:rsidR="00C84D7B">
        <w:rPr>
          <w:rFonts w:cstheme="minorHAnsi"/>
          <w:b/>
        </w:rPr>
        <w:t>–</w:t>
      </w:r>
      <w:r w:rsidR="00C84D7B">
        <w:rPr>
          <w:rFonts w:cstheme="minorHAnsi"/>
          <w:b/>
          <w:noProof/>
        </w:rPr>
        <w:drawing>
          <wp:inline distT="0" distB="0" distL="0" distR="0">
            <wp:extent cx="7349067" cy="5532755"/>
            <wp:effectExtent l="0" t="0" r="4445" b="444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9 at 10.33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637" cy="55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B" w:rsidRDefault="00C84D7B" w:rsidP="00492A3D">
      <w:pPr>
        <w:rPr>
          <w:rFonts w:cstheme="minorHAnsi"/>
          <w:b/>
        </w:rPr>
      </w:pPr>
    </w:p>
    <w:p w:rsidR="00C84D7B" w:rsidRDefault="00C84D7B" w:rsidP="00492A3D">
      <w:pPr>
        <w:rPr>
          <w:rFonts w:cstheme="minorHAnsi"/>
          <w:b/>
        </w:rPr>
      </w:pPr>
      <w:r>
        <w:rPr>
          <w:rFonts w:cstheme="minorHAnsi"/>
          <w:b/>
        </w:rPr>
        <w:t xml:space="preserve">Use Case Descriptions – 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 xml:space="preserve">1. </w:t>
      </w:r>
      <w:r>
        <w:rPr>
          <w:rFonts w:cstheme="minorHAnsi"/>
          <w:noProof/>
        </w:rPr>
        <w:t>LOG IN/OUT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ID: 1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Importance Level: High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Primary Actor: User</w:t>
      </w:r>
      <w:r>
        <w:rPr>
          <w:rFonts w:cstheme="minorHAnsi"/>
          <w:noProof/>
        </w:rPr>
        <w:t>/Admin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Use Case Type: Detail</w:t>
      </w:r>
      <w:r>
        <w:rPr>
          <w:rFonts w:cstheme="minorHAnsi"/>
          <w:noProof/>
        </w:rPr>
        <w:t>ed</w:t>
      </w:r>
      <w:r w:rsidRPr="00C84D7B">
        <w:rPr>
          <w:rFonts w:cstheme="minorHAnsi"/>
          <w:noProof/>
        </w:rPr>
        <w:t xml:space="preserve"> 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 xml:space="preserve">Description:  </w:t>
      </w:r>
      <w:r>
        <w:rPr>
          <w:rFonts w:cstheme="minorHAnsi"/>
          <w:noProof/>
        </w:rPr>
        <w:t>How a User would log in to our system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 xml:space="preserve">Trigger: User </w:t>
      </w:r>
      <w:r>
        <w:rPr>
          <w:rFonts w:cstheme="minorHAnsi"/>
          <w:noProof/>
        </w:rPr>
        <w:t>enters email (username) and password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Type: Internal</w:t>
      </w:r>
    </w:p>
    <w:p w:rsidR="00D23D65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Relationships</w:t>
      </w:r>
      <w:r w:rsidR="00D23D65">
        <w:rPr>
          <w:rFonts w:cstheme="minorHAnsi"/>
          <w:noProof/>
        </w:rPr>
        <w:t xml:space="preserve"> – 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 xml:space="preserve">Association: </w:t>
      </w:r>
      <w:r>
        <w:rPr>
          <w:rFonts w:cstheme="minorHAnsi"/>
          <w:noProof/>
        </w:rPr>
        <w:t>REGISTER USER PROFILE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Include: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Extend: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Generalization:</w:t>
      </w:r>
    </w:p>
    <w:p w:rsid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Normal Flow of Events:</w:t>
      </w:r>
    </w:p>
    <w:p w:rsidR="00C84D7B" w:rsidRPr="00C84D7B" w:rsidRDefault="00C84D7B" w:rsidP="00C84D7B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1.</w:t>
      </w:r>
      <w:r>
        <w:rPr>
          <w:rFonts w:cstheme="minorHAnsi"/>
          <w:noProof/>
        </w:rPr>
        <w:t xml:space="preserve"> </w:t>
      </w:r>
      <w:r w:rsidRPr="00C84D7B">
        <w:rPr>
          <w:rFonts w:cstheme="minorHAnsi"/>
          <w:noProof/>
        </w:rPr>
        <w:t>Enter email (username) and password</w:t>
      </w:r>
    </w:p>
    <w:p w:rsidR="00C84D7B" w:rsidRPr="00C84D7B" w:rsidRDefault="00C84D7B" w:rsidP="00C84D7B">
      <w:pPr>
        <w:rPr>
          <w:noProof/>
        </w:rPr>
      </w:pPr>
      <w:r>
        <w:rPr>
          <w:noProof/>
        </w:rPr>
        <w:t>2. Click Log In</w:t>
      </w:r>
    </w:p>
    <w:p w:rsidR="00D23D65" w:rsidRDefault="00C84D7B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SubFlows:Alternate/Exceptional Flow</w:t>
      </w:r>
      <w:r>
        <w:rPr>
          <w:rFonts w:cstheme="minorHAnsi"/>
          <w:noProof/>
        </w:rPr>
        <w:t>:</w:t>
      </w:r>
    </w:p>
    <w:p w:rsidR="00D23D65" w:rsidRDefault="00D23D65" w:rsidP="00D23D65">
      <w:pPr>
        <w:rPr>
          <w:rFonts w:cstheme="minorHAnsi"/>
          <w:noProof/>
        </w:rPr>
      </w:pPr>
      <w:r w:rsidRPr="00D23D65">
        <w:rPr>
          <w:rFonts w:cstheme="minorHAnsi"/>
          <w:noProof/>
        </w:rPr>
        <w:t>1.</w:t>
      </w:r>
      <w:r>
        <w:rPr>
          <w:rFonts w:cstheme="minorHAnsi"/>
          <w:noProof/>
        </w:rPr>
        <w:t xml:space="preserve"> </w:t>
      </w:r>
      <w:r w:rsidRPr="00D23D65">
        <w:rPr>
          <w:rFonts w:cstheme="minorHAnsi"/>
          <w:noProof/>
        </w:rPr>
        <w:t>Incorrect email (username) or password</w:t>
      </w:r>
    </w:p>
    <w:p w:rsidR="00D23D65" w:rsidRDefault="00D23D65" w:rsidP="00D23D65">
      <w:pPr>
        <w:rPr>
          <w:rFonts w:cstheme="minorHAnsi"/>
          <w:noProof/>
        </w:rPr>
      </w:pPr>
    </w:p>
    <w:p w:rsidR="00D23D65" w:rsidRDefault="00D23D65" w:rsidP="00D23D65">
      <w:pPr>
        <w:rPr>
          <w:rFonts w:cstheme="minorHAnsi"/>
          <w:noProof/>
        </w:rPr>
      </w:pPr>
      <w:r>
        <w:rPr>
          <w:rFonts w:cstheme="minorHAnsi"/>
          <w:noProof/>
        </w:rPr>
        <w:t>2</w:t>
      </w:r>
      <w:r w:rsidRPr="00C84D7B">
        <w:rPr>
          <w:rFonts w:cstheme="minorHAnsi"/>
          <w:noProof/>
        </w:rPr>
        <w:t xml:space="preserve">. </w:t>
      </w:r>
      <w:r w:rsidR="00D954AF">
        <w:rPr>
          <w:rFonts w:cstheme="minorHAnsi"/>
          <w:noProof/>
        </w:rPr>
        <w:t>VALUATE AN ITEM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 xml:space="preserve">ID: </w:t>
      </w:r>
      <w:r>
        <w:rPr>
          <w:rFonts w:cstheme="minorHAnsi"/>
          <w:noProof/>
        </w:rPr>
        <w:t>2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Importance Level: High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Primary Actor: User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Use Case Type: Detail</w:t>
      </w:r>
      <w:r>
        <w:rPr>
          <w:rFonts w:cstheme="minorHAnsi"/>
          <w:noProof/>
        </w:rPr>
        <w:t>ed</w:t>
      </w:r>
      <w:r w:rsidRPr="00C84D7B">
        <w:rPr>
          <w:rFonts w:cstheme="minorHAnsi"/>
          <w:noProof/>
        </w:rPr>
        <w:t xml:space="preserve"> 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 xml:space="preserve">Description:  </w:t>
      </w:r>
      <w:r>
        <w:rPr>
          <w:rFonts w:cstheme="minorHAnsi"/>
          <w:noProof/>
        </w:rPr>
        <w:t xml:space="preserve">How a User would </w:t>
      </w:r>
      <w:r>
        <w:rPr>
          <w:rFonts w:cstheme="minorHAnsi"/>
          <w:noProof/>
        </w:rPr>
        <w:t>have their item valuated through our system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 xml:space="preserve">Trigger: </w:t>
      </w:r>
      <w:r>
        <w:rPr>
          <w:rFonts w:cstheme="minorHAnsi"/>
          <w:noProof/>
        </w:rPr>
        <w:t>User clicks on price suggestor button and enter item description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Type: Internal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Relationships</w:t>
      </w:r>
      <w:r>
        <w:rPr>
          <w:rFonts w:cstheme="minorHAnsi"/>
          <w:noProof/>
        </w:rPr>
        <w:t xml:space="preserve"> – 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 xml:space="preserve">Association: 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Include: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Extend:</w:t>
      </w:r>
      <w:r>
        <w:rPr>
          <w:rFonts w:cstheme="minorHAnsi"/>
          <w:noProof/>
        </w:rPr>
        <w:t xml:space="preserve"> Add an item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Generalization: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Normal Flow of Events:</w:t>
      </w:r>
    </w:p>
    <w:p w:rsidR="00D23D65" w:rsidRPr="00C84D7B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1.</w: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User clicks on price suggestor button</w:t>
      </w:r>
    </w:p>
    <w:p w:rsidR="00D23D65" w:rsidRDefault="00D23D65" w:rsidP="00D23D65">
      <w:pPr>
        <w:rPr>
          <w:noProof/>
        </w:rPr>
      </w:pPr>
      <w:r>
        <w:rPr>
          <w:noProof/>
        </w:rPr>
        <w:t xml:space="preserve">2. </w:t>
      </w:r>
      <w:r>
        <w:rPr>
          <w:noProof/>
        </w:rPr>
        <w:t>User enters item description</w:t>
      </w:r>
    </w:p>
    <w:p w:rsidR="00D23D65" w:rsidRPr="00C84D7B" w:rsidRDefault="00D23D65" w:rsidP="00D23D65">
      <w:pPr>
        <w:rPr>
          <w:noProof/>
        </w:rPr>
      </w:pPr>
      <w:r>
        <w:rPr>
          <w:noProof/>
        </w:rPr>
        <w:t>3. User is given a estimation of their product’s value based on most recent inputs for similar items</w:t>
      </w:r>
    </w:p>
    <w:p w:rsidR="00D23D65" w:rsidRDefault="00D23D65" w:rsidP="00D23D65">
      <w:pPr>
        <w:rPr>
          <w:rFonts w:cstheme="minorHAnsi"/>
          <w:noProof/>
        </w:rPr>
      </w:pPr>
      <w:r w:rsidRPr="00C84D7B">
        <w:rPr>
          <w:rFonts w:cstheme="minorHAnsi"/>
          <w:noProof/>
        </w:rPr>
        <w:t>SubFlows:Alternate/Exceptional Flow</w:t>
      </w:r>
      <w:r>
        <w:rPr>
          <w:rFonts w:cstheme="minorHAnsi"/>
          <w:noProof/>
        </w:rPr>
        <w:t>:</w:t>
      </w:r>
    </w:p>
    <w:p w:rsidR="00D23D65" w:rsidRDefault="00D23D65" w:rsidP="00D23D65">
      <w:pPr>
        <w:rPr>
          <w:rFonts w:cstheme="minorHAnsi"/>
          <w:noProof/>
        </w:rPr>
      </w:pPr>
      <w:r w:rsidRPr="00D23D65">
        <w:rPr>
          <w:rFonts w:cstheme="minorHAnsi"/>
          <w:noProof/>
        </w:rPr>
        <w:t>1.</w:t>
      </w:r>
      <w:r>
        <w:rPr>
          <w:rFonts w:cstheme="minorHAnsi"/>
          <w:noProof/>
        </w:rPr>
        <w:t xml:space="preserve"> </w:t>
      </w:r>
      <w:r w:rsidRPr="00D23D65">
        <w:rPr>
          <w:rFonts w:cstheme="minorHAnsi"/>
          <w:noProof/>
        </w:rPr>
        <w:t>No similar items found</w:t>
      </w:r>
    </w:p>
    <w:p w:rsidR="00D23D65" w:rsidRDefault="00D23D65" w:rsidP="00D23D65">
      <w:pPr>
        <w:rPr>
          <w:rFonts w:cstheme="minorHAnsi"/>
          <w:noProof/>
        </w:rPr>
      </w:pPr>
    </w:p>
    <w:p w:rsidR="00350E54" w:rsidRDefault="004378DA" w:rsidP="00460CBA">
      <w:pPr>
        <w:rPr>
          <w:rFonts w:cstheme="minorHAnsi"/>
          <w:b/>
          <w:noProof/>
        </w:rPr>
      </w:pPr>
      <w:r w:rsidRPr="004378DA">
        <w:rPr>
          <w:rFonts w:cstheme="minorHAnsi"/>
          <w:b/>
          <w:noProof/>
        </w:rPr>
        <w:t>Class Diagram –</w:t>
      </w:r>
      <w:r w:rsidR="00F932C7">
        <w:rPr>
          <w:rFonts w:cstheme="minorHAnsi"/>
          <w:b/>
          <w:noProof/>
        </w:rPr>
        <w:drawing>
          <wp:inline distT="0" distB="0" distL="0" distR="0">
            <wp:extent cx="7357110" cy="4766733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30 at 12.27.4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034" cy="47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4B" w:rsidRDefault="0042044B" w:rsidP="00460CBA">
      <w:pPr>
        <w:rPr>
          <w:rFonts w:cstheme="minorHAnsi"/>
          <w:b/>
          <w:noProof/>
        </w:rPr>
      </w:pPr>
    </w:p>
    <w:p w:rsidR="0042044B" w:rsidRPr="0042044B" w:rsidRDefault="0042044B" w:rsidP="00460CBA">
      <w:pPr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t>Activity Diagrams –</w:t>
      </w:r>
      <w:r w:rsidR="00E42C94">
        <w:rPr>
          <w:rFonts w:cstheme="minorHAnsi"/>
          <w:b/>
          <w:noProof/>
        </w:rPr>
        <w:drawing>
          <wp:inline distT="0" distB="0" distL="0" distR="0">
            <wp:extent cx="7255933" cy="65278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30 at 7.55.1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093" cy="65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BA" w:rsidRDefault="00D954AF" w:rsidP="00460CBA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7298055" cy="6908599"/>
            <wp:effectExtent l="0" t="0" r="4445" b="63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30 at 8.15.4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067" cy="69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AF" w:rsidRDefault="00D954AF" w:rsidP="00460CBA">
      <w:pPr>
        <w:rPr>
          <w:rFonts w:cstheme="minorHAnsi"/>
          <w:b/>
        </w:rPr>
      </w:pPr>
    </w:p>
    <w:p w:rsidR="00D954AF" w:rsidRDefault="00D954AF" w:rsidP="00460CBA">
      <w:pPr>
        <w:rPr>
          <w:rFonts w:cstheme="minorHAnsi"/>
          <w:b/>
        </w:rPr>
      </w:pPr>
      <w:r w:rsidRPr="00D954AF">
        <w:rPr>
          <w:rFonts w:cstheme="minorHAnsi"/>
          <w:b/>
        </w:rPr>
        <w:lastRenderedPageBreak/>
        <w:t xml:space="preserve">Sequence Diagram – </w:t>
      </w:r>
      <w:r w:rsidR="006C4AEA">
        <w:rPr>
          <w:rFonts w:cstheme="minorHAnsi"/>
          <w:b/>
          <w:noProof/>
        </w:rPr>
        <w:drawing>
          <wp:inline distT="0" distB="0" distL="0" distR="0">
            <wp:extent cx="7340600" cy="5370195"/>
            <wp:effectExtent l="0" t="0" r="0" b="190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30 at 8.36.4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307" cy="53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AF" w:rsidRDefault="00D954AF" w:rsidP="00460CBA">
      <w:pPr>
        <w:rPr>
          <w:rFonts w:cstheme="minorHAnsi"/>
          <w:b/>
        </w:rPr>
      </w:pPr>
      <w:r>
        <w:rPr>
          <w:rFonts w:cstheme="minorHAnsi"/>
          <w:b/>
        </w:rPr>
        <w:t>Communication Diagram –</w:t>
      </w:r>
      <w:r w:rsidR="00B84E71">
        <w:rPr>
          <w:rFonts w:cstheme="minorHAnsi"/>
          <w:b/>
          <w:noProof/>
        </w:rPr>
        <w:drawing>
          <wp:inline distT="0" distB="0" distL="0" distR="0">
            <wp:extent cx="7314565" cy="3767667"/>
            <wp:effectExtent l="0" t="0" r="635" b="4445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30 at 10.14.0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108" cy="37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1B" w:rsidRDefault="00B67B1B" w:rsidP="00460CBA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Concept behind smart algorithm – </w:t>
      </w:r>
    </w:p>
    <w:p w:rsidR="00B67B1B" w:rsidRDefault="00B67B1B" w:rsidP="00B67B1B">
      <w:pPr>
        <w:jc w:val="both"/>
        <w:rPr>
          <w:rFonts w:cstheme="minorHAnsi"/>
        </w:rPr>
      </w:pPr>
      <w:r>
        <w:rPr>
          <w:rFonts w:cstheme="minorHAnsi"/>
        </w:rPr>
        <w:t xml:space="preserve">Item appraisal is done by searching for all items that are similar to the item being appraised (through user description of an item: make, model, year). It is based on </w:t>
      </w:r>
      <w:r w:rsidR="0081058B">
        <w:rPr>
          <w:rFonts w:cstheme="minorHAnsi"/>
        </w:rPr>
        <w:t>the median of all the prices. A deviate decimal is calculated by how much deviation there is from our suggestion to the 10 most recent values inputted by users</w:t>
      </w:r>
      <w:r w:rsidR="00B73B37">
        <w:rPr>
          <w:rFonts w:cstheme="minorHAnsi"/>
        </w:rPr>
        <w:t xml:space="preserve"> in order to keep our estimates current</w:t>
      </w:r>
      <w:bookmarkStart w:id="0" w:name="_GoBack"/>
      <w:bookmarkEnd w:id="0"/>
      <w:r w:rsidR="0081058B">
        <w:rPr>
          <w:rFonts w:cstheme="minorHAnsi"/>
        </w:rPr>
        <w:t>.</w:t>
      </w:r>
    </w:p>
    <w:p w:rsidR="0081058B" w:rsidRDefault="0081058B" w:rsidP="00B67B1B">
      <w:pPr>
        <w:jc w:val="both"/>
        <w:rPr>
          <w:rFonts w:cstheme="minorHAnsi"/>
          <w:b/>
        </w:rPr>
      </w:pPr>
      <w:r w:rsidRPr="0081058B">
        <w:rPr>
          <w:rFonts w:cstheme="minorHAnsi"/>
          <w:b/>
        </w:rPr>
        <w:t xml:space="preserve">Future considerations for smart algorithm – </w:t>
      </w:r>
    </w:p>
    <w:p w:rsidR="0081058B" w:rsidRPr="0081058B" w:rsidRDefault="0081058B" w:rsidP="00B67B1B">
      <w:pPr>
        <w:jc w:val="both"/>
        <w:rPr>
          <w:rFonts w:cstheme="minorHAnsi"/>
        </w:rPr>
      </w:pPr>
      <w:r w:rsidRPr="0081058B">
        <w:rPr>
          <w:rFonts w:cstheme="minorHAnsi"/>
        </w:rPr>
        <w:t>Further improve accuracy</w:t>
      </w:r>
      <w:r>
        <w:rPr>
          <w:rFonts w:cstheme="minorHAnsi"/>
        </w:rPr>
        <w:t xml:space="preserve"> by having users also describe the ware of the item and compare values only to those items that have been describe as having the same amount of ware. For instance, a user will have the condition options </w:t>
      </w:r>
      <w:r w:rsidR="00B73B37">
        <w:rPr>
          <w:rFonts w:cstheme="minorHAnsi"/>
        </w:rPr>
        <w:t>of</w:t>
      </w:r>
      <w:r>
        <w:rPr>
          <w:rFonts w:cstheme="minorHAnsi"/>
        </w:rPr>
        <w:t xml:space="preserve"> new, like new, and old.</w:t>
      </w:r>
    </w:p>
    <w:p w:rsidR="0081058B" w:rsidRPr="00B67B1B" w:rsidRDefault="0081058B" w:rsidP="00B67B1B">
      <w:pPr>
        <w:jc w:val="both"/>
        <w:rPr>
          <w:rFonts w:cstheme="minorHAnsi"/>
        </w:rPr>
      </w:pPr>
    </w:p>
    <w:sectPr w:rsidR="0081058B" w:rsidRPr="00B67B1B" w:rsidSect="0042044B">
      <w:pgSz w:w="12240" w:h="15840"/>
      <w:pgMar w:top="360" w:right="806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FE9"/>
    <w:multiLevelType w:val="hybridMultilevel"/>
    <w:tmpl w:val="4A6C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4D3"/>
    <w:multiLevelType w:val="hybridMultilevel"/>
    <w:tmpl w:val="71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639DF"/>
    <w:multiLevelType w:val="hybridMultilevel"/>
    <w:tmpl w:val="937A526E"/>
    <w:lvl w:ilvl="0" w:tplc="0B1478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B5969"/>
    <w:multiLevelType w:val="hybridMultilevel"/>
    <w:tmpl w:val="CD74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3DB9"/>
    <w:multiLevelType w:val="hybridMultilevel"/>
    <w:tmpl w:val="BD56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67DCC"/>
    <w:multiLevelType w:val="hybridMultilevel"/>
    <w:tmpl w:val="6C8A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36D2D"/>
    <w:multiLevelType w:val="hybridMultilevel"/>
    <w:tmpl w:val="92A0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B7867"/>
    <w:multiLevelType w:val="hybridMultilevel"/>
    <w:tmpl w:val="70943C3A"/>
    <w:lvl w:ilvl="0" w:tplc="7D98A1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F4469"/>
    <w:multiLevelType w:val="hybridMultilevel"/>
    <w:tmpl w:val="7D6886BC"/>
    <w:lvl w:ilvl="0" w:tplc="CC4E4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47E57"/>
    <w:multiLevelType w:val="hybridMultilevel"/>
    <w:tmpl w:val="F6E0748C"/>
    <w:lvl w:ilvl="0" w:tplc="6E7020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24EE7"/>
    <w:multiLevelType w:val="hybridMultilevel"/>
    <w:tmpl w:val="DD40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A729D"/>
    <w:multiLevelType w:val="hybridMultilevel"/>
    <w:tmpl w:val="1398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378D1"/>
    <w:multiLevelType w:val="hybridMultilevel"/>
    <w:tmpl w:val="E6F60894"/>
    <w:lvl w:ilvl="0" w:tplc="CABC29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231A2"/>
    <w:multiLevelType w:val="hybridMultilevel"/>
    <w:tmpl w:val="E23CD11A"/>
    <w:lvl w:ilvl="0" w:tplc="BA3AD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6"/>
  </w:num>
  <w:num w:numId="8">
    <w:abstractNumId w:val="5"/>
  </w:num>
  <w:num w:numId="9">
    <w:abstractNumId w:val="11"/>
  </w:num>
  <w:num w:numId="10">
    <w:abstractNumId w:val="1"/>
  </w:num>
  <w:num w:numId="11">
    <w:abstractNumId w:val="3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20"/>
    <w:rsid w:val="00087BE4"/>
    <w:rsid w:val="000A71E1"/>
    <w:rsid w:val="00350E54"/>
    <w:rsid w:val="0042044B"/>
    <w:rsid w:val="004378DA"/>
    <w:rsid w:val="00460CBA"/>
    <w:rsid w:val="00492A3D"/>
    <w:rsid w:val="006C4AEA"/>
    <w:rsid w:val="0081058B"/>
    <w:rsid w:val="008930F0"/>
    <w:rsid w:val="009A249E"/>
    <w:rsid w:val="00B67B1B"/>
    <w:rsid w:val="00B73B37"/>
    <w:rsid w:val="00B84E71"/>
    <w:rsid w:val="00BA38B8"/>
    <w:rsid w:val="00C84D7B"/>
    <w:rsid w:val="00D23AAA"/>
    <w:rsid w:val="00D23D65"/>
    <w:rsid w:val="00D74EED"/>
    <w:rsid w:val="00D91120"/>
    <w:rsid w:val="00D954AF"/>
    <w:rsid w:val="00E42C94"/>
    <w:rsid w:val="00E8741B"/>
    <w:rsid w:val="00F37D9E"/>
    <w:rsid w:val="00F9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388CA"/>
  <w15:chartTrackingRefBased/>
  <w15:docId w15:val="{8B777212-843F-1D4E-A5D4-44291486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1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91120"/>
  </w:style>
  <w:style w:type="paragraph" w:styleId="BalloonText">
    <w:name w:val="Balloon Text"/>
    <w:basedOn w:val="Normal"/>
    <w:link w:val="BalloonTextChar"/>
    <w:uiPriority w:val="99"/>
    <w:semiHidden/>
    <w:unhideWhenUsed/>
    <w:rsid w:val="000A71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N Sanchez</dc:creator>
  <cp:keywords/>
  <dc:description/>
  <cp:lastModifiedBy>Meagan N Sanchez</cp:lastModifiedBy>
  <cp:revision>2</cp:revision>
  <dcterms:created xsi:type="dcterms:W3CDTF">2019-04-29T23:30:00Z</dcterms:created>
  <dcterms:modified xsi:type="dcterms:W3CDTF">2019-04-30T14:36:00Z</dcterms:modified>
</cp:coreProperties>
</file>