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kjyermtc00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Documento Guillermo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kaa33u9l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Presentación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kaa33u9l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Comercializadora y Constructora Escobar S.A.S.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tiene como finalidad exponer de manera clara y técnica el alcance del acompañamiento comercial y de marketing digital que se propone para la empresa Comercializadora y Constructora Escobar S.A.S., así como los objetivos de la reunión programada para las 5:00 p.m.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Objetivos de la Reunión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objetivos principales de la reunión son los siguientes: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Reconocer el proceso actual de comercialización de los productos y servicios de Comercializadora y Constructora Escobar S.A.S.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Identificar los canales digitales activos de la empresa, incluyendo WhatsApp e Instagram, y verificar el estado de su presencia en Facebook.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Presentar la propuesta técnica de acompañamiento mediante agentes de Inteligencia Artificial (IA).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Definir el alcance del acuerdo de marketing y la estructura de contratación.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Resolver dudas operativas sobre el uso de las plataformas digitales, la gestión de interacciones y la integración de promociones mensuales.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Canales de Comercialización Actuales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Actualmente, la empresa cuenta con los siguientes canales de comunicación digital: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Línea de WhatsApp para atención a clientes.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Cuenta activa de Instagram.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Presencia en Facebook pendiente de verificación.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Propuesta de Acompañamiento con Agentes de IA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equipo de agentes de IA brindará un acompañamiento técnico enfocado en: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Automatización de respuestas en WhatsApp e Instagram.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Gestión de comentarios en redes sociales.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Soporte en la interacción con clientes potenciales.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Integración de ofertas y promociones mensuales.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Optimización del embudo de conversión comercial.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Responsabilidades Comerciales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conexión y el empalme comercial estarán a cargo de: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Jeisson Vásquez.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Equipo comercial asignado.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Estructura de Costos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propuesta contempla: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Valor base de contratación: $1.800.000 COP.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Servicios adicionales: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Implementación de CRM.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Acompañamiento en la gestión de comentarios en redes sociales.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costos adicionales están sujetos a definición según el alcance requerido.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Funcionamiento Operativo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permitirá: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Conectar los distintos canales de redes sociales.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Centralizar la comunicación con clientes.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Gestionar promociones mensuales.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Automatizar respuestas frecuentes.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Mejorar la experiencia del usuario.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Espacio de Aclaración de Dudas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reunión se atenderán inquietudes relacionadas con: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Uso de las plataformas.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Integración entre redes sociales.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Flujo de interacción con clientes.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Implementación técnica del sistema.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Gestión de promociones.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Conclusión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acompañamiento busca fortalecer el proceso comercial de Comercializadora y Constructora Escobar S.A.S., optimizando sus canales digitales y mejorando la eficiencia en la atención al cliente.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ind w:left="72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Acompañamiento marketing: Gestionar redes</w:t>
      </w:r>
    </w:p>
    <w:p w:rsidR="00000000" w:rsidDel="00000000" w:rsidP="00000000" w:rsidRDefault="00000000" w:rsidRPr="00000000" w14:paraId="000000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x99zti3n4yq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Planteamiento Ihann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5gt3x7not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Propósito de la Reunión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propósito de esta reunión es </w:t>
      </w:r>
      <w:r w:rsidDel="00000000" w:rsidR="00000000" w:rsidRPr="00000000">
        <w:rPr>
          <w:b w:val="1"/>
          <w:bCs w:val="1"/>
          <w:rtl w:val="0"/>
        </w:rPr>
        <w:t xml:space="preserve">comprender a profundidad</w:t>
      </w:r>
      <w:r w:rsidDel="00000000" w:rsidR="00000000" w:rsidRPr="00000000">
        <w:rPr>
          <w:rtl w:val="0"/>
        </w:rPr>
        <w:t xml:space="preserve"> el proceso actual de atención comercial y comunicación digital de Comercializadora y Constructora Escobar S.A.S., con el fin de identificar oportunidades de mejora y evaluar si una solución basada en agentes de Inteligencia Artificial podría aportar valor real al negocio.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⚠️ ESTO NO SE DICE: </w:t>
      </w:r>
      <w:r w:rsidDel="00000000" w:rsidR="00000000" w:rsidRPr="00000000">
        <w:rPr>
          <w:i w:val="1"/>
          <w:iCs w:val="1"/>
          <w:rtl w:val="0"/>
        </w:rPr>
        <w:t xml:space="preserve">Esta reunión no tiene como objetivo presentar una propuesta económica ni definir un alcance técnico específico todavía.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f3xf2o6ps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Objetivos de la Reunión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sesión se busca: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cómo se gestionan actualmente los leads y las consultas de clientes.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los canales digitales utilizados para atención y comercialización.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Analizar tiempos de respuesta, volumen de interacciones y roles involucrados.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cuellos de botella, reprocesos o pérdida de oportunidades comerciales.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viabilidad para integrar soluciones de automatización mediante IA.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p7lgu8pmd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Exploración del Proceso Comercial Actual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Temas a levantar durante la conversación: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¿Cómo ingresan hoy los prospectos?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atiende WhatsApp, Instagram y otros canales?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¿En qué horarios se atienden los mensajes?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sucede cuando no hay respuesta inmediata?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hace el seguimiento a un prospecto interesado?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¿Cuántas oportunidades se pierden por falta de respuesta o seguimiento?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n0cabn3bc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Canales Digitales Actuales (Estado Inicial)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manera preliminar, se ha identificado: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 como canal de atención.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como canal activo.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pendiente de validación.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i w:val="1"/>
          <w:iCs w:val="1"/>
          <w:rtl w:val="0"/>
        </w:rPr>
        <w:t xml:space="preserve">Esta información será validada y ampliada durante la reunión.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zzu5i4ho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Introducción General a la Solución (Sin Promesas)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manera general, se explicará que existen soluciones basadas en </w:t>
      </w:r>
      <w:r w:rsidDel="00000000" w:rsidR="00000000" w:rsidRPr="00000000">
        <w:rPr>
          <w:b w:val="1"/>
          <w:bCs w:val="1"/>
          <w:rtl w:val="0"/>
        </w:rPr>
        <w:t xml:space="preserve">agentes de Inteligencia Artificial</w:t>
      </w:r>
      <w:r w:rsidDel="00000000" w:rsidR="00000000" w:rsidRPr="00000000">
        <w:rPr>
          <w:rtl w:val="0"/>
        </w:rPr>
        <w:t xml:space="preserve"> que pueden: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Apoyar la atención inicial a clientes.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Calificar prospectos.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Agendar citas automáticamente.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tiempos operativos.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i w:val="1"/>
          <w:iCs w:val="1"/>
          <w:rtl w:val="0"/>
        </w:rPr>
        <w:t xml:space="preserve">No se definirán funcionalidades, alcances ni integraciones específicas hasta comprender completamente las necesidades del negocio.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9ou4ocabm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Próximos Pasos (Si Aplica)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la reunión, y solo si existe alineación, se definirá: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tiene sentido avanzar a una segunda reunión.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información adicional será necesaria.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elaborará una propuesta personalizada basada en los hallazgos del diagnóstico.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p3cdy3sjo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Qué NO debe estar en la primera reunión (y por qué)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puntos deben </w:t>
      </w:r>
      <w:r w:rsidDel="00000000" w:rsidR="00000000" w:rsidRPr="00000000">
        <w:rPr>
          <w:b w:val="1"/>
          <w:bCs w:val="1"/>
          <w:rtl w:val="0"/>
        </w:rPr>
        <w:t xml:space="preserve">salir completamente</w:t>
      </w:r>
      <w:r w:rsidDel="00000000" w:rsidR="00000000" w:rsidRPr="00000000">
        <w:rPr>
          <w:rtl w:val="0"/>
        </w:rPr>
        <w:t xml:space="preserve"> del documento inicial: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Propuesta técnica detallada</w:t>
        <w:br w:type="textWrapping"/>
        <w:t xml:space="preserve"> ❌ Responsables comerciales</w:t>
        <w:br w:type="textWrapping"/>
        <w:t xml:space="preserve"> ❌ Estructura de costos</w:t>
        <w:br w:type="textWrapping"/>
        <w:t xml:space="preserve"> ❌ Funcionamiento operativo</w:t>
        <w:br w:type="textWrapping"/>
        <w:t xml:space="preserve"> ❌ Servicios adicionales</w:t>
        <w:br w:type="textWrapping"/>
        <w:t xml:space="preserve"> ❌ CRM, promociones, embudos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Todo eso pertenece a </w:t>
      </w:r>
      <w:r w:rsidDel="00000000" w:rsidR="00000000" w:rsidRPr="00000000">
        <w:rPr>
          <w:b w:val="1"/>
          <w:bCs w:val="1"/>
          <w:rtl w:val="0"/>
        </w:rPr>
        <w:t xml:space="preserve">Reunión 2</w:t>
      </w:r>
      <w:r w:rsidDel="00000000" w:rsidR="00000000" w:rsidRPr="00000000">
        <w:rPr>
          <w:rtl w:val="0"/>
        </w:rPr>
        <w:t xml:space="preserve">, no antes.</w:t>
      </w:r>
    </w:p>
    <w:p w:rsidR="00000000" w:rsidDel="00000000" w:rsidP="00000000" w:rsidRDefault="00000000" w:rsidRPr="00000000" w14:paraId="0000008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19hqz915hu7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Estructura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01kjx1bp3p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SCRIPT FINAL – PRIMERA REUNIÓN (DIAGNÓSTICO SANDLER)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18fi93508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Up-Front Contract (30–45 segundos)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“La idea de esta reunión es entender cómo están gestionando hoy la atención de leads y clientes por sus canales digitales, y ver si tiene sentido explorar una solución con agentes de IA.</w:t>
        <w:br w:type="textWrapping"/>
        <w:br w:type="textWrapping"/>
        <w:t xml:space="preserve"> Al final decidimos si vale la pena avanzar o no.</w:t>
        <w:br w:type="textWrapping"/>
        <w:t xml:space="preserve"> ¿Te parece bien ese enfoque?”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f3m6regrx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Marketing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Sin continuidad: Intermitente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Equipo interno: Publicidad se contrató externo para producción audiovisual. Mauricio hacia las campañas, luego contrato a 2 para las campañas.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52cxw7wibj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yemjhdnay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Contexto Rápido (Calificar ICP)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¿Cuántos mensajes o consultas reciben al día por canales digitales?</w:t>
      </w:r>
    </w:p>
    <w:p w:rsidR="00000000" w:rsidDel="00000000" w:rsidP="00000000" w:rsidRDefault="00000000" w:rsidRPr="00000000" w14:paraId="0000008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Whatsapp.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¿Cuáles son hoy sus principales canales: WhatsApp, Instagram, otros?</w:t>
      </w:r>
    </w:p>
    <w:p w:rsidR="00000000" w:rsidDel="00000000" w:rsidP="00000000" w:rsidRDefault="00000000" w:rsidRPr="00000000" w14:paraId="0000008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Facebook e Instagram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atiende actualmente esos mensajes?</w:t>
      </w:r>
    </w:p>
    <w:p w:rsidR="00000000" w:rsidDel="00000000" w:rsidP="00000000" w:rsidRDefault="00000000" w:rsidRPr="00000000" w14:paraId="00000090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equipo.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(Aquí ya validas si es pyme, volumen, equipo reducido)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5v7wr82d6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Proceso Actual (Hechos)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Cuando entra un mensaje nuevo, ¿qué pasa exactamente?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¿En cuánto tiempo promedio responden?</w:t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Antes cuando hicieron campañas no respondieron nada.</w:t>
      </w:r>
    </w:p>
    <w:p w:rsidR="00000000" w:rsidDel="00000000" w:rsidP="00000000" w:rsidRDefault="00000000" w:rsidRPr="00000000" w14:paraId="0000009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 la última campaña: Máximo en un día responden.</w:t>
      </w:r>
    </w:p>
    <w:p w:rsidR="00000000" w:rsidDel="00000000" w:rsidP="00000000" w:rsidRDefault="00000000" w:rsidRPr="00000000" w14:paraId="0000009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ocurre si el mensaje entra fuera de horario?</w:t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hacen hoy el seguimiento a un lead interesado?</w:t>
      </w:r>
    </w:p>
    <w:p w:rsidR="00000000" w:rsidDel="00000000" w:rsidP="00000000" w:rsidRDefault="00000000" w:rsidRPr="00000000" w14:paraId="0000009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u9p7nefv7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Dolor Central (Directo)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¿En qué momento sienten que el equipo no da abasto?</w:t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 lo más repetitivo o desgastante de la atención diaria?</w:t>
      </w:r>
    </w:p>
    <w:p w:rsidR="00000000" w:rsidDel="00000000" w:rsidP="00000000" w:rsidRDefault="00000000" w:rsidRPr="00000000" w14:paraId="000000A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¿Cuántos leads sienten que se pierden por no responder a tiempo?</w:t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ksiwajk3i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Impacto (Negocio, no operación)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Cuando un lead no recibe respuesta rápida, ¿qué suele pasar?</w:t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su negocio, ¿cuánto vale aproximadamente un lead perdido?</w:t>
      </w:r>
    </w:p>
    <w:p w:rsidR="00000000" w:rsidDel="00000000" w:rsidP="00000000" w:rsidRDefault="00000000" w:rsidRPr="00000000" w14:paraId="000000A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esto sigue igual los próximos 6 meses, ¿qué impacto tendría en ventas o crecimiento?</w:t>
      </w:r>
    </w:p>
    <w:p w:rsidR="00000000" w:rsidDel="00000000" w:rsidP="00000000" w:rsidRDefault="00000000" w:rsidRPr="00000000" w14:paraId="000000AC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Metodología: Muy efectiva, pero no dieron abasto con la comunicación con los clientes: Atención.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vnn9lq6u2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Prioridad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tan prioritario es para ustedes resolver esto hoy?</w:t>
      </w:r>
    </w:p>
    <w:p w:rsidR="00000000" w:rsidDel="00000000" w:rsidP="00000000" w:rsidRDefault="00000000" w:rsidRPr="00000000" w14:paraId="000000B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 para posicionarse orgánicamente.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 1 al 10, ¿qué tan urgente es?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Lanzamiento de nueva campaña/proyecto: Faltan licencias (6-8 meses)</w:t>
      </w:r>
    </w:p>
    <w:p w:rsidR="00000000" w:rsidDel="00000000" w:rsidP="00000000" w:rsidRDefault="00000000" w:rsidRPr="00000000" w14:paraId="000000B7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Prioridad cuando salga: 6</w:t>
        <w:br w:type="textWrapping"/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vuoi5mo6n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Decisión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encontramos una solución que tenga sentido, ¿cómo se tomaría la decisión?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más debería participar en ese proceso?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o0iytdpzn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Presentación MUY Sutil (solo si preguntan “¿ustedes a qué se dedican?”)</w:t>
      </w:r>
    </w:p>
    <w:p w:rsidR="00000000" w:rsidDel="00000000" w:rsidP="00000000" w:rsidRDefault="00000000" w:rsidRPr="00000000" w14:paraId="000000B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“Trabajamos con pymes que reciben muchos leads por WhatsApp y redes sociales y que tienen equipos pequeños de atención o ventas.</w:t>
        <w:br w:type="textWrapping"/>
        <w:t xml:space="preserve"> Los ayudamos a responder en automático 24/7, calificar prospectos y agendar citas usando agentes de IA, para que el equipo humano se enfoque en cerrar y no en responder lo repetitivo.”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⛔ No mencionar: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Funcionalidades específicas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prometidos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de éxito</w:t>
        <w:br w:type="textWrapping"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fzzk6ealb3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Micro–Puente a la Solución (opcional, 20 segundos)</w:t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“Lo que nos cuentan es bastante común en empresas con alto volumen de leads.</w:t>
        <w:br w:type="textWrapping"/>
        <w:t xml:space="preserve"> Hay soluciones con agentes de IA que ayudan justo en esos puntos, pero solo tiene sentido hablar de algo concreto si entendemos bien su volumen, procesos y prioridades.”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2yfpvlx62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Cierre y Próximo Paso (Control)</w:t>
      </w:r>
    </w:p>
    <w:p w:rsidR="00000000" w:rsidDel="00000000" w:rsidP="00000000" w:rsidRDefault="00000000" w:rsidRPr="00000000" w14:paraId="000000C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“Con lo que vimos hoy, veo dos escenarios:</w:t>
        <w:br w:type="textWrapping"/>
        <w:t xml:space="preserve"> si no hay encaje, lo dejamos aquí;</w:t>
        <w:br w:type="textWrapping"/>
        <w:t xml:space="preserve"> si lo hay, armamos una propuesta basada en lo que nos contaron.</w:t>
        <w:br w:type="textWrapping"/>
        <w:t xml:space="preserve"> ¿Avanzamos a ese siguiente paso?”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Presupuesto: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vq9oi6fm3bu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Presentación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xsx0wym9ig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🎤 Presentación del equipo – Guion verbal (confianza + credibilidad)</w:t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“Antes de entrar en la propuesta, quiero contarle brevemente quiénes somos y desde qué lugar trabajamos.</w:t>
      </w:r>
    </w:p>
    <w:p w:rsidR="00000000" w:rsidDel="00000000" w:rsidP="00000000" w:rsidRDefault="00000000" w:rsidRPr="00000000" w14:paraId="000000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Somos un equipo de profesionales con experiencia en operaciones, atención al cliente, automatización y desarrollo, que decidimos unirnos para resolver un problema muy concreto que vemos en muchas pequeñas y medianas empresas: la desorganización en la atención, las reservas y los pagos, especialmente cuando el negocio crece o tiene picos de demanda.”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nibhszi4d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Cómo explicas que están despegando (sin debilitarte)</w:t>
      </w:r>
    </w:p>
    <w:p w:rsidR="00000000" w:rsidDel="00000000" w:rsidP="00000000" w:rsidRDefault="00000000" w:rsidRPr="00000000" w14:paraId="000000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“Estamos en una etapa temprana como iniciativa, lo cual para muchos negocios es una ventaja.</w:t>
        <w:br w:type="textWrapping"/>
        <w:t xml:space="preserve"> No somos una agencia masiva ni una empresa burocrática; trabajamos de forma directa, cercana y muy enfocada en resolver el problema específico del negocio, no en vender paquetes genéricos.”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Clave:</w:t>
      </w:r>
      <w:r w:rsidDel="00000000" w:rsidR="00000000" w:rsidRPr="00000000">
        <w:rPr>
          <w:rtl w:val="0"/>
        </w:rPr>
        <w:t xml:space="preserve"> no digas “no tenemos clientes”, di “estamos en etapa inicial y trabajamos por proyectos piloto”.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i787awvpv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Cómo manejas el tema legal (sin mencionarlo directamente)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Nunca digas</w:t>
      </w:r>
      <w:r w:rsidDel="00000000" w:rsidR="00000000" w:rsidRPr="00000000">
        <w:rPr>
          <w:rtl w:val="0"/>
        </w:rPr>
        <w:t xml:space="preserve"> “no tenemos figura legal” si no te lo preguntan.</w:t>
        <w:br w:type="textWrapping"/>
        <w:t xml:space="preserve"> Lo reemplazas por esto:</w:t>
      </w:r>
    </w:p>
    <w:p w:rsidR="00000000" w:rsidDel="00000000" w:rsidP="00000000" w:rsidRDefault="00000000" w:rsidRPr="00000000" w14:paraId="000000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“Hoy operamos como un equipo de especialistas que trabaja por proyecto y por alcance definido.</w:t>
        <w:br w:type="textWrapping"/>
        <w:t xml:space="preserve"> Cada implementación tiene entregables claros, acompañamiento directo y total trazabilidad del trabajo.”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preguntan explícitamente:</w:t>
      </w:r>
    </w:p>
    <w:p w:rsidR="00000000" w:rsidDel="00000000" w:rsidP="00000000" w:rsidRDefault="00000000" w:rsidRPr="00000000" w14:paraId="000000D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“En esta etapa trabajamos bajo acuerdos de prestación de servicios por proyecto, lo cual nos permite ser ágiles y flexibles. A medida que escalamos, estamos estructurando la parte legal.”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4kfdbry1c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Diferenciador clave (esto genera confianza)</w:t>
      </w:r>
    </w:p>
    <w:p w:rsidR="00000000" w:rsidDel="00000000" w:rsidP="00000000" w:rsidRDefault="00000000" w:rsidRPr="00000000" w14:paraId="000000E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diferencia de muchas soluciones genéricas, nuestro enfoque no es tecnológico primero, sino operativo.</w:t>
        <w:br w:type="textWrapping"/>
        <w:t xml:space="preserve"> Primero entendemos cómo funciona el negocio, dónde se pierden oportunidades y recién ahí diseñamos la solución.”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quiw3qlypv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Red de respaldo (muy importante)</w:t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“Cuando el proyecto lo requiere, contamos con desarrolladores senior y especialistas con experiencia en integraciones, pagos y sistemas de facturación, que nos apoyan en las implementaciones más técnicas.”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Esto </w:t>
      </w:r>
      <w:r w:rsidDel="00000000" w:rsidR="00000000" w:rsidRPr="00000000">
        <w:rPr>
          <w:b w:val="1"/>
          <w:bCs w:val="1"/>
          <w:rtl w:val="0"/>
        </w:rPr>
        <w:t xml:space="preserve">reduce el riesgo percibido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7odrbb1lz1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Cierre de presentación (autoridad tranquila)</w:t>
      </w:r>
    </w:p>
    <w:p w:rsidR="00000000" w:rsidDel="00000000" w:rsidP="00000000" w:rsidRDefault="00000000" w:rsidRPr="00000000" w14:paraId="000000E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“Nuestro objetivo no es venderle algo que no necesita, sino ayudarle a ordenar la operación y mejorar la experiencia del cliente.</w:t>
        <w:br w:type="textWrapping"/>
        <w:t xml:space="preserve"> Si después de evaluar el diagnóstico vemos que no somos la mejor opción, se lo diremos con total transparencia.”</w:t>
      </w:r>
    </w:p>
    <w:p w:rsidR="00000000" w:rsidDel="00000000" w:rsidP="00000000" w:rsidRDefault="00000000" w:rsidRPr="00000000" w14:paraId="000000E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rvxgx1g6mzq" w:id="31"/>
      <w:bookmarkEnd w:id="3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Resumen llamada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Resultados orgánicos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Son empresa nueva (Oportunidad)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Clientes llegan por voz a voz.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Han hecho publicidad, con buena respuesta, pero no llegan calificados y con mal seguimiento, pero sin continuidad () </w:t>
      </w:r>
      <w:r w:rsidDel="00000000" w:rsidR="00000000" w:rsidRPr="00000000">
        <w:rPr>
          <w:b w:val="1"/>
          <w:bCs w:val="1"/>
          <w:rtl w:val="0"/>
        </w:rPr>
        <w:t xml:space="preserve">Quieren filtro calificador y métricas actuales.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Quieren lanzar un proyecto, pero con marketing hecho antes.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Marcela parte comercial: Llegan clientes por online pero no han cerrado.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