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72"/>
          <w:szCs w:val="72"/>
        </w:rPr>
      </w:pPr>
      <w:r w:rsidDel="00000000" w:rsidR="00000000" w:rsidRPr="00000000">
        <w:rPr>
          <w:rFonts w:ascii="Arial" w:cs="Arial" w:eastAsia="Arial" w:hAnsi="Arial"/>
          <w:b w:val="1"/>
          <w:sz w:val="72"/>
          <w:szCs w:val="72"/>
          <w:rtl w:val="0"/>
        </w:rPr>
        <w:t xml:space="preserve">GTA Application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72"/>
          <w:szCs w:val="72"/>
        </w:rPr>
      </w:pPr>
      <w:r w:rsidDel="00000000" w:rsidR="00000000" w:rsidRPr="00000000">
        <w:rPr>
          <w:rtl w:val="0"/>
        </w:rPr>
      </w:r>
    </w:p>
    <w:p w:rsidR="00000000" w:rsidDel="00000000" w:rsidP="00000000" w:rsidRDefault="00000000" w:rsidRPr="00000000" w14:paraId="00000006">
      <w:pPr>
        <w:jc w:val="center"/>
        <w:rPr>
          <w:rFonts w:ascii="Arial" w:cs="Arial" w:eastAsia="Arial" w:hAnsi="Arial"/>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7">
      <w:pPr>
        <w:pStyle w:val="Heading2"/>
        <w:rPr>
          <w:vertAlign w:val="baseline"/>
        </w:rPr>
      </w:pPr>
      <w:r w:rsidDel="00000000" w:rsidR="00000000" w:rsidRPr="00000000">
        <w:rPr>
          <w:vertAlign w:val="baseline"/>
          <w:rtl w:val="0"/>
        </w:rPr>
        <w:t xml:space="preserve">User Guide</w:t>
      </w:r>
    </w:p>
    <w:p w:rsidR="00000000" w:rsidDel="00000000" w:rsidP="00000000" w:rsidRDefault="00000000" w:rsidRPr="00000000" w14:paraId="00000008">
      <w:pPr>
        <w:rPr>
          <w:rFonts w:ascii="Arial" w:cs="Arial" w:eastAsia="Arial" w:hAnsi="Arial"/>
          <w:sz w:val="72"/>
          <w:szCs w:val="72"/>
          <w:vertAlign w:val="baseline"/>
        </w:rPr>
      </w:pPr>
      <w:r w:rsidDel="00000000" w:rsidR="00000000" w:rsidRPr="00000000">
        <w:rPr>
          <w:rtl w:val="0"/>
        </w:rPr>
      </w:r>
    </w:p>
    <w:p w:rsidR="00000000" w:rsidDel="00000000" w:rsidP="00000000" w:rsidRDefault="00000000" w:rsidRPr="00000000" w14:paraId="00000009">
      <w:pPr>
        <w:rPr>
          <w:rFonts w:ascii="Arial" w:cs="Arial" w:eastAsia="Arial" w:hAnsi="Arial"/>
          <w:sz w:val="72"/>
          <w:szCs w:val="72"/>
          <w:vertAlign w:val="baseline"/>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72"/>
          <w:szCs w:val="72"/>
          <w:vertAlign w:val="baseline"/>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72"/>
          <w:szCs w:val="72"/>
          <w:vertAlign w:val="baseline"/>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0D">
      <w:pPr>
        <w:jc w:val="right"/>
        <w:rPr>
          <w:rFonts w:ascii="Arial" w:cs="Arial" w:eastAsia="Arial" w:hAnsi="Arial"/>
          <w:sz w:val="32"/>
          <w:szCs w:val="32"/>
          <w:vertAlign w:val="baseline"/>
        </w:rPr>
        <w:sectPr>
          <w:headerReference r:id="rId6" w:type="first"/>
          <w:footerReference r:id="rId7" w:type="default"/>
          <w:footerReference r:id="rId8" w:type="first"/>
          <w:pgSz w:h="15840" w:w="1224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0E">
      <w:pPr>
        <w:jc w:val="right"/>
        <w:rPr>
          <w:rFonts w:ascii="Arial" w:cs="Arial" w:eastAsia="Arial" w:hAnsi="Arial"/>
          <w:sz w:val="32"/>
          <w:szCs w:val="32"/>
          <w:vertAlign w:val="baseline"/>
        </w:rPr>
        <w:sectPr>
          <w:type w:val="continuous"/>
          <w:pgSz w:h="15840" w:w="12240" w:orient="portrait"/>
          <w:pgMar w:bottom="1440" w:top="1440" w:left="1800" w:right="1800" w:header="720" w:footer="720"/>
        </w:sectPr>
      </w:pPr>
      <w:r w:rsidDel="00000000" w:rsidR="00000000" w:rsidRPr="00000000">
        <w:rPr>
          <w:rFonts w:ascii="Arial" w:cs="Arial" w:eastAsia="Arial" w:hAnsi="Arial"/>
          <w:sz w:val="32"/>
          <w:szCs w:val="32"/>
          <w:rtl w:val="0"/>
        </w:rPr>
        <w:t xml:space="preserve">Seth Emery, Blake Lord, Brandon Piotrowski, Ryan Borland</w:t>
      </w:r>
      <w:r w:rsidDel="00000000" w:rsidR="00000000" w:rsidRPr="00000000">
        <w:rPr>
          <w:rtl w:val="0"/>
        </w:rPr>
      </w:r>
    </w:p>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10">
      <w:pPr>
        <w:rPr>
          <w:rFonts w:ascii="Arial" w:cs="Arial" w:eastAsia="Arial" w:hAnsi="Arial"/>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Guide</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Getting Started</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Requirements</w:t>
              <w:tab/>
              <w:t xml:space="preserve">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Start</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Launching the Application</w:t>
              <w:tab/>
              <w:t xml:space="preserve">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Using the Navigation Bar</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Register New User/Login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i8o3fmm0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Registration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Logging In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dsdiox88lah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Profile</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887tjinl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Account Details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hgjicuhm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Changing Account Info</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Home Page</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z4syyvaf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Job Listings</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ugufuthh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Applying to A Job Listing</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sipkz932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Searching For Jobs</w:t>
              <w:tab/>
              <w:t xml:space="preserve">18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pf5kq3kg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Filtering Jobs</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sleap8s8ymw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My Applications Page</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tdd8quy8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Applications</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csfjhdji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Editing an Application</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Administration Page</w:t>
              <w:tab/>
              <w:t xml:space="preserve">22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3upeuzjn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a New Job</w:t>
              <w:tab/>
              <w:t xml:space="preserve">22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668idysh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Editing an Existing Job</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pakjv63f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Removing an Existing job</w:t>
              <w:tab/>
              <w:t xml:space="preserve">24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5hgole36i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 Submitted Application</w:t>
              <w:tab/>
              <w:t xml:space="preserve">25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gyf9loiz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Opening/Closing a Submitted Application for Editing</w:t>
              <w:tab/>
              <w:t xml:space="preserve">27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caferb51x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Accepting an Application</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z6pp9535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Rejecting an Application</w:t>
              <w:tab/>
              <w:t xml:space="preserve">30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6g6z3sb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All Users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Arial" w:cs="Arial" w:eastAsia="Arial" w:hAnsi="Arial"/>
          <w:sz w:val="32"/>
          <w:szCs w:val="32"/>
          <w:vertAlign w:val="baseline"/>
        </w:rPr>
        <w:sectPr>
          <w:footerReference r:id="rId9" w:type="default"/>
          <w:type w:val="nextPage"/>
          <w:pgSz w:h="15840" w:w="12240" w:orient="portrait"/>
          <w:pgMar w:bottom="1440" w:top="1440" w:left="1800" w:right="1800" w:header="720" w:footer="720"/>
          <w:pgNumType w:start="1"/>
          <w:titlePg w:val="1"/>
        </w:sectPr>
      </w:pPr>
      <w:r w:rsidDel="00000000" w:rsidR="00000000" w:rsidRPr="00000000">
        <w:rPr>
          <w:rtl w:val="0"/>
        </w:rPr>
      </w:r>
    </w:p>
    <w:p w:rsidR="00000000" w:rsidDel="00000000" w:rsidP="00000000" w:rsidRDefault="00000000" w:rsidRPr="00000000" w14:paraId="0000002F">
      <w:pPr>
        <w:rPr>
          <w:rFonts w:ascii="Arial" w:cs="Arial" w:eastAsia="Arial" w:hAnsi="Arial"/>
          <w:sz w:val="32"/>
          <w:szCs w:val="32"/>
          <w:vertAlign w:val="baseline"/>
        </w:rPr>
        <w:sectPr>
          <w:type w:val="continuous"/>
          <w:pgSz w:h="15840" w:w="1224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030">
      <w:pPr>
        <w:pStyle w:val="Heading1"/>
        <w:jc w:val="left"/>
        <w:rPr>
          <w:b w:val="0"/>
          <w:sz w:val="32"/>
          <w:szCs w:val="32"/>
          <w:vertAlign w:val="baseline"/>
        </w:rPr>
        <w:sectPr>
          <w:type w:val="nextPage"/>
          <w:pgSz w:h="15840" w:w="12240" w:orient="portrait"/>
          <w:pgMar w:bottom="1440" w:top="1440" w:left="1800" w:right="1800" w:header="720" w:footer="720"/>
          <w:pgNumType w:start="1"/>
        </w:sectPr>
      </w:pPr>
      <w:bookmarkStart w:colFirst="0" w:colLast="0" w:name="_30j0zll" w:id="1"/>
      <w:bookmarkEnd w:id="1"/>
      <w:r w:rsidDel="00000000" w:rsidR="00000000" w:rsidRPr="00000000">
        <w:rPr>
          <w:rtl w:val="0"/>
        </w:rPr>
      </w:r>
    </w:p>
    <w:p w:rsidR="00000000" w:rsidDel="00000000" w:rsidP="00000000" w:rsidRDefault="00000000" w:rsidRPr="00000000" w14:paraId="00000031">
      <w:pPr>
        <w:pStyle w:val="Heading1"/>
        <w:jc w:val="left"/>
        <w:rPr>
          <w:b w:val="0"/>
          <w:sz w:val="32"/>
          <w:szCs w:val="32"/>
          <w:vertAlign w:val="baseline"/>
        </w:rPr>
      </w:pPr>
      <w:bookmarkStart w:colFirst="0" w:colLast="0" w:name="_1fob9te" w:id="2"/>
      <w:bookmarkEnd w:id="2"/>
      <w:r w:rsidDel="00000000" w:rsidR="00000000" w:rsidRPr="00000000">
        <w:rPr>
          <w:b w:val="1"/>
          <w:sz w:val="32"/>
          <w:szCs w:val="32"/>
          <w:vertAlign w:val="baseline"/>
          <w:rtl w:val="0"/>
        </w:rPr>
        <w:t xml:space="preserve">Getting Started</w:t>
      </w:r>
      <w:r w:rsidDel="00000000" w:rsidR="00000000" w:rsidRPr="00000000">
        <w:rPr>
          <w:rtl w:val="0"/>
        </w:rPr>
      </w:r>
    </w:p>
    <w:p w:rsidR="00000000" w:rsidDel="00000000" w:rsidP="00000000" w:rsidRDefault="00000000" w:rsidRPr="00000000" w14:paraId="00000032">
      <w:pPr>
        <w:rPr>
          <w:rFonts w:ascii="Arial" w:cs="Arial" w:eastAsia="Arial" w:hAnsi="Arial"/>
          <w:b w:val="0"/>
          <w:sz w:val="28"/>
          <w:szCs w:val="28"/>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33">
      <w:pPr>
        <w:pStyle w:val="Heading2"/>
        <w:jc w:val="left"/>
        <w:rPr>
          <w:b w:val="0"/>
          <w:sz w:val="28"/>
          <w:szCs w:val="28"/>
          <w:vertAlign w:val="baseline"/>
        </w:rPr>
      </w:pPr>
      <w:r w:rsidDel="00000000" w:rsidR="00000000" w:rsidRPr="00000000">
        <w:rPr>
          <w:b w:val="1"/>
          <w:sz w:val="28"/>
          <w:szCs w:val="28"/>
          <w:vertAlign w:val="baseline"/>
          <w:rtl w:val="0"/>
        </w:rPr>
        <w:t xml:space="preserve">System Requirements</w:t>
      </w:r>
      <w:r w:rsidDel="00000000" w:rsidR="00000000" w:rsidRPr="00000000">
        <w:rPr>
          <w:rtl w:val="0"/>
        </w:rPr>
      </w:r>
    </w:p>
    <w:p w:rsidR="00000000" w:rsidDel="00000000" w:rsidP="00000000" w:rsidRDefault="00000000" w:rsidRPr="00000000" w14:paraId="0000003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5">
      <w:pPr>
        <w:ind w:left="720" w:firstLine="0"/>
        <w:rPr>
          <w:rFonts w:ascii="Arial" w:cs="Arial" w:eastAsia="Arial" w:hAnsi="Arial"/>
        </w:rPr>
      </w:pPr>
      <w:r w:rsidDel="00000000" w:rsidR="00000000" w:rsidRPr="00000000">
        <w:rPr>
          <w:rFonts w:ascii="Arial" w:cs="Arial" w:eastAsia="Arial" w:hAnsi="Arial"/>
          <w:rtl w:val="0"/>
        </w:rPr>
        <w:t xml:space="preserve">Python 3</w:t>
      </w:r>
    </w:p>
    <w:p w:rsidR="00000000" w:rsidDel="00000000" w:rsidP="00000000" w:rsidRDefault="00000000" w:rsidRPr="00000000" w14:paraId="00000036">
      <w:pPr>
        <w:ind w:left="720" w:firstLine="0"/>
        <w:rPr>
          <w:rFonts w:ascii="Arial" w:cs="Arial" w:eastAsia="Arial" w:hAnsi="Arial"/>
        </w:rPr>
      </w:pPr>
      <w:r w:rsidDel="00000000" w:rsidR="00000000" w:rsidRPr="00000000">
        <w:rPr>
          <w:rFonts w:ascii="Arial" w:cs="Arial" w:eastAsia="Arial" w:hAnsi="Arial"/>
          <w:rtl w:val="0"/>
        </w:rPr>
        <w:t xml:space="preserve">Visual Studio Code</w:t>
      </w:r>
    </w:p>
    <w:p w:rsidR="00000000" w:rsidDel="00000000" w:rsidP="00000000" w:rsidRDefault="00000000" w:rsidRPr="00000000" w14:paraId="00000037">
      <w:pPr>
        <w:ind w:left="720" w:firstLine="0"/>
        <w:rPr>
          <w:rFonts w:ascii="Arial" w:cs="Arial" w:eastAsia="Arial" w:hAnsi="Arial"/>
        </w:rPr>
      </w:pPr>
      <w:r w:rsidDel="00000000" w:rsidR="00000000" w:rsidRPr="00000000">
        <w:rPr>
          <w:rFonts w:ascii="Arial" w:cs="Arial" w:eastAsia="Arial" w:hAnsi="Arial"/>
          <w:rtl w:val="0"/>
        </w:rPr>
        <w:t xml:space="preserve">Internet Connection</w:t>
      </w:r>
    </w:p>
    <w:p w:rsidR="00000000" w:rsidDel="00000000" w:rsidP="00000000" w:rsidRDefault="00000000" w:rsidRPr="00000000" w14:paraId="00000038">
      <w:pPr>
        <w:rPr>
          <w:rFonts w:ascii="Arial" w:cs="Arial" w:eastAsia="Arial" w:hAnsi="Arial"/>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39">
      <w:pPr>
        <w:pStyle w:val="Heading2"/>
        <w:jc w:val="left"/>
        <w:rPr>
          <w:b w:val="1"/>
          <w:sz w:val="28"/>
          <w:szCs w:val="28"/>
          <w:vertAlign w:val="baseline"/>
        </w:rPr>
      </w:pPr>
      <w:r w:rsidDel="00000000" w:rsidR="00000000" w:rsidRPr="00000000">
        <w:rPr>
          <w:b w:val="1"/>
          <w:sz w:val="28"/>
          <w:szCs w:val="28"/>
          <w:vertAlign w:val="baseline"/>
          <w:rtl w:val="0"/>
        </w:rPr>
        <w:t xml:space="preserve">Quick Start</w:t>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A guide for setting up the program can also be found in the README.md file in the GitHub</w:t>
      </w:r>
    </w:p>
    <w:p w:rsidR="00000000" w:rsidDel="00000000" w:rsidP="00000000" w:rsidRDefault="00000000" w:rsidRPr="00000000" w14:paraId="0000003B">
      <w:pPr>
        <w:rPr>
          <w:rFonts w:ascii="Arial" w:cs="Arial" w:eastAsia="Arial" w:hAnsi="Arial"/>
        </w:rPr>
      </w:pPr>
      <w:r w:rsidDel="00000000" w:rsidR="00000000" w:rsidRPr="00000000">
        <w:rPr>
          <w:rtl w:val="0"/>
        </w:rPr>
      </w:r>
    </w:p>
    <w:p w:rsidR="00000000" w:rsidDel="00000000" w:rsidP="00000000" w:rsidRDefault="00000000" w:rsidRPr="00000000" w14:paraId="0000003C">
      <w:pPr>
        <w:ind w:left="0" w:firstLine="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D">
      <w:pPr>
        <w:numPr>
          <w:ilvl w:val="0"/>
          <w:numId w:val="1"/>
        </w:numPr>
        <w:ind w:left="720" w:hanging="360"/>
        <w:rPr>
          <w:rFonts w:ascii="Arial" w:cs="Arial" w:eastAsia="Arial" w:hAnsi="Arial"/>
          <w:u w:val="none"/>
          <w:vertAlign w:val="baseline"/>
        </w:rPr>
      </w:pPr>
      <w:r w:rsidDel="00000000" w:rsidR="00000000" w:rsidRPr="00000000">
        <w:rPr>
          <w:rFonts w:ascii="Arial" w:cs="Arial" w:eastAsia="Arial" w:hAnsi="Arial"/>
          <w:rtl w:val="0"/>
        </w:rPr>
        <w:t xml:space="preserve">Pull the repository</w:t>
      </w:r>
    </w:p>
    <w:p w:rsidR="00000000" w:rsidDel="00000000" w:rsidP="00000000" w:rsidRDefault="00000000" w:rsidRPr="00000000" w14:paraId="0000003E">
      <w:pPr>
        <w:numPr>
          <w:ilvl w:val="1"/>
          <w:numId w:val="1"/>
        </w:numPr>
        <w:ind w:left="1440" w:hanging="360"/>
        <w:rPr>
          <w:rFonts w:ascii="Arial" w:cs="Arial" w:eastAsia="Arial" w:hAnsi="Arial"/>
          <w:u w:val="none"/>
        </w:rPr>
      </w:pPr>
      <w:r w:rsidDel="00000000" w:rsidR="00000000" w:rsidRPr="00000000">
        <w:rPr>
          <w:rFonts w:ascii="Arial" w:cs="Arial" w:eastAsia="Arial" w:hAnsi="Arial"/>
          <w:rtl w:val="0"/>
        </w:rPr>
        <w:t xml:space="preserve">git clone </w:t>
      </w:r>
      <w:hyperlink r:id="rId10">
        <w:r w:rsidDel="00000000" w:rsidR="00000000" w:rsidRPr="00000000">
          <w:rPr>
            <w:rFonts w:ascii="Arial" w:cs="Arial" w:eastAsia="Arial" w:hAnsi="Arial"/>
            <w:color w:val="1155cc"/>
            <w:u w:val="single"/>
            <w:rtl w:val="0"/>
          </w:rPr>
          <w:t xml:space="preserve">https://github.com/collaboratorsje/swe-capstone.git</w:t>
        </w:r>
      </w:hyperlink>
      <w:r w:rsidDel="00000000" w:rsidR="00000000" w:rsidRPr="00000000">
        <w:rPr>
          <w:rtl w:val="0"/>
        </w:rPr>
      </w:r>
    </w:p>
    <w:p w:rsidR="00000000" w:rsidDel="00000000" w:rsidP="00000000" w:rsidRDefault="00000000" w:rsidRPr="00000000" w14:paraId="0000003F">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Setup Virtual Environment</w:t>
      </w:r>
    </w:p>
    <w:p w:rsidR="00000000" w:rsidDel="00000000" w:rsidP="00000000" w:rsidRDefault="00000000" w:rsidRPr="00000000" w14:paraId="00000040">
      <w:pPr>
        <w:ind w:left="1440" w:firstLine="0"/>
        <w:rPr>
          <w:rFonts w:ascii="Arial" w:cs="Arial" w:eastAsia="Arial" w:hAnsi="Arial"/>
        </w:rPr>
      </w:pPr>
      <w:r w:rsidDel="00000000" w:rsidR="00000000" w:rsidRPr="00000000">
        <w:rPr>
          <w:rFonts w:ascii="Arial" w:cs="Arial" w:eastAsia="Arial" w:hAnsi="Arial"/>
          <w:rtl w:val="0"/>
        </w:rPr>
        <w:t xml:space="preserve">1. cd swe-capstone</w:t>
      </w:r>
    </w:p>
    <w:p w:rsidR="00000000" w:rsidDel="00000000" w:rsidP="00000000" w:rsidRDefault="00000000" w:rsidRPr="00000000" w14:paraId="00000041">
      <w:pPr>
        <w:ind w:left="1440" w:firstLine="0"/>
        <w:rPr>
          <w:rFonts w:ascii="Arial" w:cs="Arial" w:eastAsia="Arial" w:hAnsi="Arial"/>
        </w:rPr>
      </w:pPr>
      <w:r w:rsidDel="00000000" w:rsidR="00000000" w:rsidRPr="00000000">
        <w:rPr>
          <w:rFonts w:ascii="Arial" w:cs="Arial" w:eastAsia="Arial" w:hAnsi="Arial"/>
          <w:rtl w:val="0"/>
        </w:rPr>
        <w:t xml:space="preserve">2. python -m venv venv</w:t>
      </w:r>
    </w:p>
    <w:p w:rsidR="00000000" w:rsidDel="00000000" w:rsidP="00000000" w:rsidRDefault="00000000" w:rsidRPr="00000000" w14:paraId="00000042">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Activate the virtual environment</w:t>
      </w:r>
    </w:p>
    <w:p w:rsidR="00000000" w:rsidDel="00000000" w:rsidP="00000000" w:rsidRDefault="00000000" w:rsidRPr="00000000" w14:paraId="00000043">
      <w:pPr>
        <w:numPr>
          <w:ilvl w:val="1"/>
          <w:numId w:val="1"/>
        </w:numPr>
        <w:ind w:left="1440" w:hanging="360"/>
        <w:rPr>
          <w:rFonts w:ascii="Arial" w:cs="Arial" w:eastAsia="Arial" w:hAnsi="Arial"/>
          <w:u w:val="none"/>
        </w:rPr>
      </w:pPr>
      <w:r w:rsidDel="00000000" w:rsidR="00000000" w:rsidRPr="00000000">
        <w:rPr>
          <w:rFonts w:ascii="Arial" w:cs="Arial" w:eastAsia="Arial" w:hAnsi="Arial"/>
          <w:rtl w:val="0"/>
        </w:rPr>
        <w:t xml:space="preserve">.\venv\Scripts\Activate.ps1 # If using Powershell</w:t>
      </w:r>
    </w:p>
    <w:p w:rsidR="00000000" w:rsidDel="00000000" w:rsidP="00000000" w:rsidRDefault="00000000" w:rsidRPr="00000000" w14:paraId="00000044">
      <w:pPr>
        <w:numPr>
          <w:ilvl w:val="1"/>
          <w:numId w:val="1"/>
        </w:numPr>
        <w:ind w:left="1440" w:hanging="360"/>
        <w:rPr>
          <w:rFonts w:ascii="Arial" w:cs="Arial" w:eastAsia="Arial" w:hAnsi="Arial"/>
          <w:u w:val="none"/>
        </w:rPr>
      </w:pPr>
      <w:r w:rsidDel="00000000" w:rsidR="00000000" w:rsidRPr="00000000">
        <w:rPr>
          <w:rFonts w:ascii="Arial" w:cs="Arial" w:eastAsia="Arial" w:hAnsi="Arial"/>
          <w:rtl w:val="0"/>
        </w:rPr>
        <w:t xml:space="preserve">.\venv\Scripts\activate.bat # If using Command Prompt</w:t>
      </w:r>
    </w:p>
    <w:p w:rsidR="00000000" w:rsidDel="00000000" w:rsidP="00000000" w:rsidRDefault="00000000" w:rsidRPr="00000000" w14:paraId="00000045">
      <w:pPr>
        <w:ind w:left="1440" w:firstLine="0"/>
        <w:rPr>
          <w:rFonts w:ascii="Arial" w:cs="Arial" w:eastAsia="Arial" w:hAnsi="Arial"/>
        </w:rPr>
      </w:pPr>
      <w:r w:rsidDel="00000000" w:rsidR="00000000" w:rsidRPr="00000000">
        <w:rPr>
          <w:rFonts w:ascii="Arial" w:cs="Arial" w:eastAsia="Arial" w:hAnsi="Arial"/>
          <w:rtl w:val="0"/>
        </w:rPr>
        <w:t xml:space="preserve">Note: May need to enable certain features of powershell</w:t>
      </w:r>
    </w:p>
    <w:p w:rsidR="00000000" w:rsidDel="00000000" w:rsidP="00000000" w:rsidRDefault="00000000" w:rsidRPr="00000000" w14:paraId="00000046">
      <w:pPr>
        <w:ind w:left="1440" w:firstLine="0"/>
        <w:rPr>
          <w:rFonts w:ascii="Arial" w:cs="Arial" w:eastAsia="Arial" w:hAnsi="Arial"/>
        </w:rPr>
      </w:pPr>
      <w:hyperlink r:id="rId11">
        <w:r w:rsidDel="00000000" w:rsidR="00000000" w:rsidRPr="00000000">
          <w:rPr>
            <w:rFonts w:ascii="Arial" w:cs="Arial" w:eastAsia="Arial" w:hAnsi="Arial"/>
            <w:color w:val="1155cc"/>
            <w:u w:val="single"/>
            <w:rtl w:val="0"/>
          </w:rPr>
          <w:t xml:space="preserve">https://www.makeuseof.com/enable-script-execution-policy-windows-powershell/</w:t>
        </w:r>
      </w:hyperlink>
      <w:r w:rsidDel="00000000" w:rsidR="00000000" w:rsidRPr="00000000">
        <w:rPr>
          <w:rtl w:val="0"/>
        </w:rPr>
      </w:r>
    </w:p>
    <w:p w:rsidR="00000000" w:rsidDel="00000000" w:rsidP="00000000" w:rsidRDefault="00000000" w:rsidRPr="00000000" w14:paraId="00000047">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Install Requirements</w:t>
      </w:r>
    </w:p>
    <w:p w:rsidR="00000000" w:rsidDel="00000000" w:rsidP="00000000" w:rsidRDefault="00000000" w:rsidRPr="00000000" w14:paraId="00000048">
      <w:pPr>
        <w:ind w:left="1440" w:firstLine="0"/>
        <w:rPr>
          <w:rFonts w:ascii="Arial" w:cs="Arial" w:eastAsia="Arial" w:hAnsi="Arial"/>
        </w:rPr>
      </w:pPr>
      <w:r w:rsidDel="00000000" w:rsidR="00000000" w:rsidRPr="00000000">
        <w:rPr>
          <w:rFonts w:ascii="Arial" w:cs="Arial" w:eastAsia="Arial" w:hAnsi="Arial"/>
          <w:rtl w:val="0"/>
        </w:rPr>
        <w:t xml:space="preserve">1. python -m pip install -r .\requirements.txt</w:t>
      </w:r>
    </w:p>
    <w:p w:rsidR="00000000" w:rsidDel="00000000" w:rsidP="00000000" w:rsidRDefault="00000000" w:rsidRPr="00000000" w14:paraId="00000049">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Launch</w:t>
      </w:r>
    </w:p>
    <w:p w:rsidR="00000000" w:rsidDel="00000000" w:rsidP="00000000" w:rsidRDefault="00000000" w:rsidRPr="00000000" w14:paraId="0000004A">
      <w:pPr>
        <w:numPr>
          <w:ilvl w:val="1"/>
          <w:numId w:val="1"/>
        </w:numPr>
        <w:ind w:left="1440" w:hanging="360"/>
        <w:rPr>
          <w:rFonts w:ascii="Arial" w:cs="Arial" w:eastAsia="Arial" w:hAnsi="Arial"/>
          <w:u w:val="none"/>
        </w:rPr>
      </w:pPr>
      <w:r w:rsidDel="00000000" w:rsidR="00000000" w:rsidRPr="00000000">
        <w:rPr>
          <w:rFonts w:ascii="Arial" w:cs="Arial" w:eastAsia="Arial" w:hAnsi="Arial"/>
          <w:rtl w:val="0"/>
        </w:rPr>
        <w:t xml:space="preserve">flask run</w:t>
      </w:r>
    </w:p>
    <w:p w:rsidR="00000000" w:rsidDel="00000000" w:rsidP="00000000" w:rsidRDefault="00000000" w:rsidRPr="00000000" w14:paraId="0000004B">
      <w:pPr>
        <w:ind w:left="1440" w:firstLine="0"/>
        <w:rPr>
          <w:rFonts w:ascii="Arial" w:cs="Arial" w:eastAsia="Arial" w:hAnsi="Arial"/>
        </w:rPr>
      </w:pPr>
      <w:r w:rsidDel="00000000" w:rsidR="00000000" w:rsidRPr="00000000">
        <w:rPr>
          <w:rFonts w:ascii="Arial" w:cs="Arial" w:eastAsia="Arial" w:hAnsi="Arial"/>
          <w:rtl w:val="0"/>
        </w:rPr>
        <w:t xml:space="preserve">or</w:t>
      </w:r>
    </w:p>
    <w:p w:rsidR="00000000" w:rsidDel="00000000" w:rsidP="00000000" w:rsidRDefault="00000000" w:rsidRPr="00000000" w14:paraId="0000004C">
      <w:pPr>
        <w:numPr>
          <w:ilvl w:val="1"/>
          <w:numId w:val="1"/>
        </w:numPr>
        <w:ind w:left="1440" w:hanging="360"/>
        <w:rPr>
          <w:rFonts w:ascii="Arial" w:cs="Arial" w:eastAsia="Arial" w:hAnsi="Arial"/>
          <w:u w:val="none"/>
        </w:rPr>
      </w:pPr>
      <w:r w:rsidDel="00000000" w:rsidR="00000000" w:rsidRPr="00000000">
        <w:rPr>
          <w:rFonts w:ascii="Arial" w:cs="Arial" w:eastAsia="Arial" w:hAnsi="Arial"/>
          <w:rtl w:val="0"/>
        </w:rPr>
        <w:t xml:space="preserve">python main.py</w:t>
      </w:r>
    </w:p>
    <w:p w:rsidR="00000000" w:rsidDel="00000000" w:rsidP="00000000" w:rsidRDefault="00000000" w:rsidRPr="00000000" w14:paraId="0000004D">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Go to localhost:5000 in browser</w:t>
      </w:r>
    </w:p>
    <w:p w:rsidR="00000000" w:rsidDel="00000000" w:rsidP="00000000" w:rsidRDefault="00000000" w:rsidRPr="00000000" w14:paraId="0000004E">
      <w:pP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4F">
      <w:pP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50">
      <w:pP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51">
      <w:pP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52">
      <w:pP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53">
      <w:pPr>
        <w:pStyle w:val="Heading1"/>
        <w:jc w:val="left"/>
        <w:rPr>
          <w:b w:val="1"/>
          <w:sz w:val="32"/>
          <w:szCs w:val="32"/>
        </w:rPr>
      </w:pPr>
      <w:bookmarkStart w:colFirst="0" w:colLast="0" w:name="_tyjcwt" w:id="5"/>
      <w:bookmarkEnd w:id="5"/>
      <w:r w:rsidDel="00000000" w:rsidR="00000000" w:rsidRPr="00000000">
        <w:br w:type="page"/>
      </w:r>
      <w:r w:rsidDel="00000000" w:rsidR="00000000" w:rsidRPr="00000000">
        <w:rPr>
          <w:b w:val="1"/>
          <w:sz w:val="32"/>
          <w:szCs w:val="32"/>
          <w:rtl w:val="0"/>
        </w:rPr>
        <w:t xml:space="preserve">Using the Navigation Bar</w:t>
      </w:r>
    </w:p>
    <w:p w:rsidR="00000000" w:rsidDel="00000000" w:rsidP="00000000" w:rsidRDefault="00000000" w:rsidRPr="00000000" w14:paraId="00000054">
      <w:pPr>
        <w:rPr>
          <w:vertAlign w:val="baseline"/>
        </w:rPr>
      </w:pP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342900"/>
            <wp:effectExtent b="0" l="0" r="0" t="0"/>
            <wp:docPr id="48"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4864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330200"/>
            <wp:effectExtent b="0" l="0" r="0" t="0"/>
            <wp:docPr id="51"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486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rPr>
          <w:rtl w:val="0"/>
        </w:rPr>
      </w:r>
    </w:p>
    <w:p w:rsidR="00000000" w:rsidDel="00000000" w:rsidP="00000000" w:rsidRDefault="00000000" w:rsidRPr="00000000" w14:paraId="00000058">
      <w:pPr>
        <w:rPr>
          <w:rFonts w:ascii="Arial" w:cs="Arial" w:eastAsia="Arial" w:hAnsi="Arial"/>
          <w:b w:val="0"/>
          <w:sz w:val="28"/>
          <w:szCs w:val="28"/>
          <w:vertAlign w:val="baseline"/>
        </w:rPr>
      </w:pPr>
      <w:r w:rsidDel="00000000" w:rsidR="00000000" w:rsidRPr="00000000">
        <w:rPr>
          <w:rFonts w:ascii="Arial" w:cs="Arial" w:eastAsia="Arial" w:hAnsi="Arial"/>
          <w:b w:val="1"/>
          <w:sz w:val="28"/>
          <w:szCs w:val="28"/>
          <w:rtl w:val="0"/>
        </w:rPr>
        <w:t xml:space="preserve">The Following Options are Available for Selection in the Navigation Bar</w:t>
      </w:r>
      <w:r w:rsidDel="00000000" w:rsidR="00000000" w:rsidRPr="00000000">
        <w:rPr>
          <w:rFonts w:ascii="Arial" w:cs="Arial" w:eastAsia="Arial" w:hAnsi="Arial"/>
          <w:b w:val="1"/>
          <w:sz w:val="28"/>
          <w:szCs w:val="28"/>
          <w:vertAlign w:val="baseline"/>
          <w:rtl w:val="0"/>
        </w:rPr>
        <w:t xml:space="preserve">:</w:t>
      </w:r>
      <w:r w:rsidDel="00000000" w:rsidR="00000000" w:rsidRPr="00000000">
        <w:rPr>
          <w:rtl w:val="0"/>
        </w:rPr>
      </w:r>
    </w:p>
    <w:p w:rsidR="00000000" w:rsidDel="00000000" w:rsidP="00000000" w:rsidRDefault="00000000" w:rsidRPr="00000000" w14:paraId="00000059">
      <w:pPr>
        <w:ind w:left="720" w:firstLine="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A">
      <w:pPr>
        <w:ind w:left="720" w:firstLine="0"/>
        <w:rPr>
          <w:rFonts w:ascii="Arial" w:cs="Arial" w:eastAsia="Arial" w:hAnsi="Arial"/>
          <w:vertAlign w:val="baseline"/>
        </w:rPr>
      </w:pPr>
      <w:r w:rsidDel="00000000" w:rsidR="00000000" w:rsidRPr="00000000">
        <w:rPr>
          <w:rFonts w:ascii="Arial" w:cs="Arial" w:eastAsia="Arial" w:hAnsi="Arial"/>
          <w:rtl w:val="0"/>
        </w:rPr>
        <w:t xml:space="preserve">Home</w:t>
      </w:r>
      <w:r w:rsidDel="00000000" w:rsidR="00000000" w:rsidRPr="00000000">
        <w:rPr>
          <w:rtl w:val="0"/>
        </w:rPr>
      </w:r>
    </w:p>
    <w:p w:rsidR="00000000" w:rsidDel="00000000" w:rsidP="00000000" w:rsidRDefault="00000000" w:rsidRPr="00000000" w14:paraId="0000005B">
      <w:pPr>
        <w:ind w:left="1080" w:firstLine="0"/>
        <w:rPr>
          <w:rFonts w:ascii="Arial" w:cs="Arial" w:eastAsia="Arial" w:hAnsi="Arial"/>
          <w:vertAlign w:val="baseline"/>
        </w:rPr>
      </w:pPr>
      <w:r w:rsidDel="00000000" w:rsidR="00000000" w:rsidRPr="00000000">
        <w:rPr>
          <w:rFonts w:ascii="Arial" w:cs="Arial" w:eastAsia="Arial" w:hAnsi="Arial"/>
          <w:rtl w:val="0"/>
        </w:rPr>
        <w:t xml:space="preserve">Displays all the job listings, along with an apply button. Also includes a search bar and filters</w:t>
      </w:r>
      <w:r w:rsidDel="00000000" w:rsidR="00000000" w:rsidRPr="00000000">
        <w:rPr>
          <w:rtl w:val="0"/>
        </w:rPr>
      </w:r>
    </w:p>
    <w:p w:rsidR="00000000" w:rsidDel="00000000" w:rsidP="00000000" w:rsidRDefault="00000000" w:rsidRPr="00000000" w14:paraId="0000005C">
      <w:pPr>
        <w:ind w:left="720" w:firstLine="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D">
      <w:pPr>
        <w:ind w:left="720" w:firstLine="0"/>
        <w:rPr>
          <w:rFonts w:ascii="Arial" w:cs="Arial" w:eastAsia="Arial" w:hAnsi="Arial"/>
          <w:vertAlign w:val="baseline"/>
        </w:rPr>
      </w:pPr>
      <w:r w:rsidDel="00000000" w:rsidR="00000000" w:rsidRPr="00000000">
        <w:rPr>
          <w:rFonts w:ascii="Arial" w:cs="Arial" w:eastAsia="Arial" w:hAnsi="Arial"/>
          <w:rtl w:val="0"/>
        </w:rPr>
        <w:t xml:space="preserve">My Applications</w:t>
      </w:r>
      <w:r w:rsidDel="00000000" w:rsidR="00000000" w:rsidRPr="00000000">
        <w:rPr>
          <w:rtl w:val="0"/>
        </w:rPr>
      </w:r>
    </w:p>
    <w:p w:rsidR="00000000" w:rsidDel="00000000" w:rsidP="00000000" w:rsidRDefault="00000000" w:rsidRPr="00000000" w14:paraId="0000005E">
      <w:pPr>
        <w:ind w:left="1080" w:firstLine="0"/>
        <w:rPr>
          <w:rFonts w:ascii="Arial" w:cs="Arial" w:eastAsia="Arial" w:hAnsi="Arial"/>
          <w:vertAlign w:val="baseline"/>
        </w:rPr>
      </w:pPr>
      <w:r w:rsidDel="00000000" w:rsidR="00000000" w:rsidRPr="00000000">
        <w:rPr>
          <w:rFonts w:ascii="Arial" w:cs="Arial" w:eastAsia="Arial" w:hAnsi="Arial"/>
          <w:rtl w:val="0"/>
        </w:rPr>
        <w:t xml:space="preserve">Displays all of the current users submitted applications, along with an edit button if the application is open for editing.</w:t>
      </w:r>
      <w:r w:rsidDel="00000000" w:rsidR="00000000" w:rsidRPr="00000000">
        <w:rPr>
          <w:rtl w:val="0"/>
        </w:rPr>
      </w:r>
    </w:p>
    <w:p w:rsidR="00000000" w:rsidDel="00000000" w:rsidP="00000000" w:rsidRDefault="00000000" w:rsidRPr="00000000" w14:paraId="0000005F">
      <w:pPr>
        <w:ind w:left="720" w:firstLine="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0">
      <w:pPr>
        <w:ind w:left="720" w:firstLine="0"/>
        <w:rPr>
          <w:rFonts w:ascii="Arial" w:cs="Arial" w:eastAsia="Arial" w:hAnsi="Arial"/>
          <w:vertAlign w:val="baseline"/>
        </w:rPr>
      </w:pPr>
      <w:r w:rsidDel="00000000" w:rsidR="00000000" w:rsidRPr="00000000">
        <w:rPr>
          <w:rFonts w:ascii="Arial" w:cs="Arial" w:eastAsia="Arial" w:hAnsi="Arial"/>
          <w:rtl w:val="0"/>
        </w:rPr>
        <w:t xml:space="preserve">Administration (If logged in as an administrator)</w:t>
      </w:r>
      <w:r w:rsidDel="00000000" w:rsidR="00000000" w:rsidRPr="00000000">
        <w:rPr>
          <w:rtl w:val="0"/>
        </w:rPr>
      </w:r>
    </w:p>
    <w:p w:rsidR="00000000" w:rsidDel="00000000" w:rsidP="00000000" w:rsidRDefault="00000000" w:rsidRPr="00000000" w14:paraId="00000061">
      <w:pPr>
        <w:ind w:left="1080" w:firstLine="0"/>
        <w:rPr>
          <w:rFonts w:ascii="Arial" w:cs="Arial" w:eastAsia="Arial" w:hAnsi="Arial"/>
          <w:vertAlign w:val="baseline"/>
        </w:rPr>
      </w:pPr>
      <w:r w:rsidDel="00000000" w:rsidR="00000000" w:rsidRPr="00000000">
        <w:rPr>
          <w:rFonts w:ascii="Arial" w:cs="Arial" w:eastAsia="Arial" w:hAnsi="Arial"/>
          <w:rtl w:val="0"/>
        </w:rPr>
        <w:t xml:space="preserve">Displays button for creating new jobs. Has tabs for existing jobs, submitted user applications, and users.</w:t>
      </w:r>
      <w:r w:rsidDel="00000000" w:rsidR="00000000" w:rsidRPr="00000000">
        <w:rPr>
          <w:rtl w:val="0"/>
        </w:rPr>
      </w:r>
    </w:p>
    <w:p w:rsidR="00000000" w:rsidDel="00000000" w:rsidP="00000000" w:rsidRDefault="00000000" w:rsidRPr="00000000" w14:paraId="00000062">
      <w:pPr>
        <w:ind w:left="720" w:firstLine="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3">
      <w:pPr>
        <w:ind w:left="720" w:firstLine="0"/>
        <w:rPr>
          <w:rFonts w:ascii="Arial" w:cs="Arial" w:eastAsia="Arial" w:hAnsi="Arial"/>
          <w:vertAlign w:val="baseline"/>
        </w:rPr>
      </w:pPr>
      <w:r w:rsidDel="00000000" w:rsidR="00000000" w:rsidRPr="00000000">
        <w:rPr>
          <w:rFonts w:ascii="Arial" w:cs="Arial" w:eastAsia="Arial" w:hAnsi="Arial"/>
          <w:rtl w:val="0"/>
        </w:rPr>
        <w:t xml:space="preserve">User Profile (If logged in, appears as first and last name)</w:t>
      </w:r>
      <w:r w:rsidDel="00000000" w:rsidR="00000000" w:rsidRPr="00000000">
        <w:rPr>
          <w:rtl w:val="0"/>
        </w:rPr>
      </w:r>
    </w:p>
    <w:p w:rsidR="00000000" w:rsidDel="00000000" w:rsidP="00000000" w:rsidRDefault="00000000" w:rsidRPr="00000000" w14:paraId="00000064">
      <w:pPr>
        <w:ind w:left="1080" w:firstLine="0"/>
        <w:rPr>
          <w:rFonts w:ascii="Arial" w:cs="Arial" w:eastAsia="Arial" w:hAnsi="Arial"/>
          <w:vertAlign w:val="baseline"/>
        </w:rPr>
      </w:pPr>
      <w:r w:rsidDel="00000000" w:rsidR="00000000" w:rsidRPr="00000000">
        <w:rPr>
          <w:rFonts w:ascii="Arial" w:cs="Arial" w:eastAsia="Arial" w:hAnsi="Arial"/>
          <w:rtl w:val="0"/>
        </w:rPr>
        <w:t xml:space="preserve">Displays the users information and allows the user to edit their application.</w:t>
      </w:r>
      <w:r w:rsidDel="00000000" w:rsidR="00000000" w:rsidRPr="00000000">
        <w:rPr>
          <w:rtl w:val="0"/>
        </w:rPr>
      </w:r>
    </w:p>
    <w:p w:rsidR="00000000" w:rsidDel="00000000" w:rsidP="00000000" w:rsidRDefault="00000000" w:rsidRPr="00000000" w14:paraId="00000065">
      <w:pPr>
        <w:ind w:left="720" w:firstLine="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66">
      <w:pPr>
        <w:ind w:left="720" w:firstLine="0"/>
        <w:rPr>
          <w:rFonts w:ascii="Arial" w:cs="Arial" w:eastAsia="Arial" w:hAnsi="Arial"/>
          <w:vertAlign w:val="baseline"/>
        </w:rPr>
      </w:pPr>
      <w:r w:rsidDel="00000000" w:rsidR="00000000" w:rsidRPr="00000000">
        <w:rPr>
          <w:rFonts w:ascii="Arial" w:cs="Arial" w:eastAsia="Arial" w:hAnsi="Arial"/>
          <w:rtl w:val="0"/>
        </w:rPr>
        <w:t xml:space="preserve">Register (If not logged in)</w:t>
      </w:r>
      <w:r w:rsidDel="00000000" w:rsidR="00000000" w:rsidRPr="00000000">
        <w:rPr>
          <w:rtl w:val="0"/>
        </w:rPr>
      </w:r>
    </w:p>
    <w:p w:rsidR="00000000" w:rsidDel="00000000" w:rsidP="00000000" w:rsidRDefault="00000000" w:rsidRPr="00000000" w14:paraId="00000067">
      <w:pPr>
        <w:ind w:left="1080" w:firstLine="0"/>
        <w:rPr>
          <w:rFonts w:ascii="Arial" w:cs="Arial" w:eastAsia="Arial" w:hAnsi="Arial"/>
          <w:vertAlign w:val="baseline"/>
        </w:rPr>
      </w:pPr>
      <w:r w:rsidDel="00000000" w:rsidR="00000000" w:rsidRPr="00000000">
        <w:rPr>
          <w:rFonts w:ascii="Arial" w:cs="Arial" w:eastAsia="Arial" w:hAnsi="Arial"/>
          <w:rtl w:val="0"/>
        </w:rPr>
        <w:t xml:space="preserve">Displays fields for users to create an account as well as fields for adding courses.</w:t>
      </w:r>
      <w:r w:rsidDel="00000000" w:rsidR="00000000" w:rsidRPr="00000000">
        <w:rPr>
          <w:rtl w:val="0"/>
        </w:rPr>
      </w:r>
    </w:p>
    <w:p w:rsidR="00000000" w:rsidDel="00000000" w:rsidP="00000000" w:rsidRDefault="00000000" w:rsidRPr="00000000" w14:paraId="00000068">
      <w:pPr>
        <w:ind w:left="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69">
      <w:pPr>
        <w:ind w:left="0" w:firstLine="0"/>
        <w:rPr>
          <w:rFonts w:ascii="Arial" w:cs="Arial" w:eastAsia="Arial" w:hAnsi="Arial"/>
        </w:rPr>
      </w:pPr>
      <w:r w:rsidDel="00000000" w:rsidR="00000000" w:rsidRPr="00000000">
        <w:rPr>
          <w:rFonts w:ascii="Arial" w:cs="Arial" w:eastAsia="Arial" w:hAnsi="Arial"/>
          <w:rtl w:val="0"/>
        </w:rPr>
        <w:tab/>
        <w:t xml:space="preserve">Log In (If not logged in)</w:t>
      </w:r>
    </w:p>
    <w:p w:rsidR="00000000" w:rsidDel="00000000" w:rsidP="00000000" w:rsidRDefault="00000000" w:rsidRPr="00000000" w14:paraId="0000006A">
      <w:pPr>
        <w:ind w:left="1080" w:firstLine="0"/>
        <w:rPr>
          <w:rFonts w:ascii="Arial" w:cs="Arial" w:eastAsia="Arial" w:hAnsi="Arial"/>
        </w:rPr>
      </w:pPr>
      <w:r w:rsidDel="00000000" w:rsidR="00000000" w:rsidRPr="00000000">
        <w:rPr>
          <w:rFonts w:ascii="Arial" w:cs="Arial" w:eastAsia="Arial" w:hAnsi="Arial"/>
          <w:rtl w:val="0"/>
        </w:rPr>
        <w:t xml:space="preserve">Displays fields for users to log in to their account.</w:t>
      </w:r>
    </w:p>
    <w:p w:rsidR="00000000" w:rsidDel="00000000" w:rsidP="00000000" w:rsidRDefault="00000000" w:rsidRPr="00000000" w14:paraId="0000006B">
      <w:pPr>
        <w:ind w:left="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6C">
      <w:pPr>
        <w:ind w:left="0" w:firstLine="0"/>
        <w:rPr>
          <w:rFonts w:ascii="Arial" w:cs="Arial" w:eastAsia="Arial" w:hAnsi="Arial"/>
        </w:rPr>
      </w:pPr>
      <w:r w:rsidDel="00000000" w:rsidR="00000000" w:rsidRPr="00000000">
        <w:rPr>
          <w:rFonts w:ascii="Arial" w:cs="Arial" w:eastAsia="Arial" w:hAnsi="Arial"/>
          <w:rtl w:val="0"/>
        </w:rPr>
        <w:tab/>
        <w:t xml:space="preserve">Log Out (If logged in)</w:t>
      </w:r>
    </w:p>
    <w:p w:rsidR="00000000" w:rsidDel="00000000" w:rsidP="00000000" w:rsidRDefault="00000000" w:rsidRPr="00000000" w14:paraId="0000006D">
      <w:pPr>
        <w:ind w:left="1080" w:firstLine="0"/>
        <w:rPr>
          <w:rFonts w:ascii="Arial" w:cs="Arial" w:eastAsia="Arial" w:hAnsi="Arial"/>
          <w:vertAlign w:val="baseline"/>
        </w:rPr>
      </w:pPr>
      <w:r w:rsidDel="00000000" w:rsidR="00000000" w:rsidRPr="00000000">
        <w:rPr>
          <w:rFonts w:ascii="Arial" w:cs="Arial" w:eastAsia="Arial" w:hAnsi="Arial"/>
          <w:rtl w:val="0"/>
        </w:rPr>
        <w:t xml:space="preserve">Logs out the user and redirects to the home page.</w:t>
      </w:r>
      <w:r w:rsidDel="00000000" w:rsidR="00000000" w:rsidRPr="00000000">
        <w:rPr>
          <w:rtl w:val="0"/>
        </w:rPr>
      </w:r>
    </w:p>
    <w:p w:rsidR="00000000" w:rsidDel="00000000" w:rsidP="00000000" w:rsidRDefault="00000000" w:rsidRPr="00000000" w14:paraId="0000006E">
      <w:pPr>
        <w:ind w:left="720" w:firstLine="0"/>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6F">
      <w:pPr>
        <w:pStyle w:val="Heading1"/>
        <w:jc w:val="left"/>
        <w:rPr>
          <w:b w:val="0"/>
          <w:sz w:val="32"/>
          <w:szCs w:val="32"/>
          <w:vertAlign w:val="baseline"/>
        </w:rPr>
      </w:pPr>
      <w:bookmarkStart w:colFirst="0" w:colLast="0" w:name="_1t3h5sf" w:id="6"/>
      <w:bookmarkEnd w:id="6"/>
      <w:r w:rsidDel="00000000" w:rsidR="00000000" w:rsidRPr="00000000">
        <w:br w:type="page"/>
      </w:r>
      <w:r w:rsidDel="00000000" w:rsidR="00000000" w:rsidRPr="00000000">
        <w:rPr>
          <w:b w:val="1"/>
          <w:sz w:val="32"/>
          <w:szCs w:val="32"/>
          <w:rtl w:val="0"/>
        </w:rPr>
        <w:t xml:space="preserve">Register New User/Login</w:t>
      </w:r>
      <w:r w:rsidDel="00000000" w:rsidR="00000000" w:rsidRPr="00000000">
        <w:rPr>
          <w:rtl w:val="0"/>
        </w:rPr>
      </w:r>
    </w:p>
    <w:p w:rsidR="00000000" w:rsidDel="00000000" w:rsidP="00000000" w:rsidRDefault="00000000" w:rsidRPr="00000000" w14:paraId="0000007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1">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2019300" cy="69532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193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3">
      <w:pPr>
        <w:pStyle w:val="Heading2"/>
        <w:jc w:val="left"/>
        <w:rPr>
          <w:b w:val="1"/>
          <w:sz w:val="28"/>
          <w:szCs w:val="28"/>
        </w:rPr>
      </w:pPr>
      <w:bookmarkStart w:colFirst="0" w:colLast="0" w:name="_79i8o3fmm0ew" w:id="7"/>
      <w:bookmarkEnd w:id="7"/>
      <w:r w:rsidDel="00000000" w:rsidR="00000000" w:rsidRPr="00000000">
        <w:rPr>
          <w:b w:val="1"/>
          <w:sz w:val="28"/>
          <w:szCs w:val="28"/>
          <w:rtl w:val="0"/>
        </w:rPr>
        <w:t xml:space="preserve">Registration</w:t>
      </w:r>
    </w:p>
    <w:p w:rsidR="00000000" w:rsidDel="00000000" w:rsidP="00000000" w:rsidRDefault="00000000" w:rsidRPr="00000000" w14:paraId="00000074">
      <w:pPr>
        <w:rPr/>
      </w:pPr>
      <w:r w:rsidDel="00000000" w:rsidR="00000000" w:rsidRPr="00000000">
        <w:rPr/>
        <w:drawing>
          <wp:inline distB="114300" distT="114300" distL="114300" distR="114300">
            <wp:extent cx="5486400" cy="4203700"/>
            <wp:effectExtent b="0" l="0" r="0" t="0"/>
            <wp:docPr id="38"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4864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Fonts w:ascii="Arial" w:cs="Arial" w:eastAsia="Arial" w:hAnsi="Arial"/>
          <w:rtl w:val="0"/>
        </w:rPr>
        <w:t xml:space="preserve">When the “Register” tab is clicked on the navigation bar the user is redirected to the create account page. From here, they can input their information into the text fields on the left side of the page.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486400" cy="42037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864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After the user has input their information they can begin to add courses by clicking on the “Add Course” button.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486400" cy="20066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86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A box will appear with drop down boxes allowing for the user to add their courses taken. After clicking the submit button the courses will update and the user can continue to add courses or press the “X” to close the box.</w:t>
      </w:r>
    </w:p>
    <w:p w:rsidR="00000000" w:rsidDel="00000000" w:rsidP="00000000" w:rsidRDefault="00000000" w:rsidRPr="00000000" w14:paraId="0000007F">
      <w:pPr>
        <w:rPr>
          <w:rFonts w:ascii="Arial" w:cs="Arial" w:eastAsia="Arial" w:hAnsi="Arial"/>
        </w:rPr>
      </w:pP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4165600"/>
            <wp:effectExtent b="0" l="0" r="0" t="0"/>
            <wp:docPr id="3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4864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Arial" w:cs="Arial" w:eastAsia="Arial" w:hAnsi="Arial"/>
        </w:rPr>
      </w:pPr>
      <w:r w:rsidDel="00000000" w:rsidR="00000000" w:rsidRPr="00000000">
        <w:rPr>
          <w:rtl w:val="0"/>
        </w:rPr>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Pr>
        <w:drawing>
          <wp:inline distB="114300" distT="114300" distL="114300" distR="114300">
            <wp:extent cx="5400675" cy="422910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006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Users can also click the remove button to remove the added class in case of an error.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486400" cy="3771900"/>
            <wp:effectExtent b="0" l="0" r="0" t="0"/>
            <wp:docPr id="33"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4864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After the user has input all of their information they can click the “Submit” button to complete registration.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jc w:val="left"/>
        <w:rPr>
          <w:b w:val="1"/>
          <w:sz w:val="28"/>
          <w:szCs w:val="28"/>
        </w:rPr>
      </w:pPr>
      <w:bookmarkStart w:colFirst="0" w:colLast="0" w:name="_35nkun2" w:id="8"/>
      <w:bookmarkEnd w:id="8"/>
      <w:r w:rsidDel="00000000" w:rsidR="00000000" w:rsidRPr="00000000">
        <w:rPr>
          <w:b w:val="1"/>
          <w:sz w:val="28"/>
          <w:szCs w:val="28"/>
          <w:rtl w:val="0"/>
        </w:rPr>
        <w:t xml:space="preserve">Logging In</w:t>
      </w:r>
    </w:p>
    <w:p w:rsidR="00000000" w:rsidDel="00000000" w:rsidP="00000000" w:rsidRDefault="00000000" w:rsidRPr="00000000" w14:paraId="00000089">
      <w:pPr>
        <w:pStyle w:val="Heading2"/>
        <w:jc w:val="left"/>
        <w:rPr>
          <w:sz w:val="24"/>
          <w:szCs w:val="24"/>
        </w:rPr>
      </w:pPr>
      <w:bookmarkStart w:colFirst="0" w:colLast="0" w:name="_1jn7jr306gog" w:id="9"/>
      <w:bookmarkEnd w:id="9"/>
      <w:r w:rsidDel="00000000" w:rsidR="00000000" w:rsidRPr="00000000">
        <w:rPr>
          <w:rtl w:val="0"/>
        </w:rPr>
      </w:r>
    </w:p>
    <w:p w:rsidR="00000000" w:rsidDel="00000000" w:rsidP="00000000" w:rsidRDefault="00000000" w:rsidRPr="00000000" w14:paraId="0000008A">
      <w:pPr>
        <w:pStyle w:val="Heading2"/>
        <w:jc w:val="left"/>
        <w:rPr>
          <w:sz w:val="24"/>
          <w:szCs w:val="24"/>
        </w:rPr>
      </w:pPr>
      <w:bookmarkStart w:colFirst="0" w:colLast="0" w:name="_gtxowu2i9o22" w:id="10"/>
      <w:bookmarkEnd w:id="10"/>
      <w:r w:rsidDel="00000000" w:rsidR="00000000" w:rsidRPr="00000000">
        <w:rPr>
          <w:sz w:val="24"/>
          <w:szCs w:val="24"/>
        </w:rPr>
        <w:drawing>
          <wp:inline distB="114300" distT="114300" distL="114300" distR="114300">
            <wp:extent cx="5486400" cy="1739900"/>
            <wp:effectExtent b="0" l="0" r="0" t="0"/>
            <wp:docPr id="35"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486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jc w:val="left"/>
        <w:rPr>
          <w:rFonts w:ascii="Arial" w:cs="Arial" w:eastAsia="Arial" w:hAnsi="Arial"/>
        </w:rPr>
      </w:pPr>
      <w:r w:rsidDel="00000000" w:rsidR="00000000" w:rsidRPr="00000000">
        <w:rPr>
          <w:rFonts w:ascii="Arial" w:cs="Arial" w:eastAsia="Arial" w:hAnsi="Arial"/>
          <w:rtl w:val="0"/>
        </w:rPr>
        <w:t xml:space="preserve">When the “Login” tab is clicked, the user will be redirected to the login page. From her the user can input the email and password associated with their account to login.</w:t>
      </w:r>
    </w:p>
    <w:p w:rsidR="00000000" w:rsidDel="00000000" w:rsidP="00000000" w:rsidRDefault="00000000" w:rsidRPr="00000000" w14:paraId="0000008D">
      <w:pPr>
        <w:pStyle w:val="Heading2"/>
        <w:jc w:val="left"/>
        <w:rPr>
          <w:sz w:val="24"/>
          <w:szCs w:val="24"/>
        </w:rPr>
      </w:pPr>
      <w:bookmarkStart w:colFirst="0" w:colLast="0" w:name="_i9td0droio3k" w:id="11"/>
      <w:bookmarkEnd w:id="11"/>
      <w:r w:rsidDel="00000000" w:rsidR="00000000" w:rsidRPr="00000000">
        <w:rPr>
          <w:rtl w:val="0"/>
        </w:rPr>
      </w:r>
    </w:p>
    <w:p w:rsidR="00000000" w:rsidDel="00000000" w:rsidP="00000000" w:rsidRDefault="00000000" w:rsidRPr="00000000" w14:paraId="0000008E">
      <w:pPr>
        <w:pStyle w:val="Heading2"/>
        <w:jc w:val="left"/>
        <w:rPr>
          <w:sz w:val="24"/>
          <w:szCs w:val="24"/>
        </w:rPr>
      </w:pPr>
      <w:bookmarkStart w:colFirst="0" w:colLast="0" w:name="_3unt212j3sv9" w:id="12"/>
      <w:bookmarkEnd w:id="12"/>
      <w:r w:rsidDel="00000000" w:rsidR="00000000" w:rsidRPr="00000000">
        <w:rPr>
          <w:sz w:val="24"/>
          <w:szCs w:val="24"/>
        </w:rPr>
        <w:drawing>
          <wp:inline distB="114300" distT="114300" distL="114300" distR="114300">
            <wp:extent cx="5486400" cy="1803400"/>
            <wp:effectExtent b="0" l="0" r="0" t="0"/>
            <wp:docPr id="37"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4864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jc w:val="left"/>
        <w:rPr>
          <w:sz w:val="24"/>
          <w:szCs w:val="24"/>
        </w:rPr>
      </w:pPr>
      <w:bookmarkStart w:colFirst="0" w:colLast="0" w:name="_i5h0squ9ml33" w:id="13"/>
      <w:bookmarkEnd w:id="13"/>
      <w:r w:rsidDel="00000000" w:rsidR="00000000" w:rsidRPr="00000000">
        <w:rPr>
          <w:sz w:val="24"/>
          <w:szCs w:val="24"/>
        </w:rPr>
        <w:drawing>
          <wp:inline distB="114300" distT="114300" distL="114300" distR="114300">
            <wp:extent cx="5486400" cy="2324100"/>
            <wp:effectExtent b="0" l="0" r="0" t="0"/>
            <wp:docPr id="52"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4864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After the user clicks the “Submit” button on the login page, if their credentials are valid they will be redirected to the home page.</w:t>
      </w:r>
      <w:r w:rsidDel="00000000" w:rsidR="00000000" w:rsidRPr="00000000">
        <w:rPr>
          <w:rtl w:val="0"/>
        </w:rPr>
      </w:r>
    </w:p>
    <w:p w:rsidR="00000000" w:rsidDel="00000000" w:rsidP="00000000" w:rsidRDefault="00000000" w:rsidRPr="00000000" w14:paraId="00000092">
      <w:pPr>
        <w:pStyle w:val="Heading2"/>
        <w:jc w:val="left"/>
        <w:rPr>
          <w:sz w:val="24"/>
          <w:szCs w:val="24"/>
          <w:vertAlign w:val="baseline"/>
        </w:rPr>
      </w:pPr>
      <w:bookmarkStart w:colFirst="0" w:colLast="0" w:name="_j8em31yt14js" w:id="14"/>
      <w:bookmarkEnd w:id="14"/>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jc w:val="left"/>
        <w:rPr>
          <w:b w:val="1"/>
          <w:sz w:val="32"/>
          <w:szCs w:val="32"/>
        </w:rPr>
      </w:pPr>
      <w:bookmarkStart w:colFirst="0" w:colLast="0" w:name="_dsdiox88lahy" w:id="15"/>
      <w:bookmarkEnd w:id="15"/>
      <w:r w:rsidDel="00000000" w:rsidR="00000000" w:rsidRPr="00000000">
        <w:rPr>
          <w:b w:val="1"/>
          <w:sz w:val="32"/>
          <w:szCs w:val="32"/>
          <w:rtl w:val="0"/>
        </w:rPr>
        <w:t xml:space="preserve">User Profile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2466975" cy="733425"/>
            <wp:effectExtent b="0" l="0" r="0" t="0"/>
            <wp:docPr id="1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4669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jc w:val="left"/>
        <w:rPr>
          <w:b w:val="1"/>
          <w:sz w:val="28"/>
          <w:szCs w:val="28"/>
        </w:rPr>
      </w:pPr>
      <w:bookmarkStart w:colFirst="0" w:colLast="0" w:name="_8c887tjinlck" w:id="16"/>
      <w:bookmarkEnd w:id="16"/>
      <w:r w:rsidDel="00000000" w:rsidR="00000000" w:rsidRPr="00000000">
        <w:rPr>
          <w:b w:val="1"/>
          <w:sz w:val="28"/>
          <w:szCs w:val="28"/>
          <w:rtl w:val="0"/>
        </w:rPr>
        <w:t xml:space="preserve">Viewing Account Details </w:t>
      </w:r>
    </w:p>
    <w:p w:rsidR="00000000" w:rsidDel="00000000" w:rsidP="00000000" w:rsidRDefault="00000000" w:rsidRPr="00000000" w14:paraId="00000098">
      <w:pPr>
        <w:rPr/>
      </w:pPr>
      <w:r w:rsidDel="00000000" w:rsidR="00000000" w:rsidRPr="00000000">
        <w:rPr/>
        <w:drawing>
          <wp:inline distB="114300" distT="114300" distL="114300" distR="114300">
            <wp:extent cx="5486400" cy="4203700"/>
            <wp:effectExtent b="0" l="0" r="0" t="0"/>
            <wp:docPr id="31"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4864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When the user clicks on their name in the navigation bar, it brings the user to the user profile page. At the top of this page all of the user's information is displayed, however, the user's password will be hidden.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jc w:val="left"/>
        <w:rPr>
          <w:b w:val="1"/>
          <w:sz w:val="28"/>
          <w:szCs w:val="28"/>
          <w:vertAlign w:val="baseline"/>
        </w:rPr>
      </w:pPr>
      <w:bookmarkStart w:colFirst="0" w:colLast="0" w:name="_ihhgjicuhmrr" w:id="17"/>
      <w:bookmarkEnd w:id="17"/>
      <w:r w:rsidDel="00000000" w:rsidR="00000000" w:rsidRPr="00000000">
        <w:rPr>
          <w:b w:val="1"/>
          <w:sz w:val="28"/>
          <w:szCs w:val="28"/>
          <w:rtl w:val="0"/>
        </w:rPr>
        <w:t xml:space="preserve">Changing Account Info</w:t>
      </w:r>
      <w:r w:rsidDel="00000000" w:rsidR="00000000" w:rsidRPr="00000000">
        <w:rPr>
          <w:rtl w:val="0"/>
        </w:rPr>
      </w:r>
    </w:p>
    <w:p w:rsidR="00000000" w:rsidDel="00000000" w:rsidP="00000000" w:rsidRDefault="00000000" w:rsidRPr="00000000" w14:paraId="0000009D">
      <w:pPr>
        <w:rPr>
          <w:rFonts w:ascii="Arial" w:cs="Arial" w:eastAsia="Arial" w:hAnsi="Arial"/>
          <w:sz w:val="28"/>
          <w:szCs w:val="28"/>
        </w:rPr>
      </w:pPr>
      <w:bookmarkStart w:colFirst="0" w:colLast="0" w:name="_1ksv4uv" w:id="18"/>
      <w:bookmarkEnd w:id="18"/>
      <w:r w:rsidDel="00000000" w:rsidR="00000000" w:rsidRPr="00000000">
        <w:rPr>
          <w:rFonts w:ascii="Arial" w:cs="Arial" w:eastAsia="Arial" w:hAnsi="Arial"/>
          <w:sz w:val="28"/>
          <w:szCs w:val="28"/>
        </w:rPr>
        <w:drawing>
          <wp:inline distB="114300" distT="114300" distL="114300" distR="114300">
            <wp:extent cx="5486400" cy="3505200"/>
            <wp:effectExtent b="0" l="0" r="0" t="0"/>
            <wp:docPr id="40"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4864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Arial" w:cs="Arial" w:eastAsia="Arial" w:hAnsi="Arial"/>
        </w:rPr>
      </w:pPr>
      <w:bookmarkStart w:colFirst="0" w:colLast="0" w:name="_64bu461gx6vo" w:id="19"/>
      <w:bookmarkEnd w:id="19"/>
      <w:r w:rsidDel="00000000" w:rsidR="00000000" w:rsidRPr="00000000">
        <w:rPr>
          <w:rFonts w:ascii="Arial" w:cs="Arial" w:eastAsia="Arial" w:hAnsi="Arial"/>
          <w:rtl w:val="0"/>
        </w:rPr>
        <w:t xml:space="preserve">When the user scrolls down on the user profile page they will see input fields that will allow them to change their information. The user does NOT need to fill in every field to update their profile. To update their profile they only need to fill in those specific fields and click the submit button.</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486400" cy="5168900"/>
            <wp:effectExtent b="0" l="0" r="0" t="0"/>
            <wp:docPr id="43"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4864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Pr>
        <w:drawing>
          <wp:inline distB="114300" distT="114300" distL="114300" distR="114300">
            <wp:extent cx="5486400" cy="3835400"/>
            <wp:effectExtent b="0" l="0" r="0" t="0"/>
            <wp:docPr id="2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4864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jc w:val="left"/>
        <w:rPr>
          <w:b w:val="1"/>
          <w:sz w:val="32"/>
          <w:szCs w:val="32"/>
        </w:rPr>
      </w:pPr>
      <w:bookmarkStart w:colFirst="0" w:colLast="0" w:name="_4i7ojhp" w:id="20"/>
      <w:bookmarkEnd w:id="20"/>
      <w:r w:rsidDel="00000000" w:rsidR="00000000" w:rsidRPr="00000000">
        <w:br w:type="page"/>
      </w:r>
      <w:r w:rsidDel="00000000" w:rsidR="00000000" w:rsidRPr="00000000">
        <w:rPr>
          <w:b w:val="1"/>
          <w:sz w:val="32"/>
          <w:szCs w:val="32"/>
          <w:rtl w:val="0"/>
        </w:rPr>
        <w:t xml:space="preserve">Home Page</w:t>
      </w:r>
    </w:p>
    <w:p w:rsidR="00000000" w:rsidDel="00000000" w:rsidP="00000000" w:rsidRDefault="00000000" w:rsidRPr="00000000" w14:paraId="000000A3">
      <w:pPr>
        <w:rPr/>
      </w:pPr>
      <w:r w:rsidDel="00000000" w:rsidR="00000000" w:rsidRPr="00000000">
        <w:rPr/>
        <w:drawing>
          <wp:inline distB="114300" distT="114300" distL="114300" distR="114300">
            <wp:extent cx="5486400" cy="4203700"/>
            <wp:effectExtent b="0" l="0" r="0" t="0"/>
            <wp:docPr id="1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4864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jc w:val="left"/>
        <w:rPr>
          <w:b w:val="1"/>
          <w:sz w:val="28"/>
          <w:szCs w:val="28"/>
        </w:rPr>
      </w:pPr>
      <w:bookmarkStart w:colFirst="0" w:colLast="0" w:name="_uxz4syyvafq6" w:id="21"/>
      <w:bookmarkEnd w:id="21"/>
      <w:r w:rsidDel="00000000" w:rsidR="00000000" w:rsidRPr="00000000">
        <w:rPr>
          <w:b w:val="1"/>
          <w:sz w:val="28"/>
          <w:szCs w:val="28"/>
          <w:rtl w:val="0"/>
        </w:rPr>
        <w:t xml:space="preserve">Viewing Job Listings</w:t>
      </w:r>
    </w:p>
    <w:p w:rsidR="00000000" w:rsidDel="00000000" w:rsidP="00000000" w:rsidRDefault="00000000" w:rsidRPr="00000000" w14:paraId="000000A6">
      <w:pPr>
        <w:rPr/>
      </w:pPr>
      <w:r w:rsidDel="00000000" w:rsidR="00000000" w:rsidRPr="00000000">
        <w:rPr/>
        <w:drawing>
          <wp:inline distB="114300" distT="114300" distL="114300" distR="114300">
            <wp:extent cx="5486400" cy="4216400"/>
            <wp:effectExtent b="0" l="0" r="0" t="0"/>
            <wp:docPr id="3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4864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When the user clicks on the “Home” tab, they will be redirected to the Jobs Listing/Home page. All the jobs available will be listed and the user can scroll down to see them.</w:t>
      </w:r>
      <w:r w:rsidDel="00000000" w:rsidR="00000000" w:rsidRPr="00000000">
        <w:rPr>
          <w:rtl w:val="0"/>
        </w:rPr>
      </w:r>
    </w:p>
    <w:p w:rsidR="00000000" w:rsidDel="00000000" w:rsidP="00000000" w:rsidRDefault="00000000" w:rsidRPr="00000000" w14:paraId="000000A8">
      <w:pPr>
        <w:pStyle w:val="Heading2"/>
        <w:jc w:val="left"/>
        <w:rPr>
          <w:b w:val="1"/>
          <w:sz w:val="28"/>
          <w:szCs w:val="28"/>
        </w:rPr>
      </w:pPr>
      <w:bookmarkStart w:colFirst="0" w:colLast="0" w:name="_npugufuthhqq" w:id="22"/>
      <w:bookmarkEnd w:id="22"/>
      <w:r w:rsidDel="00000000" w:rsidR="00000000" w:rsidRPr="00000000">
        <w:rPr>
          <w:b w:val="1"/>
          <w:sz w:val="28"/>
          <w:szCs w:val="28"/>
          <w:rtl w:val="0"/>
        </w:rPr>
        <w:t xml:space="preserve">Applying to A Job Listing </w:t>
      </w:r>
    </w:p>
    <w:p w:rsidR="00000000" w:rsidDel="00000000" w:rsidP="00000000" w:rsidRDefault="00000000" w:rsidRPr="00000000" w14:paraId="000000A9">
      <w:pPr>
        <w:rPr/>
      </w:pPr>
      <w:r w:rsidDel="00000000" w:rsidR="00000000" w:rsidRPr="00000000">
        <w:rPr/>
        <w:drawing>
          <wp:inline distB="114300" distT="114300" distL="114300" distR="114300">
            <wp:extent cx="5486400" cy="3949700"/>
            <wp:effectExtent b="0" l="0" r="0" t="0"/>
            <wp:docPr id="29"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4864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When the user finds a job they want to apply for they can click the “Apply” button. They will get redirected to the application page.</w:t>
      </w:r>
    </w:p>
    <w:p w:rsidR="00000000" w:rsidDel="00000000" w:rsidP="00000000" w:rsidRDefault="00000000" w:rsidRPr="00000000" w14:paraId="000000AB">
      <w:pPr>
        <w:rPr/>
      </w:pPr>
      <w:r w:rsidDel="00000000" w:rsidR="00000000" w:rsidRPr="00000000">
        <w:rPr/>
        <w:drawing>
          <wp:inline distB="114300" distT="114300" distL="114300" distR="114300">
            <wp:extent cx="5486400" cy="4178300"/>
            <wp:effectExtent b="0" l="0" r="0" t="0"/>
            <wp:docPr id="25"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4864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486400" cy="1066800"/>
            <wp:effectExtent b="0" l="0" r="0" t="0"/>
            <wp:docPr id="45"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54864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The user's application will autofill with their information. At the bottom they will be required to submit a file with their transcript. If they are gta certified, they can check the checkbox which will prompt them for another file upload to upload their gta certification.</w:t>
      </w:r>
    </w:p>
    <w:p w:rsidR="00000000" w:rsidDel="00000000" w:rsidP="00000000" w:rsidRDefault="00000000" w:rsidRPr="00000000" w14:paraId="000000AE">
      <w:pPr>
        <w:rPr/>
      </w:pPr>
      <w:r w:rsidDel="00000000" w:rsidR="00000000" w:rsidRPr="00000000">
        <w:rPr/>
        <w:drawing>
          <wp:inline distB="114300" distT="114300" distL="114300" distR="114300">
            <wp:extent cx="5486400" cy="1816100"/>
            <wp:effectExtent b="0" l="0" r="0" t="0"/>
            <wp:docPr id="39"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4864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Once the user has verified their information, they can click the submit button and then will be redirected to the home page.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jc w:val="left"/>
        <w:rPr>
          <w:b w:val="1"/>
          <w:sz w:val="28"/>
          <w:szCs w:val="28"/>
        </w:rPr>
      </w:pPr>
      <w:bookmarkStart w:colFirst="0" w:colLast="0" w:name="_x6sipkz932q2" w:id="23"/>
      <w:bookmarkEnd w:id="23"/>
      <w:r w:rsidDel="00000000" w:rsidR="00000000" w:rsidRPr="00000000">
        <w:rPr>
          <w:b w:val="1"/>
          <w:sz w:val="28"/>
          <w:szCs w:val="28"/>
          <w:rtl w:val="0"/>
        </w:rPr>
        <w:t xml:space="preserve">Searching For Jobs</w:t>
      </w:r>
    </w:p>
    <w:p w:rsidR="00000000" w:rsidDel="00000000" w:rsidP="00000000" w:rsidRDefault="00000000" w:rsidRPr="00000000" w14:paraId="000000B2">
      <w:pPr>
        <w:rPr/>
      </w:pPr>
      <w:r w:rsidDel="00000000" w:rsidR="00000000" w:rsidRPr="00000000">
        <w:rPr/>
        <w:drawing>
          <wp:inline distB="114300" distT="114300" distL="114300" distR="114300">
            <wp:extent cx="5486400" cy="1485900"/>
            <wp:effectExtent b="0" l="0" r="0" t="0"/>
            <wp:docPr id="49"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4864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At the top of the home page there is a search bar for the user to quickly find a job.</w:t>
      </w:r>
    </w:p>
    <w:p w:rsidR="00000000" w:rsidDel="00000000" w:rsidP="00000000" w:rsidRDefault="00000000" w:rsidRPr="00000000" w14:paraId="000000B5">
      <w:pPr>
        <w:rPr>
          <w:rFonts w:ascii="Arial" w:cs="Arial" w:eastAsia="Arial" w:hAnsi="Arial"/>
        </w:rPr>
      </w:pPr>
      <w:r w:rsidDel="00000000" w:rsidR="00000000" w:rsidRPr="00000000">
        <w:rPr>
          <w:rtl w:val="0"/>
        </w:rPr>
      </w:r>
    </w:p>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3886200"/>
            <wp:effectExtent b="0" l="0" r="0" t="0"/>
            <wp:docPr id="1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4864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jc w:val="left"/>
        <w:rPr>
          <w:b w:val="1"/>
          <w:sz w:val="28"/>
          <w:szCs w:val="28"/>
        </w:rPr>
      </w:pPr>
      <w:bookmarkStart w:colFirst="0" w:colLast="0" w:name="_2bpf5kq3kg1t" w:id="24"/>
      <w:bookmarkEnd w:id="24"/>
      <w:r w:rsidDel="00000000" w:rsidR="00000000" w:rsidRPr="00000000">
        <w:rPr>
          <w:b w:val="1"/>
          <w:sz w:val="28"/>
          <w:szCs w:val="28"/>
          <w:rtl w:val="0"/>
        </w:rPr>
        <w:t xml:space="preserve">Filtering Jobs</w:t>
      </w:r>
    </w:p>
    <w:p w:rsidR="00000000" w:rsidDel="00000000" w:rsidP="00000000" w:rsidRDefault="00000000" w:rsidRPr="00000000" w14:paraId="000000B8">
      <w:pPr>
        <w:rPr/>
      </w:pPr>
      <w:r w:rsidDel="00000000" w:rsidR="00000000" w:rsidRPr="00000000">
        <w:rPr/>
        <w:drawing>
          <wp:inline distB="114300" distT="114300" distL="114300" distR="114300">
            <wp:extent cx="5486400" cy="2311400"/>
            <wp:effectExtent b="0" l="0" r="0" t="0"/>
            <wp:docPr id="1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48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Underneath the search bar are three filtering options. The leftmost is a dropdown with all the class names, the middle dropdown is for the position type, and the right is a checkbox for certification requirements.</w:t>
      </w:r>
      <w:r w:rsidDel="00000000" w:rsidR="00000000" w:rsidRPr="00000000">
        <w:rPr>
          <w:rtl w:val="0"/>
        </w:rPr>
      </w:r>
    </w:p>
    <w:p w:rsidR="00000000" w:rsidDel="00000000" w:rsidP="00000000" w:rsidRDefault="00000000" w:rsidRPr="00000000" w14:paraId="000000BA">
      <w:pPr>
        <w:widowControl w:val="0"/>
        <w:rPr>
          <w:rFonts w:ascii="Arial" w:cs="Arial" w:eastAsia="Arial" w:hAnsi="Arial"/>
        </w:rPr>
      </w:pPr>
      <w:r w:rsidDel="00000000" w:rsidR="00000000" w:rsidRPr="00000000">
        <w:rPr>
          <w:rFonts w:ascii="Arial" w:cs="Arial" w:eastAsia="Arial" w:hAnsi="Arial"/>
        </w:rPr>
        <w:drawing>
          <wp:inline distB="114300" distT="114300" distL="114300" distR="114300">
            <wp:extent cx="5486400" cy="1231900"/>
            <wp:effectExtent b="0" l="0" r="0" t="0"/>
            <wp:docPr id="7"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4864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rPr>
          <w:rFonts w:ascii="Arial" w:cs="Arial" w:eastAsia="Arial" w:hAnsi="Arial"/>
        </w:rPr>
      </w:pPr>
      <w:r w:rsidDel="00000000" w:rsidR="00000000" w:rsidRPr="00000000">
        <w:rPr>
          <w:rFonts w:ascii="Arial" w:cs="Arial" w:eastAsia="Arial" w:hAnsi="Arial"/>
        </w:rPr>
        <w:drawing>
          <wp:inline distB="114300" distT="114300" distL="114300" distR="114300">
            <wp:extent cx="5486400" cy="2120900"/>
            <wp:effectExtent b="0" l="0" r="0" t="0"/>
            <wp:docPr id="20"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4864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rPr>
          <w:rFonts w:ascii="Arial" w:cs="Arial" w:eastAsia="Arial" w:hAnsi="Arial"/>
        </w:rPr>
      </w:pPr>
      <w:r w:rsidDel="00000000" w:rsidR="00000000" w:rsidRPr="00000000">
        <w:rPr>
          <w:rFonts w:ascii="Arial" w:cs="Arial" w:eastAsia="Arial" w:hAnsi="Arial"/>
        </w:rPr>
        <w:drawing>
          <wp:inline distB="114300" distT="114300" distL="114300" distR="114300">
            <wp:extent cx="5486400" cy="1282700"/>
            <wp:effectExtent b="0" l="0" r="0" t="0"/>
            <wp:docPr id="36"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4864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rPr>
          <w:rFonts w:ascii="Arial" w:cs="Arial" w:eastAsia="Arial" w:hAnsi="Arial"/>
        </w:rPr>
      </w:pPr>
      <w:r w:rsidDel="00000000" w:rsidR="00000000" w:rsidRPr="00000000">
        <w:rPr>
          <w:rtl w:val="0"/>
        </w:rPr>
      </w:r>
    </w:p>
    <w:p w:rsidR="00000000" w:rsidDel="00000000" w:rsidP="00000000" w:rsidRDefault="00000000" w:rsidRPr="00000000" w14:paraId="000000BE">
      <w:pPr>
        <w:pStyle w:val="Heading1"/>
        <w:jc w:val="left"/>
        <w:rPr>
          <w:b w:val="1"/>
          <w:sz w:val="32"/>
          <w:szCs w:val="32"/>
        </w:rPr>
      </w:pPr>
      <w:bookmarkStart w:colFirst="0" w:colLast="0" w:name="_sleap8s8ymwf" w:id="25"/>
      <w:bookmarkEnd w:id="25"/>
      <w:r w:rsidDel="00000000" w:rsidR="00000000" w:rsidRPr="00000000">
        <w:rPr>
          <w:b w:val="1"/>
          <w:sz w:val="32"/>
          <w:szCs w:val="32"/>
          <w:rtl w:val="0"/>
        </w:rPr>
        <w:t xml:space="preserve">My Applications Page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jc w:val="left"/>
        <w:rPr>
          <w:b w:val="1"/>
          <w:sz w:val="28"/>
          <w:szCs w:val="28"/>
          <w:vertAlign w:val="baseline"/>
        </w:rPr>
      </w:pPr>
      <w:bookmarkStart w:colFirst="0" w:colLast="0" w:name="_a4tdd8quy8a4" w:id="26"/>
      <w:bookmarkEnd w:id="26"/>
      <w:r w:rsidDel="00000000" w:rsidR="00000000" w:rsidRPr="00000000">
        <w:rPr>
          <w:b w:val="1"/>
          <w:sz w:val="28"/>
          <w:szCs w:val="28"/>
          <w:rtl w:val="0"/>
        </w:rPr>
        <w:t xml:space="preserve">Viewing Applications</w:t>
      </w: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Pr>
        <w:drawing>
          <wp:inline distB="114300" distT="114300" distL="114300" distR="114300">
            <wp:extent cx="5229225" cy="3952875"/>
            <wp:effectExtent b="0" l="0" r="0" t="0"/>
            <wp:docPr id="2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2292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Arial" w:cs="Arial" w:eastAsia="Arial" w:hAnsi="Arial"/>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After you have submitted an application, it will appear in the “My Applications” tab. After submission it will automatically be closed for editing until an administrator opens it for you.</w:t>
      </w:r>
      <w:r w:rsidDel="00000000" w:rsidR="00000000" w:rsidRPr="00000000">
        <w:rPr>
          <w:rtl w:val="0"/>
        </w:rPr>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Pr>
        <w:drawing>
          <wp:inline distB="114300" distT="114300" distL="114300" distR="114300">
            <wp:extent cx="4286250" cy="4095750"/>
            <wp:effectExtent b="0" l="0" r="0" t="0"/>
            <wp:docPr id="32"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42862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When an application is open for editing, an edit button will appear which will redirect you to the edit application page</w:t>
      </w:r>
    </w:p>
    <w:p w:rsidR="00000000" w:rsidDel="00000000" w:rsidP="00000000" w:rsidRDefault="00000000" w:rsidRPr="00000000" w14:paraId="000000C7">
      <w:pPr>
        <w:rPr>
          <w:rFonts w:ascii="Arial" w:cs="Arial" w:eastAsia="Arial" w:hAnsi="Arial"/>
        </w:rPr>
      </w:pPr>
      <w:r w:rsidDel="00000000" w:rsidR="00000000" w:rsidRPr="00000000">
        <w:rPr>
          <w:rtl w:val="0"/>
        </w:rPr>
      </w:r>
    </w:p>
    <w:p w:rsidR="00000000" w:rsidDel="00000000" w:rsidP="00000000" w:rsidRDefault="00000000" w:rsidRPr="00000000" w14:paraId="000000C8">
      <w:pPr>
        <w:pStyle w:val="Heading2"/>
        <w:jc w:val="left"/>
        <w:rPr>
          <w:b w:val="1"/>
          <w:sz w:val="28"/>
          <w:szCs w:val="28"/>
        </w:rPr>
      </w:pPr>
      <w:bookmarkStart w:colFirst="0" w:colLast="0" w:name="_kvcsfjhdji6f" w:id="27"/>
      <w:bookmarkEnd w:id="27"/>
      <w:r w:rsidDel="00000000" w:rsidR="00000000" w:rsidRPr="00000000">
        <w:rPr>
          <w:b w:val="1"/>
          <w:sz w:val="28"/>
          <w:szCs w:val="28"/>
          <w:rtl w:val="0"/>
        </w:rPr>
        <w:t xml:space="preserve">Editing an Application</w:t>
      </w:r>
    </w:p>
    <w:p w:rsidR="00000000" w:rsidDel="00000000" w:rsidP="00000000" w:rsidRDefault="00000000" w:rsidRPr="00000000" w14:paraId="000000C9">
      <w:pPr>
        <w:rPr/>
      </w:pPr>
      <w:r w:rsidDel="00000000" w:rsidR="00000000" w:rsidRPr="00000000">
        <w:rPr/>
        <w:drawing>
          <wp:inline distB="114300" distT="114300" distL="114300" distR="114300">
            <wp:extent cx="5486400" cy="2705100"/>
            <wp:effectExtent b="0" l="0" r="0" t="0"/>
            <wp:docPr id="23"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4864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After clicking the edit button under one of your applications, you will be redirected to this page. The only entries you are allowed to edit are your file uploads. On this page you only need to submit new files. If an entry is left blank it will keep your old file.</w:t>
      </w:r>
      <w:r w:rsidDel="00000000" w:rsidR="00000000" w:rsidRPr="00000000">
        <w:rPr>
          <w:rtl w:val="0"/>
        </w:rPr>
      </w:r>
    </w:p>
    <w:p w:rsidR="00000000" w:rsidDel="00000000" w:rsidP="00000000" w:rsidRDefault="00000000" w:rsidRPr="00000000" w14:paraId="000000CB">
      <w:pPr>
        <w:pStyle w:val="Heading1"/>
        <w:widowControl w:val="0"/>
        <w:jc w:val="left"/>
        <w:rPr>
          <w:b w:val="1"/>
          <w:sz w:val="32"/>
          <w:szCs w:val="32"/>
        </w:rPr>
      </w:pPr>
      <w:bookmarkStart w:colFirst="0" w:colLast="0" w:name="_2bn6wsx" w:id="28"/>
      <w:bookmarkEnd w:id="28"/>
      <w:r w:rsidDel="00000000" w:rsidR="00000000" w:rsidRPr="00000000">
        <w:rPr>
          <w:b w:val="1"/>
          <w:sz w:val="32"/>
          <w:szCs w:val="32"/>
          <w:rtl w:val="0"/>
        </w:rPr>
        <w:t xml:space="preserve">Administration Page</w:t>
      </w:r>
    </w:p>
    <w:p w:rsidR="00000000" w:rsidDel="00000000" w:rsidP="00000000" w:rsidRDefault="00000000" w:rsidRPr="00000000" w14:paraId="000000CC">
      <w:pPr>
        <w:widowControl w:val="0"/>
        <w:rPr>
          <w:rFonts w:ascii="Arial" w:cs="Arial" w:eastAsia="Arial" w:hAnsi="Arial"/>
        </w:rPr>
      </w:pPr>
      <w:r w:rsidDel="00000000" w:rsidR="00000000" w:rsidRPr="00000000">
        <w:rPr>
          <w:rFonts w:ascii="Arial" w:cs="Arial" w:eastAsia="Arial" w:hAnsi="Arial"/>
        </w:rPr>
        <w:drawing>
          <wp:inline distB="114300" distT="114300" distL="114300" distR="114300">
            <wp:extent cx="5486400" cy="2311400"/>
            <wp:effectExtent b="0" l="0" r="0" t="0"/>
            <wp:docPr id="42"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48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2"/>
        <w:widowControl w:val="0"/>
        <w:jc w:val="left"/>
        <w:rPr>
          <w:b w:val="1"/>
          <w:sz w:val="28"/>
          <w:szCs w:val="28"/>
        </w:rPr>
      </w:pPr>
      <w:bookmarkStart w:colFirst="0" w:colLast="0" w:name="_o63upeuzjn40" w:id="29"/>
      <w:bookmarkEnd w:id="29"/>
      <w:r w:rsidDel="00000000" w:rsidR="00000000" w:rsidRPr="00000000">
        <w:rPr>
          <w:b w:val="1"/>
          <w:sz w:val="28"/>
          <w:szCs w:val="28"/>
          <w:rtl w:val="0"/>
        </w:rPr>
        <w:t xml:space="preserve">Creating a New Job</w:t>
      </w:r>
    </w:p>
    <w:p w:rsidR="00000000" w:rsidDel="00000000" w:rsidP="00000000" w:rsidRDefault="00000000" w:rsidRPr="00000000" w14:paraId="000000CE">
      <w:pPr>
        <w:rPr/>
      </w:pPr>
      <w:r w:rsidDel="00000000" w:rsidR="00000000" w:rsidRPr="00000000">
        <w:rPr/>
        <w:drawing>
          <wp:inline distB="114300" distT="114300" distL="114300" distR="114300">
            <wp:extent cx="5486400" cy="2006600"/>
            <wp:effectExtent b="0" l="0" r="0" t="0"/>
            <wp:docPr id="8"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486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When an administrator clicks on the “Create Job” button they will be redirected to the job creation page. From here they will select the job role, course, and if certification is required. After all has been filled in they can click the “Submit” button for the job to be created.</w:t>
      </w:r>
    </w:p>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1651000"/>
            <wp:effectExtent b="0" l="0" r="0" t="0"/>
            <wp:docPr id="19"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4864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2044700"/>
            <wp:effectExtent b="0" l="0" r="0" t="0"/>
            <wp:docPr id="17"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4864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widowControl w:val="0"/>
        <w:jc w:val="left"/>
        <w:rPr>
          <w:b w:val="1"/>
          <w:sz w:val="28"/>
          <w:szCs w:val="28"/>
        </w:rPr>
      </w:pPr>
      <w:bookmarkStart w:colFirst="0" w:colLast="0" w:name="_8z668idyshxq" w:id="30"/>
      <w:bookmarkEnd w:id="30"/>
      <w:r w:rsidDel="00000000" w:rsidR="00000000" w:rsidRPr="00000000">
        <w:rPr>
          <w:b w:val="1"/>
          <w:sz w:val="28"/>
          <w:szCs w:val="28"/>
          <w:rtl w:val="0"/>
        </w:rPr>
        <w:t xml:space="preserve">Editing an Existing Job</w:t>
      </w:r>
    </w:p>
    <w:p w:rsidR="00000000" w:rsidDel="00000000" w:rsidP="00000000" w:rsidRDefault="00000000" w:rsidRPr="00000000" w14:paraId="000000D3">
      <w:pPr>
        <w:rPr/>
      </w:pPr>
      <w:r w:rsidDel="00000000" w:rsidR="00000000" w:rsidRPr="00000000">
        <w:rPr/>
        <w:drawing>
          <wp:inline distB="114300" distT="114300" distL="114300" distR="114300">
            <wp:extent cx="5486400" cy="2286000"/>
            <wp:effectExtent b="0" l="0" r="0" t="0"/>
            <wp:docPr id="24"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486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When the administrator clicks the “Edit” button for a job listing they will be redirected to the job editing page.</w:t>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1663700"/>
            <wp:effectExtent b="0" l="0" r="0" t="0"/>
            <wp:docPr id="47"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486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On the editing page, the administrator will be able to change the job role and the certification requirements. Then they will click the submit button to update the job.</w:t>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1701800"/>
            <wp:effectExtent b="0" l="0" r="0" t="0"/>
            <wp:docPr id="28"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4864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2603500"/>
            <wp:effectExtent b="0" l="0" r="0" t="0"/>
            <wp:docPr id="50"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54864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tl w:val="0"/>
        </w:rPr>
      </w:r>
    </w:p>
    <w:p w:rsidR="00000000" w:rsidDel="00000000" w:rsidP="00000000" w:rsidRDefault="00000000" w:rsidRPr="00000000" w14:paraId="000000DA">
      <w:pPr>
        <w:pStyle w:val="Heading2"/>
        <w:widowControl w:val="0"/>
        <w:jc w:val="left"/>
        <w:rPr>
          <w:b w:val="1"/>
          <w:sz w:val="28"/>
          <w:szCs w:val="28"/>
        </w:rPr>
      </w:pPr>
      <w:bookmarkStart w:colFirst="0" w:colLast="0" w:name="_k2pakjv63f9j" w:id="31"/>
      <w:bookmarkEnd w:id="31"/>
      <w:r w:rsidDel="00000000" w:rsidR="00000000" w:rsidRPr="00000000">
        <w:rPr>
          <w:b w:val="1"/>
          <w:sz w:val="28"/>
          <w:szCs w:val="28"/>
          <w:rtl w:val="0"/>
        </w:rPr>
        <w:t xml:space="preserve">Removing an Existing job</w:t>
      </w:r>
    </w:p>
    <w:p w:rsidR="00000000" w:rsidDel="00000000" w:rsidP="00000000" w:rsidRDefault="00000000" w:rsidRPr="00000000" w14:paraId="000000DB">
      <w:pPr>
        <w:rPr/>
      </w:pPr>
      <w:r w:rsidDel="00000000" w:rsidR="00000000" w:rsidRPr="00000000">
        <w:rPr/>
        <w:drawing>
          <wp:inline distB="114300" distT="114300" distL="114300" distR="114300">
            <wp:extent cx="5486400" cy="3124200"/>
            <wp:effectExtent b="0" l="0" r="0" t="0"/>
            <wp:docPr id="16"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To remove a job the administrator must click the “Remove Job” button.</w:t>
      </w:r>
    </w:p>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3136900"/>
            <wp:effectExtent b="0" l="0" r="0" t="0"/>
            <wp:docPr id="44"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54864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widowControl w:val="0"/>
        <w:jc w:val="left"/>
        <w:rPr>
          <w:b w:val="1"/>
          <w:sz w:val="28"/>
          <w:szCs w:val="28"/>
        </w:rPr>
      </w:pPr>
      <w:bookmarkStart w:colFirst="0" w:colLast="0" w:name="_q5hgole36ibr" w:id="32"/>
      <w:bookmarkEnd w:id="32"/>
      <w:r w:rsidDel="00000000" w:rsidR="00000000" w:rsidRPr="00000000">
        <w:rPr>
          <w:b w:val="1"/>
          <w:sz w:val="28"/>
          <w:szCs w:val="28"/>
          <w:rtl w:val="0"/>
        </w:rPr>
        <w:t xml:space="preserve">Viewing a Submitted Application</w:t>
      </w:r>
    </w:p>
    <w:p w:rsidR="00000000" w:rsidDel="00000000" w:rsidP="00000000" w:rsidRDefault="00000000" w:rsidRPr="00000000" w14:paraId="000000DF">
      <w:pPr>
        <w:rPr/>
      </w:pPr>
      <w:r w:rsidDel="00000000" w:rsidR="00000000" w:rsidRPr="00000000">
        <w:rPr/>
        <w:drawing>
          <wp:inline distB="114300" distT="114300" distL="114300" distR="114300">
            <wp:extent cx="5486400" cy="4203700"/>
            <wp:effectExtent b="0" l="0" r="0" t="0"/>
            <wp:docPr id="46"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54864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To view a user submitted application, the administrator must click the “View” button under an application listing. They will then be redirected to a new page displaying the relevant information.</w:t>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4203700"/>
            <wp:effectExtent b="0" l="0" r="0" t="0"/>
            <wp:docPr id="21"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54864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widowControl w:val="0"/>
        <w:jc w:val="left"/>
        <w:rPr>
          <w:b w:val="1"/>
          <w:sz w:val="28"/>
          <w:szCs w:val="28"/>
        </w:rPr>
      </w:pPr>
      <w:bookmarkStart w:colFirst="0" w:colLast="0" w:name="_53gyf9loizlz" w:id="33"/>
      <w:bookmarkEnd w:id="33"/>
      <w:r w:rsidDel="00000000" w:rsidR="00000000" w:rsidRPr="00000000">
        <w:rPr>
          <w:b w:val="1"/>
          <w:sz w:val="28"/>
          <w:szCs w:val="28"/>
          <w:rtl w:val="0"/>
        </w:rPr>
        <w:t xml:space="preserve">Opening/Closing a Submitted Application for Editing</w:t>
      </w:r>
    </w:p>
    <w:p w:rsidR="00000000" w:rsidDel="00000000" w:rsidP="00000000" w:rsidRDefault="00000000" w:rsidRPr="00000000" w14:paraId="000000E4">
      <w:pPr>
        <w:rPr/>
      </w:pPr>
      <w:r w:rsidDel="00000000" w:rsidR="00000000" w:rsidRPr="00000000">
        <w:rPr/>
        <w:drawing>
          <wp:inline distB="114300" distT="114300" distL="114300" distR="114300">
            <wp:extent cx="5486400" cy="4965700"/>
            <wp:effectExtent b="0" l="0" r="0" t="0"/>
            <wp:docPr id="5"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4864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1320800"/>
            <wp:effectExtent b="0" l="0" r="0" t="0"/>
            <wp:docPr id="1"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4864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To toggle an application to be opened or closed for editing the administrator needs to click the “Open/Close” button for the corresponding application.</w:t>
      </w:r>
    </w:p>
    <w:p w:rsidR="00000000" w:rsidDel="00000000" w:rsidP="00000000" w:rsidRDefault="00000000" w:rsidRPr="00000000" w14:paraId="000000E7">
      <w:pPr>
        <w:rPr/>
      </w:pPr>
      <w:r w:rsidDel="00000000" w:rsidR="00000000" w:rsidRPr="00000000">
        <w:rPr/>
        <w:drawing>
          <wp:inline distB="114300" distT="114300" distL="114300" distR="114300">
            <wp:extent cx="5486400" cy="1549400"/>
            <wp:effectExtent b="0" l="0" r="0" t="0"/>
            <wp:docPr id="3"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486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widowControl w:val="0"/>
        <w:jc w:val="left"/>
        <w:rPr>
          <w:b w:val="1"/>
          <w:sz w:val="28"/>
          <w:szCs w:val="28"/>
        </w:rPr>
      </w:pPr>
      <w:bookmarkStart w:colFirst="0" w:colLast="0" w:name="_bcaferb51xqg" w:id="34"/>
      <w:bookmarkEnd w:id="34"/>
      <w:r w:rsidDel="00000000" w:rsidR="00000000" w:rsidRPr="00000000">
        <w:rPr>
          <w:b w:val="1"/>
          <w:sz w:val="28"/>
          <w:szCs w:val="28"/>
          <w:rtl w:val="0"/>
        </w:rPr>
        <w:t xml:space="preserve">Accepting an Application</w:t>
      </w:r>
    </w:p>
    <w:p w:rsidR="00000000" w:rsidDel="00000000" w:rsidP="00000000" w:rsidRDefault="00000000" w:rsidRPr="00000000" w14:paraId="000000EA">
      <w:pPr>
        <w:rPr/>
      </w:pPr>
      <w:r w:rsidDel="00000000" w:rsidR="00000000" w:rsidRPr="00000000">
        <w:rPr/>
        <w:drawing>
          <wp:inline distB="114300" distT="114300" distL="114300" distR="114300">
            <wp:extent cx="5486400" cy="4724400"/>
            <wp:effectExtent b="0" l="0" r="0" t="0"/>
            <wp:docPr id="26"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54864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To accept an application the administrator needs to click the “Accept” button.</w:t>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Pr>
        <w:drawing>
          <wp:inline distB="114300" distT="114300" distL="114300" distR="114300">
            <wp:extent cx="5391150" cy="4876800"/>
            <wp:effectExtent b="0" l="0" r="0" t="0"/>
            <wp:docPr id="9"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53911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2"/>
        <w:widowControl w:val="0"/>
        <w:jc w:val="left"/>
        <w:rPr>
          <w:b w:val="1"/>
          <w:sz w:val="28"/>
          <w:szCs w:val="28"/>
        </w:rPr>
      </w:pPr>
      <w:bookmarkStart w:colFirst="0" w:colLast="0" w:name="_mpz6pp9535hm" w:id="35"/>
      <w:bookmarkEnd w:id="35"/>
      <w:r w:rsidDel="00000000" w:rsidR="00000000" w:rsidRPr="00000000">
        <w:rPr>
          <w:b w:val="1"/>
          <w:sz w:val="28"/>
          <w:szCs w:val="28"/>
          <w:rtl w:val="0"/>
        </w:rPr>
        <w:t xml:space="preserve">Rejecting an Application</w:t>
      </w:r>
    </w:p>
    <w:p w:rsidR="00000000" w:rsidDel="00000000" w:rsidP="00000000" w:rsidRDefault="00000000" w:rsidRPr="00000000" w14:paraId="000000EE">
      <w:pPr>
        <w:rPr/>
      </w:pPr>
      <w:r w:rsidDel="00000000" w:rsidR="00000000" w:rsidRPr="00000000">
        <w:rPr/>
        <w:drawing>
          <wp:inline distB="114300" distT="114300" distL="114300" distR="114300">
            <wp:extent cx="5210175" cy="4895850"/>
            <wp:effectExtent b="0" l="0" r="0" t="0"/>
            <wp:docPr id="14"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521017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To reject an application the administrator needs to click the “reject” button.</w:t>
      </w:r>
    </w:p>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Pr>
        <w:drawing>
          <wp:inline distB="114300" distT="114300" distL="114300" distR="114300">
            <wp:extent cx="5486400" cy="4699000"/>
            <wp:effectExtent b="0" l="0" r="0" t="0"/>
            <wp:docPr id="6"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54864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widowControl w:val="0"/>
        <w:jc w:val="left"/>
        <w:rPr>
          <w:b w:val="1"/>
          <w:sz w:val="28"/>
          <w:szCs w:val="28"/>
        </w:rPr>
      </w:pPr>
      <w:bookmarkStart w:colFirst="0" w:colLast="0" w:name="_7m6g6z3sbsb" w:id="36"/>
      <w:bookmarkEnd w:id="36"/>
      <w:r w:rsidDel="00000000" w:rsidR="00000000" w:rsidRPr="00000000">
        <w:rPr>
          <w:b w:val="1"/>
          <w:sz w:val="28"/>
          <w:szCs w:val="28"/>
          <w:rtl w:val="0"/>
        </w:rPr>
        <w:t xml:space="preserve">Viewing All Users</w:t>
      </w:r>
    </w:p>
    <w:p w:rsidR="00000000" w:rsidDel="00000000" w:rsidP="00000000" w:rsidRDefault="00000000" w:rsidRPr="00000000" w14:paraId="000000F2">
      <w:pPr>
        <w:rPr/>
      </w:pPr>
      <w:r w:rsidDel="00000000" w:rsidR="00000000" w:rsidRPr="00000000">
        <w:rPr/>
        <w:drawing>
          <wp:inline distB="114300" distT="114300" distL="114300" distR="114300">
            <wp:extent cx="5486400" cy="4114800"/>
            <wp:effectExtent b="0" l="0" r="0" t="0"/>
            <wp:docPr id="41"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To view all users the administrator needs to click on the “Users” tab in the administration page.</w:t>
      </w:r>
      <w:r w:rsidDel="00000000" w:rsidR="00000000" w:rsidRPr="00000000">
        <w:rPr>
          <w:rtl w:val="0"/>
        </w:rPr>
      </w:r>
    </w:p>
    <w:sectPr>
      <w:type w:val="continuous"/>
      <w:pgSz w:h="15840" w:w="12240" w:orient="portrait"/>
      <w:pgMar w:bottom="1440" w:top="126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GTA Application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User Guide</w:t>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rial" w:cs="Arial" w:eastAsia="Arial" w:hAnsi="Arial"/>
      <w:sz w:val="72"/>
      <w:szCs w:val="72"/>
      <w:vertAlign w:val="baseline"/>
    </w:rPr>
  </w:style>
  <w:style w:type="paragraph" w:styleId="Heading2">
    <w:name w:val="heading 2"/>
    <w:basedOn w:val="Normal"/>
    <w:next w:val="Normal"/>
    <w:pPr>
      <w:keepNext w:val="1"/>
      <w:jc w:val="center"/>
    </w:pPr>
    <w:rPr>
      <w:rFonts w:ascii="Arial" w:cs="Arial" w:eastAsia="Arial" w:hAnsi="Arial"/>
      <w:sz w:val="48"/>
      <w:szCs w:val="48"/>
      <w:vertAlign w:val="baseline"/>
    </w:rPr>
  </w:style>
  <w:style w:type="paragraph" w:styleId="Heading3">
    <w:name w:val="heading 3"/>
    <w:basedOn w:val="Normal"/>
    <w:next w:val="Normal"/>
    <w:pPr>
      <w:keepNext w:val="1"/>
      <w:ind w:left="1440"/>
    </w:pPr>
    <w:rPr>
      <w:rFonts w:ascii="Arial" w:cs="Arial" w:eastAsia="Arial" w:hAnsi="Arial"/>
      <w:sz w:val="28"/>
      <w:szCs w:val="28"/>
      <w:vertAlign w:val="baseline"/>
    </w:rPr>
  </w:style>
  <w:style w:type="paragraph" w:styleId="Heading4">
    <w:name w:val="heading 4"/>
    <w:basedOn w:val="Normal"/>
    <w:next w:val="Normal"/>
    <w:pPr>
      <w:keepNext w:val="1"/>
      <w:ind w:left="3600" w:hanging="2160"/>
    </w:pPr>
    <w:rPr>
      <w:rFonts w:ascii="Arial" w:cs="Arial" w:eastAsia="Arial" w:hAnsi="Arial"/>
      <w:sz w:val="28"/>
      <w:szCs w:val="28"/>
      <w:vertAlign w:val="baseline"/>
    </w:rPr>
  </w:style>
  <w:style w:type="paragraph" w:styleId="Heading5">
    <w:name w:val="heading 5"/>
    <w:basedOn w:val="Normal"/>
    <w:next w:val="Normal"/>
    <w:pPr>
      <w:keepNext w:val="1"/>
      <w:ind w:left="720"/>
    </w:pPr>
    <w:rPr>
      <w:rFonts w:ascii="Arial" w:cs="Arial" w:eastAsia="Arial" w:hAnsi="Arial"/>
      <w:sz w:val="28"/>
      <w:szCs w:val="28"/>
      <w:vertAlign w:val="baseline"/>
    </w:rPr>
  </w:style>
  <w:style w:type="paragraph" w:styleId="Heading6">
    <w:name w:val="heading 6"/>
    <w:basedOn w:val="Normal"/>
    <w:next w:val="Normal"/>
    <w:pPr>
      <w:keepNext w:val="1"/>
      <w:jc w:val="center"/>
    </w:pPr>
    <w:rPr>
      <w:rFonts w:ascii="Arial" w:cs="Arial" w:eastAsia="Arial" w:hAnsi="Arial"/>
      <w:b w:val="1"/>
      <w:sz w:val="72"/>
      <w:szCs w:val="7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31.png"/><Relationship Id="rId41" Type="http://schemas.openxmlformats.org/officeDocument/2006/relationships/image" Target="media/image21.png"/><Relationship Id="rId44" Type="http://schemas.openxmlformats.org/officeDocument/2006/relationships/image" Target="media/image44.png"/><Relationship Id="rId43" Type="http://schemas.openxmlformats.org/officeDocument/2006/relationships/image" Target="media/image32.png"/><Relationship Id="rId46" Type="http://schemas.openxmlformats.org/officeDocument/2006/relationships/image" Target="media/image9.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2.png"/><Relationship Id="rId47" Type="http://schemas.openxmlformats.org/officeDocument/2006/relationships/image" Target="media/image8.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3.xml"/><Relationship Id="rId31" Type="http://schemas.openxmlformats.org/officeDocument/2006/relationships/image" Target="media/image27.png"/><Relationship Id="rId30" Type="http://schemas.openxmlformats.org/officeDocument/2006/relationships/image" Target="media/image29.png"/><Relationship Id="rId33" Type="http://schemas.openxmlformats.org/officeDocument/2006/relationships/image" Target="media/image52.png"/><Relationship Id="rId32" Type="http://schemas.openxmlformats.org/officeDocument/2006/relationships/image" Target="media/image34.png"/><Relationship Id="rId35" Type="http://schemas.openxmlformats.org/officeDocument/2006/relationships/image" Target="media/image46.png"/><Relationship Id="rId34" Type="http://schemas.openxmlformats.org/officeDocument/2006/relationships/image" Target="media/image43.png"/><Relationship Id="rId37" Type="http://schemas.openxmlformats.org/officeDocument/2006/relationships/image" Target="media/image10.png"/><Relationship Id="rId36" Type="http://schemas.openxmlformats.org/officeDocument/2006/relationships/image" Target="media/image7.png"/><Relationship Id="rId39" Type="http://schemas.openxmlformats.org/officeDocument/2006/relationships/image" Target="media/image12.png"/><Relationship Id="rId38" Type="http://schemas.openxmlformats.org/officeDocument/2006/relationships/image" Target="media/image16.png"/><Relationship Id="rId62" Type="http://schemas.openxmlformats.org/officeDocument/2006/relationships/image" Target="media/image6.png"/><Relationship Id="rId61" Type="http://schemas.openxmlformats.org/officeDocument/2006/relationships/image" Target="media/image17.png"/><Relationship Id="rId20" Type="http://schemas.openxmlformats.org/officeDocument/2006/relationships/image" Target="media/image37.png"/><Relationship Id="rId63" Type="http://schemas.openxmlformats.org/officeDocument/2006/relationships/image" Target="media/image39.png"/><Relationship Id="rId22" Type="http://schemas.openxmlformats.org/officeDocument/2006/relationships/image" Target="media/image35.png"/><Relationship Id="rId21" Type="http://schemas.openxmlformats.org/officeDocument/2006/relationships/image" Target="media/image33.png"/><Relationship Id="rId24" Type="http://schemas.openxmlformats.org/officeDocument/2006/relationships/image" Target="media/image1.png"/><Relationship Id="rId23" Type="http://schemas.openxmlformats.org/officeDocument/2006/relationships/image" Target="media/image51.png"/><Relationship Id="rId60" Type="http://schemas.openxmlformats.org/officeDocument/2006/relationships/image" Target="media/image15.png"/><Relationship Id="rId26" Type="http://schemas.openxmlformats.org/officeDocument/2006/relationships/image" Target="media/image42.png"/><Relationship Id="rId25" Type="http://schemas.openxmlformats.org/officeDocument/2006/relationships/image" Target="media/image36.png"/><Relationship Id="rId28" Type="http://schemas.openxmlformats.org/officeDocument/2006/relationships/image" Target="media/image25.png"/><Relationship Id="rId27" Type="http://schemas.openxmlformats.org/officeDocument/2006/relationships/image" Target="media/image49.png"/><Relationship Id="rId29" Type="http://schemas.openxmlformats.org/officeDocument/2006/relationships/image" Target="media/image11.png"/><Relationship Id="rId51" Type="http://schemas.openxmlformats.org/officeDocument/2006/relationships/image" Target="media/image48.png"/><Relationship Id="rId50" Type="http://schemas.openxmlformats.org/officeDocument/2006/relationships/image" Target="media/image20.png"/><Relationship Id="rId53" Type="http://schemas.openxmlformats.org/officeDocument/2006/relationships/image" Target="media/image45.png"/><Relationship Id="rId52" Type="http://schemas.openxmlformats.org/officeDocument/2006/relationships/image" Target="media/image23.png"/><Relationship Id="rId11" Type="http://schemas.openxmlformats.org/officeDocument/2006/relationships/hyperlink" Target="https://www.makeuseof.com/enable-script-execution-policy-windows-powershell/" TargetMode="External"/><Relationship Id="rId55" Type="http://schemas.openxmlformats.org/officeDocument/2006/relationships/image" Target="media/image28.png"/><Relationship Id="rId10" Type="http://schemas.openxmlformats.org/officeDocument/2006/relationships/hyperlink" Target="https://github.com/collaboratorsje/swe-capstone.git" TargetMode="External"/><Relationship Id="rId54" Type="http://schemas.openxmlformats.org/officeDocument/2006/relationships/image" Target="media/image47.png"/><Relationship Id="rId13" Type="http://schemas.openxmlformats.org/officeDocument/2006/relationships/image" Target="media/image50.png"/><Relationship Id="rId57" Type="http://schemas.openxmlformats.org/officeDocument/2006/relationships/image" Target="media/image14.png"/><Relationship Id="rId12" Type="http://schemas.openxmlformats.org/officeDocument/2006/relationships/image" Target="media/image40.png"/><Relationship Id="rId56" Type="http://schemas.openxmlformats.org/officeDocument/2006/relationships/image" Target="media/image19.png"/><Relationship Id="rId15" Type="http://schemas.openxmlformats.org/officeDocument/2006/relationships/image" Target="media/image38.png"/><Relationship Id="rId59" Type="http://schemas.openxmlformats.org/officeDocument/2006/relationships/image" Target="media/image24.png"/><Relationship Id="rId14" Type="http://schemas.openxmlformats.org/officeDocument/2006/relationships/image" Target="media/image3.png"/><Relationship Id="rId58"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18.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