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Постоянный электрический ток. Условия существования.</w:t>
      </w:r>
    </w:p>
    <w:p>
      <w:r>
        <w:rPr>
          <w:b/>
        </w:rPr>
        <w:t xml:space="preserve">Определение: </w:t>
      </w:r>
      <w:r>
        <w:t>Постоянный ток — упорядоченное движение свободных зарядов, не изменяющееся со временем по величине и направлению.</w:t>
      </w:r>
    </w:p>
    <w:p>
      <w:r>
        <w:rPr>
          <w:b/>
        </w:rPr>
        <w:t>Формулы и единицы СИ:</w:t>
        <w:br/>
      </w:r>
      <w:r>
        <w:t>I = dq/dt = const</w:t>
        <w:br/>
        <w:t>[I] = А (ампер)</w:t>
        <w:br/>
        <w:t>[q] = Кл (кулон)</w:t>
        <w:br/>
        <w:t>[t] = с (секунда)</w:t>
      </w:r>
    </w:p>
    <w:p>
      <w:r>
        <w:rPr>
          <w:b/>
        </w:rPr>
        <w:t xml:space="preserve">Схема: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34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3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Пояснение: </w:t>
      </w:r>
      <w:r>
        <w:t>Условия: 1) наличие свободных носителей заряда; 2) электрическое поле (поддерживаемое источником); 3) замкнутая цепь. Ток считается постоянным, если через любое сечение проводника за равные промежутки времени проходит одинаковый заряд.</w:t>
      </w:r>
    </w:p>
    <w:p>
      <w:pPr>
        <w:pStyle w:val="Heading1"/>
      </w:pPr>
      <w:r>
        <w:t>2. Сила тока. Вектор плотности тока. Уравнение непрерывности.</w:t>
      </w:r>
    </w:p>
    <w:p>
      <w:r>
        <w:rPr>
          <w:b/>
        </w:rPr>
        <w:t xml:space="preserve">Определение: </w:t>
      </w:r>
      <w:r>
        <w:t>Сила тока — скалярная величина, равная заряду через сечение в единицу времени. Плотность тока — вектор, характеризующий распределение тока по сечению.</w:t>
      </w:r>
    </w:p>
    <w:p>
      <w:r>
        <w:rPr>
          <w:b/>
        </w:rPr>
        <w:t>Формулы и единицы СИ:</w:t>
        <w:br/>
      </w:r>
      <w:r>
        <w:t>I = dq/dt [А]</w:t>
        <w:br/>
        <w:t>j = dI/dS_n [А/м²]</w:t>
        <w:br/>
        <w:t>j = n·q·v_d</w:t>
        <w:br/>
        <w:t>∇·j + ∂ρ/∂t = 0 (уравнение непрерывности)</w:t>
      </w:r>
    </w:p>
    <w:p>
      <w:r>
        <w:rPr>
          <w:b/>
        </w:rPr>
        <w:t xml:space="preserve">Схема: </w:t>
      </w:r>
      <w:r>
        <w:t>Проводник сечением S. Вектор j направлен вдоль дрейфовой скорости электронов v_d. n — концентрация носителей.</w:t>
      </w:r>
    </w:p>
    <w:p>
      <w:r>
        <w:rPr>
          <w:b/>
        </w:rPr>
        <w:t xml:space="preserve">Пояснение: </w:t>
      </w:r>
      <w:r>
        <w:t>Уравнение непрерывности выражает закон сохранения заряда: скорость убывания заряда в объеме равна потоку плотности тока через его границу. Для постоянного тока div(j) = 0.</w:t>
      </w:r>
    </w:p>
    <w:p>
      <w:pPr>
        <w:pStyle w:val="Heading1"/>
      </w:pPr>
      <w:r>
        <w:t>3. Источник тока. ЭДС. Сторонние силы.</w:t>
      </w:r>
    </w:p>
    <w:p>
      <w:r>
        <w:rPr>
          <w:b/>
        </w:rPr>
        <w:t xml:space="preserve">Определение: </w:t>
      </w:r>
      <w:r>
        <w:t>Источник тока преобразует различные виды энергии в электрическую. ЭДС — работа сторонних сил по перемещению единичного положительного заряда.</w:t>
      </w:r>
    </w:p>
    <w:p>
      <w:r>
        <w:rPr>
          <w:b/>
        </w:rPr>
        <w:t>Формулы и единицы СИ:</w:t>
        <w:br/>
      </w:r>
      <w:r>
        <w:t>ЭДС = A_ст / q [В (вольт)]</w:t>
        <w:br/>
        <w:t>[A] = Дж (джоуль)</w:t>
        <w:br/>
        <w:t>[q] = Кл</w:t>
      </w:r>
    </w:p>
    <w:p>
      <w:r>
        <w:rPr>
          <w:b/>
        </w:rPr>
        <w:t xml:space="preserve">Схема: </w:t>
      </w:r>
      <w:r>
        <w:t>Внутри источника стрелка сторонних сил направлена от '−' к '+'. Сторонние силы имеют неэлектростатическую природу.</w:t>
      </w:r>
    </w:p>
    <w:p>
      <w:r>
        <w:rPr>
          <w:b/>
        </w:rPr>
        <w:t xml:space="preserve">Пояснение: </w:t>
      </w:r>
      <w:r>
        <w:t>Сторонние силы необходимы для поддержания постоянного тока — они перемещают заряды внутри источника против кулоновских сил. Природа: химическая (батареи), механическая (генераторы), тепловая (термопары).</w:t>
      </w:r>
    </w:p>
    <w:p>
      <w:pPr>
        <w:pStyle w:val="Heading1"/>
      </w:pPr>
      <w:r>
        <w:t>4. Соединение источников. ЭДС батареи.</w:t>
      </w:r>
    </w:p>
    <w:p>
      <w:r>
        <w:rPr>
          <w:b/>
        </w:rPr>
        <w:t xml:space="preserve">Определение: </w:t>
      </w:r>
      <w:r>
        <w:t>При последовательном соединении ЭДС суммируются (учитывая полярность). При параллельном (одинаковые ЭДС) — увеличивается емкость батареи.</w:t>
      </w:r>
    </w:p>
    <w:p>
      <w:r>
        <w:rPr>
          <w:b/>
        </w:rPr>
        <w:t>Формулы и единицы СИ:</w:t>
        <w:br/>
      </w:r>
      <w:r>
        <w:t>Последовательно: E = E₁ + E₂ + ... + E_n</w:t>
        <w:br/>
        <w:t>r_общ = r₁ + r₂ + ... + r_n</w:t>
        <w:br/>
        <w:t>Параллельно (одинаковые): E = E₁</w:t>
        <w:br/>
        <w:t>1/r_общ = 1/r₁ + 1/r₂</w:t>
      </w:r>
    </w:p>
    <w:p>
      <w:r>
        <w:rPr>
          <w:b/>
        </w:rPr>
        <w:t xml:space="preserve">Схема: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613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1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Пояснение: </w:t>
      </w:r>
      <w:r>
        <w:t>При последовательном соединении разноименными полюсами ЭДС вычитаются. Параллельно можно соединять только источники с одинаковой ЭДС — иначе возникнут уравнительные токи.</w:t>
      </w:r>
    </w:p>
    <w:p>
      <w:pPr>
        <w:pStyle w:val="Heading1"/>
      </w:pPr>
      <w:r>
        <w:t>5. ЭДС, напряжение, разность потенциалов.</w:t>
      </w:r>
    </w:p>
    <w:p>
      <w:r>
        <w:rPr>
          <w:b/>
        </w:rPr>
        <w:t xml:space="preserve">Определение: </w:t>
      </w:r>
      <w:r>
        <w:t>ЭДС — работа сторонних сил. Разность потенциалов — работа кулоновских сил. Напряжение — сумма работ тех и других на участке.</w:t>
      </w:r>
    </w:p>
    <w:p>
      <w:r>
        <w:rPr>
          <w:b/>
        </w:rPr>
        <w:t>Формулы и единицы СИ:</w:t>
        <w:br/>
      </w:r>
      <w:r>
        <w:t>U₁₂ = φ₁ - φ₂ + E₁₂ [В]</w:t>
        <w:br/>
        <w:t>φ — потенциал [В]</w:t>
        <w:br/>
        <w:t>E — ЭДС [В]</w:t>
        <w:br/>
        <w:t>A_кул = q(φ₁ - φ₂)</w:t>
      </w:r>
    </w:p>
    <w:p>
      <w:r>
        <w:rPr>
          <w:b/>
        </w:rPr>
        <w:t xml:space="preserve">Схема: </w:t>
      </w:r>
      <w:r>
        <w:t>Участок цепи с резистором и источником ЭДС. Направление обхода и знаки ЭДС.</w:t>
      </w:r>
    </w:p>
    <w:p>
      <w:r>
        <w:rPr>
          <w:b/>
        </w:rPr>
        <w:t xml:space="preserve">Пояснение: </w:t>
      </w:r>
      <w:r>
        <w:t>На замкнутой цепи напряжение на клеммах источника: U = E - I·r. При разомкнутой цепи U = E. На однородном участке (без ЭДС): U = φ₁ - φ₂ = I·R.</w:t>
      </w:r>
    </w:p>
    <w:p>
      <w:pPr>
        <w:pStyle w:val="Heading1"/>
      </w:pPr>
      <w:r>
        <w:t>6. Закон Ома для однородного участка цепи.</w:t>
      </w:r>
    </w:p>
    <w:p>
      <w:r>
        <w:rPr>
          <w:b/>
        </w:rPr>
        <w:t xml:space="preserve">Определение: </w:t>
      </w:r>
      <w:r>
        <w:t>Сила тока прямо пропорциональна напряжению и обратно пропорциональна сопротивлению участка.</w:t>
      </w:r>
    </w:p>
    <w:p>
      <w:r>
        <w:rPr>
          <w:b/>
        </w:rPr>
        <w:t>Формулы и единицы СИ:</w:t>
        <w:br/>
      </w:r>
      <w:r>
        <w:t>I = U / R</w:t>
        <w:br/>
        <w:t>U = I·R</w:t>
        <w:br/>
        <w:t>R = ρ·l/S</w:t>
        <w:br/>
        <w:t>[I] = А, [U] = В, [R] = Ом, [ρ] = Ом·м, [l] = м, [S] = м²</w:t>
      </w:r>
    </w:p>
    <w:p>
      <w:r>
        <w:rPr>
          <w:b/>
        </w:rPr>
        <w:t xml:space="preserve">Схема: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34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3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Пояснение: </w:t>
      </w:r>
      <w:r>
        <w:t>Справедлив для металлов и электролитов при постоянных условиях. Закон устанавливает линейную зависимость между током и напряжением (вольт-амперная характеристика — прямая линия).</w:t>
      </w:r>
    </w:p>
    <w:p>
      <w:pPr>
        <w:pStyle w:val="Heading1"/>
      </w:pPr>
      <w:r>
        <w:t>7. Закон Ома в дифференциальной форме.</w:t>
      </w:r>
    </w:p>
    <w:p>
      <w:r>
        <w:rPr>
          <w:b/>
        </w:rPr>
        <w:t xml:space="preserve">Определение: </w:t>
      </w:r>
      <w:r>
        <w:t>Связывает плотность тока и напряженность электрического поля в каждой точке проводника.</w:t>
      </w:r>
    </w:p>
    <w:p>
      <w:r>
        <w:rPr>
          <w:b/>
        </w:rPr>
        <w:t>Формулы и единицы СИ:</w:t>
        <w:br/>
      </w:r>
      <w:r>
        <w:t>j = σ·E</w:t>
        <w:br/>
        <w:t>σ = 1/ρ [1/(Ом·м) = См/м]</w:t>
        <w:br/>
        <w:t>E = ρ·j</w:t>
        <w:br/>
        <w:t>[σ] — удельная электропроводность</w:t>
      </w:r>
    </w:p>
    <w:p>
      <w:r>
        <w:rPr>
          <w:b/>
        </w:rPr>
        <w:t xml:space="preserve">Схема: </w:t>
      </w:r>
      <w:r>
        <w:t>Малый объем dV, векторы j и E совпадают по направлению. Локальная форма закона.</w:t>
      </w:r>
    </w:p>
    <w:p>
      <w:r>
        <w:rPr>
          <w:b/>
        </w:rPr>
        <w:t xml:space="preserve">Пояснение: </w:t>
      </w:r>
      <w:r>
        <w:t>Показывает, что ток течет в направлении убывания потенциала (E = -∇φ). Эта форма не зависит от геометрии проводника и справедлива в каждой точке.</w:t>
      </w:r>
    </w:p>
    <w:p>
      <w:pPr>
        <w:pStyle w:val="Heading1"/>
      </w:pPr>
      <w:r>
        <w:t>8. Закон Ома для неоднородного участка цепи.</w:t>
      </w:r>
    </w:p>
    <w:p>
      <w:r>
        <w:rPr>
          <w:b/>
        </w:rPr>
        <w:t xml:space="preserve">Определение: </w:t>
      </w:r>
      <w:r>
        <w:t>Ток на участке, содержащем ЭДС, зависит от суммы разности потенциалов и ЭДС.</w:t>
      </w:r>
    </w:p>
    <w:p>
      <w:r>
        <w:rPr>
          <w:b/>
        </w:rPr>
        <w:t>Формулы и единицы СИ:</w:t>
        <w:br/>
      </w:r>
      <w:r>
        <w:t>I = (φ₁ - φ₂ ± E₁₂) / R [А]</w:t>
        <w:br/>
        <w:t>Знак ЭДС: + если обход от − к +, иначе −</w:t>
      </w:r>
    </w:p>
    <w:p>
      <w:r>
        <w:rPr>
          <w:b/>
        </w:rPr>
        <w:t xml:space="preserve">Схема: </w:t>
      </w:r>
      <w:r>
        <w:t>Участок с резистором и батарейкой. Обозначение направления обхода и тока.</w:t>
      </w:r>
    </w:p>
    <w:p>
      <w:r>
        <w:rPr>
          <w:b/>
        </w:rPr>
        <w:t xml:space="preserve">Пояснение: </w:t>
      </w:r>
      <w:r>
        <w:t>Знак ЭДС определяется направлением обхода участка: если движение от '−' к '+' источника, ЭДС берется со знаком '+'. Это обобщение закона Ома.</w:t>
      </w:r>
    </w:p>
    <w:p>
      <w:pPr>
        <w:pStyle w:val="Heading1"/>
      </w:pPr>
      <w:r>
        <w:t>9. Закон Ома для замкнутой цепи.</w:t>
      </w:r>
    </w:p>
    <w:p>
      <w:r>
        <w:rPr>
          <w:b/>
        </w:rPr>
        <w:t xml:space="preserve">Определение: </w:t>
      </w:r>
      <w:r>
        <w:t>Ток в замкнутой цепи равен ЭДС источника, деленной на полное сопротивление цепи.</w:t>
      </w:r>
    </w:p>
    <w:p>
      <w:r>
        <w:rPr>
          <w:b/>
        </w:rPr>
        <w:t>Формулы и единицы СИ:</w:t>
        <w:br/>
      </w:r>
      <w:r>
        <w:t>I = E / (R + r)</w:t>
        <w:br/>
        <w:t>I_кз = E / r (короткое замыкание)</w:t>
        <w:br/>
        <w:t>U = E - I·r (напряжение на клеммах)</w:t>
      </w:r>
    </w:p>
    <w:p>
      <w:r>
        <w:rPr>
          <w:b/>
        </w:rPr>
        <w:t xml:space="preserve">Схема: </w:t>
      </w:r>
      <w:r>
        <w:t>Полная цепь: внешнее сопротивление R и внутреннее r источника.</w:t>
      </w:r>
    </w:p>
    <w:p>
      <w:r>
        <w:rPr>
          <w:b/>
        </w:rPr>
        <w:t xml:space="preserve">Пояснение: </w:t>
      </w:r>
      <w:r>
        <w:t>При разомкнутой цепи I=0, U=E (напряжение равно ЭДС). При коротком замыкании R=0, ток максимален. Закон отражает баланс ЭДС и падений напряжения.</w:t>
      </w:r>
    </w:p>
    <w:p>
      <w:pPr>
        <w:pStyle w:val="Heading1"/>
      </w:pPr>
      <w:r>
        <w:t>10. Электрическое сопротивление. Соединения.</w:t>
      </w:r>
    </w:p>
    <w:p>
      <w:r>
        <w:rPr>
          <w:b/>
        </w:rPr>
        <w:t xml:space="preserve">Определение: </w:t>
      </w:r>
      <w:r>
        <w:t>Мера препятствия движению зарядов. Зависит от геометрии и материала проводника.</w:t>
      </w:r>
    </w:p>
    <w:p>
      <w:r>
        <w:rPr>
          <w:b/>
        </w:rPr>
        <w:t>Формулы и единицы СИ:</w:t>
        <w:br/>
      </w:r>
      <w:r>
        <w:t>R = ρ·l/S [Ом]</w:t>
        <w:br/>
        <w:t>Последовательно: R = R₁ + R₂ + ...</w:t>
        <w:br/>
        <w:t>Параллельно: 1/R = 1/R₁ + 1/R₂ + ...</w:t>
        <w:br/>
        <w:t>Для двух: R = R₁·R₂/(R₁+R₂)</w:t>
      </w:r>
    </w:p>
    <w:p>
      <w:r>
        <w:rPr>
          <w:b/>
        </w:rPr>
        <w:t xml:space="preserve">Схема: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071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Пояснение: </w:t>
      </w:r>
      <w:r>
        <w:t>При последовательном соединении ток одинаков, напряжения складываются. При параллельном — напряжение одинаково, токи складываются. Эквивалентное сопротивление параллельного соединения всегда меньше наименьшего.</w:t>
      </w:r>
    </w:p>
    <w:p>
      <w:pPr>
        <w:pStyle w:val="Heading1"/>
      </w:pPr>
      <w:r>
        <w:t>11. Работа и мощность тока.</w:t>
      </w:r>
    </w:p>
    <w:p>
      <w:r>
        <w:rPr>
          <w:b/>
        </w:rPr>
        <w:t xml:space="preserve">Определение: </w:t>
      </w:r>
      <w:r>
        <w:t>Работа — мера преобразования электрической энергии в другие виды. Мощность — работа в единицу времени.</w:t>
      </w:r>
    </w:p>
    <w:p>
      <w:r>
        <w:rPr>
          <w:b/>
        </w:rPr>
        <w:t>Формулы и единицы СИ:</w:t>
        <w:br/>
      </w:r>
      <w:r>
        <w:t>A = I·U·t = I²·R·t = U²·t/R [Дж]</w:t>
        <w:br/>
        <w:t>P = I·U = I²·R = U²/R [Вт]</w:t>
        <w:br/>
        <w:t>[I] = А, [U] = В, [t] = с</w:t>
      </w:r>
    </w:p>
    <w:p>
      <w:r>
        <w:rPr>
          <w:b/>
        </w:rPr>
        <w:t xml:space="preserve">Схема: </w:t>
      </w:r>
      <w:r>
        <w:t>Проводник, выделяющий тепло. График зависимости работы от времени.</w:t>
      </w:r>
    </w:p>
    <w:p>
      <w:r>
        <w:rPr>
          <w:b/>
        </w:rPr>
        <w:t xml:space="preserve">Пояснение: </w:t>
      </w:r>
      <w:r>
        <w:t>Для однородного участка вся работа идет на нагревание проводника (закон Джоуля-Ленца). Мощность измеряется в ваттах — это джоуль в секунду.</w:t>
      </w:r>
    </w:p>
    <w:p>
      <w:pPr>
        <w:pStyle w:val="Heading1"/>
      </w:pPr>
      <w:r>
        <w:t>12. Мощность в замкнутой цепи. Максимум полезной мощности.</w:t>
      </w:r>
    </w:p>
    <w:p>
      <w:r>
        <w:rPr>
          <w:b/>
        </w:rPr>
        <w:t xml:space="preserve">Определение: </w:t>
      </w:r>
      <w:r>
        <w:t>Полная мощность P_полн = I·E. Потери P_пот = I²·r. Полезная P_пол = I²·R.</w:t>
      </w:r>
    </w:p>
    <w:p>
      <w:r>
        <w:rPr>
          <w:b/>
        </w:rPr>
        <w:t>Формулы и единицы СИ:</w:t>
        <w:br/>
      </w:r>
      <w:r>
        <w:t>P_пол = E²·R/(R+r)²</w:t>
        <w:br/>
        <w:t>P_полн = E²/(R+r)</w:t>
        <w:br/>
        <w:t>P_пот = E²·r/(R+r)²</w:t>
        <w:br/>
        <w:t>Макс P_пол при R = r (согласование)</w:t>
      </w:r>
    </w:p>
    <w:p>
      <w:r>
        <w:rPr>
          <w:b/>
        </w:rPr>
        <w:t xml:space="preserve">Схема: </w:t>
      </w:r>
      <w:r>
        <w:t>График P_пол(R) с максимумом в точке R=r. При этом P_пол = E²/(4r), КПД = 50%.</w:t>
      </w:r>
    </w:p>
    <w:p>
      <w:r>
        <w:rPr>
          <w:b/>
        </w:rPr>
        <w:t xml:space="preserve">Пояснение: </w:t>
      </w:r>
      <w:r>
        <w:t>При R=r достигается максимум полезной мощности, но КПД всего 50%. Для высокого КПД нужно R &gt;&gt; r, но тогда мощность мала. Это компромисс при проектировании.</w:t>
      </w:r>
    </w:p>
    <w:p>
      <w:pPr>
        <w:pStyle w:val="Heading1"/>
      </w:pPr>
      <w:r>
        <w:t>13. КПД источника тока.</w:t>
      </w:r>
    </w:p>
    <w:p>
      <w:r>
        <w:rPr>
          <w:b/>
        </w:rPr>
        <w:t xml:space="preserve">Определение: </w:t>
      </w:r>
      <w:r>
        <w:t>Отношение полезной мощности, выделяемой во внешней цепи, к полной мощности источника.</w:t>
      </w:r>
    </w:p>
    <w:p>
      <w:r>
        <w:rPr>
          <w:b/>
        </w:rPr>
        <w:t>Формулы и единицы СИ:</w:t>
        <w:br/>
      </w:r>
      <w:r>
        <w:t>η = P_пол / P_полн = U/E = R/(R+r)</w:t>
        <w:br/>
        <w:t>η_макс → 1 при R &gt;&gt; r</w:t>
        <w:br/>
        <w:t>η_безразмерный или в %</w:t>
      </w:r>
    </w:p>
    <w:p>
      <w:r>
        <w:rPr>
          <w:b/>
        </w:rPr>
        <w:t xml:space="preserve">Схема: </w:t>
      </w:r>
      <w:r>
        <w:t>Круговая диаграмма: P_полн = P_пол + P_пот. Секторы показывают доли.</w:t>
      </w:r>
    </w:p>
    <w:p>
      <w:r>
        <w:rPr>
          <w:b/>
        </w:rPr>
        <w:t xml:space="preserve">Пояснение: </w:t>
      </w:r>
      <w:r>
        <w:t>КПД стремится к 100% при R &gt;&gt; r, но при этом полезная мощность стремится к нулю. На практике выбирают компромиссное значение R.</w:t>
      </w:r>
    </w:p>
    <w:p>
      <w:pPr>
        <w:pStyle w:val="Heading1"/>
      </w:pPr>
      <w:r>
        <w:t>14. Закон Джоуля-Ленца.</w:t>
      </w:r>
    </w:p>
    <w:p>
      <w:r>
        <w:rPr>
          <w:b/>
        </w:rPr>
        <w:t xml:space="preserve">Определение: </w:t>
      </w:r>
      <w:r>
        <w:t>Количество теплоты, выделяемое в проводнике, пропорционально квадрату тока, сопротивлению и времени.</w:t>
      </w:r>
    </w:p>
    <w:p>
      <w:r>
        <w:rPr>
          <w:b/>
        </w:rPr>
        <w:t>Формулы и единицы СИ:</w:t>
        <w:br/>
      </w:r>
      <w:r>
        <w:t>Интегрально: Q = I²·R·t = U²·t/R [Дж]</w:t>
        <w:br/>
        <w:t>Локально: w = j·E = ρ·j² = σ·E² [Вт/м³]</w:t>
        <w:br/>
        <w:t>[w] — удельная тепловая мощность</w:t>
      </w:r>
    </w:p>
    <w:p>
      <w:r>
        <w:rPr>
          <w:b/>
        </w:rPr>
        <w:t xml:space="preserve">Схема: </w:t>
      </w:r>
      <w:r>
        <w:t>Проводник с током, стрелки тепла. Локальная форма описывает объемную плотность мощности.</w:t>
      </w:r>
    </w:p>
    <w:p>
      <w:r>
        <w:rPr>
          <w:b/>
        </w:rPr>
        <w:t xml:space="preserve">Пояснение: </w:t>
      </w:r>
      <w:r>
        <w:t>Локальная форма описывает удельную тепловую мощность в единице объема. Закон объясняет нагрев проводников током и используется в электронагревательных приборах.</w:t>
      </w:r>
    </w:p>
    <w:p>
      <w:pPr>
        <w:pStyle w:val="Heading1"/>
      </w:pPr>
      <w:r>
        <w:t>15. Температурная зависимость сопротивления металла.</w:t>
      </w:r>
    </w:p>
    <w:p>
      <w:r>
        <w:rPr>
          <w:b/>
        </w:rPr>
        <w:t xml:space="preserve">Определение: </w:t>
      </w:r>
      <w:r>
        <w:t>С ростом температуры сопротивление металлов линейно возрастает (при не слишком высоких T).</w:t>
      </w:r>
    </w:p>
    <w:p>
      <w:r>
        <w:rPr>
          <w:b/>
        </w:rPr>
        <w:t>Формулы и единицы СИ:</w:t>
        <w:br/>
      </w:r>
      <w:r>
        <w:t>ρ = ρ₀·(1 + α·ΔT)</w:t>
        <w:br/>
        <w:t>R = R₀·(1 + α·ΔT)</w:t>
        <w:br/>
        <w:t>α — температурный коэффициент [1/К]</w:t>
        <w:br/>
        <w:t>ρ₀ при 0°C (обычно 20°C)</w:t>
      </w:r>
    </w:p>
    <w:p>
      <w:r>
        <w:rPr>
          <w:b/>
        </w:rPr>
        <w:t xml:space="preserve">Схема: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347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4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Пояснение: </w:t>
      </w:r>
      <w:r>
        <w:t>Классическая теория: рост T увеличивает амплитуду колебаний ионов кристаллической решетки, что ведет к более частым столкновениям с электронами и уменьшению времени свободного пробега τ. Так как ρ ~ 1/τ, сопротивление растет.</w:t>
      </w:r>
    </w:p>
    <w:p>
      <w:pPr>
        <w:pStyle w:val="Heading1"/>
      </w:pPr>
      <w:r>
        <w:t>16. Температурная зависимость сопротивления полупроводника.</w:t>
      </w:r>
    </w:p>
    <w:p>
      <w:r>
        <w:rPr>
          <w:b/>
        </w:rPr>
        <w:t xml:space="preserve">Определение: </w:t>
      </w:r>
      <w:r>
        <w:t>С ростом температуры сопротивление полупроводников экспоненциально падает.</w:t>
      </w:r>
    </w:p>
    <w:p>
      <w:r>
        <w:rPr>
          <w:b/>
        </w:rPr>
        <w:t>Формулы и единицы СИ:</w:t>
        <w:br/>
      </w:r>
      <w:r>
        <w:t>ρ ~ exp(E_g/(2kT))</w:t>
        <w:br/>
        <w:t>σ ~ exp(-E_g/(2kT))</w:t>
        <w:br/>
        <w:t>k = 1.38·10⁻²³ Дж/К — постоянная Больцмана</w:t>
        <w:br/>
        <w:t>E_g — ширина запрещенной зоны [Дж или эВ]</w:t>
      </w:r>
    </w:p>
    <w:p>
      <w:r>
        <w:rPr>
          <w:b/>
        </w:rPr>
        <w:t xml:space="preserve">Схема: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347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4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Пояснение: </w:t>
      </w:r>
      <w:r>
        <w:t>Нагрев разрывает ковалентные связи, генерируя пары электрон-дырка. Концентрация носителей заряда растет экспоненциально с температурой, что перекрывает уменьшение их подвижности. Полупроводники имеют отрицательный температурный коэффициент.</w:t>
      </w:r>
    </w:p>
    <w:p>
      <w:pPr>
        <w:pStyle w:val="Heading1"/>
      </w:pPr>
      <w:r>
        <w:t>17. Зонная теория. Проводники и полупроводники.</w:t>
      </w:r>
    </w:p>
    <w:p>
      <w:r>
        <w:rPr>
          <w:b/>
        </w:rPr>
        <w:t xml:space="preserve">Определение: </w:t>
      </w:r>
      <w:r>
        <w:t>Энергетические уровни электронов в твердом теле образуют разрешенные зоны, разделенные запрещенными зонами.</w:t>
      </w:r>
    </w:p>
    <w:p>
      <w:r>
        <w:rPr>
          <w:b/>
        </w:rPr>
        <w:t>Формулы и единицы СИ:</w:t>
        <w:br/>
      </w:r>
      <w:r>
        <w:t>E_g — ширина запрещенной зоны [эВ]</w:t>
        <w:br/>
        <w:t>Валентная зона — заполнена электронами</w:t>
        <w:br/>
        <w:t>Зона проводимости — свободные уровни</w:t>
        <w:br/>
        <w:t>Металл: зоны перекрываются</w:t>
      </w:r>
    </w:p>
    <w:p>
      <w:r>
        <w:rPr>
          <w:b/>
        </w:rPr>
        <w:t xml:space="preserve">Схема: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990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Пояснение: </w:t>
      </w:r>
      <w:r>
        <w:t>В металлах зона проводимости частично заполнена или перекрывается с валентной — электроны легко ускоряются. В полупроводниках при T&gt;0K электроны термически переходят через E_g в зону проводимости. В диэлектриках E_g слишком велика.</w:t>
      </w:r>
    </w:p>
    <w:p>
      <w:pPr>
        <w:pStyle w:val="Heading1"/>
      </w:pPr>
      <w:r>
        <w:t>18. Магнитное поле. Условия. Поле Земли.</w:t>
      </w:r>
    </w:p>
    <w:p>
      <w:r>
        <w:rPr>
          <w:b/>
        </w:rPr>
        <w:t xml:space="preserve">Определение: </w:t>
      </w:r>
      <w:r>
        <w:t>МП возникает при движении электрических зарядов (токах) и при наличии собственного магнитного момента частиц.</w:t>
      </w:r>
    </w:p>
    <w:p>
      <w:r>
        <w:rPr>
          <w:b/>
        </w:rPr>
        <w:t>Формулы и единицы СИ:</w:t>
        <w:br/>
      </w:r>
      <w:r>
        <w:t>F = q·v·B·sinα</w:t>
        <w:br/>
        <w:t>[B] = Тл (тесла)</w:t>
        <w:br/>
        <w:t>B_Земли ≈ 5·10⁻⁵ Тл</w:t>
      </w:r>
    </w:p>
    <w:p>
      <w:r>
        <w:rPr>
          <w:b/>
        </w:rPr>
        <w:t xml:space="preserve">Схема: </w:t>
      </w:r>
      <w:r>
        <w:t>Магнитные полюса Земли и силовые линии. Стрелки показывают направление поля.</w:t>
      </w:r>
    </w:p>
    <w:p>
      <w:r>
        <w:rPr>
          <w:b/>
        </w:rPr>
        <w:t xml:space="preserve">Пояснение: </w:t>
      </w:r>
      <w:r>
        <w:t>МП действует только на движущиеся заряды и на тела с магнитным моментом. Поле Земли генерируется гидромагнитным динамо в жидком ядре и защищает биосферу от солнечного ветра.</w:t>
      </w:r>
    </w:p>
    <w:p>
      <w:pPr>
        <w:pStyle w:val="Heading1"/>
      </w:pPr>
      <w:r>
        <w:t>19. Вектор магнитной индукции. Силовые линии.</w:t>
      </w:r>
    </w:p>
    <w:p>
      <w:r>
        <w:rPr>
          <w:b/>
        </w:rPr>
        <w:t xml:space="preserve">Определение: </w:t>
      </w:r>
      <w:r>
        <w:t>Вектор B — силовая характеристика МП. Линии B всегда замкнуты (вихревые), не имеют начала и конца.</w:t>
      </w:r>
    </w:p>
    <w:p>
      <w:r>
        <w:rPr>
          <w:b/>
        </w:rPr>
        <w:t>Формулы и единицы СИ:</w:t>
        <w:br/>
      </w:r>
      <w:r>
        <w:t>F = q·[v × B] (сила Лоренца)</w:t>
        <w:br/>
        <w:t>|B| = F_max / (q·v)</w:t>
        <w:br/>
        <w:t>[B] = Тл = кг/(А·с²)</w:t>
      </w:r>
    </w:p>
    <w:p>
      <w:r>
        <w:rPr>
          <w:b/>
        </w:rPr>
        <w:t xml:space="preserve">Схема: </w:t>
      </w:r>
      <w:r>
        <w:t>Линии вокруг прямого провода (концентрические окружности). Направление — по правилу правого винта.</w:t>
      </w:r>
    </w:p>
    <w:p>
      <w:r>
        <w:rPr>
          <w:b/>
        </w:rPr>
        <w:t xml:space="preserve">Пояснение: </w:t>
      </w:r>
      <w:r>
        <w:t>Густота линий пропорциональна модулю B. В отличие от электрического поля, линии магнитной индукции всегда замкнуты, что отражает отсутствие магнитных зарядов.</w:t>
      </w:r>
    </w:p>
    <w:p>
      <w:pPr>
        <w:pStyle w:val="Heading1"/>
      </w:pPr>
      <w:r>
        <w:t>20. Принцип суперпозиции МП.</w:t>
      </w:r>
    </w:p>
    <w:p>
      <w:r>
        <w:rPr>
          <w:b/>
        </w:rPr>
        <w:t xml:space="preserve">Определение: </w:t>
      </w:r>
      <w:r>
        <w:t>Индукция результирующего поля равна векторной сумме индукций полей, созданных каждым током в отдельности.</w:t>
      </w:r>
    </w:p>
    <w:p>
      <w:r>
        <w:rPr>
          <w:b/>
        </w:rPr>
        <w:t>Формулы и единицы СИ:</w:t>
        <w:br/>
      </w:r>
      <w:r>
        <w:t>B = B₁ + B₂ + ... + B_n</w:t>
        <w:br/>
        <w:t>[векторная сумма]</w:t>
        <w:br/>
        <w:t>B_рез = √(B₁² + B₂² + 2B₁B₂cosα)</w:t>
      </w:r>
    </w:p>
    <w:p>
      <w:r>
        <w:rPr>
          <w:b/>
        </w:rPr>
        <w:t xml:space="preserve">Схема: </w:t>
      </w:r>
      <w:r>
        <w:t>Два провода с токами, векторы B₁, B₂ и результирующий B. Правило сложения.</w:t>
      </w:r>
    </w:p>
    <w:p>
      <w:r>
        <w:rPr>
          <w:b/>
        </w:rPr>
        <w:t xml:space="preserve">Пояснение: </w:t>
      </w:r>
      <w:r>
        <w:t>Принцип позволяет рассчитывать сложные поля путем интегрирования по элементам тока (закон Био-Савара-Лапласа). Справедлив в вакууме и в линейных средах.</w:t>
      </w:r>
    </w:p>
    <w:p>
      <w:pPr>
        <w:pStyle w:val="Heading1"/>
      </w:pPr>
      <w:r>
        <w:t>21. Магнитное поле соленоида.</w:t>
      </w:r>
    </w:p>
    <w:p>
      <w:r>
        <w:rPr>
          <w:b/>
        </w:rPr>
        <w:t xml:space="preserve">Определение: </w:t>
      </w:r>
      <w:r>
        <w:t>Соленоид — длинная катушка с током. Внутри поле практически однородное, снаружи слабое.</w:t>
      </w:r>
    </w:p>
    <w:p>
      <w:r>
        <w:rPr>
          <w:b/>
        </w:rPr>
        <w:t>Формулы и единицы СИ:</w:t>
        <w:br/>
      </w:r>
      <w:r>
        <w:t>B = μ₀·n·I</w:t>
        <w:br/>
        <w:t>n = N/L [витков/м]</w:t>
        <w:br/>
        <w:t>μ₀ = 4π·10⁻⁷ Тл·м/А</w:t>
        <w:br/>
        <w:t>Ф = B·S [Вб]</w:t>
      </w:r>
    </w:p>
    <w:p>
      <w:r>
        <w:rPr>
          <w:b/>
        </w:rPr>
        <w:t xml:space="preserve">Схема: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84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l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Пояснение: </w:t>
      </w:r>
      <w:r>
        <w:t>Выводится из закона Био-Савара-Лапласа или закона полного тока. На концах соленоида поле примерно в 2 раза слабее, чем в середине. Соленоид аналогичен постоянному магниту.</w:t>
      </w:r>
    </w:p>
    <w:p>
      <w:pPr>
        <w:pStyle w:val="Heading1"/>
      </w:pPr>
      <w:r>
        <w:t>22. Напряженность МП. Магнитная проницаемость.</w:t>
      </w:r>
    </w:p>
    <w:p>
      <w:r>
        <w:rPr>
          <w:b/>
        </w:rPr>
        <w:t xml:space="preserve">Определение: </w:t>
      </w:r>
      <w:r>
        <w:t>Вектор H характеризует поле макротоков без учета намагниченности среды.</w:t>
      </w:r>
    </w:p>
    <w:p>
      <w:r>
        <w:rPr>
          <w:b/>
        </w:rPr>
        <w:t>Формулы и единицы СИ:</w:t>
        <w:br/>
      </w:r>
      <w:r>
        <w:t>H = B/(μ·μ₀) [А/м]</w:t>
        <w:br/>
        <w:t>B = μ₀·(H + M)</w:t>
        <w:br/>
        <w:t>μ — относительная магнитная проницаемость (безразмерная)</w:t>
      </w:r>
    </w:p>
    <w:p>
      <w:r>
        <w:rPr>
          <w:b/>
        </w:rPr>
        <w:t xml:space="preserve">Схема: </w:t>
      </w:r>
      <w:r>
        <w:t>Соленоид с сердечником. H определяется только током, B зависит от среды.</w:t>
      </w:r>
    </w:p>
    <w:p>
      <w:r>
        <w:rPr>
          <w:b/>
        </w:rPr>
        <w:t xml:space="preserve">Пояснение: </w:t>
      </w:r>
      <w:r>
        <w:t>μ показывает, во сколько раз индукция в среде больше, чем в вакууме при тех же макротоках. Для вакуума μ = 1. Вектор H введен для удобства расчетов в средах.</w:t>
      </w:r>
    </w:p>
    <w:p>
      <w:pPr>
        <w:pStyle w:val="Heading1"/>
      </w:pPr>
      <w:r>
        <w:t>23. Закон Био-Савара-Лапласа. Бесконечный провод.</w:t>
      </w:r>
    </w:p>
    <w:p>
      <w:r>
        <w:rPr>
          <w:b/>
        </w:rPr>
        <w:t xml:space="preserve">Определение: </w:t>
      </w:r>
      <w:r>
        <w:t>Закон для расчета dB от элемента тока dl. Позволяет найти поле любого тока интегрированием.</w:t>
      </w:r>
    </w:p>
    <w:p>
      <w:r>
        <w:rPr>
          <w:b/>
        </w:rPr>
        <w:t>Формулы и единицы СИ:</w:t>
        <w:br/>
      </w:r>
      <w:r>
        <w:t>dB = (μ₀/4π)·[I·dl × r]/r³</w:t>
        <w:br/>
        <w:t>Для бесконечного провода:</w:t>
        <w:br/>
        <w:t>B = μ₀·I/(2π·r) [Тл]</w:t>
      </w:r>
    </w:p>
    <w:p>
      <w:r>
        <w:rPr>
          <w:b/>
        </w:rPr>
        <w:t xml:space="preserve">Схема: </w:t>
      </w:r>
      <w:r>
        <w:t>Прямой провод, точка на расстоянии r, векторы dl, r, dB. Правило буравчика.</w:t>
      </w:r>
    </w:p>
    <w:p>
      <w:r>
        <w:rPr>
          <w:b/>
        </w:rPr>
        <w:t xml:space="preserve">Пояснение: </w:t>
      </w:r>
      <w:r>
        <w:t>Поле убывает обратно пропорционально расстоянию. Линии поля — концентрические окружности в плоскости, перпендикулярной проводу. Направление — по правилу правой руки.</w:t>
      </w:r>
    </w:p>
    <w:p>
      <w:pPr>
        <w:pStyle w:val="Heading1"/>
      </w:pPr>
      <w:r>
        <w:t>24. БСЛ на оси кругового тока.</w:t>
      </w:r>
    </w:p>
    <w:p>
      <w:r>
        <w:rPr>
          <w:b/>
        </w:rPr>
        <w:t xml:space="preserve">Определение: </w:t>
      </w:r>
      <w:r>
        <w:t>Индукция на оси витка радиуса R на расстоянии z от центра.</w:t>
      </w:r>
    </w:p>
    <w:p>
      <w:r>
        <w:rPr>
          <w:b/>
        </w:rPr>
        <w:t>Формулы и единицы СИ:</w:t>
        <w:br/>
      </w:r>
      <w:r>
        <w:t>B = μ₀·I·R² / (2(R² + z²)^(3/2))</w:t>
        <w:br/>
        <w:t>В центре витка (z=0): B = μ₀·I/(2R)</w:t>
      </w:r>
    </w:p>
    <w:p>
      <w:r>
        <w:rPr>
          <w:b/>
        </w:rPr>
        <w:t xml:space="preserve">Схема: </w:t>
      </w:r>
      <w:r>
        <w:t>Круговой виток радиуса R, ось z, вектор B направлен вдоль оси.</w:t>
      </w:r>
    </w:p>
    <w:p>
      <w:r>
        <w:rPr>
          <w:b/>
        </w:rPr>
        <w:t xml:space="preserve">Пояснение: </w:t>
      </w:r>
      <w:r>
        <w:t>Поле на оси направлено вдоль оси симметрии витка. Вдали от витка (z &gt;&gt; R) поле убывает как 1/z³ (дипольное поле). Виток с током эквивалентен магнитному диполю.</w:t>
      </w:r>
    </w:p>
    <w:p>
      <w:pPr>
        <w:pStyle w:val="Heading1"/>
      </w:pPr>
      <w:r>
        <w:t>25. Закон Ампера. Параллельные токи.</w:t>
      </w:r>
    </w:p>
    <w:p>
      <w:r>
        <w:rPr>
          <w:b/>
        </w:rPr>
        <w:t xml:space="preserve">Определение: </w:t>
      </w:r>
      <w:r>
        <w:t>Сила, действующая на элемент тока в МП. Параллельные токи притягиваются, если текут в одну сторону.</w:t>
      </w:r>
    </w:p>
    <w:p>
      <w:r>
        <w:rPr>
          <w:b/>
        </w:rPr>
        <w:t>Формулы и единицы СИ:</w:t>
        <w:br/>
      </w:r>
      <w:r>
        <w:t>dF = I·[dl × B]</w:t>
        <w:br/>
        <w:t>F₁₂ = μ₀·I₁·I₂·L/(2π·d)</w:t>
        <w:br/>
        <w:t>[F] = Н (ньютон)</w:t>
      </w:r>
    </w:p>
    <w:p>
      <w:r>
        <w:rPr>
          <w:b/>
        </w:rPr>
        <w:t xml:space="preserve">Схема: </w:t>
      </w:r>
      <w:r>
        <w:t>Два параллельных провода с токами I₁, I₂, векторы сил F₁₂ и F₂₁. Притяжение/отталкивание.</w:t>
      </w:r>
    </w:p>
    <w:p>
      <w:r>
        <w:rPr>
          <w:b/>
        </w:rPr>
        <w:t xml:space="preserve">Пояснение: </w:t>
      </w:r>
      <w:r>
        <w:t>На этом принципе основано определение ампера в СИ: 1 А — ток, при котором два параллельных провода длиной 1 м на расстоянии 1 м взаимодействуют с силой 2·10⁻⁷ Н.</w:t>
      </w:r>
    </w:p>
    <w:p>
      <w:pPr>
        <w:pStyle w:val="Heading1"/>
      </w:pPr>
      <w:r>
        <w:t>26. Сила Лоренца.</w:t>
      </w:r>
    </w:p>
    <w:p>
      <w:r>
        <w:rPr>
          <w:b/>
        </w:rPr>
        <w:t xml:space="preserve">Определение: </w:t>
      </w:r>
      <w:r>
        <w:t>Сила, действующая на движущуюся заряженную частицу в МП. Работа силы Лоренца равна нулю.</w:t>
      </w:r>
    </w:p>
    <w:p>
      <w:r>
        <w:rPr>
          <w:b/>
        </w:rPr>
        <w:t>Формулы и единицы СИ:</w:t>
        <w:br/>
      </w:r>
      <w:r>
        <w:t>F_L = q·[v × B]</w:t>
        <w:br/>
        <w:t>|F_L| = q·v·B·sinα</w:t>
        <w:br/>
        <w:t>R_L = mv/(qB) — ларморовский радиус [м]</w:t>
        <w:br/>
        <w:t>ω_L = qB/m — циклотронная частота [рад/с]</w:t>
      </w:r>
    </w:p>
    <w:p>
      <w:r>
        <w:rPr>
          <w:b/>
        </w:rPr>
        <w:t xml:space="preserve">Схема: </w:t>
      </w:r>
      <w:r>
        <w:t>Электрон влетает в МП, траектория — спираль (винтовая линия).</w:t>
      </w:r>
    </w:p>
    <w:p>
      <w:r>
        <w:rPr>
          <w:b/>
        </w:rPr>
        <w:t xml:space="preserve">Пояснение: </w:t>
      </w:r>
      <w:r>
        <w:t>Сила Лоренца перпендикулярна скорости, поэтому не меняет кинетическую энергию частицы, а лишь искривляет траекторию. Используется в ускорителях частиц, масс-спектрометрах.</w:t>
      </w:r>
    </w:p>
    <w:p>
      <w:pPr>
        <w:pStyle w:val="Heading1"/>
      </w:pPr>
      <w:r>
        <w:t>27. Циркуляция B. Закон полного тока.</w:t>
      </w:r>
    </w:p>
    <w:p>
      <w:r>
        <w:rPr>
          <w:b/>
        </w:rPr>
        <w:t xml:space="preserve">Определение: </w:t>
      </w:r>
      <w:r>
        <w:t>Циркуляция вектора B по замкнутому контуру равна μ₀·ΣI (сумма охваченных токов).</w:t>
      </w:r>
    </w:p>
    <w:p>
      <w:r>
        <w:rPr>
          <w:b/>
        </w:rPr>
        <w:t>Формулы и единицы СИ:</w:t>
        <w:br/>
      </w:r>
      <w:r>
        <w:t>∮B·dl = μ₀·ΣI_k</w:t>
        <w:br/>
        <w:t>∮H·dl = ΣI_k</w:t>
        <w:br/>
        <w:t>[B] = Тл, [l] = м</w:t>
      </w:r>
    </w:p>
    <w:p>
      <w:r>
        <w:rPr>
          <w:b/>
        </w:rPr>
        <w:t xml:space="preserve">Схема: </w:t>
      </w:r>
      <w:r>
        <w:t>Замкнутый контур, охватывающий провод с током. Интегрирование по контуру.</w:t>
      </w:r>
    </w:p>
    <w:p>
      <w:r>
        <w:rPr>
          <w:b/>
        </w:rPr>
        <w:t xml:space="preserve">Пояснение: </w:t>
      </w:r>
      <w:r>
        <w:t>Если циркуляция не равна нулю, поле является вихревым (непотенциальным). Это фундаментальное отличие МП от электростатического. Теорема справедлива для вакуума и линейных сред.</w:t>
      </w:r>
    </w:p>
    <w:p>
      <w:pPr>
        <w:pStyle w:val="Heading1"/>
      </w:pPr>
      <w:r>
        <w:t>28. Закон полного тока для соленоида.</w:t>
      </w:r>
    </w:p>
    <w:p>
      <w:r>
        <w:rPr>
          <w:b/>
        </w:rPr>
        <w:t xml:space="preserve">Определение: </w:t>
      </w:r>
      <w:r>
        <w:t>Применение теоремы о циркуляции к прямоугольному контуру внутри соленоида.</w:t>
      </w:r>
    </w:p>
    <w:p>
      <w:r>
        <w:rPr>
          <w:b/>
        </w:rPr>
        <w:t>Формулы и единицы СИ:</w:t>
        <w:br/>
      </w:r>
      <w:r>
        <w:t>∮B·dl = B·L = μ₀·N·I</w:t>
        <w:br/>
        <w:t>B = μ₀·(N/L)·I = μ₀·n·I</w:t>
      </w:r>
    </w:p>
    <w:p>
      <w:r>
        <w:rPr>
          <w:b/>
        </w:rPr>
        <w:t xml:space="preserve">Схема: </w:t>
      </w:r>
      <w:r>
        <w:t>Соленоид, прямоугольный контур интегрирования, охватывающий N витков.</w:t>
      </w:r>
    </w:p>
    <w:p>
      <w:r>
        <w:rPr>
          <w:b/>
        </w:rPr>
        <w:t xml:space="preserve">Пояснение: </w:t>
      </w:r>
      <w:r>
        <w:t>Поле снаружи считается равным нулю. Внутри поле однородно и направлено вдоль оси. Формула точна для бесконечного соленоида и приближенна для конечного.</w:t>
      </w:r>
    </w:p>
    <w:p>
      <w:pPr>
        <w:pStyle w:val="Heading1"/>
      </w:pPr>
      <w:r>
        <w:t>29. Эффект Холла.</w:t>
      </w:r>
    </w:p>
    <w:p>
      <w:r>
        <w:rPr>
          <w:b/>
        </w:rPr>
        <w:t xml:space="preserve">Определение: </w:t>
      </w:r>
      <w:r>
        <w:t>Возникновение поперечной разности потенциалов в проводнике с током, помещенном в МП.</w:t>
      </w:r>
    </w:p>
    <w:p>
      <w:r>
        <w:rPr>
          <w:b/>
        </w:rPr>
        <w:t>Формулы и единицы СИ:</w:t>
        <w:br/>
      </w:r>
      <w:r>
        <w:t>U_H = R_H·I·B/d [В]</w:t>
        <w:br/>
        <w:t>R_H = 1/(n·q) — постоянная Холла</w:t>
        <w:br/>
        <w:t>n — концентрация носителей</w:t>
      </w:r>
    </w:p>
    <w:p>
      <w:r>
        <w:rPr>
          <w:b/>
        </w:rPr>
        <w:t xml:space="preserve">Схема: </w:t>
      </w:r>
      <w:r>
        <w:t>Прямоугольная пластина, ток вдоль (I), МП перпендикулярно (B), U_H поперек.</w:t>
      </w:r>
    </w:p>
    <w:p>
      <w:r>
        <w:rPr>
          <w:b/>
        </w:rPr>
        <w:t xml:space="preserve">Пояснение: </w:t>
      </w:r>
      <w:r>
        <w:t>Применение: датчики магнитного поля, измерение тока без разрыва цепи, определение знака и концентрации носителей заряда, датчики положения. Эффект Холла позволяет различить электроны и дырки в полупроводниках.</w:t>
      </w:r>
    </w:p>
    <w:p>
      <w:pPr>
        <w:pStyle w:val="Heading1"/>
      </w:pPr>
      <w:r>
        <w:t>30. МП в веществе. Моменты электрона. Спин.</w:t>
      </w:r>
    </w:p>
    <w:p>
      <w:r>
        <w:rPr>
          <w:b/>
        </w:rPr>
        <w:t xml:space="preserve">Определение: </w:t>
      </w:r>
      <w:r>
        <w:t>Орбитальный момент связан с движением вокруг ядра. Спин — собственный (внутренний) квантовый момент.</w:t>
      </w:r>
    </w:p>
    <w:p>
      <w:r>
        <w:rPr>
          <w:b/>
        </w:rPr>
        <w:t>Формулы и единицы СИ:</w:t>
        <w:br/>
      </w:r>
      <w:r>
        <w:t>μ = γ·L (магнитный момент)</w:t>
        <w:br/>
        <w:t>S = ½·ℏ — спин электрона</w:t>
        <w:br/>
        <w:t>ℏ = 1.05·10⁻³⁴ Дж·с</w:t>
      </w:r>
    </w:p>
    <w:p>
      <w:r>
        <w:rPr>
          <w:b/>
        </w:rPr>
        <w:t xml:space="preserve">Схема: </w:t>
      </w:r>
      <w:r>
        <w:t>Электрон на орбите (орбитальный момент) и вектор спина. Суммарный момент атома.</w:t>
      </w:r>
    </w:p>
    <w:p>
      <w:r>
        <w:rPr>
          <w:b/>
        </w:rPr>
        <w:t xml:space="preserve">Пояснение: </w:t>
      </w:r>
      <w:r>
        <w:t>Магнитные свойства вещества определяются суммой орбитальных и спиновых моментов всех электронов. Спин — чисто квантовое свойство, не имеющее классического аналога.</w:t>
      </w:r>
    </w:p>
    <w:p>
      <w:pPr>
        <w:pStyle w:val="Heading1"/>
      </w:pPr>
      <w:r>
        <w:t>31. Диамагнетики.</w:t>
      </w:r>
    </w:p>
    <w:p>
      <w:r>
        <w:rPr>
          <w:b/>
        </w:rPr>
        <w:t xml:space="preserve">Определение: </w:t>
      </w:r>
      <w:r>
        <w:t>Вещества, намагничивающиеся против внешнего поля. μ &lt; 1, χ &lt; 0.</w:t>
      </w:r>
    </w:p>
    <w:p>
      <w:r>
        <w:rPr>
          <w:b/>
        </w:rPr>
        <w:t>Формулы и единицы СИ:</w:t>
        <w:br/>
      </w:r>
      <w:r>
        <w:t>M = χ·H (χ &lt; 0)</w:t>
        <w:br/>
        <w:t>B = μ₀·(1 + χ)·H</w:t>
        <w:br/>
        <w:t>μ = 1 + χ &lt; 1</w:t>
      </w:r>
    </w:p>
    <w:p>
      <w:r>
        <w:rPr>
          <w:b/>
        </w:rPr>
        <w:t xml:space="preserve">Схема: </w:t>
      </w:r>
      <w:r>
        <w:t>Атом, наведенный магнитный момент против B. Примеры: Bi, Cu, H₂O, инертные газы.</w:t>
      </w:r>
    </w:p>
    <w:p>
      <w:r>
        <w:rPr>
          <w:b/>
        </w:rPr>
        <w:t xml:space="preserve">Пояснение: </w:t>
      </w:r>
      <w:r>
        <w:t>Физическая природа: электромагнитная индукция (правило Ленца) на атомном уровне — изменение орбитального движения электронов создает поле, противоположное внешнему. Диамагнетизм свойственен всем веществам, но маскируется более сильными эффектами.</w:t>
      </w:r>
    </w:p>
    <w:p>
      <w:pPr>
        <w:pStyle w:val="Heading1"/>
      </w:pPr>
      <w:r>
        <w:t>32. Парамагнетики.</w:t>
      </w:r>
    </w:p>
    <w:p>
      <w:r>
        <w:rPr>
          <w:b/>
        </w:rPr>
        <w:t xml:space="preserve">Определение: </w:t>
      </w:r>
      <w:r>
        <w:t>Вещества, намагничивающиеся вдоль внешнего поля. μ &gt; 1, χ &gt; 0 (малая величина).</w:t>
      </w:r>
    </w:p>
    <w:p>
      <w:r>
        <w:rPr>
          <w:b/>
        </w:rPr>
        <w:t>Формулы и единицы СИ:</w:t>
        <w:br/>
      </w:r>
      <w:r>
        <w:t>M = χ·H (χ &gt; 0, мал)</w:t>
        <w:br/>
        <w:t>Закон Кюри: χ = C/T</w:t>
        <w:br/>
        <w:t>C — постоянная Кюри</w:t>
      </w:r>
    </w:p>
    <w:p>
      <w:r>
        <w:rPr>
          <w:b/>
        </w:rPr>
        <w:t xml:space="preserve">Схема: </w:t>
      </w:r>
      <w:r>
        <w:t>Атомы с собственными моментами, ориентация вдоль B при включении поля.</w:t>
      </w:r>
    </w:p>
    <w:p>
      <w:r>
        <w:rPr>
          <w:b/>
        </w:rPr>
        <w:t xml:space="preserve">Пояснение: </w:t>
      </w:r>
      <w:r>
        <w:t>Природа: ориентация некомпенсированных собственных магнитных моментов атомов вдоль внешнего поля (преобладает над диамагнетизмом). Тепловое движение разупорядочивает моменты, поэтому намагниченность убывает с ростом T.</w:t>
      </w:r>
    </w:p>
    <w:p>
      <w:pPr>
        <w:pStyle w:val="Heading1"/>
      </w:pPr>
      <w:r>
        <w:t>33. Ферромагнетики. Гистерезис.</w:t>
      </w:r>
    </w:p>
    <w:p>
      <w:r>
        <w:rPr>
          <w:b/>
        </w:rPr>
        <w:t xml:space="preserve">Определение: </w:t>
      </w:r>
      <w:r>
        <w:t>Вещества с сильным самопроизвольным намагничиванием (μ &gt;&gt; 1) благодаря обменному взаимодействию.</w:t>
      </w:r>
    </w:p>
    <w:p>
      <w:r>
        <w:rPr>
          <w:b/>
        </w:rPr>
        <w:t>Формулы и единицы СИ:</w:t>
        <w:br/>
      </w:r>
      <w:r>
        <w:t>Петля гистерезиса: B(H)</w:t>
        <w:br/>
        <w:t>B_r — остаточная индукция</w:t>
        <w:br/>
        <w:t>H_c — коэрцитивная сила</w:t>
        <w:br/>
        <w:t>Точка Кюри T_c</w:t>
      </w:r>
    </w:p>
    <w:p>
      <w:r>
        <w:rPr>
          <w:b/>
        </w:rPr>
        <w:t xml:space="preserve">Схема: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961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l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6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Пояснение: </w:t>
      </w:r>
      <w:r>
        <w:t>Применение: сердечники трансформаторов (мягкие, малая H_c), постоянные магниты (жесткие, большая H_c), магнитная память. Потери на перемагничивание пропорциональны площади петли и идут на нагрев. Выше точки Кюри ферромагнетик становится парамагнетиком.</w:t>
      </w:r>
    </w:p>
    <w:p>
      <w:pPr>
        <w:pStyle w:val="Heading1"/>
      </w:pPr>
      <w:r>
        <w:t>34. Магнитный поток. Теорема Гаусса для МП.</w:t>
      </w:r>
    </w:p>
    <w:p>
      <w:r>
        <w:rPr>
          <w:b/>
        </w:rPr>
        <w:t xml:space="preserve">Определение: </w:t>
      </w:r>
      <w:r>
        <w:t>Поток Ф — скаляр, равен потоку вектора B через поверхность. Теорема Гаусса: поток через замкнутую поверхность равен нулю.</w:t>
      </w:r>
    </w:p>
    <w:p>
      <w:r>
        <w:rPr>
          <w:b/>
        </w:rPr>
        <w:t>Формулы и единицы СИ:</w:t>
        <w:br/>
      </w:r>
      <w:r>
        <w:t>Ф = ∫B·dS = B·S·cosα [Вб (вебер)]</w:t>
        <w:br/>
        <w:t>∮B·dS = 0 (теорема Гаусса)</w:t>
        <w:br/>
        <w:t>1 Вб = 1 Тл·м²</w:t>
      </w:r>
    </w:p>
    <w:p>
      <w:r>
        <w:rPr>
          <w:b/>
        </w:rPr>
        <w:t xml:space="preserve">Схема: </w:t>
      </w:r>
      <w:r>
        <w:t>Замкнутая поверхность, линии B входят и выходят. Суммарный поток равен нулю.</w:t>
      </w:r>
    </w:p>
    <w:p>
      <w:r>
        <w:rPr>
          <w:b/>
        </w:rPr>
        <w:t xml:space="preserve">Пояснение: </w:t>
      </w:r>
      <w:r>
        <w:t>Физический смысл: магнитных зарядов в природе не существует. Линии магнитной индукции всегда замкнуты. Это одно из уравнений Максвелла (div B = 0).</w:t>
      </w:r>
    </w:p>
    <w:p>
      <w:pPr>
        <w:pStyle w:val="Heading1"/>
      </w:pPr>
      <w:r>
        <w:t>35. Магнетрон.</w:t>
      </w:r>
    </w:p>
    <w:p>
      <w:r>
        <w:rPr>
          <w:b/>
        </w:rPr>
        <w:t xml:space="preserve">Определение: </w:t>
      </w:r>
      <w:r>
        <w:t>Метод определения удельного заряда электрона (e/m) по движению в скрещенных электрическом и магнитном полях.</w:t>
      </w:r>
    </w:p>
    <w:p>
      <w:r>
        <w:rPr>
          <w:b/>
        </w:rPr>
        <w:t>Формулы и единицы СИ:</w:t>
        <w:br/>
      </w:r>
      <w:r>
        <w:t>e/m = 8U/(B²·D²)</w:t>
        <w:br/>
        <w:t>e/m = 1.76·10¹¹ Кл/кг</w:t>
        <w:br/>
        <w:t>U — напряжение анода, D — диаметр</w:t>
      </w:r>
    </w:p>
    <w:p>
      <w:r>
        <w:rPr>
          <w:b/>
        </w:rPr>
        <w:t xml:space="preserve">Схема: </w:t>
      </w:r>
      <w:r>
        <w:t>Коаксиальные электроды (катод в центре, анод снаружи), МП вдоль оси.</w:t>
      </w:r>
    </w:p>
    <w:p>
      <w:r>
        <w:rPr>
          <w:b/>
        </w:rPr>
        <w:t xml:space="preserve">Пояснение: </w:t>
      </w:r>
      <w:r>
        <w:t>При критическом значении B электроны перестают достигать анода, ток резко падает (сбросовая характеристика). По критическому B вычисляется e/m. Метод магнетрона исторически важен для определения фундаментальных констант.</w:t>
      </w:r>
    </w:p>
    <w:p>
      <w:pPr>
        <w:pStyle w:val="Heading1"/>
      </w:pPr>
      <w:r>
        <w:t>36. Электромагнитная индукция. Фарадей. Ленц.</w:t>
      </w:r>
    </w:p>
    <w:p>
      <w:r>
        <w:rPr>
          <w:b/>
        </w:rPr>
        <w:t xml:space="preserve">Определение: </w:t>
      </w:r>
      <w:r>
        <w:t>Явление возникновения ЭДС индукции в контуре при изменении магнитного потока через него.</w:t>
      </w:r>
    </w:p>
    <w:p>
      <w:r>
        <w:rPr>
          <w:b/>
        </w:rPr>
        <w:t>Формулы и единицы СИ:</w:t>
        <w:br/>
      </w:r>
      <w:r>
        <w:t>E_i = -dФ/dt [В]</w:t>
        <w:br/>
        <w:t>Ф = B·S·cosα [Вб]</w:t>
        <w:br/>
        <w:t>Правило Ленца: знак минус</w:t>
      </w:r>
    </w:p>
    <w:p>
      <w:r>
        <w:rPr>
          <w:b/>
        </w:rPr>
        <w:t xml:space="preserve">Схема: </w:t>
      </w:r>
      <w:r>
        <w:t>Магнит вдвигается в катушку, возникает ток. Стрелка показывает направление индукционного тока.</w:t>
      </w:r>
    </w:p>
    <w:p>
      <w:r>
        <w:rPr>
          <w:b/>
        </w:rPr>
        <w:t xml:space="preserve">Пояснение: </w:t>
      </w:r>
      <w:r>
        <w:t>Правило Ленца: индукционный ток имеет такое направление, чтобы своим полем противодействовать изменению потока. Это следствие закона сохранения энергии. Явление — основа работы электрогенераторов.</w:t>
      </w:r>
    </w:p>
    <w:p>
      <w:pPr>
        <w:pStyle w:val="Heading1"/>
      </w:pPr>
      <w:r>
        <w:t>37. Самоиндукция. Индуктивность.</w:t>
      </w:r>
    </w:p>
    <w:p>
      <w:r>
        <w:rPr>
          <w:b/>
        </w:rPr>
        <w:t xml:space="preserve">Определение: </w:t>
      </w:r>
      <w:r>
        <w:t>Возникновение ЭДС индукции в катушке при изменении в ней силы тока.</w:t>
      </w:r>
    </w:p>
    <w:p>
      <w:r>
        <w:rPr>
          <w:b/>
        </w:rPr>
        <w:t>Формулы и единицы СИ:</w:t>
        <w:br/>
      </w:r>
      <w:r>
        <w:t>E_s = -L·dI/dt [В]</w:t>
        <w:br/>
        <w:t>L = Ф/I = N·Ф/I [Гн (генри)]</w:t>
        <w:br/>
        <w:t>1 Гн = 1 В·с/А</w:t>
      </w:r>
    </w:p>
    <w:p>
      <w:r>
        <w:rPr>
          <w:b/>
        </w:rPr>
        <w:t xml:space="preserve">Схема: </w:t>
      </w:r>
      <w:r>
        <w:t>Катушка, изменение тока, стрелка E_s, противодействующая изменению.</w:t>
      </w:r>
    </w:p>
    <w:p>
      <w:r>
        <w:rPr>
          <w:b/>
        </w:rPr>
        <w:t xml:space="preserve">Пояснение: </w:t>
      </w:r>
      <w:r>
        <w:t>Индуктивность L зависит от геометрии катушки и μ сердечника. Она играет роль 'инерции' для тока — препятствует его изменению. Аналог массы в механике.</w:t>
      </w:r>
    </w:p>
    <w:p>
      <w:pPr>
        <w:pStyle w:val="Heading1"/>
      </w:pPr>
      <w:r>
        <w:t>38. Токи замыкания и размыкания.</w:t>
      </w:r>
    </w:p>
    <w:p>
      <w:r>
        <w:rPr>
          <w:b/>
        </w:rPr>
        <w:t xml:space="preserve">Определение: </w:t>
      </w:r>
      <w:r>
        <w:t>При замыкании ток нарастает экспоненциально. При размыкании — убывает.</w:t>
      </w:r>
    </w:p>
    <w:p>
      <w:r>
        <w:rPr>
          <w:b/>
        </w:rPr>
        <w:t>Формулы и единицы СИ:</w:t>
        <w:br/>
      </w:r>
      <w:r>
        <w:t>Замыкание: I(t) = I₀·(1 - e^(-t/τ))</w:t>
        <w:br/>
        <w:t>Размыкание: I(t) = I₀·e^(-t/τ)</w:t>
        <w:br/>
        <w:t>τ = L/R [с] — постоянная времени</w:t>
      </w:r>
    </w:p>
    <w:p>
      <w:r>
        <w:rPr>
          <w:b/>
        </w:rPr>
        <w:t xml:space="preserve">Схема: </w:t>
      </w:r>
      <w:r>
        <w:t>Графики I(t) для включения и выключения. Асимптоты I₀.</w:t>
      </w:r>
    </w:p>
    <w:p>
      <w:r>
        <w:rPr>
          <w:b/>
        </w:rPr>
        <w:t xml:space="preserve">Пояснение: </w:t>
      </w:r>
      <w:r>
        <w:t>Индуктивность препятствует мгновенному изменению тока. При размыкании может возникнуть искра или дуга из-за большой ЭДС самоиндукции. Постоянная времени τ показывает, за какое время ток изменяется в e раз.</w:t>
      </w:r>
    </w:p>
    <w:p>
      <w:pPr>
        <w:pStyle w:val="Heading1"/>
      </w:pPr>
      <w:r>
        <w:t>39. Трансформаторы.</w:t>
      </w:r>
    </w:p>
    <w:p>
      <w:r>
        <w:rPr>
          <w:b/>
        </w:rPr>
        <w:t xml:space="preserve">Определение: </w:t>
      </w:r>
      <w:r>
        <w:t>Устройство для преобразования напряжения переменного тока на основе электромагнитной индукции.</w:t>
      </w:r>
    </w:p>
    <w:p>
      <w:r>
        <w:rPr>
          <w:b/>
        </w:rPr>
        <w:t>Формулы и единицы СИ:</w:t>
        <w:br/>
      </w:r>
      <w:r>
        <w:t>k = U₁/U₂ = N₁/N₂ (коэффициент)</w:t>
        <w:br/>
        <w:t>P₁ ≈ P₂ (без потерь)</w:t>
        <w:br/>
        <w:t>I₁/I₂ = N₂/N₁</w:t>
      </w:r>
    </w:p>
    <w:p>
      <w:r>
        <w:rPr>
          <w:b/>
        </w:rPr>
        <w:t xml:space="preserve">Схема: </w:t>
      </w:r>
      <w:r>
        <w:t>Сердечник с магнитным потоком, первичная (N₁) и вторичная (N₂) обмотки.</w:t>
      </w:r>
    </w:p>
    <w:p>
      <w:r>
        <w:rPr>
          <w:b/>
        </w:rPr>
        <w:t xml:space="preserve">Пояснение: </w:t>
      </w:r>
      <w:r>
        <w:t>Применение: передача электроэнергии (повышение U уменьшает потери), питание приборов (понижение U). k &gt; 1 — повышающий, k &lt; 1 — понижающий. Работает только на переменном токе.</w:t>
      </w:r>
    </w:p>
    <w:p>
      <w:pPr>
        <w:pStyle w:val="Heading1"/>
      </w:pPr>
      <w:r>
        <w:t>40. Взаимная индукция.</w:t>
      </w:r>
    </w:p>
    <w:p>
      <w:r>
        <w:rPr>
          <w:b/>
        </w:rPr>
        <w:t xml:space="preserve">Определение: </w:t>
      </w:r>
      <w:r>
        <w:t>Возникновение ЭДС во вторичной катушке при изменении тока в первичной.</w:t>
      </w:r>
    </w:p>
    <w:p>
      <w:r>
        <w:rPr>
          <w:b/>
        </w:rPr>
        <w:t>Формулы и единицы СИ:</w:t>
        <w:br/>
      </w:r>
      <w:r>
        <w:t>E₂ = -M·dI₁/dt [В]</w:t>
        <w:br/>
        <w:t>Ф₂ = M·I₁</w:t>
        <w:br/>
        <w:t>[M] = Гн</w:t>
        <w:br/>
        <w:t>M = k·√(L₁·L₂), 0 ≤ k ≤ 1</w:t>
      </w:r>
    </w:p>
    <w:p>
      <w:r>
        <w:rPr>
          <w:b/>
        </w:rPr>
        <w:t xml:space="preserve">Схема: </w:t>
      </w:r>
      <w:r>
        <w:t>Две катушки на общем сердечнике, магнитная связь. Стрелки взаимной индукции.</w:t>
      </w:r>
    </w:p>
    <w:p>
      <w:r>
        <w:rPr>
          <w:b/>
        </w:rPr>
        <w:t xml:space="preserve">Пояснение: </w:t>
      </w:r>
      <w:r>
        <w:t>Коэффициент M зависит от геометрии катушек и их взаимного расположения. Лежит в основе работы трансформатора. Коэффициент связи k показывает долю потока, сцепленного со второй катушкой.</w:t>
      </w:r>
    </w:p>
    <w:p>
      <w:pPr>
        <w:pStyle w:val="Heading1"/>
      </w:pPr>
      <w:r>
        <w:t>41. Применение ЭМИ.</w:t>
      </w:r>
    </w:p>
    <w:p>
      <w:r>
        <w:rPr>
          <w:b/>
        </w:rPr>
        <w:t xml:space="preserve">Определение: </w:t>
      </w:r>
      <w:r>
        <w:t>Электрогенераторы, трансформаторы, индукционные печи, магнитная левитация, беспроводная зарядка.</w:t>
      </w:r>
    </w:p>
    <w:p>
      <w:r>
        <w:rPr>
          <w:b/>
        </w:rPr>
        <w:t>Формулы и единицы СИ:</w:t>
        <w:br/>
      </w:r>
      <w:r>
        <w:t>P = E_i²/R (мощность)</w:t>
        <w:br/>
        <w:t>η генератора ~ 95-98%</w:t>
      </w:r>
    </w:p>
    <w:p>
      <w:r>
        <w:rPr>
          <w:b/>
        </w:rPr>
        <w:t xml:space="preserve">Схема: </w:t>
      </w:r>
      <w:r>
        <w:t>Ротор генератора в статоре, вихревые токи в металле.</w:t>
      </w:r>
    </w:p>
    <w:p>
      <w:r>
        <w:rPr>
          <w:b/>
        </w:rPr>
        <w:t xml:space="preserve">Пояснение: </w:t>
      </w:r>
      <w:r>
        <w:t>ЭМИ является основой современной электроэнергетики и многих электронных устройств. Вихревые токи (токи Фуко) используются в индукционных печах, но вызывают потери в сердечниках трансформаторов.</w:t>
      </w:r>
    </w:p>
    <w:p>
      <w:pPr>
        <w:pStyle w:val="Heading1"/>
      </w:pPr>
      <w:r>
        <w:t>42. Энергия магнитного поля.</w:t>
      </w:r>
    </w:p>
    <w:p>
      <w:r>
        <w:rPr>
          <w:b/>
        </w:rPr>
        <w:t xml:space="preserve">Определение: </w:t>
      </w:r>
      <w:r>
        <w:t>Энергия сосредоточена в самом магнитном поле. Энергия катушки с током.</w:t>
      </w:r>
    </w:p>
    <w:p>
      <w:r>
        <w:rPr>
          <w:b/>
        </w:rPr>
        <w:t>Формулы и единицы СИ:</w:t>
        <w:br/>
      </w:r>
      <w:r>
        <w:t>W = L·I²/2 [Дж]</w:t>
        <w:br/>
        <w:t>w = B²/(2μ₀μ) = μ₀H²/2 [Дж/м³]</w:t>
        <w:br/>
        <w:t>w — объемная плотность энергии</w:t>
      </w:r>
    </w:p>
    <w:p>
      <w:r>
        <w:rPr>
          <w:b/>
        </w:rPr>
        <w:t xml:space="preserve">Схема: </w:t>
      </w:r>
      <w:r>
        <w:t>Объем поля, плотность энергии. Аналогия с энергией электрического поля.</w:t>
      </w:r>
    </w:p>
    <w:p>
      <w:r>
        <w:rPr>
          <w:b/>
        </w:rPr>
        <w:t xml:space="preserve">Пояснение: </w:t>
      </w:r>
      <w:r>
        <w:t>Объемная плотность энергии w показывает энергию единицы объема пространства, занятого полем. Полная энергия: W = ∫w·dV. Аналогия: энергия электрического поля конденсатора W = C·U²/2.</w:t>
      </w:r>
    </w:p>
    <w:p>
      <w:pPr>
        <w:pStyle w:val="Heading1"/>
      </w:pPr>
      <w:r>
        <w:t>43. Уравнения Максвелла.</w:t>
      </w:r>
    </w:p>
    <w:p>
      <w:r>
        <w:rPr>
          <w:b/>
        </w:rPr>
        <w:t xml:space="preserve">Определение: </w:t>
      </w:r>
      <w:r>
        <w:t>Фундаментальные уравнения классической электродинамики, обобщающие законы электричества и магнетизма.</w:t>
      </w:r>
    </w:p>
    <w:p>
      <w:r>
        <w:rPr>
          <w:b/>
        </w:rPr>
        <w:t>Формулы и единицы СИ:</w:t>
        <w:br/>
      </w:r>
      <w:r>
        <w:t>1) rot E = -∂B/∂t (закон Фарадея)</w:t>
        <w:br/>
        <w:t>2) div B = 0 (нет магнитных зарядов)</w:t>
        <w:br/>
        <w:t>3) rot H = j + ∂D/∂t (ток смещения)</w:t>
        <w:br/>
        <w:t>4) div D = ρ (теорема Гаусса)</w:t>
      </w:r>
    </w:p>
    <w:p>
      <w:r>
        <w:rPr>
          <w:b/>
        </w:rPr>
        <w:t xml:space="preserve">Схема: </w:t>
      </w:r>
      <w:r>
        <w:t>Четыре уравнения в дифференциальной и интегральной формах.</w:t>
      </w:r>
    </w:p>
    <w:p>
      <w:r>
        <w:rPr>
          <w:b/>
        </w:rPr>
        <w:t xml:space="preserve">Пояснение: </w:t>
      </w:r>
      <w:r>
        <w:t>Вывод: существование электромагнитных волн, конечность скорости их распространения (c = 1/√(ε₀μ₀)), свет — это ЭМВ. Ток смещения Максвелла был революционным дополнением.</w:t>
      </w:r>
    </w:p>
    <w:p>
      <w:pPr>
        <w:pStyle w:val="Heading1"/>
      </w:pPr>
      <w:r>
        <w:t>44. Колебания. Виды. Параметры.</w:t>
      </w:r>
    </w:p>
    <w:p>
      <w:r>
        <w:rPr>
          <w:b/>
        </w:rPr>
        <w:t xml:space="preserve">Определение: </w:t>
      </w:r>
      <w:r>
        <w:t>Колебания — процессы, повторяющиеся с определенной периодичностью. Виды: свободные, вынужденные, затухающие.</w:t>
      </w:r>
    </w:p>
    <w:p>
      <w:r>
        <w:rPr>
          <w:b/>
        </w:rPr>
        <w:t>Формулы и единицы СИ:</w:t>
        <w:br/>
      </w:r>
      <w:r>
        <w:t>T [с] — период</w:t>
        <w:br/>
        <w:t>ν = 1/T [Гц] — частота</w:t>
        <w:br/>
        <w:t>ω = 2πν [рад/с] — циклическая частота</w:t>
        <w:br/>
        <w:t>A [м, А, В] — амплитуда</w:t>
        <w:br/>
        <w:t>φ [рад] — фаза</w:t>
      </w:r>
    </w:p>
    <w:p>
      <w:r>
        <w:rPr>
          <w:b/>
        </w:rPr>
        <w:t xml:space="preserve">Схема: </w:t>
      </w:r>
      <w:r>
        <w:t>График x(t) с отмеченными A, T, φ. Маятник и пружина.</w:t>
      </w:r>
    </w:p>
    <w:p>
      <w:r>
        <w:rPr>
          <w:b/>
        </w:rPr>
        <w:t xml:space="preserve">Пояснение: </w:t>
      </w:r>
      <w:r>
        <w:t>Параметры: Амплитуда — максимальное отклонение, Период — время одного полного цикла, Частота — число колебаний в секунду, Фаза — определяет состояние системы в данный момент.</w:t>
      </w:r>
    </w:p>
    <w:p>
      <w:pPr>
        <w:pStyle w:val="Heading1"/>
      </w:pPr>
      <w:r>
        <w:t>45. Свободные гармонические колебания.</w:t>
      </w:r>
    </w:p>
    <w:p>
      <w:r>
        <w:rPr>
          <w:b/>
        </w:rPr>
        <w:t xml:space="preserve">Определение: </w:t>
      </w:r>
      <w:r>
        <w:t>Колебания, происходящие только под действием внутренних сил после выведения из равновесия.</w:t>
      </w:r>
    </w:p>
    <w:p>
      <w:r>
        <w:rPr>
          <w:b/>
        </w:rPr>
        <w:t>Формулы и единицы СИ:</w:t>
        <w:br/>
      </w:r>
      <w:r>
        <w:t>x(t) = A·cos(ωt + φ₀)</w:t>
        <w:br/>
        <w:t>v(t) = -Aω·sin(ωt + φ₀)</w:t>
        <w:br/>
        <w:t>a(t) = -Aω²·cos(ωt + φ₀)</w:t>
        <w:br/>
        <w:t>Пружина: ω = √(k/m) [рад/с]</w:t>
      </w:r>
    </w:p>
    <w:p>
      <w:r>
        <w:rPr>
          <w:b/>
        </w:rPr>
        <w:t xml:space="preserve">Схема: </w:t>
      </w:r>
      <w:r>
        <w:t>Груз на пружине, график синусоиды. Сдвиг фаз между x, v, a.</w:t>
      </w:r>
    </w:p>
    <w:p>
      <w:r>
        <w:rPr>
          <w:b/>
        </w:rPr>
        <w:t xml:space="preserve">Пояснение: </w:t>
      </w:r>
      <w:r>
        <w:t>Скорость опережает координату на π/2, ускорение — на π (противофаза). Уравнение гармонических колебаний: x'' + ω²x = 0. Амплитуда определяется начальными условиями.</w:t>
      </w:r>
    </w:p>
    <w:p>
      <w:pPr>
        <w:pStyle w:val="Heading1"/>
      </w:pPr>
      <w:r>
        <w:t>46. Идеальный и реальный контур. Схемы.</w:t>
      </w:r>
    </w:p>
    <w:p>
      <w:r>
        <w:rPr>
          <w:b/>
        </w:rPr>
        <w:t xml:space="preserve">Определение: </w:t>
      </w:r>
      <w:r>
        <w:t>Идеальный (R=0): незатухающие колебания. Реальный (R&gt;0): затухающие колебания.</w:t>
      </w:r>
    </w:p>
    <w:p>
      <w:r>
        <w:rPr>
          <w:b/>
        </w:rPr>
        <w:t>Формулы и единицы СИ:</w:t>
        <w:br/>
      </w:r>
      <w:r>
        <w:t>Идеальный: ω₀ = 1/√(LC)</w:t>
        <w:br/>
        <w:t>Реальный: β = R/(2L)</w:t>
        <w:br/>
        <w:t>Q = ω₀L/R (добротность)</w:t>
      </w:r>
    </w:p>
    <w:p>
      <w:r>
        <w:rPr>
          <w:b/>
        </w:rPr>
        <w:t xml:space="preserve">Схема: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652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l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Пояснение: </w:t>
      </w:r>
      <w:r>
        <w:t>В последовательном контуре резонанс напряжений, в параллельном — резонанс токов. Идеальный контур — модель, реальный всегда имеет активное сопротивление.</w:t>
      </w:r>
    </w:p>
    <w:p>
      <w:pPr>
        <w:pStyle w:val="Heading1"/>
      </w:pPr>
      <w:r>
        <w:t>47. ДУ свободных колебаний заряда.</w:t>
      </w:r>
    </w:p>
    <w:p>
      <w:r>
        <w:rPr>
          <w:b/>
        </w:rPr>
        <w:t xml:space="preserve">Определение: </w:t>
      </w:r>
      <w:r>
        <w:t>Второй закон Кирхгофа для идеального контура: U_L + U_C = 0.</w:t>
      </w:r>
    </w:p>
    <w:p>
      <w:r>
        <w:rPr>
          <w:b/>
        </w:rPr>
        <w:t>Формулы и единицы СИ:</w:t>
        <w:br/>
      </w:r>
      <w:r>
        <w:t>q'' + ω₀²·q = 0</w:t>
        <w:br/>
        <w:t>ω₀ = 1/√(LC) [рад/с]</w:t>
        <w:br/>
        <w:t>T = 2π√(LC) — формула Томсона [с]</w:t>
        <w:br/>
        <w:t>Решение: q = q_m·cos(ω₀t + φ)</w:t>
      </w:r>
    </w:p>
    <w:p>
      <w:r>
        <w:rPr>
          <w:b/>
        </w:rPr>
        <w:t xml:space="preserve">Схема: </w:t>
      </w:r>
      <w:r>
        <w:t>Контур L-C, знаки зарядов, направления тока.</w:t>
      </w:r>
    </w:p>
    <w:p>
      <w:r>
        <w:rPr>
          <w:b/>
        </w:rPr>
        <w:t xml:space="preserve">Пояснение: </w:t>
      </w:r>
      <w:r>
        <w:t>Решение — гармоническая функция. Параметры: q_m — амплитуда заряда [Кл], ω₀ — собственная частота, φ — начальная фаза. Период зависит только от L и C.</w:t>
      </w:r>
    </w:p>
    <w:p>
      <w:pPr>
        <w:pStyle w:val="Heading1"/>
      </w:pPr>
      <w:r>
        <w:t>48. ДУ колебаний тока.</w:t>
      </w:r>
    </w:p>
    <w:p>
      <w:r>
        <w:rPr>
          <w:b/>
        </w:rPr>
        <w:t xml:space="preserve">Определение: </w:t>
      </w:r>
      <w:r>
        <w:t>Ток — первая производная заряда по времени: I = dq/dt.</w:t>
      </w:r>
    </w:p>
    <w:p>
      <w:r>
        <w:rPr>
          <w:b/>
        </w:rPr>
        <w:t>Формулы и единицы СИ:</w:t>
        <w:br/>
      </w:r>
      <w:r>
        <w:t>I = q' = -q_m·ω₀·sin(ω₀t + φ)</w:t>
        <w:br/>
        <w:t>I = I_m·cos(ω₀t + φ + π/2)</w:t>
        <w:br/>
        <w:t>I_m = q_m·ω₀ [А]</w:t>
      </w:r>
    </w:p>
    <w:p>
      <w:r>
        <w:rPr>
          <w:b/>
        </w:rPr>
        <w:t xml:space="preserve">Схема: </w:t>
      </w:r>
      <w:r>
        <w:t>Сдвиг фаз между q и I на π/2. Графики q(t) и I(t).</w:t>
      </w:r>
    </w:p>
    <w:p>
      <w:r>
        <w:rPr>
          <w:b/>
        </w:rPr>
        <w:t xml:space="preserve">Пояснение: </w:t>
      </w:r>
      <w:r>
        <w:t>Амплитуда тока I_m = q_m·ω₀. Ток опережает заряд по фазе на π/2. Когда заряд максимален, ток равен нулю, и наоборот. Это соответствует закону сохранения энергии.</w:t>
      </w:r>
    </w:p>
    <w:p>
      <w:pPr>
        <w:pStyle w:val="Heading1"/>
      </w:pPr>
      <w:r>
        <w:t>49. ДУ колебаний напряжения.</w:t>
      </w:r>
    </w:p>
    <w:p>
      <w:r>
        <w:rPr>
          <w:b/>
        </w:rPr>
        <w:t xml:space="preserve">Определение: </w:t>
      </w:r>
      <w:r>
        <w:t>Напряжение на конденсаторе U_C = q/C. Повторяет закон изменения заряда.</w:t>
      </w:r>
    </w:p>
    <w:p>
      <w:r>
        <w:rPr>
          <w:b/>
        </w:rPr>
        <w:t>Формулы и единицы СИ:</w:t>
        <w:br/>
      </w:r>
      <w:r>
        <w:t>U_C = U_m·cos(ω₀t + φ)</w:t>
        <w:br/>
        <w:t>U_m = q_m/C [В]</w:t>
        <w:br/>
        <w:t>U_L = -U_C (противофаза)</w:t>
        <w:br/>
        <w:t>U_L = L·dI/dt</w:t>
      </w:r>
    </w:p>
    <w:p>
      <w:r>
        <w:rPr>
          <w:b/>
        </w:rPr>
        <w:t xml:space="preserve">Схема: </w:t>
      </w:r>
      <w:r>
        <w:t>График U_C(t) совпадает с q(t). U_L в противофазе.</w:t>
      </w:r>
    </w:p>
    <w:p>
      <w:r>
        <w:rPr>
          <w:b/>
        </w:rPr>
        <w:t xml:space="preserve">Пояснение: </w:t>
      </w:r>
      <w:r>
        <w:t>Напряжение на катушке U_L = -U_C, то есть находится в противофазе с напряжением на конденсаторе. В идеальном контуре сумма напряжений равна нулю в любой момент времени.</w:t>
      </w:r>
    </w:p>
    <w:p>
      <w:pPr>
        <w:pStyle w:val="Heading1"/>
      </w:pPr>
      <w:r>
        <w:t>50. Затухающие колебания.</w:t>
      </w:r>
    </w:p>
    <w:p>
      <w:r>
        <w:rPr>
          <w:b/>
        </w:rPr>
        <w:t xml:space="preserve">Определение: </w:t>
      </w:r>
      <w:r>
        <w:t>Колебания с убывающей амплитудой из-за потерь энергии на активном сопротивлении.</w:t>
      </w:r>
    </w:p>
    <w:p>
      <w:r>
        <w:rPr>
          <w:b/>
        </w:rPr>
        <w:t>Формулы и единицы СИ:</w:t>
        <w:br/>
      </w:r>
      <w:r>
        <w:t>q'' + 2β·q' + ω₀²·q = 0</w:t>
        <w:br/>
        <w:t>β = R/(2L) [1/с]</w:t>
        <w:br/>
        <w:t>q = A₀·e^(-βt)·cos(ωt + φ)</w:t>
        <w:br/>
        <w:t>ω = √(ω₀² - β²)</w:t>
      </w:r>
    </w:p>
    <w:p>
      <w:r>
        <w:rPr>
          <w:b/>
        </w:rPr>
        <w:t xml:space="preserve">Схема: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9398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l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3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Пояснение: </w:t>
      </w:r>
      <w:r>
        <w:t>Частота ω = √(ω₀² - β²) меньше собственной. Период увеличивается. Амплитуда убывает экспоненциально. При β &gt; ω₀ колебания невозможны (апериодический режим).</w:t>
      </w:r>
    </w:p>
    <w:p>
      <w:pPr>
        <w:pStyle w:val="Heading1"/>
      </w:pPr>
      <w:r>
        <w:t>51. Коэффициент и декремент затухания.</w:t>
      </w:r>
    </w:p>
    <w:p>
      <w:r>
        <w:rPr>
          <w:b/>
        </w:rPr>
        <w:t xml:space="preserve">Определение: </w:t>
      </w:r>
      <w:r>
        <w:t>β = R/(2L) — скорость убывания амплитуды. Декремент — отношение амплитуд за период.</w:t>
      </w:r>
    </w:p>
    <w:p>
      <w:r>
        <w:rPr>
          <w:b/>
        </w:rPr>
        <w:t>Формулы и единицы СИ:</w:t>
        <w:br/>
      </w:r>
      <w:r>
        <w:t>D = A(t)/A(t+T) = e^(βT)</w:t>
        <w:br/>
        <w:t>λ = ln(D) = βT — логарифмический декремент</w:t>
        <w:br/>
        <w:t>Q = π/λ — добротность</w:t>
      </w:r>
    </w:p>
    <w:p>
      <w:r>
        <w:rPr>
          <w:b/>
        </w:rPr>
        <w:t xml:space="preserve">Схема: </w:t>
      </w:r>
      <w:r>
        <w:t>Две соседние амплитуды на графике затухающих колебаний.</w:t>
      </w:r>
    </w:p>
    <w:p>
      <w:r>
        <w:rPr>
          <w:b/>
        </w:rPr>
        <w:t xml:space="preserve">Пояснение: </w:t>
      </w:r>
      <w:r>
        <w:t>Логарифмический декремент λ характеризует скорость затухания. Добротность Q показывает, во сколько раз энергия контура больше потерь за период. Q = ω₀/(2β).</w:t>
      </w:r>
    </w:p>
    <w:p>
      <w:pPr>
        <w:pStyle w:val="Heading1"/>
      </w:pPr>
      <w:r>
        <w:t>52. Вынужденные колебания.</w:t>
      </w:r>
    </w:p>
    <w:p>
      <w:r>
        <w:rPr>
          <w:b/>
        </w:rPr>
        <w:t xml:space="preserve">Определение: </w:t>
      </w:r>
      <w:r>
        <w:t>Колебания под действием внешней переменной ЭДС. Установившийся режим — гармонические с частотой вынуждающей силы.</w:t>
      </w:r>
    </w:p>
    <w:p>
      <w:r>
        <w:rPr>
          <w:b/>
        </w:rPr>
        <w:t>Формулы и единицы СИ:</w:t>
        <w:br/>
      </w:r>
      <w:r>
        <w:t>q'' + 2β·q' + ω₀²·q = (E_m/L)·cos(ωt)</w:t>
        <w:br/>
        <w:t>A = E_m/√((ω₀²-ω²)² + 4β²ω²)</w:t>
        <w:br/>
        <w:t>φ — сдвиг фаз</w:t>
      </w:r>
    </w:p>
    <w:p>
      <w:r>
        <w:rPr>
          <w:b/>
        </w:rPr>
        <w:t xml:space="preserve">Схема: </w:t>
      </w:r>
      <w:r>
        <w:t>Контур с генератором ЭДС. График установившихся колебаний.</w:t>
      </w:r>
    </w:p>
    <w:p>
      <w:r>
        <w:rPr>
          <w:b/>
        </w:rPr>
        <w:t xml:space="preserve">Пояснение: </w:t>
      </w:r>
      <w:r>
        <w:t>Амплитуда и фаза зависят от частоты ω внешней ЭДС. Фаза сдвинута относительно ЭДС. В установившемся режиме собственные колебания затухают, остаются только вынужденные.</w:t>
      </w:r>
    </w:p>
    <w:p>
      <w:pPr>
        <w:pStyle w:val="Heading1"/>
      </w:pPr>
      <w:r>
        <w:t>53. Резонанс.</w:t>
      </w:r>
    </w:p>
    <w:p>
      <w:r>
        <w:rPr>
          <w:b/>
        </w:rPr>
        <w:t xml:space="preserve">Определение: </w:t>
      </w:r>
      <w:r>
        <w:t>Резкое возрастание амплитуды вынужденных колебаний при совпадении частот.</w:t>
      </w:r>
    </w:p>
    <w:p>
      <w:r>
        <w:rPr>
          <w:b/>
        </w:rPr>
        <w:t>Формулы и единицы СИ:</w:t>
        <w:br/>
      </w:r>
      <w:r>
        <w:t>ω_res = √(ω₀² - 2β²)</w:t>
        <w:br/>
        <w:t>A_res ≈ E_m/(2βL) (при малом β)</w:t>
        <w:br/>
        <w:t>При резонансе φ = -π/2</w:t>
      </w:r>
    </w:p>
    <w:p>
      <w:r>
        <w:rPr>
          <w:b/>
        </w:rPr>
        <w:t xml:space="preserve">Схема: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9398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l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3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Пояснение: </w:t>
      </w:r>
      <w:r>
        <w:t>При малом затухании ω_res ≈ ω₀. Амплитуда заряда максимальна. Резонанс напряжений в последовательном контуре, резонанс токов в параллельном. Явление широко используется в радиотехнике.</w:t>
      </w:r>
    </w:p>
    <w:p>
      <w:pPr>
        <w:pStyle w:val="Heading1"/>
      </w:pPr>
      <w:r>
        <w:t>54. Генератор переменного тока.</w:t>
      </w:r>
    </w:p>
    <w:p>
      <w:r>
        <w:rPr>
          <w:b/>
        </w:rPr>
        <w:t xml:space="preserve">Определение: </w:t>
      </w:r>
      <w:r>
        <w:t>Устройство, преобразующее механическую энергию в электрическую на основе ЭМИ.</w:t>
      </w:r>
    </w:p>
    <w:p>
      <w:r>
        <w:rPr>
          <w:b/>
        </w:rPr>
        <w:t>Формулы и единицы СИ:</w:t>
        <w:br/>
      </w:r>
      <w:r>
        <w:t>E = E_m·sin(ωt)</w:t>
        <w:br/>
        <w:t>E_m = B·S·ω [В]</w:t>
        <w:br/>
        <w:t>Φ = B·S·cos(ωt)</w:t>
      </w:r>
    </w:p>
    <w:p>
      <w:r>
        <w:rPr>
          <w:b/>
        </w:rPr>
        <w:t xml:space="preserve">Схема: </w:t>
      </w:r>
      <w:r>
        <w:t>Вращающаяся рамка в поле магнита, токосъемные кольца.</w:t>
      </w:r>
    </w:p>
    <w:p>
      <w:r>
        <w:rPr>
          <w:b/>
        </w:rPr>
        <w:t xml:space="preserve">Пояснение: </w:t>
      </w:r>
      <w:r>
        <w:t>Принцип действия: изменение магнитного потока через вращающийся контур. Частота определяется скоростью вращения. Токосъем осуществляется через кольца и щетки (или коллектор для постоянного тока).</w:t>
      </w:r>
    </w:p>
    <w:p>
      <w:pPr>
        <w:pStyle w:val="Heading1"/>
      </w:pPr>
      <w:r>
        <w:t>55. Сопротивления в цепи переменного тока.</w:t>
      </w:r>
    </w:p>
    <w:p>
      <w:r>
        <w:rPr>
          <w:b/>
        </w:rPr>
        <w:t xml:space="preserve">Определение: </w:t>
      </w:r>
      <w:r>
        <w:t>Активное R (выделяет тепло). Реактивные: X_C = 1/(ωC), X_L = ωL. Полное Z.</w:t>
      </w:r>
    </w:p>
    <w:p>
      <w:r>
        <w:rPr>
          <w:b/>
        </w:rPr>
        <w:t>Формулы и единицы СИ:</w:t>
        <w:br/>
      </w:r>
      <w:r>
        <w:t>Z = √(R² + (X_L - X_C)²) [Ом]</w:t>
        <w:br/>
        <w:t>X_L = ωL [Ом]</w:t>
        <w:br/>
        <w:t>X_C = 1/(ωC) [Ом]</w:t>
        <w:br/>
        <w:t>[C] = Ф (фарад)</w:t>
      </w:r>
    </w:p>
    <w:p>
      <w:r>
        <w:rPr>
          <w:b/>
        </w:rPr>
        <w:t xml:space="preserve">Схема: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0100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lo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1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Пояснение: </w:t>
      </w:r>
      <w:r>
        <w:t>Реактивные сопротивления не рассеивают энергию, а обеспечивают обмен ею между источником и реактивными элементами. X_L растет с частотой, X_C — убывает. При ω = ω₀ они равны (резонанс).</w:t>
      </w:r>
    </w:p>
    <w:p>
      <w:pPr>
        <w:pStyle w:val="Heading1"/>
      </w:pPr>
      <w:r>
        <w:t>56. Закон Ома и мощность перем. тока.</w:t>
      </w:r>
    </w:p>
    <w:p>
      <w:r>
        <w:rPr>
          <w:b/>
        </w:rPr>
        <w:t xml:space="preserve">Определение: </w:t>
      </w:r>
      <w:r>
        <w:t>I_m = U_m/Z. Средняя мощность выделяется только на активном сопротивлении.</w:t>
      </w:r>
    </w:p>
    <w:p>
      <w:r>
        <w:rPr>
          <w:b/>
        </w:rPr>
        <w:t>Формулы и единицы СИ:</w:t>
        <w:br/>
      </w:r>
      <w:r>
        <w:t>I_д = I_m/√2 (действующее значение)</w:t>
        <w:br/>
        <w:t>P = I_д·U_д·cosφ = I_д²·R</w:t>
        <w:br/>
        <w:t>S = I_д·U_д [В·А]</w:t>
        <w:br/>
        <w:t>cosφ — коэффициент мощности</w:t>
      </w:r>
    </w:p>
    <w:p>
      <w:r>
        <w:rPr>
          <w:b/>
        </w:rPr>
        <w:t xml:space="preserve">Схема: </w:t>
      </w:r>
      <w:r>
        <w:t>Сдвиг фаз между U и I. Векторная диаграмма.</w:t>
      </w:r>
    </w:p>
    <w:p>
      <w:r>
        <w:rPr>
          <w:b/>
        </w:rPr>
        <w:t xml:space="preserve">Пояснение: </w:t>
      </w:r>
      <w:r>
        <w:t>Действующие значения используются потому, что средняя мощность переменного тока такая же, как у постоянного с этими значениями. cosφ показывает долю активной мощности в полной.</w:t>
      </w:r>
    </w:p>
    <w:p>
      <w:pPr>
        <w:pStyle w:val="Heading1"/>
      </w:pPr>
      <w:r>
        <w:t>57. Закрытый и открытый контур. Вибратор Герца.</w:t>
      </w:r>
    </w:p>
    <w:p>
      <w:r>
        <w:rPr>
          <w:b/>
        </w:rPr>
        <w:t xml:space="preserve">Определение: </w:t>
      </w:r>
      <w:r>
        <w:t>Закрытый (LC) плохо излучает. Открытый (раздвинутые пластины) — хорошо излучает ЭМВ.</w:t>
      </w:r>
    </w:p>
    <w:p>
      <w:r>
        <w:rPr>
          <w:b/>
        </w:rPr>
        <w:t>Формулы и единицы СИ:</w:t>
        <w:br/>
      </w:r>
      <w:r>
        <w:t>λ = c/ν</w:t>
        <w:br/>
        <w:t>Диполь Герца: I = I_m·cos(ωt)</w:t>
        <w:br/>
        <w:t>Излучение максимально перпендикулярно оси</w:t>
      </w:r>
    </w:p>
    <w:p>
      <w:r>
        <w:rPr>
          <w:b/>
        </w:rPr>
        <w:t xml:space="preserve">Схема: </w:t>
      </w:r>
      <w:r>
        <w:t>Эволюция от LC к диполю Герца. Диаграмма направленности.</w:t>
      </w:r>
    </w:p>
    <w:p>
      <w:r>
        <w:rPr>
          <w:b/>
        </w:rPr>
        <w:t xml:space="preserve">Пояснение: </w:t>
      </w:r>
      <w:r>
        <w:t>Передача ЭМВ осуществляется через пространство в виде взаимно перпендикулярных полей E и B. Вибратор Герца — простейшая антенна, излучающая ЭМВ. В закрытом контуре энергия oscillирует между L и C, не излучаясь.</w:t>
      </w:r>
    </w:p>
    <w:p>
      <w:pPr>
        <w:pStyle w:val="Heading1"/>
      </w:pPr>
      <w:r>
        <w:t>58. Волны. Виды.</w:t>
      </w:r>
    </w:p>
    <w:p>
      <w:r>
        <w:rPr>
          <w:b/>
        </w:rPr>
        <w:t xml:space="preserve">Определение: </w:t>
      </w:r>
      <w:r>
        <w:t>Волна — процесс распространения колебаний в пространстве. Виды: механические, ЭМ; продольные, поперечные.</w:t>
      </w:r>
    </w:p>
    <w:p>
      <w:r>
        <w:rPr>
          <w:b/>
        </w:rPr>
        <w:t>Формулы и единицы СИ:</w:t>
        <w:br/>
      </w:r>
      <w:r>
        <w:t>v = λ/T = λν [м/с]</w:t>
        <w:br/>
        <w:t>Поперечные: s ⊥ v</w:t>
        <w:br/>
        <w:t>Продольные: s ∥ v</w:t>
      </w:r>
    </w:p>
    <w:p>
      <w:r>
        <w:rPr>
          <w:b/>
        </w:rPr>
        <w:t xml:space="preserve">Схема: </w:t>
      </w:r>
      <w:r>
        <w:t>Продольная (сжатия-разрежения) и поперечная (сдвиг) волны.</w:t>
      </w:r>
    </w:p>
    <w:p>
      <w:r>
        <w:rPr>
          <w:b/>
        </w:rPr>
        <w:t xml:space="preserve">Пояснение: </w:t>
      </w:r>
      <w:r>
        <w:t>Поперечные: вектор колебания перпендикулярен скорости (свет, волны на струне). Продольные: вдоль скорости (звук в газе, волна в пружине). ЭМВ — всегда поперечные.</w:t>
      </w:r>
    </w:p>
    <w:p>
      <w:pPr>
        <w:pStyle w:val="Heading1"/>
      </w:pPr>
      <w:r>
        <w:t>59. Длина волны. Волновое число.</w:t>
      </w:r>
    </w:p>
    <w:p>
      <w:r>
        <w:rPr>
          <w:b/>
        </w:rPr>
        <w:t xml:space="preserve">Определение: </w:t>
      </w:r>
      <w:r>
        <w:t>λ — расстояние, на которое распространяется волна за период. Волновое число k — число длин волн на 2π.</w:t>
      </w:r>
    </w:p>
    <w:p>
      <w:r>
        <w:rPr>
          <w:b/>
        </w:rPr>
        <w:t>Формулы и единицы СИ:</w:t>
        <w:br/>
      </w:r>
      <w:r>
        <w:t>λ = v·T = v/ν [м]</w:t>
        <w:br/>
        <w:t>k = 2π/λ [1/м]</w:t>
        <w:br/>
        <w:t>Волновой вектор: k = k·n (n — единичный вектор вдоль v)</w:t>
      </w:r>
    </w:p>
    <w:p>
      <w:r>
        <w:rPr>
          <w:b/>
        </w:rPr>
        <w:t xml:space="preserve">Схема: </w:t>
      </w:r>
      <w:r>
        <w:t>Синусоида, отмечены λ, вектор k, направление распространения.</w:t>
      </w:r>
    </w:p>
    <w:p>
      <w:r>
        <w:rPr>
          <w:b/>
        </w:rPr>
        <w:t xml:space="preserve">Пояснение: </w:t>
      </w:r>
      <w:r>
        <w:t>Волновой вектор k направлен в сторону распространения волны. Его модуль равен волновому числу. Фаза волны: φ = ωt - k·r.</w:t>
      </w:r>
    </w:p>
    <w:p>
      <w:pPr>
        <w:pStyle w:val="Heading1"/>
      </w:pPr>
      <w:r>
        <w:t>60. Фазовая и групповая скорости.</w:t>
      </w:r>
    </w:p>
    <w:p>
      <w:r>
        <w:rPr>
          <w:b/>
        </w:rPr>
        <w:t xml:space="preserve">Определение: </w:t>
      </w:r>
      <w:r>
        <w:t>Фазовая — скорость перемещения фазы (гребня). Групповая — скорость переноса энергии (огибающей).</w:t>
      </w:r>
    </w:p>
    <w:p>
      <w:r>
        <w:rPr>
          <w:b/>
        </w:rPr>
        <w:t>Формулы и единицы СИ:</w:t>
        <w:br/>
      </w:r>
      <w:r>
        <w:t>v_ph = ω/k [м/с]</w:t>
        <w:br/>
        <w:t>v_gr = dω/dk [м/с]</w:t>
        <w:br/>
        <w:t>В вакууме: v_ph = v_gr = c</w:t>
      </w:r>
    </w:p>
    <w:p>
      <w:r>
        <w:rPr>
          <w:b/>
        </w:rPr>
        <w:t xml:space="preserve">Схема: </w:t>
      </w:r>
      <w:r>
        <w:t>Группа волн, v_ph и v_gr, огибающая.</w:t>
      </w:r>
    </w:p>
    <w:p>
      <w:r>
        <w:rPr>
          <w:b/>
        </w:rPr>
        <w:t xml:space="preserve">Пояснение: </w:t>
      </w:r>
      <w:r>
        <w:t>Сигнал (информация) передается с групповой скоростью. В среде с дисперсией v_ph ≠ v_gr. v_gr всегда ≤ c (причинность). В отсутствие дисперсии они равны.</w:t>
      </w:r>
    </w:p>
    <w:p>
      <w:pPr>
        <w:pStyle w:val="Heading1"/>
      </w:pPr>
      <w:r>
        <w:t>61. Бегущие волны. Уравнение.</w:t>
      </w:r>
    </w:p>
    <w:p>
      <w:r>
        <w:rPr>
          <w:b/>
        </w:rPr>
        <w:t xml:space="preserve">Определение: </w:t>
      </w:r>
      <w:r>
        <w:t>Волна, переносящая энергию. Уравнение плоской бегущей волны.</w:t>
      </w:r>
    </w:p>
    <w:p>
      <w:r>
        <w:rPr>
          <w:b/>
        </w:rPr>
        <w:t>Формулы и единицы СИ:</w:t>
        <w:br/>
      </w:r>
      <w:r>
        <w:t>s(x,t) = A·cos(ωt - kx + φ₀)</w:t>
        <w:br/>
        <w:t>Фаза: φ = ωt - kx + φ₀</w:t>
        <w:br/>
        <w:t>Знак минус: движение в +x</w:t>
      </w:r>
    </w:p>
    <w:p>
      <w:r>
        <w:rPr>
          <w:b/>
        </w:rPr>
        <w:t xml:space="preserve">Схема: </w:t>
      </w:r>
      <w:r>
        <w:t>Профиль волны в разные моменты времени (сдвиг на λ).</w:t>
      </w:r>
    </w:p>
    <w:p>
      <w:r>
        <w:rPr>
          <w:b/>
        </w:rPr>
        <w:t xml:space="preserve">Пояснение: </w:t>
      </w:r>
      <w:r>
        <w:t>Аргумент (ωt - kx) называется фазой бегущей волны. Знак минус означает движение в сторону +x, плюс — в сторону -x. Амплитуда постоянна (нет затухания).</w:t>
      </w:r>
    </w:p>
    <w:p>
      <w:pPr>
        <w:pStyle w:val="Heading1"/>
      </w:pPr>
      <w:r>
        <w:t>62. Стоячая волна.</w:t>
      </w:r>
    </w:p>
    <w:p>
      <w:r>
        <w:rPr>
          <w:b/>
        </w:rPr>
        <w:t xml:space="preserve">Определение: </w:t>
      </w:r>
      <w:r>
        <w:t>Возникает при интерференции падающей и отраженной волн с одинаковыми параметрами.</w:t>
      </w:r>
    </w:p>
    <w:p>
      <w:r>
        <w:rPr>
          <w:b/>
        </w:rPr>
        <w:t>Формулы и единицы СИ:</w:t>
        <w:br/>
      </w:r>
      <w:r>
        <w:t>s(x,t) = 2A·cos(kx)·cos(ωt)</w:t>
        <w:br/>
        <w:t>Узлы: kx = (n+½)π</w:t>
        <w:br/>
        <w:t>Пучности: kx = nπ</w:t>
        <w:br/>
        <w:t>Расстояние между узлами: λ/2</w:t>
      </w:r>
    </w:p>
    <w:p>
      <w:r>
        <w:rPr>
          <w:b/>
        </w:rPr>
        <w:t xml:space="preserve">Схема: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847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lo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Пояснение: </w:t>
      </w:r>
      <w:r>
        <w:t>Узлы (амплитуда 0) и пучности (амплитуда 2A) не перемещаются. Энергия в пространстве не переносится, только oscillирует между узлами. Возникает при отражении от границ.</w:t>
      </w:r>
    </w:p>
    <w:p>
      <w:pPr>
        <w:pStyle w:val="Heading1"/>
      </w:pPr>
      <w:r>
        <w:t>63. Отличие стоячей от бегущей.</w:t>
      </w:r>
    </w:p>
    <w:p>
      <w:r>
        <w:rPr>
          <w:b/>
        </w:rPr>
        <w:t xml:space="preserve">Определение: </w:t>
      </w:r>
      <w:r>
        <w:t>Бегущая переносит энергию, фазы в разных точках различны. Стоячая не переносит, все точки между узлами колеблются в одной фазе.</w:t>
      </w:r>
    </w:p>
    <w:p>
      <w:r>
        <w:rPr>
          <w:b/>
        </w:rPr>
        <w:t>Формулы и единицы СИ:</w:t>
        <w:br/>
      </w:r>
      <w:r>
        <w:t>Бегущая: s = A·cos(ωt - kx)</w:t>
        <w:br/>
        <w:t>Стоячая: s = 2A·cos(kx)·cos(ωt)</w:t>
        <w:br/>
        <w:t>Перенос энергии: да / нет</w:t>
      </w:r>
    </w:p>
    <w:p>
      <w:r>
        <w:rPr>
          <w:b/>
        </w:rPr>
        <w:t xml:space="preserve">Схема: </w:t>
      </w:r>
      <w:r>
        <w:t>Сравнение профилей в разные моменты времени.</w:t>
      </w:r>
    </w:p>
    <w:p>
      <w:r>
        <w:rPr>
          <w:b/>
        </w:rPr>
        <w:t xml:space="preserve">Пояснение: </w:t>
      </w:r>
      <w:r>
        <w:t>Стоячая волна — это результат суперпозиции двух бегущих волн (падающей и отраженной), а не самостоятельный вид волны. В стоячей волне нет потока энергии.</w:t>
      </w:r>
    </w:p>
    <w:p>
      <w:pPr>
        <w:pStyle w:val="Heading1"/>
      </w:pPr>
      <w:r>
        <w:t>64. Эффект Доплера для ЭМВ.</w:t>
      </w:r>
    </w:p>
    <w:p>
      <w:r>
        <w:rPr>
          <w:b/>
        </w:rPr>
        <w:t xml:space="preserve">Определение: </w:t>
      </w:r>
      <w:r>
        <w:t>Изменение частоты ЭМВ при относительном движении источника и приемника.</w:t>
      </w:r>
    </w:p>
    <w:p>
      <w:r>
        <w:rPr>
          <w:b/>
        </w:rPr>
        <w:t>Формулы и единицы СИ:</w:t>
        <w:br/>
      </w:r>
      <w:r>
        <w:t>ν = ν₀·√((1-β)/(1+β))</w:t>
        <w:br/>
        <w:t>β = v/c</w:t>
        <w:br/>
        <w:t>Красное смещение: Δλ/λ = v/c (при v &lt;&lt; c)</w:t>
      </w:r>
    </w:p>
    <w:p>
      <w:r>
        <w:rPr>
          <w:b/>
        </w:rPr>
        <w:t xml:space="preserve">Схема: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34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lo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3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Пояснение: </w:t>
      </w:r>
      <w:r>
        <w:t>Красное смещение спектральных линий далеких галактик доказывает расширение Вселенной (закон Хаббла: v = H₀·r). Используется в радиолокации, астрономии, спутниковой навигации.</w:t>
      </w:r>
    </w:p>
    <w:p>
      <w:pPr>
        <w:pStyle w:val="Heading1"/>
      </w:pPr>
      <w:r>
        <w:t>65. Эффект Доплера для звука.</w:t>
      </w:r>
    </w:p>
    <w:p>
      <w:r>
        <w:rPr>
          <w:b/>
        </w:rPr>
        <w:t xml:space="preserve">Определение: </w:t>
      </w:r>
      <w:r>
        <w:t>Зависит от скорости источника и приемника относительно среды.</w:t>
      </w:r>
    </w:p>
    <w:p>
      <w:r>
        <w:rPr>
          <w:b/>
        </w:rPr>
        <w:t>Формулы и единицы СИ:</w:t>
        <w:br/>
      </w:r>
      <w:r>
        <w:t>ν = ν₀·(v ± v_пр)/(v ∓ v_ист)</w:t>
        <w:br/>
        <w:t>v — скорость звука в среде [м/с]</w:t>
        <w:br/>
        <w:t>Верхние знаки: сближение</w:t>
      </w:r>
    </w:p>
    <w:p>
      <w:r>
        <w:rPr>
          <w:b/>
        </w:rPr>
        <w:t xml:space="preserve">Схема: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343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lo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3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Пояснение: </w:t>
      </w:r>
      <w:r>
        <w:t>Применение: радары (хотя для ЭМВ формула другая), медицинское УЗИ (допплерография кровотока), астрономия. Для звука важна скорость относительно среды, для ЭМВ — только относительная.</w:t>
      </w:r>
    </w:p>
    <w:p>
      <w:pPr>
        <w:pStyle w:val="Heading1"/>
      </w:pPr>
      <w:r>
        <w:t>66. Электромагнитная волна. Уравнения.</w:t>
      </w:r>
    </w:p>
    <w:p>
      <w:r>
        <w:rPr>
          <w:b/>
        </w:rPr>
        <w:t xml:space="preserve">Определение: </w:t>
      </w:r>
      <w:r>
        <w:t>Процесс распространения переменных ЭМ полей. E и B перпендикулярны друг другу и скорости v.</w:t>
      </w:r>
    </w:p>
    <w:p>
      <w:r>
        <w:rPr>
          <w:b/>
        </w:rPr>
        <w:t>Формулы и единицы СИ:</w:t>
        <w:br/>
      </w:r>
      <w:r>
        <w:t>c = 1/√(ε₀μ₀) = 3·10⁸ м/с</w:t>
        <w:br/>
        <w:t>E = E₀·cos(ωt - kx)</w:t>
        <w:br/>
        <w:t>B = B₀·cos(ωt - kx)</w:t>
        <w:br/>
        <w:t>E/B = c</w:t>
      </w:r>
    </w:p>
    <w:p>
      <w:r>
        <w:rPr>
          <w:b/>
        </w:rPr>
        <w:t xml:space="preserve">Схема: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847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lo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Пояснение: </w:t>
      </w:r>
      <w:r>
        <w:t>ЭМВ — поперечная волна. Переносит энергию и импульс. Описывается волновыми уравнениями, следующими из уравнений Максвелла. В вакууме скорость постоянна и равна c.</w:t>
      </w:r>
    </w:p>
    <w:p>
      <w:pPr>
        <w:pStyle w:val="Heading1"/>
      </w:pPr>
      <w:r>
        <w:t>67. Шкала ЭМВ.</w:t>
      </w:r>
    </w:p>
    <w:p>
      <w:r>
        <w:rPr>
          <w:b/>
        </w:rPr>
        <w:t xml:space="preserve">Определение: </w:t>
      </w:r>
      <w:r>
        <w:t>Классификация ЭМВ по частоте/длине волны.</w:t>
      </w:r>
    </w:p>
    <w:p>
      <w:r>
        <w:rPr>
          <w:b/>
        </w:rPr>
        <w:t>Формулы и единицы СИ:</w:t>
        <w:br/>
      </w:r>
      <w:r>
        <w:t>Радио: λ &gt; 1 мм</w:t>
        <w:br/>
        <w:t>ИК: 750 нм - 1 мм</w:t>
        <w:br/>
        <w:t>Видимый: 380-750 нм</w:t>
        <w:br/>
        <w:t>УФ: 10-380 нм</w:t>
        <w:br/>
        <w:t>Рентген: 0.01-10 нм</w:t>
        <w:br/>
        <w:t>Гамма: &lt; 0.01 нм</w:t>
      </w:r>
    </w:p>
    <w:p>
      <w:r>
        <w:rPr>
          <w:b/>
        </w:rPr>
        <w:t xml:space="preserve">Схема: </w:t>
      </w:r>
      <w:r>
        <w:t>Спектр с длинами волн и частотами. Все виды имеют скорость c в вакууме.</w:t>
      </w:r>
    </w:p>
    <w:p>
      <w:r>
        <w:rPr>
          <w:b/>
        </w:rPr>
        <w:t xml:space="preserve">Пояснение: </w:t>
      </w:r>
      <w:r>
        <w:t>Все виды имеют одинаковую природу и скорость в вакууме. Отличаются способом генерации и взаимодействия с веществом. Границы условны, спектр непрерывен.</w:t>
      </w:r>
    </w:p>
    <w:p>
      <w:pPr>
        <w:pStyle w:val="Heading1"/>
      </w:pPr>
      <w:r>
        <w:t>68. Энергия волн. Вектор Пойнтинга.</w:t>
      </w:r>
    </w:p>
    <w:p>
      <w:r>
        <w:rPr>
          <w:b/>
        </w:rPr>
        <w:t xml:space="preserve">Определение: </w:t>
      </w:r>
      <w:r>
        <w:t>Плотность энергии w = w_E + w_B. Поток энергии описывается вектором Умова-Пойнтинга S.</w:t>
      </w:r>
    </w:p>
    <w:p>
      <w:r>
        <w:rPr>
          <w:b/>
        </w:rPr>
        <w:t>Формулы и единицы СИ:</w:t>
        <w:br/>
      </w:r>
      <w:r>
        <w:t>S = [E × H] [Вт/м²]</w:t>
        <w:br/>
        <w:t>w = ε₀E²/2 + B²/(2μ₀) [Дж/м³]</w:t>
        <w:br/>
        <w:t>I = ⟨S⟩ = ε₀cE₀²/2 — интенсивность</w:t>
      </w:r>
    </w:p>
    <w:p>
      <w:r>
        <w:rPr>
          <w:b/>
        </w:rPr>
        <w:t xml:space="preserve">Схема: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9596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lo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95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Пояснение: </w:t>
      </w:r>
      <w:r>
        <w:t>Интенсивность I — среднее по времени значение модуля вектора Пойнтинга. Вектор S показывает направление и величину потока энергии. Правило буравчика для S = E × H.</w:t>
      </w:r>
    </w:p>
    <w:p>
      <w:pPr>
        <w:pStyle w:val="Heading1"/>
      </w:pPr>
      <w:r>
        <w:t>69. Интерференция. Сложение амплитуд.</w:t>
      </w:r>
    </w:p>
    <w:p>
      <w:r>
        <w:rPr>
          <w:b/>
        </w:rPr>
        <w:t xml:space="preserve">Определение: </w:t>
      </w:r>
      <w:r>
        <w:t>Сложение когерентных волн, приводящее к перераспределению интенсивности в пространстве.</w:t>
      </w:r>
    </w:p>
    <w:p>
      <w:r>
        <w:rPr>
          <w:b/>
        </w:rPr>
        <w:t>Формулы и единицы СИ:</w:t>
        <w:br/>
      </w:r>
      <w:r>
        <w:t>Максимум: Δd = mλ (m = 0, ±1, ...)</w:t>
        <w:br/>
        <w:t>Минимум: Δd = (m + ½)λ</w:t>
        <w:br/>
        <w:t>I_max = (A₁ + A₂)²</w:t>
        <w:br/>
        <w:t>I_min = (A₁ - A₂)²</w:t>
      </w:r>
    </w:p>
    <w:p>
      <w:r>
        <w:rPr>
          <w:b/>
        </w:rPr>
        <w:t xml:space="preserve">Схема: </w:t>
      </w:r>
      <w:r>
        <w:t>Шарики на пружинках (связанные осцилляторы). Синфазная и противофазная моды.</w:t>
      </w:r>
    </w:p>
    <w:p>
      <w:r>
        <w:rPr>
          <w:b/>
        </w:rPr>
        <w:t xml:space="preserve">Пояснение: </w:t>
      </w:r>
      <w:r>
        <w:t>Пример с шариками: связанные пружинками маятники имеют нормальные моды колебаний (синфазную и противофазную), что аналогично интерференции. При когерентности разность фаз постоянна.</w:t>
      </w:r>
    </w:p>
    <w:p>
      <w:pPr>
        <w:pStyle w:val="Heading1"/>
      </w:pPr>
      <w:r>
        <w:t>70. Свет. Когерентность.</w:t>
      </w:r>
    </w:p>
    <w:p>
      <w:r>
        <w:rPr>
          <w:b/>
        </w:rPr>
        <w:t xml:space="preserve">Определение: </w:t>
      </w:r>
      <w:r>
        <w:t>Свет — ЭМВ видимого диапазона. Когерентные источники имеют одинаковую частоту и постоянную разность фаз.</w:t>
      </w:r>
    </w:p>
    <w:p>
      <w:r>
        <w:rPr>
          <w:b/>
        </w:rPr>
        <w:t>Формулы и единицы СИ:</w:t>
        <w:br/>
      </w:r>
      <w:r>
        <w:t>Δφ = const (когерентность)</w:t>
        <w:br/>
        <w:t>Время когерентности: τ_c</w:t>
        <w:br/>
        <w:t>Длина когерентности: l_c = c·τ_c</w:t>
      </w:r>
    </w:p>
    <w:p>
      <w:r>
        <w:rPr>
          <w:b/>
        </w:rPr>
        <w:t xml:space="preserve">Схема: </w:t>
      </w:r>
      <w:r>
        <w:t>Два лазера (когерентны) vs две лампы (некогерентны). Интерференционная картина.</w:t>
      </w:r>
    </w:p>
    <w:p>
      <w:r>
        <w:rPr>
          <w:b/>
        </w:rPr>
        <w:t xml:space="preserve">Пояснение: </w:t>
      </w:r>
      <w:r>
        <w:t>Обычные источники не когерентны из-за спонтанного излучения атомов (каждый атом излучает независимо, τ ~ 10⁻⁸ с). Когерентность достигается делением волнового фронта (опыт Юнга) или делением амплитуды (интерферометры).</w:t>
      </w:r>
    </w:p>
    <w:p>
      <w:pPr>
        <w:pStyle w:val="Heading1"/>
      </w:pPr>
      <w:r>
        <w:t>71. Опыт Юнга.</w:t>
      </w:r>
    </w:p>
    <w:p>
      <w:r>
        <w:rPr>
          <w:b/>
        </w:rPr>
        <w:t xml:space="preserve">Определение: </w:t>
      </w:r>
      <w:r>
        <w:t>Демонстрация интерференции света от двух щелей, освещенных одним источником.</w:t>
      </w:r>
    </w:p>
    <w:p>
      <w:r>
        <w:rPr>
          <w:b/>
        </w:rPr>
        <w:t>Формулы и единицы СИ:</w:t>
        <w:br/>
      </w:r>
      <w:r>
        <w:t>d·sinθ = mλ (максимумы)</w:t>
        <w:br/>
        <w:t>d·sinθ = (m+½)λ (минимумы)</w:t>
        <w:br/>
        <w:t>Δy = λL/d — ширина полосы</w:t>
      </w:r>
    </w:p>
    <w:p>
      <w:r>
        <w:rPr>
          <w:b/>
        </w:rPr>
        <w:t xml:space="preserve">Схема: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2882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lo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8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Пояснение: </w:t>
      </w:r>
      <w:r>
        <w:t>Позволил впервые измерить длину волны света и доказать волновую природу света (1801 г.). Полосы равноотстоящие, центральная — белая (для белого света). Условие: d &lt;&lt; L.</w:t>
      </w:r>
    </w:p>
    <w:p>
      <w:pPr>
        <w:pStyle w:val="Heading1"/>
      </w:pPr>
      <w:r>
        <w:t>72. Дифракция света на одной щели.</w:t>
      </w:r>
    </w:p>
    <w:p>
      <w:r>
        <w:rPr>
          <w:b/>
        </w:rPr>
        <w:t xml:space="preserve">Определение: </w:t>
      </w:r>
      <w:r>
        <w:t>Огибание светом препятствий. Интерференция вторичных волн (принцип Гюйгенса-Френеля).</w:t>
      </w:r>
    </w:p>
    <w:p>
      <w:r>
        <w:rPr>
          <w:b/>
        </w:rPr>
        <w:t>Формулы и единицы СИ:</w:t>
        <w:br/>
      </w:r>
      <w:r>
        <w:t>a·sinθ = mλ (минимумы, m = ±1, ±2)</w:t>
        <w:br/>
        <w:t>a·sinθ ≈ (m+½)λ (вторичные максимумы)</w:t>
        <w:br/>
        <w:t>Ширина центрального макс: 2λL/a</w:t>
      </w:r>
    </w:p>
    <w:p>
      <w:r>
        <w:rPr>
          <w:b/>
        </w:rPr>
        <w:t xml:space="preserve">Схема: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076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lo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Пояснение: </w:t>
      </w:r>
      <w:r>
        <w:t>Ширина центрального максимума в 2 раза больше боковых. Интенсивность боковых максимумов быстро убывает. При a &gt;&gt; λ дифракцией можно пренебречь (геометрическая оптика). Зоны Френеля.</w:t>
      </w:r>
    </w:p>
    <w:p>
      <w:r>
        <w:br w:type="page"/>
      </w:r>
    </w:p>
    <w:p>
      <w:pPr>
        <w:pStyle w:val="Title"/>
      </w:pPr>
      <w:r>
        <w:t>Основные обозначения и единицы СИ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Величина</w:t>
            </w:r>
          </w:p>
        </w:tc>
        <w:tc>
          <w:tcPr>
            <w:tcW w:type="dxa" w:w="2160"/>
          </w:tcPr>
          <w:p>
            <w:r>
              <w:t>Обозначение</w:t>
            </w:r>
          </w:p>
        </w:tc>
        <w:tc>
          <w:tcPr>
            <w:tcW w:type="dxa" w:w="2160"/>
          </w:tcPr>
          <w:p>
            <w:r>
              <w:t>Единица СИ</w:t>
            </w:r>
          </w:p>
        </w:tc>
        <w:tc>
          <w:tcPr>
            <w:tcW w:type="dxa" w:w="2160"/>
          </w:tcPr>
          <w:p>
            <w:r>
              <w:t>Размерность</w:t>
            </w:r>
          </w:p>
        </w:tc>
      </w:tr>
      <w:tr>
        <w:tc>
          <w:tcPr>
            <w:tcW w:type="dxa" w:w="2160"/>
          </w:tcPr>
          <w:p>
            <w:r>
              <w:t>Сила тока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Ампер (А)</w:t>
            </w:r>
          </w:p>
        </w:tc>
        <w:tc>
          <w:tcPr>
            <w:tcW w:type="dxa" w:w="2160"/>
          </w:tcPr>
          <w:p>
            <w:r>
              <w:t>А</w:t>
            </w:r>
          </w:p>
        </w:tc>
      </w:tr>
      <w:tr>
        <w:tc>
          <w:tcPr>
            <w:tcW w:type="dxa" w:w="2160"/>
          </w:tcPr>
          <w:p>
            <w:r>
              <w:t>Электрический заряд</w:t>
            </w:r>
          </w:p>
        </w:tc>
        <w:tc>
          <w:tcPr>
            <w:tcW w:type="dxa" w:w="2160"/>
          </w:tcPr>
          <w:p>
            <w:r>
              <w:t>q</w:t>
            </w:r>
          </w:p>
        </w:tc>
        <w:tc>
          <w:tcPr>
            <w:tcW w:type="dxa" w:w="2160"/>
          </w:tcPr>
          <w:p>
            <w:r>
              <w:t>Кулон (Кл)</w:t>
            </w:r>
          </w:p>
        </w:tc>
        <w:tc>
          <w:tcPr>
            <w:tcW w:type="dxa" w:w="2160"/>
          </w:tcPr>
          <w:p>
            <w:r>
              <w:t>А·с</w:t>
            </w:r>
          </w:p>
        </w:tc>
      </w:tr>
      <w:tr>
        <w:tc>
          <w:tcPr>
            <w:tcW w:type="dxa" w:w="2160"/>
          </w:tcPr>
          <w:p>
            <w:r>
              <w:t>Напряжение, ЭДС</w:t>
            </w:r>
          </w:p>
        </w:tc>
        <w:tc>
          <w:tcPr>
            <w:tcW w:type="dxa" w:w="2160"/>
          </w:tcPr>
          <w:p>
            <w:r>
              <w:t>U, E, ε</w:t>
            </w:r>
          </w:p>
        </w:tc>
        <w:tc>
          <w:tcPr>
            <w:tcW w:type="dxa" w:w="2160"/>
          </w:tcPr>
          <w:p>
            <w:r>
              <w:t>Вольт (В)</w:t>
            </w:r>
          </w:p>
        </w:tc>
        <w:tc>
          <w:tcPr>
            <w:tcW w:type="dxa" w:w="2160"/>
          </w:tcPr>
          <w:p>
            <w:r>
              <w:t>кг·м²/(А·с³)</w:t>
            </w:r>
          </w:p>
        </w:tc>
      </w:tr>
      <w:tr>
        <w:tc>
          <w:tcPr>
            <w:tcW w:type="dxa" w:w="2160"/>
          </w:tcPr>
          <w:p>
            <w:r>
              <w:t>Электрическое сопротивление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Ом (Ом)</w:t>
            </w:r>
          </w:p>
        </w:tc>
        <w:tc>
          <w:tcPr>
            <w:tcW w:type="dxa" w:w="2160"/>
          </w:tcPr>
          <w:p>
            <w:r>
              <w:t>кг·м²/(А²·с³)</w:t>
            </w:r>
          </w:p>
        </w:tc>
      </w:tr>
      <w:tr>
        <w:tc>
          <w:tcPr>
            <w:tcW w:type="dxa" w:w="2160"/>
          </w:tcPr>
          <w:p>
            <w:r>
              <w:t>Удельное сопротивление</w:t>
            </w:r>
          </w:p>
        </w:tc>
        <w:tc>
          <w:tcPr>
            <w:tcW w:type="dxa" w:w="2160"/>
          </w:tcPr>
          <w:p>
            <w:r>
              <w:t>ρ</w:t>
            </w:r>
          </w:p>
        </w:tc>
        <w:tc>
          <w:tcPr>
            <w:tcW w:type="dxa" w:w="2160"/>
          </w:tcPr>
          <w:p>
            <w:r>
              <w:t>Ом·м</w:t>
            </w:r>
          </w:p>
        </w:tc>
        <w:tc>
          <w:tcPr>
            <w:tcW w:type="dxa" w:w="2160"/>
          </w:tcPr>
          <w:p>
            <w:r>
              <w:t>кг·м³/(А²·с³)</w:t>
            </w:r>
          </w:p>
        </w:tc>
      </w:tr>
      <w:tr>
        <w:tc>
          <w:tcPr>
            <w:tcW w:type="dxa" w:w="2160"/>
          </w:tcPr>
          <w:p>
            <w:r>
              <w:t>Удельная электропроводность</w:t>
            </w:r>
          </w:p>
        </w:tc>
        <w:tc>
          <w:tcPr>
            <w:tcW w:type="dxa" w:w="2160"/>
          </w:tcPr>
          <w:p>
            <w:r>
              <w:t>σ</w:t>
            </w:r>
          </w:p>
        </w:tc>
        <w:tc>
          <w:tcPr>
            <w:tcW w:type="dxa" w:w="2160"/>
          </w:tcPr>
          <w:p>
            <w:r>
              <w:t>См/м (Сименс/метр)</w:t>
            </w:r>
          </w:p>
        </w:tc>
        <w:tc>
          <w:tcPr>
            <w:tcW w:type="dxa" w:w="2160"/>
          </w:tcPr>
          <w:p>
            <w:r>
              <w:t>А²·с³/(кг·м³)</w:t>
            </w:r>
          </w:p>
        </w:tc>
      </w:tr>
      <w:tr>
        <w:tc>
          <w:tcPr>
            <w:tcW w:type="dxa" w:w="2160"/>
          </w:tcPr>
          <w:p>
            <w:r>
              <w:t>Мощность электрическая</w:t>
            </w:r>
          </w:p>
        </w:tc>
        <w:tc>
          <w:tcPr>
            <w:tcW w:type="dxa" w:w="2160"/>
          </w:tcPr>
          <w:p>
            <w:r>
              <w:t>P</w:t>
            </w:r>
          </w:p>
        </w:tc>
        <w:tc>
          <w:tcPr>
            <w:tcW w:type="dxa" w:w="2160"/>
          </w:tcPr>
          <w:p>
            <w:r>
              <w:t>Ватт (Вт)</w:t>
            </w:r>
          </w:p>
        </w:tc>
        <w:tc>
          <w:tcPr>
            <w:tcW w:type="dxa" w:w="2160"/>
          </w:tcPr>
          <w:p>
            <w:r>
              <w:t>кг·м²/с³</w:t>
            </w:r>
          </w:p>
        </w:tc>
      </w:tr>
      <w:tr>
        <w:tc>
          <w:tcPr>
            <w:tcW w:type="dxa" w:w="2160"/>
          </w:tcPr>
          <w:p>
            <w:r>
              <w:t>Работа, энергия</w:t>
            </w:r>
          </w:p>
        </w:tc>
        <w:tc>
          <w:tcPr>
            <w:tcW w:type="dxa" w:w="2160"/>
          </w:tcPr>
          <w:p>
            <w:r>
              <w:t>A, W, E</w:t>
            </w:r>
          </w:p>
        </w:tc>
        <w:tc>
          <w:tcPr>
            <w:tcW w:type="dxa" w:w="2160"/>
          </w:tcPr>
          <w:p>
            <w:r>
              <w:t>Джоуль (Дж)</w:t>
            </w:r>
          </w:p>
        </w:tc>
        <w:tc>
          <w:tcPr>
            <w:tcW w:type="dxa" w:w="2160"/>
          </w:tcPr>
          <w:p>
            <w:r>
              <w:t>кг·м²/с²</w:t>
            </w:r>
          </w:p>
        </w:tc>
      </w:tr>
      <w:tr>
        <w:tc>
          <w:tcPr>
            <w:tcW w:type="dxa" w:w="2160"/>
          </w:tcPr>
          <w:p>
            <w:r>
              <w:t>Магнитная индукция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Тесла (Тл)</w:t>
            </w:r>
          </w:p>
        </w:tc>
        <w:tc>
          <w:tcPr>
            <w:tcW w:type="dxa" w:w="2160"/>
          </w:tcPr>
          <w:p>
            <w:r>
              <w:t>кг/(А·с²)</w:t>
            </w:r>
          </w:p>
        </w:tc>
      </w:tr>
      <w:tr>
        <w:tc>
          <w:tcPr>
            <w:tcW w:type="dxa" w:w="2160"/>
          </w:tcPr>
          <w:p>
            <w:r>
              <w:t>Магнитный поток</w:t>
            </w:r>
          </w:p>
        </w:tc>
        <w:tc>
          <w:tcPr>
            <w:tcW w:type="dxa" w:w="2160"/>
          </w:tcPr>
          <w:p>
            <w:r>
              <w:t>Ф</w:t>
            </w:r>
          </w:p>
        </w:tc>
        <w:tc>
          <w:tcPr>
            <w:tcW w:type="dxa" w:w="2160"/>
          </w:tcPr>
          <w:p>
            <w:r>
              <w:t>Вебер (Вб)</w:t>
            </w:r>
          </w:p>
        </w:tc>
        <w:tc>
          <w:tcPr>
            <w:tcW w:type="dxa" w:w="2160"/>
          </w:tcPr>
          <w:p>
            <w:r>
              <w:t>кг·м²/(А·с²)</w:t>
            </w:r>
          </w:p>
        </w:tc>
      </w:tr>
      <w:tr>
        <w:tc>
          <w:tcPr>
            <w:tcW w:type="dxa" w:w="2160"/>
          </w:tcPr>
          <w:p>
            <w:r>
              <w:t>Напряженность магнитного поля</w:t>
            </w:r>
          </w:p>
        </w:tc>
        <w:tc>
          <w:tcPr>
            <w:tcW w:type="dxa" w:w="2160"/>
          </w:tcPr>
          <w:p>
            <w:r>
              <w:t>H</w:t>
            </w:r>
          </w:p>
        </w:tc>
        <w:tc>
          <w:tcPr>
            <w:tcW w:type="dxa" w:w="2160"/>
          </w:tcPr>
          <w:p>
            <w:r>
              <w:t>Ампер/метр (А/м)</w:t>
            </w:r>
          </w:p>
        </w:tc>
        <w:tc>
          <w:tcPr>
            <w:tcW w:type="dxa" w:w="2160"/>
          </w:tcPr>
          <w:p>
            <w:r>
              <w:t>А/м</w:t>
            </w:r>
          </w:p>
        </w:tc>
      </w:tr>
      <w:tr>
        <w:tc>
          <w:tcPr>
            <w:tcW w:type="dxa" w:w="2160"/>
          </w:tcPr>
          <w:p>
            <w:r>
              <w:t>Индуктивность</w:t>
            </w:r>
          </w:p>
        </w:tc>
        <w:tc>
          <w:tcPr>
            <w:tcW w:type="dxa" w:w="2160"/>
          </w:tcPr>
          <w:p>
            <w:r>
              <w:t>L</w:t>
            </w:r>
          </w:p>
        </w:tc>
        <w:tc>
          <w:tcPr>
            <w:tcW w:type="dxa" w:w="2160"/>
          </w:tcPr>
          <w:p>
            <w:r>
              <w:t>Генри (Гн)</w:t>
            </w:r>
          </w:p>
        </w:tc>
        <w:tc>
          <w:tcPr>
            <w:tcW w:type="dxa" w:w="2160"/>
          </w:tcPr>
          <w:p>
            <w:r>
              <w:t>кг·м²/(А²·с²)</w:t>
            </w:r>
          </w:p>
        </w:tc>
      </w:tr>
      <w:tr>
        <w:tc>
          <w:tcPr>
            <w:tcW w:type="dxa" w:w="2160"/>
          </w:tcPr>
          <w:p>
            <w:r>
              <w:t>Взаимная индуктивность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Генри (Гн)</w:t>
            </w:r>
          </w:p>
        </w:tc>
        <w:tc>
          <w:tcPr>
            <w:tcW w:type="dxa" w:w="2160"/>
          </w:tcPr>
          <w:p>
            <w:r>
              <w:t>кг·м²/(А²·с²)</w:t>
            </w:r>
          </w:p>
        </w:tc>
      </w:tr>
      <w:tr>
        <w:tc>
          <w:tcPr>
            <w:tcW w:type="dxa" w:w="2160"/>
          </w:tcPr>
          <w:p>
            <w:r>
              <w:t>Электрическая емкость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Фарад (Ф)</w:t>
            </w:r>
          </w:p>
        </w:tc>
        <w:tc>
          <w:tcPr>
            <w:tcW w:type="dxa" w:w="2160"/>
          </w:tcPr>
          <w:p>
            <w:r>
              <w:t>А²·с⁴/(кг·м²)</w:t>
            </w:r>
          </w:p>
        </w:tc>
      </w:tr>
      <w:tr>
        <w:tc>
          <w:tcPr>
            <w:tcW w:type="dxa" w:w="2160"/>
          </w:tcPr>
          <w:p>
            <w:r>
              <w:t>Магнитная проницаемость (абсолютная)</w:t>
            </w:r>
          </w:p>
        </w:tc>
        <w:tc>
          <w:tcPr>
            <w:tcW w:type="dxa" w:w="2160"/>
          </w:tcPr>
          <w:p>
            <w:r>
              <w:t>μ₀</w:t>
            </w:r>
          </w:p>
        </w:tc>
        <w:tc>
          <w:tcPr>
            <w:tcW w:type="dxa" w:w="2160"/>
          </w:tcPr>
          <w:p>
            <w:r>
              <w:t>Гн/м (или Тл·м/А)</w:t>
            </w:r>
          </w:p>
        </w:tc>
        <w:tc>
          <w:tcPr>
            <w:tcW w:type="dxa" w:w="2160"/>
          </w:tcPr>
          <w:p>
            <w:r>
              <w:t>кг·м/(А²·с²)</w:t>
            </w:r>
          </w:p>
        </w:tc>
      </w:tr>
      <w:tr>
        <w:tc>
          <w:tcPr>
            <w:tcW w:type="dxa" w:w="2160"/>
          </w:tcPr>
          <w:p>
            <w:r>
              <w:t>Период колебаний</w:t>
            </w:r>
          </w:p>
        </w:tc>
        <w:tc>
          <w:tcPr>
            <w:tcW w:type="dxa" w:w="2160"/>
          </w:tcPr>
          <w:p>
            <w:r>
              <w:t>T</w:t>
            </w:r>
          </w:p>
        </w:tc>
        <w:tc>
          <w:tcPr>
            <w:tcW w:type="dxa" w:w="2160"/>
          </w:tcPr>
          <w:p>
            <w:r>
              <w:t>Секунда (с)</w:t>
            </w:r>
          </w:p>
        </w:tc>
        <w:tc>
          <w:tcPr>
            <w:tcW w:type="dxa" w:w="2160"/>
          </w:tcPr>
          <w:p>
            <w:r>
              <w:t>с</w:t>
            </w:r>
          </w:p>
        </w:tc>
      </w:tr>
      <w:tr>
        <w:tc>
          <w:tcPr>
            <w:tcW w:type="dxa" w:w="2160"/>
          </w:tcPr>
          <w:p>
            <w:r>
              <w:t>Частота</w:t>
            </w:r>
          </w:p>
        </w:tc>
        <w:tc>
          <w:tcPr>
            <w:tcW w:type="dxa" w:w="2160"/>
          </w:tcPr>
          <w:p>
            <w:r>
              <w:t>ν, f</w:t>
            </w:r>
          </w:p>
        </w:tc>
        <w:tc>
          <w:tcPr>
            <w:tcW w:type="dxa" w:w="2160"/>
          </w:tcPr>
          <w:p>
            <w:r>
              <w:t>Герц (Гц)</w:t>
            </w:r>
          </w:p>
        </w:tc>
        <w:tc>
          <w:tcPr>
            <w:tcW w:type="dxa" w:w="2160"/>
          </w:tcPr>
          <w:p>
            <w:r>
              <w:t>с⁻¹</w:t>
            </w:r>
          </w:p>
        </w:tc>
      </w:tr>
      <w:tr>
        <w:tc>
          <w:tcPr>
            <w:tcW w:type="dxa" w:w="2160"/>
          </w:tcPr>
          <w:p>
            <w:r>
              <w:t>Циклическая частота</w:t>
            </w:r>
          </w:p>
        </w:tc>
        <w:tc>
          <w:tcPr>
            <w:tcW w:type="dxa" w:w="2160"/>
          </w:tcPr>
          <w:p>
            <w:r>
              <w:t>ω</w:t>
            </w:r>
          </w:p>
        </w:tc>
        <w:tc>
          <w:tcPr>
            <w:tcW w:type="dxa" w:w="2160"/>
          </w:tcPr>
          <w:p>
            <w:r>
              <w:t>рад/с</w:t>
            </w:r>
          </w:p>
        </w:tc>
        <w:tc>
          <w:tcPr>
            <w:tcW w:type="dxa" w:w="2160"/>
          </w:tcPr>
          <w:p>
            <w:r>
              <w:t>с⁻¹</w:t>
            </w:r>
          </w:p>
        </w:tc>
      </w:tr>
      <w:tr>
        <w:tc>
          <w:tcPr>
            <w:tcW w:type="dxa" w:w="2160"/>
          </w:tcPr>
          <w:p>
            <w:r>
              <w:t>Длина волны</w:t>
            </w:r>
          </w:p>
        </w:tc>
        <w:tc>
          <w:tcPr>
            <w:tcW w:type="dxa" w:w="2160"/>
          </w:tcPr>
          <w:p>
            <w:r>
              <w:t>λ</w:t>
            </w:r>
          </w:p>
        </w:tc>
        <w:tc>
          <w:tcPr>
            <w:tcW w:type="dxa" w:w="2160"/>
          </w:tcPr>
          <w:p>
            <w:r>
              <w:t>Метр (м)</w:t>
            </w:r>
          </w:p>
        </w:tc>
        <w:tc>
          <w:tcPr>
            <w:tcW w:type="dxa" w:w="2160"/>
          </w:tcPr>
          <w:p>
            <w:r>
              <w:t>м</w:t>
            </w:r>
          </w:p>
        </w:tc>
      </w:tr>
      <w:tr>
        <w:tc>
          <w:tcPr>
            <w:tcW w:type="dxa" w:w="2160"/>
          </w:tcPr>
          <w:p>
            <w:r>
              <w:t>Волновое число</w:t>
            </w:r>
          </w:p>
        </w:tc>
        <w:tc>
          <w:tcPr>
            <w:tcW w:type="dxa" w:w="2160"/>
          </w:tcPr>
          <w:p>
            <w:r>
              <w:t>k</w:t>
            </w:r>
          </w:p>
        </w:tc>
        <w:tc>
          <w:tcPr>
            <w:tcW w:type="dxa" w:w="2160"/>
          </w:tcPr>
          <w:p>
            <w:r>
              <w:t>м⁻¹</w:t>
            </w:r>
          </w:p>
        </w:tc>
        <w:tc>
          <w:tcPr>
            <w:tcW w:type="dxa" w:w="2160"/>
          </w:tcPr>
          <w:p>
            <w:r>
              <w:t>м⁻¹</w:t>
            </w:r>
          </w:p>
        </w:tc>
      </w:tr>
      <w:tr>
        <w:tc>
          <w:tcPr>
            <w:tcW w:type="dxa" w:w="2160"/>
          </w:tcPr>
          <w:p>
            <w:r>
              <w:t>Скорость волны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м/с</w:t>
            </w:r>
          </w:p>
        </w:tc>
        <w:tc>
          <w:tcPr>
            <w:tcW w:type="dxa" w:w="2160"/>
          </w:tcPr>
          <w:p>
            <w:r>
              <w:t>м/с</w:t>
            </w:r>
          </w:p>
        </w:tc>
      </w:tr>
      <w:tr>
        <w:tc>
          <w:tcPr>
            <w:tcW w:type="dxa" w:w="2160"/>
          </w:tcPr>
          <w:p>
            <w:r>
              <w:t>Интенсивность волны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Вт/м²</w:t>
            </w:r>
          </w:p>
        </w:tc>
        <w:tc>
          <w:tcPr>
            <w:tcW w:type="dxa" w:w="2160"/>
          </w:tcPr>
          <w:p>
            <w:r>
              <w:t>кг/с³</w:t>
            </w:r>
          </w:p>
        </w:tc>
      </w:tr>
      <w:tr>
        <w:tc>
          <w:tcPr>
            <w:tcW w:type="dxa" w:w="2160"/>
          </w:tcPr>
          <w:p>
            <w:r>
              <w:t>Объемная плотность энергии</w:t>
            </w:r>
          </w:p>
        </w:tc>
        <w:tc>
          <w:tcPr>
            <w:tcW w:type="dxa" w:w="2160"/>
          </w:tcPr>
          <w:p>
            <w:r>
              <w:t>w</w:t>
            </w:r>
          </w:p>
        </w:tc>
        <w:tc>
          <w:tcPr>
            <w:tcW w:type="dxa" w:w="2160"/>
          </w:tcPr>
          <w:p>
            <w:r>
              <w:t>Дж/м³</w:t>
            </w:r>
          </w:p>
        </w:tc>
        <w:tc>
          <w:tcPr>
            <w:tcW w:type="dxa" w:w="2160"/>
          </w:tcPr>
          <w:p>
            <w:r>
              <w:t>кг/(м·с²)</w:t>
            </w:r>
          </w:p>
        </w:tc>
      </w:tr>
      <w:tr>
        <w:tc>
          <w:tcPr>
            <w:tcW w:type="dxa" w:w="2160"/>
          </w:tcPr>
          <w:p>
            <w:r>
              <w:t>Вектор Пойнтинга</w:t>
            </w:r>
          </w:p>
        </w:tc>
        <w:tc>
          <w:tcPr>
            <w:tcW w:type="dxa" w:w="2160"/>
          </w:tcPr>
          <w:p>
            <w:r>
              <w:t>S</w:t>
            </w:r>
          </w:p>
        </w:tc>
        <w:tc>
          <w:tcPr>
            <w:tcW w:type="dxa" w:w="2160"/>
          </w:tcPr>
          <w:p>
            <w:r>
              <w:t>Вт/м²</w:t>
            </w:r>
          </w:p>
        </w:tc>
        <w:tc>
          <w:tcPr>
            <w:tcW w:type="dxa" w:w="2160"/>
          </w:tcPr>
          <w:p>
            <w:r>
              <w:t>кг/с³</w:t>
            </w:r>
          </w:p>
        </w:tc>
      </w:tr>
      <w:tr>
        <w:tc>
          <w:tcPr>
            <w:tcW w:type="dxa" w:w="2160"/>
          </w:tcPr>
          <w:p>
            <w:r>
              <w:t>Импульс</w:t>
            </w:r>
          </w:p>
        </w:tc>
        <w:tc>
          <w:tcPr>
            <w:tcW w:type="dxa" w:w="2160"/>
          </w:tcPr>
          <w:p>
            <w:r>
              <w:t>p</w:t>
            </w:r>
          </w:p>
        </w:tc>
        <w:tc>
          <w:tcPr>
            <w:tcW w:type="dxa" w:w="2160"/>
          </w:tcPr>
          <w:p>
            <w:r>
              <w:t>кг·м/с</w:t>
            </w:r>
          </w:p>
        </w:tc>
        <w:tc>
          <w:tcPr>
            <w:tcW w:type="dxa" w:w="2160"/>
          </w:tcPr>
          <w:p>
            <w:r>
              <w:t>кг·м/с</w:t>
            </w:r>
          </w:p>
        </w:tc>
      </w:tr>
      <w:tr>
        <w:tc>
          <w:tcPr>
            <w:tcW w:type="dxa" w:w="2160"/>
          </w:tcPr>
          <w:p>
            <w:r>
              <w:t>Сила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Ньютон (Н)</w:t>
            </w:r>
          </w:p>
        </w:tc>
        <w:tc>
          <w:tcPr>
            <w:tcW w:type="dxa" w:w="2160"/>
          </w:tcPr>
          <w:p>
            <w:r>
              <w:t>кг·м/с²</w:t>
            </w:r>
          </w:p>
        </w:tc>
      </w:tr>
      <w:tr>
        <w:tc>
          <w:tcPr>
            <w:tcW w:type="dxa" w:w="2160"/>
          </w:tcPr>
          <w:p>
            <w:r>
              <w:t>Коэффициент затухания</w:t>
            </w:r>
          </w:p>
        </w:tc>
        <w:tc>
          <w:tcPr>
            <w:tcW w:type="dxa" w:w="2160"/>
          </w:tcPr>
          <w:p>
            <w:r>
              <w:t>β</w:t>
            </w:r>
          </w:p>
        </w:tc>
        <w:tc>
          <w:tcPr>
            <w:tcW w:type="dxa" w:w="2160"/>
          </w:tcPr>
          <w:p>
            <w:r>
              <w:t>с⁻¹</w:t>
            </w:r>
          </w:p>
        </w:tc>
        <w:tc>
          <w:tcPr>
            <w:tcW w:type="dxa" w:w="2160"/>
          </w:tcPr>
          <w:p>
            <w:r>
              <w:t>с⁻¹</w:t>
            </w:r>
          </w:p>
        </w:tc>
      </w:tr>
      <w:tr>
        <w:tc>
          <w:tcPr>
            <w:tcW w:type="dxa" w:w="2160"/>
          </w:tcPr>
          <w:p>
            <w:r>
              <w:t>Добротность</w:t>
            </w:r>
          </w:p>
        </w:tc>
        <w:tc>
          <w:tcPr>
            <w:tcW w:type="dxa" w:w="2160"/>
          </w:tcPr>
          <w:p>
            <w:r>
              <w:t>Q</w:t>
            </w:r>
          </w:p>
        </w:tc>
        <w:tc>
          <w:tcPr>
            <w:tcW w:type="dxa" w:w="2160"/>
          </w:tcPr>
          <w:p>
            <w:r>
              <w:t>безразмерная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Постоянная Больцмана</w:t>
            </w:r>
          </w:p>
        </w:tc>
        <w:tc>
          <w:tcPr>
            <w:tcW w:type="dxa" w:w="2160"/>
          </w:tcPr>
          <w:p>
            <w:r>
              <w:t>k</w:t>
            </w:r>
          </w:p>
        </w:tc>
        <w:tc>
          <w:tcPr>
            <w:tcW w:type="dxa" w:w="2160"/>
          </w:tcPr>
          <w:p>
            <w:r>
              <w:t>Дж/К</w:t>
            </w:r>
          </w:p>
        </w:tc>
        <w:tc>
          <w:tcPr>
            <w:tcW w:type="dxa" w:w="2160"/>
          </w:tcPr>
          <w:p>
            <w:r>
              <w:t>кг·м²/(с²·К)</w:t>
            </w:r>
          </w:p>
        </w:tc>
      </w:tr>
      <w:tr>
        <w:tc>
          <w:tcPr>
            <w:tcW w:type="dxa" w:w="2160"/>
          </w:tcPr>
          <w:p>
            <w:r>
              <w:t>Электрическая постоянная</w:t>
            </w:r>
          </w:p>
        </w:tc>
        <w:tc>
          <w:tcPr>
            <w:tcW w:type="dxa" w:w="2160"/>
          </w:tcPr>
          <w:p>
            <w:r>
              <w:t>ε₀</w:t>
            </w:r>
          </w:p>
        </w:tc>
        <w:tc>
          <w:tcPr>
            <w:tcW w:type="dxa" w:w="2160"/>
          </w:tcPr>
          <w:p>
            <w:r>
              <w:t>Ф/м</w:t>
            </w:r>
          </w:p>
        </w:tc>
        <w:tc>
          <w:tcPr>
            <w:tcW w:type="dxa" w:w="2160"/>
          </w:tcPr>
          <w:p>
            <w:r>
              <w:t>А²·с⁴/(кг·м³)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