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65" w:rsidRDefault="00BA5442">
      <w:r>
        <w:t xml:space="preserve">Questionnaire info </w:t>
      </w:r>
    </w:p>
    <w:p w:rsidR="00BA5442" w:rsidRDefault="00BA5442"/>
    <w:p w:rsidR="00BA5442" w:rsidRDefault="00BA5442" w:rsidP="00BA5442">
      <w:hyperlink r:id="rId4" w:history="1">
        <w:r w:rsidRPr="001E7B17">
          <w:rPr>
            <w:rStyle w:val="Hyperlink"/>
          </w:rPr>
          <w:t>http://www.snapsurveys.com/blog/5-survey-demographic-question-examples/</w:t>
        </w:r>
      </w:hyperlink>
      <w:bookmarkStart w:id="0" w:name="_GoBack"/>
      <w:bookmarkEnd w:id="0"/>
    </w:p>
    <w:p w:rsidR="00BA5442" w:rsidRDefault="00BA5442" w:rsidP="00BA5442"/>
    <w:p w:rsidR="00BA5442" w:rsidRDefault="00BA5442" w:rsidP="00BA5442">
      <w:r>
        <w:t xml:space="preserve">It is important to ask the interviewee demographic questions as this will help to see if there are any influencing factors  </w:t>
      </w:r>
    </w:p>
    <w:p w:rsidR="00BA5442" w:rsidRDefault="00BA5442" w:rsidP="00BA5442">
      <w:r w:rsidRPr="00DF381C">
        <w:t>http://www.snapsurveys.com/blog/5-survey-demographic-question-examples/</w:t>
      </w:r>
    </w:p>
    <w:p w:rsidR="00BA5442" w:rsidRDefault="00BA5442" w:rsidP="00BA5442"/>
    <w:p w:rsidR="00BA5442" w:rsidRDefault="00BA5442" w:rsidP="00BA5442"/>
    <w:p w:rsidR="00BA5442" w:rsidRDefault="00BA5442" w:rsidP="00BA5442">
      <w:r>
        <w:t xml:space="preserve">Before designing and building the Guiders Hub web application it a good idea to conduct some research with the guiding members, parents and stake holders. A professional approach to this would be designing questionnaires for parents and members and then having an informal interview with the stakeholders and asking them open ended questions. </w:t>
      </w:r>
    </w:p>
    <w:p w:rsidR="00BA5442" w:rsidRDefault="00BA5442" w:rsidP="00BA5442"/>
    <w:p w:rsidR="00BA5442" w:rsidRDefault="00BA5442"/>
    <w:sectPr w:rsidR="00BA5442" w:rsidSect="0070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5442"/>
    <w:rsid w:val="001F5F03"/>
    <w:rsid w:val="002621F8"/>
    <w:rsid w:val="00347622"/>
    <w:rsid w:val="003D0F05"/>
    <w:rsid w:val="00707422"/>
    <w:rsid w:val="00BA5442"/>
    <w:rsid w:val="00BD71ED"/>
    <w:rsid w:val="00BE5527"/>
    <w:rsid w:val="00F95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4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napsurveys.com/blog/5-survey-demographic-question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2016-11-10T18:24:00Z</dcterms:created>
  <dcterms:modified xsi:type="dcterms:W3CDTF">2016-11-10T21:45:00Z</dcterms:modified>
</cp:coreProperties>
</file>