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EF6B5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Pr>
                  <w:rFonts w:asciiTheme="majorHAnsi" w:eastAsiaTheme="majorEastAsia" w:hAnsiTheme="majorHAnsi" w:cstheme="majorBidi"/>
                  <w:caps/>
                  <w:sz w:val="72"/>
                  <w:szCs w:val="72"/>
                </w:rPr>
                <w:t>Guiders hub</w:t>
              </w:r>
            </w:p>
          </w:sdtContent>
        </w:sdt>
        <w:sdt>
          <w:sdtPr>
            <w:rPr>
              <w:color w:val="00B05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EF6B5A">
              <w:pPr>
                <w:pStyle w:val="NoSpacing"/>
                <w:jc w:val="center"/>
                <w:rPr>
                  <w:color w:val="00B050"/>
                  <w:sz w:val="28"/>
                  <w:szCs w:val="28"/>
                </w:rPr>
              </w:pPr>
              <w:r>
                <w:rPr>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58952" cy="478932"/>
                        </a:xfrm>
                        <a:prstGeom prst="rect">
                          <a:avLst/>
                        </a:prstGeom>
                      </pic:spPr>
                    </pic:pic>
                  </a:graphicData>
                </a:graphic>
              </wp:inline>
            </w:drawing>
          </w:r>
        </w:p>
        <w:p w:rsidR="007F256F" w:rsidRDefault="00A10807"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1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C01F1" w:rsidRPr="003743BE" w:rsidRDefault="008C01F1">
                          <w:pPr>
                            <w:pStyle w:val="NoSpacing"/>
                            <w:spacing w:after="40"/>
                            <w:jc w:val="center"/>
                            <w:rPr>
                              <w:caps/>
                              <w:color w:val="00B050"/>
                              <w:sz w:val="28"/>
                              <w:szCs w:val="28"/>
                            </w:rPr>
                          </w:pPr>
                          <w:r w:rsidRPr="003743BE">
                            <w:rPr>
                              <w:caps/>
                              <w:color w:val="00B050"/>
                              <w:sz w:val="28"/>
                              <w:szCs w:val="28"/>
                            </w:rPr>
                            <w:t>2016 - 2017</w:t>
                          </w:r>
                        </w:p>
                      </w:sdtContent>
                    </w:sdt>
                    <w:p w:rsidR="008C01F1" w:rsidRPr="003743BE" w:rsidRDefault="008C01F1">
                      <w:pPr>
                        <w:pStyle w:val="NoSpacing"/>
                        <w:jc w:val="center"/>
                        <w:rPr>
                          <w:color w:val="00B050"/>
                        </w:rPr>
                      </w:pPr>
                      <w:r w:rsidRPr="003743BE">
                        <w:rPr>
                          <w:color w:val="00B050"/>
                        </w:rPr>
                        <w:t xml:space="preserve">Colleen McConnell </w:t>
                      </w:r>
                    </w:p>
                    <w:p w:rsidR="008C01F1" w:rsidRPr="003743BE" w:rsidRDefault="008C01F1">
                      <w:pPr>
                        <w:pStyle w:val="NoSpacing"/>
                        <w:jc w:val="center"/>
                        <w:rPr>
                          <w:color w:val="00B050"/>
                        </w:rPr>
                      </w:pPr>
                      <w:r w:rsidRPr="003743BE">
                        <w:rPr>
                          <w:color w:val="00B050"/>
                        </w:rPr>
                        <w:t xml:space="preserve">Course: Computing Science </w:t>
                      </w:r>
                    </w:p>
                    <w:p w:rsidR="008C01F1" w:rsidRPr="003743BE" w:rsidRDefault="008C01F1">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sz w:val="24"/>
          <w:szCs w:val="24"/>
          <w:lang w:val="en-GB"/>
        </w:rPr>
      </w:sdtEndPr>
      <w:sdtContent>
        <w:p w:rsidR="009E6C59" w:rsidRDefault="009E6C59" w:rsidP="009E6C59">
          <w:pPr>
            <w:pStyle w:val="TOCHeading"/>
          </w:pPr>
          <w:r>
            <w:t>Table of Contents</w:t>
          </w:r>
        </w:p>
        <w:p w:rsidR="009E6C59" w:rsidRPr="009B5F1D" w:rsidRDefault="009E6C59" w:rsidP="001A6BE2">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71024E" w:rsidRPr="00CF24A0" w:rsidRDefault="009E6C59" w:rsidP="00CF24A0">
          <w:pPr>
            <w:pStyle w:val="ListParagraph"/>
            <w:numPr>
              <w:ilvl w:val="2"/>
              <w:numId w:val="14"/>
            </w:numPr>
            <w:rPr>
              <w:rFonts w:cstheme="minorHAnsi"/>
              <w:sz w:val="22"/>
              <w:szCs w:val="22"/>
              <w:lang w:val="en-US"/>
            </w:rPr>
          </w:pPr>
          <w:r w:rsidRPr="009B5F1D">
            <w:rPr>
              <w:rFonts w:cstheme="minorHAnsi"/>
              <w:sz w:val="22"/>
              <w:szCs w:val="22"/>
            </w:rPr>
            <w:t>Current applications</w:t>
          </w:r>
          <w:r w:rsidR="001A6BE2">
            <w:rPr>
              <w:rFonts w:cstheme="minorHAnsi"/>
              <w:sz w:val="22"/>
              <w:szCs w:val="22"/>
            </w:rPr>
            <w:t xml:space="preserve"> </w: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RIA vs. traditional Web application …………………………</w:t>
          </w:r>
          <w:proofErr w:type="gramEnd"/>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Framework comparison table ……………………………….</w:t>
          </w:r>
          <w:proofErr w:type="gramEnd"/>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F315E" w:rsidRPr="009F315E" w:rsidRDefault="009B5F1D" w:rsidP="009F315E">
          <w:pPr>
            <w:pStyle w:val="ListParagraph"/>
            <w:numPr>
              <w:ilvl w:val="2"/>
              <w:numId w:val="14"/>
            </w:numPr>
            <w:rPr>
              <w:rFonts w:cstheme="minorHAnsi"/>
              <w:color w:val="000000" w:themeColor="text1"/>
              <w:sz w:val="22"/>
              <w:szCs w:val="22"/>
            </w:rPr>
          </w:pPr>
          <w:r w:rsidRPr="009F315E">
            <w:rPr>
              <w:rFonts w:cstheme="minorHAnsi"/>
              <w:color w:val="000000" w:themeColor="text1"/>
              <w:sz w:val="22"/>
              <w:szCs w:val="22"/>
            </w:rPr>
            <w:t>Risks</w:t>
          </w:r>
        </w:p>
        <w:p w:rsidR="00CF24A0" w:rsidRPr="00CF24A0" w:rsidRDefault="009F315E"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 xml:space="preserve">Ethical issues </w:t>
          </w:r>
        </w:p>
        <w:p w:rsidR="00CF24A0" w:rsidRPr="00CF24A0" w:rsidRDefault="00CF24A0"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Methodology</w:t>
          </w:r>
        </w:p>
        <w:p w:rsidR="00CF24A0" w:rsidRPr="00CF24A0" w:rsidRDefault="00CF24A0" w:rsidP="00CF24A0">
          <w:pPr>
            <w:rPr>
              <w:b/>
              <w:color w:val="00B050"/>
              <w:sz w:val="22"/>
              <w:szCs w:val="22"/>
              <w:lang w:val="en-US"/>
            </w:rPr>
          </w:pPr>
        </w:p>
        <w:p w:rsidR="00CF24A0" w:rsidRPr="00CF24A0" w:rsidRDefault="00CF24A0" w:rsidP="00CF24A0">
          <w:pPr>
            <w:pStyle w:val="ListParagraph"/>
            <w:numPr>
              <w:ilvl w:val="0"/>
              <w:numId w:val="14"/>
            </w:numPr>
            <w:rPr>
              <w:b/>
              <w:color w:val="00B050"/>
              <w:sz w:val="22"/>
              <w:szCs w:val="22"/>
              <w:lang w:val="en-US"/>
            </w:rPr>
          </w:pPr>
          <w:r w:rsidRPr="00CF24A0">
            <w:rPr>
              <w:b/>
              <w:color w:val="00B050"/>
              <w:sz w:val="22"/>
              <w:szCs w:val="22"/>
              <w:lang w:val="en-US"/>
            </w:rPr>
            <w:t xml:space="preserve">Requirements </w:t>
          </w:r>
        </w:p>
        <w:p w:rsidR="00CF24A0" w:rsidRDefault="00CF24A0" w:rsidP="00CF24A0">
          <w:pPr>
            <w:pStyle w:val="ListParagraph"/>
            <w:rPr>
              <w:color w:val="00B050"/>
              <w:sz w:val="22"/>
              <w:szCs w:val="22"/>
              <w:lang w:val="en-US"/>
            </w:rPr>
          </w:pPr>
        </w:p>
        <w:p w:rsidR="00CF24A0" w:rsidRPr="00EF6B5A" w:rsidRDefault="00CF24A0" w:rsidP="00CF24A0">
          <w:pPr>
            <w:pStyle w:val="ListParagraph"/>
            <w:numPr>
              <w:ilvl w:val="1"/>
              <w:numId w:val="14"/>
            </w:numPr>
            <w:rPr>
              <w:color w:val="000000" w:themeColor="text1"/>
              <w:szCs w:val="22"/>
              <w:lang w:val="en-US"/>
            </w:rPr>
          </w:pPr>
          <w:r w:rsidRPr="00EF6B5A">
            <w:rPr>
              <w:color w:val="000000" w:themeColor="text1"/>
              <w:szCs w:val="22"/>
              <w:lang w:val="en-US"/>
            </w:rPr>
            <w:t>Methods</w:t>
          </w:r>
        </w:p>
        <w:p w:rsidR="00CF24A0" w:rsidRPr="009B5F1D" w:rsidRDefault="00CF24A0" w:rsidP="00CF24A0">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CF24A0" w:rsidRPr="009B5F1D" w:rsidRDefault="00CF24A0" w:rsidP="00CF24A0">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EF6B5A" w:rsidRPr="00EF6B5A" w:rsidRDefault="00CF24A0" w:rsidP="00CF24A0">
          <w:pPr>
            <w:pStyle w:val="ListParagraph"/>
            <w:numPr>
              <w:ilvl w:val="2"/>
              <w:numId w:val="14"/>
            </w:numPr>
            <w:rPr>
              <w:color w:val="00B050"/>
              <w:sz w:val="22"/>
              <w:szCs w:val="22"/>
              <w:lang w:val="en-US"/>
            </w:rPr>
          </w:pPr>
          <w:r>
            <w:rPr>
              <w:rFonts w:cstheme="minorHAnsi"/>
              <w:sz w:val="22"/>
              <w:szCs w:val="22"/>
            </w:rPr>
            <w:t>Requirements format</w:t>
          </w:r>
        </w:p>
        <w:p w:rsidR="00EF6B5A" w:rsidRPr="00EF6B5A" w:rsidRDefault="00EF6B5A" w:rsidP="00EF6B5A">
          <w:pPr>
            <w:pStyle w:val="ListParagraph"/>
            <w:ind w:left="2139"/>
            <w:rPr>
              <w:color w:val="00B050"/>
              <w:sz w:val="22"/>
              <w:szCs w:val="22"/>
              <w:lang w:val="en-US"/>
            </w:rPr>
          </w:pPr>
        </w:p>
        <w:p w:rsidR="00EF6B5A" w:rsidRPr="00EF6B5A" w:rsidRDefault="00EF6B5A" w:rsidP="00EF6B5A">
          <w:pPr>
            <w:pStyle w:val="ListParagraph"/>
            <w:numPr>
              <w:ilvl w:val="1"/>
              <w:numId w:val="14"/>
            </w:numPr>
            <w:rPr>
              <w:color w:val="000000" w:themeColor="text1"/>
              <w:sz w:val="22"/>
              <w:szCs w:val="22"/>
              <w:lang w:val="en-US"/>
            </w:rPr>
          </w:pPr>
          <w:r>
            <w:rPr>
              <w:color w:val="00B050"/>
              <w:sz w:val="22"/>
              <w:szCs w:val="22"/>
              <w:lang w:val="en-US"/>
            </w:rPr>
            <w:t xml:space="preserve"> </w:t>
          </w:r>
          <w:r w:rsidRPr="00EF6B5A">
            <w:rPr>
              <w:color w:val="000000" w:themeColor="text1"/>
              <w:sz w:val="22"/>
              <w:szCs w:val="22"/>
              <w:lang w:val="en-US"/>
            </w:rPr>
            <w:t xml:space="preserve">Requirements </w:t>
          </w:r>
        </w:p>
        <w:p w:rsidR="00EF6B5A" w:rsidRPr="00EF6B5A" w:rsidRDefault="00EF6B5A" w:rsidP="00EF6B5A">
          <w:pPr>
            <w:pStyle w:val="ListParagraph"/>
            <w:numPr>
              <w:ilvl w:val="2"/>
              <w:numId w:val="14"/>
            </w:numPr>
            <w:rPr>
              <w:color w:val="000000" w:themeColor="text1"/>
              <w:sz w:val="22"/>
              <w:szCs w:val="22"/>
              <w:lang w:val="en-US"/>
            </w:rPr>
          </w:pPr>
          <w:r w:rsidRPr="00EF6B5A">
            <w:rPr>
              <w:color w:val="000000" w:themeColor="text1"/>
              <w:sz w:val="22"/>
              <w:szCs w:val="22"/>
              <w:lang w:val="en-US"/>
            </w:rPr>
            <w:t xml:space="preserve">Security requirements </w:t>
          </w:r>
        </w:p>
        <w:p w:rsidR="009E6C59" w:rsidRPr="00EF6B5A" w:rsidRDefault="00EF6B5A" w:rsidP="00EF6B5A">
          <w:pPr>
            <w:pStyle w:val="ListParagraph"/>
            <w:numPr>
              <w:ilvl w:val="2"/>
              <w:numId w:val="14"/>
            </w:numPr>
            <w:rPr>
              <w:color w:val="00B050"/>
              <w:sz w:val="22"/>
              <w:szCs w:val="22"/>
              <w:lang w:val="en-US"/>
            </w:rPr>
          </w:pPr>
          <w:r w:rsidRPr="00EF6B5A">
            <w:rPr>
              <w:color w:val="000000" w:themeColor="text1"/>
              <w:sz w:val="22"/>
              <w:szCs w:val="22"/>
              <w:lang w:val="en-US"/>
            </w:rPr>
            <w:t>Customer requirements</w:t>
          </w:r>
        </w:p>
      </w:sdtContent>
    </w:sdt>
    <w:p w:rsidR="00060E2E" w:rsidRDefault="00060E2E" w:rsidP="00CF24A0"/>
    <w:p w:rsidR="00060E2E" w:rsidRDefault="00060E2E" w:rsidP="00060E2E">
      <w:pPr>
        <w:pStyle w:val="ListParagraph"/>
        <w:ind w:left="2160"/>
      </w:pPr>
    </w:p>
    <w:p w:rsidR="00060E2E" w:rsidRPr="00EF6B5A" w:rsidRDefault="00060E2E" w:rsidP="00EF6B5A">
      <w:pPr>
        <w:pStyle w:val="ListParagraph"/>
        <w:numPr>
          <w:ilvl w:val="0"/>
          <w:numId w:val="33"/>
        </w:numPr>
        <w:rPr>
          <w:color w:val="00B050"/>
        </w:rPr>
      </w:pPr>
      <w:r w:rsidRPr="00EF6B5A">
        <w:rPr>
          <w:b/>
          <w:color w:val="00B050"/>
        </w:rPr>
        <w:lastRenderedPageBreak/>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EF6B5A">
      <w:pPr>
        <w:pStyle w:val="ListParagraph"/>
        <w:numPr>
          <w:ilvl w:val="2"/>
          <w:numId w:val="9"/>
        </w:numPr>
        <w:ind w:hanging="11"/>
        <w:rPr>
          <w:i/>
          <w:color w:val="00B050"/>
        </w:rPr>
      </w:pPr>
      <w:r w:rsidRPr="00013DAD">
        <w:rPr>
          <w:i/>
          <w:color w:val="00B050"/>
        </w:rPr>
        <w:t xml:space="preserve">Project background </w:t>
      </w:r>
    </w:p>
    <w:p w:rsidR="00F1589B" w:rsidRDefault="00F1589B" w:rsidP="00EF6B5A">
      <w:pPr>
        <w:ind w:firstLine="709"/>
      </w:pPr>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w:t>
      </w:r>
      <w:proofErr w:type="gramStart"/>
      <w:r w:rsidRPr="00E32AB8">
        <w:t>is set</w:t>
      </w:r>
      <w:proofErr w:type="gramEnd"/>
      <w:r w:rsidRPr="00E32AB8">
        <w:t xml:space="preserve">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 xml:space="preserve">Therefore, personal or sensitive information relating to the local unit </w:t>
      </w:r>
      <w:proofErr w:type="gramStart"/>
      <w:r w:rsidRPr="000F4184">
        <w:rPr>
          <w:highlight w:val="yellow"/>
        </w:rPr>
        <w:t>will not be viewed</w:t>
      </w:r>
      <w:proofErr w:type="gramEnd"/>
      <w:r w:rsidRPr="000F4184">
        <w:rPr>
          <w:highlight w:val="yellow"/>
        </w:rPr>
        <w:t xml:space="preserve">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w:t>
      </w:r>
      <w:proofErr w:type="gramStart"/>
      <w:r w:rsidRPr="00E32AB8">
        <w:t>are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harmful to the environment, which goes against the </w:t>
      </w:r>
      <w:r w:rsidR="009B5BD1" w:rsidRPr="00E32AB8">
        <w:t>guide’s</w:t>
      </w:r>
      <w:r w:rsidRPr="00E32AB8">
        <w:t xml:space="preserve"> ethical contract. </w:t>
      </w:r>
      <w:r>
        <w:t xml:space="preserve"> One of the main disadvantages with the guides using a paper-based system is the lack of 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w:t>
      </w:r>
      <w:r>
        <w:lastRenderedPageBreak/>
        <w:t>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EF6B5A">
      <w:pPr>
        <w:ind w:firstLine="709"/>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50356C">
      <w:pPr>
        <w:ind w:firstLine="390"/>
      </w:pPr>
      <w:r>
        <w:t xml:space="preserve">To make the web application more appealing to the users </w:t>
      </w:r>
      <w:r w:rsidR="00901790">
        <w:t xml:space="preserve">and to meet the customer’s needs </w:t>
      </w:r>
      <w:r>
        <w:t xml:space="preserve">it </w:t>
      </w:r>
      <w:proofErr w:type="gramStart"/>
      <w:r>
        <w:t>is advised</w:t>
      </w:r>
      <w:proofErr w:type="gramEnd"/>
      <w:r>
        <w:t xml:space="preserve"> to carry out methods to gather requirements.</w:t>
      </w:r>
      <w:r w:rsidR="00901790">
        <w:t xml:space="preserve"> Requirements gathering can be carried out using interviews and questionnaires. To see which features to add into the application it would be best to speak to parents, leaders and members of the organisation. </w:t>
      </w:r>
    </w:p>
    <w:p w:rsidR="00901790" w:rsidRPr="00901790" w:rsidRDefault="00901790" w:rsidP="00944F22"/>
    <w:p w:rsidR="00944F22" w:rsidRDefault="00D52C70" w:rsidP="00944F22">
      <w:pPr>
        <w:pStyle w:val="ListParagraph"/>
        <w:numPr>
          <w:ilvl w:val="2"/>
          <w:numId w:val="9"/>
        </w:numPr>
        <w:ind w:hanging="11"/>
        <w:rPr>
          <w:rFonts w:cstheme="minorHAnsi"/>
          <w:i/>
          <w:color w:val="00B050"/>
        </w:rPr>
      </w:pPr>
      <w:r w:rsidRPr="00901790">
        <w:rPr>
          <w:rFonts w:cstheme="minorHAnsi"/>
          <w:i/>
          <w:color w:val="00B050"/>
        </w:rPr>
        <w:t xml:space="preserve">Interview with current guide leader </w:t>
      </w:r>
    </w:p>
    <w:p w:rsidR="00A56037" w:rsidRDefault="0050356C" w:rsidP="0050356C">
      <w:pPr>
        <w:ind w:firstLine="709"/>
        <w:rPr>
          <w:rFonts w:cstheme="minorHAnsi"/>
          <w:color w:val="000000" w:themeColor="text1"/>
        </w:rPr>
      </w:pPr>
      <w:r w:rsidRPr="0050356C">
        <w:rPr>
          <w:rFonts w:cstheme="minorHAnsi"/>
          <w:color w:val="000000" w:themeColor="text1"/>
        </w:rPr>
        <w:t>Interviews are one of the easiest requirements gathering techniques yet it</w:t>
      </w:r>
      <w:r w:rsidR="00CA51A7">
        <w:rPr>
          <w:rFonts w:cstheme="minorHAnsi"/>
          <w:color w:val="000000" w:themeColor="text1"/>
        </w:rPr>
        <w:t>s most helpful in understand the needs of the stakeholder</w:t>
      </w:r>
      <w:r w:rsidRPr="0050356C">
        <w:rPr>
          <w:rFonts w:cstheme="minorHAnsi"/>
          <w:color w:val="000000" w:themeColor="text1"/>
        </w:rPr>
        <w:t>.</w:t>
      </w:r>
      <w:r w:rsidR="005A1FA6">
        <w:rPr>
          <w:rFonts w:cstheme="minorHAnsi"/>
          <w:color w:val="000000" w:themeColor="text1"/>
        </w:rPr>
        <w:t xml:space="preserve"> </w:t>
      </w:r>
      <w:r w:rsidR="005A1FA6" w:rsidRPr="005A1FA6">
        <w:rPr>
          <w:rFonts w:cstheme="minorHAnsi"/>
          <w:color w:val="000000" w:themeColor="text1"/>
        </w:rPr>
        <w:t>(Eriksson, 2012)</w:t>
      </w:r>
      <w:r w:rsidRPr="0050356C">
        <w:rPr>
          <w:rFonts w:cstheme="minorHAnsi"/>
          <w:color w:val="000000" w:themeColor="text1"/>
        </w:rPr>
        <w:t xml:space="preserve"> </w:t>
      </w:r>
      <w:r w:rsidR="00CA51A7">
        <w:rPr>
          <w:rFonts w:cstheme="minorHAnsi"/>
          <w:color w:val="000000" w:themeColor="text1"/>
        </w:rPr>
        <w:t xml:space="preserve">Interviews will </w:t>
      </w:r>
      <w:r w:rsidRPr="0050356C">
        <w:rPr>
          <w:rFonts w:cstheme="minorHAnsi"/>
          <w:color w:val="000000" w:themeColor="text1"/>
        </w:rPr>
        <w:t>help</w:t>
      </w:r>
      <w:r w:rsidR="00CA51A7">
        <w:rPr>
          <w:rFonts w:cstheme="minorHAnsi"/>
          <w:color w:val="000000" w:themeColor="text1"/>
        </w:rPr>
        <w:t xml:space="preserve"> </w:t>
      </w:r>
      <w:r w:rsidRPr="0050356C">
        <w:rPr>
          <w:rFonts w:cstheme="minorHAnsi"/>
          <w:color w:val="000000" w:themeColor="text1"/>
        </w:rPr>
        <w:t xml:space="preserve">to </w:t>
      </w:r>
      <w:r w:rsidR="00CA51A7">
        <w:rPr>
          <w:rFonts w:cstheme="minorHAnsi"/>
          <w:color w:val="000000" w:themeColor="text1"/>
        </w:rPr>
        <w:t>improve the validation and verification of the system.</w:t>
      </w:r>
      <w:r w:rsidR="00A56037">
        <w:rPr>
          <w:rFonts w:cstheme="minorHAnsi"/>
          <w:color w:val="000000" w:themeColor="text1"/>
        </w:rPr>
        <w:t xml:space="preserve"> After the completion of the product, it will be of a high quality and the users will be satisfied. </w:t>
      </w:r>
    </w:p>
    <w:p w:rsidR="00A56037" w:rsidRDefault="00A56037" w:rsidP="0050356C">
      <w:pPr>
        <w:ind w:firstLine="709"/>
        <w:rPr>
          <w:rFonts w:cstheme="minorHAnsi"/>
          <w:color w:val="000000" w:themeColor="text1"/>
        </w:rPr>
      </w:pPr>
    </w:p>
    <w:p w:rsidR="00901790" w:rsidRDefault="00CA51A7" w:rsidP="00281C12">
      <w:pPr>
        <w:ind w:firstLine="709"/>
        <w:rPr>
          <w:rFonts w:cstheme="minorHAnsi"/>
          <w:color w:val="000000" w:themeColor="text1"/>
        </w:rPr>
      </w:pPr>
      <w:r>
        <w:rPr>
          <w:rFonts w:cstheme="minorHAnsi"/>
          <w:color w:val="000000" w:themeColor="text1"/>
        </w:rPr>
        <w:t xml:space="preserve"> In the Guiders </w:t>
      </w:r>
      <w:r w:rsidR="00A56037">
        <w:rPr>
          <w:rFonts w:cstheme="minorHAnsi"/>
          <w:color w:val="000000" w:themeColor="text1"/>
        </w:rPr>
        <w:t>Hub,</w:t>
      </w:r>
      <w:r>
        <w:rPr>
          <w:rFonts w:cstheme="minorHAnsi"/>
          <w:color w:val="000000" w:themeColor="text1"/>
        </w:rPr>
        <w:t xml:space="preserve"> the stakeholder is the main leader of the guiding uni</w:t>
      </w:r>
      <w:r w:rsidR="00A56037">
        <w:rPr>
          <w:rFonts w:cstheme="minorHAnsi"/>
          <w:color w:val="000000" w:themeColor="text1"/>
        </w:rPr>
        <w:t xml:space="preserve">t, who has a lot of influence over the final product. </w:t>
      </w:r>
      <w:r w:rsidR="00A8122E">
        <w:rPr>
          <w:rFonts w:cstheme="minorHAnsi"/>
          <w:color w:val="000000" w:themeColor="text1"/>
        </w:rPr>
        <w:t xml:space="preserve">I thought it would be most useful to conduct an informal interview with the stakeholder. </w:t>
      </w:r>
      <w:r w:rsidR="00A56037">
        <w:rPr>
          <w:rFonts w:cstheme="minorHAnsi"/>
          <w:color w:val="000000" w:themeColor="text1"/>
        </w:rPr>
        <w:t xml:space="preserve">I prepared a number of questions to ask my stakeholder, these questions were </w:t>
      </w:r>
      <w:r w:rsidR="00281C12">
        <w:rPr>
          <w:rFonts w:cstheme="minorHAnsi"/>
          <w:color w:val="000000" w:themeColor="text1"/>
        </w:rPr>
        <w:t>open-ended</w:t>
      </w:r>
      <w:r w:rsidR="00A56037">
        <w:rPr>
          <w:rFonts w:cstheme="minorHAnsi"/>
          <w:color w:val="000000" w:themeColor="text1"/>
        </w:rPr>
        <w:t xml:space="preserve"> meaning there was room for further discussion. As a member of the girl guides I was very familiar with the terminology used in the interview</w:t>
      </w:r>
      <w:r w:rsidR="00281C12">
        <w:rPr>
          <w:rFonts w:cstheme="minorHAnsi"/>
          <w:color w:val="000000" w:themeColor="text1"/>
        </w:rPr>
        <w:t xml:space="preserve"> making it easier to </w:t>
      </w:r>
      <w:r w:rsidR="00A8122E">
        <w:rPr>
          <w:rFonts w:cstheme="minorHAnsi"/>
          <w:color w:val="000000" w:themeColor="text1"/>
        </w:rPr>
        <w:t xml:space="preserve">communicate with the stakeholder. I made notes throughout the interview to help me with the requirements documenting later on. </w:t>
      </w:r>
      <w:r w:rsidR="00A56037">
        <w:rPr>
          <w:rFonts w:cstheme="minorHAnsi"/>
          <w:color w:val="000000" w:themeColor="text1"/>
        </w:rPr>
        <w:t xml:space="preserve"> </w:t>
      </w:r>
      <w:r w:rsidR="00A8122E">
        <w:rPr>
          <w:rFonts w:cstheme="minorHAnsi"/>
          <w:color w:val="000000" w:themeColor="text1"/>
        </w:rPr>
        <w:t xml:space="preserve">I asked questions such as: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What features do you think will be beneficial to add to the system?</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lastRenderedPageBreak/>
        <w:t xml:space="preserve">What are the drawbacks with the current communication process?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features would they like to see? In addition, could you rank the features in order of preference?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Who will use the system?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Do the den (cen</w:t>
      </w:r>
      <w:r w:rsidR="00E87222">
        <w:rPr>
          <w:rFonts w:cstheme="minorHAnsi"/>
          <w:color w:val="000000" w:themeColor="text1"/>
        </w:rPr>
        <w:t>tre where the meetings are held</w:t>
      </w:r>
      <w:r>
        <w:rPr>
          <w:rFonts w:cstheme="minorHAnsi"/>
          <w:color w:val="000000" w:themeColor="text1"/>
        </w:rPr>
        <w:t xml:space="preserve">), have access to the internet? </w:t>
      </w:r>
    </w:p>
    <w:p w:rsidR="00A8122E" w:rsidRDefault="00A8122E" w:rsidP="00A8122E">
      <w:pPr>
        <w:pStyle w:val="ListParagraph"/>
        <w:ind w:left="1429"/>
        <w:rPr>
          <w:rFonts w:cstheme="minorHAnsi"/>
          <w:color w:val="000000" w:themeColor="text1"/>
        </w:rPr>
      </w:pPr>
    </w:p>
    <w:p w:rsidR="00CA51A7" w:rsidRDefault="005A1FA6" w:rsidP="00A8122E">
      <w:pPr>
        <w:rPr>
          <w:rFonts w:cstheme="minorHAnsi"/>
          <w:color w:val="000000" w:themeColor="text1"/>
        </w:rPr>
      </w:pPr>
      <w:r>
        <w:rPr>
          <w:rFonts w:cstheme="minorHAnsi"/>
          <w:color w:val="000000" w:themeColor="text1"/>
        </w:rPr>
        <w:t>I gathered</w:t>
      </w:r>
      <w:r w:rsidR="00A8122E">
        <w:rPr>
          <w:rFonts w:cstheme="minorHAnsi"/>
          <w:color w:val="000000" w:themeColor="text1"/>
        </w:rPr>
        <w:t xml:space="preserve"> a lot of rich q</w:t>
      </w:r>
      <w:r>
        <w:rPr>
          <w:rFonts w:cstheme="minorHAnsi"/>
          <w:color w:val="000000" w:themeColor="text1"/>
        </w:rPr>
        <w:t xml:space="preserve">ualitative information using this technique, which helped me to begin drafting up requirements for the system. </w:t>
      </w:r>
    </w:p>
    <w:p w:rsidR="005A1FA6" w:rsidRPr="0050356C" w:rsidRDefault="005A1FA6" w:rsidP="00A8122E">
      <w:pPr>
        <w:rPr>
          <w:rFonts w:cstheme="minorHAnsi"/>
          <w:color w:val="000000" w:themeColor="text1"/>
        </w:rPr>
      </w:pPr>
    </w:p>
    <w:p w:rsidR="00901790" w:rsidRDefault="00901790" w:rsidP="00944F22">
      <w:pPr>
        <w:pStyle w:val="ListParagraph"/>
        <w:numPr>
          <w:ilvl w:val="2"/>
          <w:numId w:val="9"/>
        </w:numPr>
        <w:ind w:hanging="11"/>
        <w:rPr>
          <w:rFonts w:cstheme="minorHAnsi"/>
          <w:i/>
          <w:color w:val="00B050"/>
        </w:rPr>
      </w:pPr>
      <w:r>
        <w:rPr>
          <w:rFonts w:cstheme="minorHAnsi"/>
          <w:i/>
          <w:color w:val="00B050"/>
        </w:rPr>
        <w:t>Survey</w:t>
      </w:r>
    </w:p>
    <w:p w:rsidR="00393A8B" w:rsidRDefault="005A1FA6" w:rsidP="00701E77">
      <w:pPr>
        <w:ind w:firstLine="709"/>
        <w:rPr>
          <w:rFonts w:cstheme="minorHAnsi"/>
          <w:color w:val="000000" w:themeColor="text1"/>
        </w:rPr>
      </w:pPr>
      <w:r>
        <w:rPr>
          <w:rFonts w:cstheme="minorHAnsi"/>
          <w:color w:val="000000" w:themeColor="text1"/>
        </w:rPr>
        <w:t>Using questionnaires can be beneficial for the requirements gathering proces</w:t>
      </w:r>
      <w:r w:rsidR="0040187D">
        <w:rPr>
          <w:rFonts w:cstheme="minorHAnsi"/>
          <w:color w:val="000000" w:themeColor="text1"/>
        </w:rPr>
        <w:t xml:space="preserve">s as quantitative data </w:t>
      </w:r>
      <w:proofErr w:type="gramStart"/>
      <w:r w:rsidR="0040187D">
        <w:rPr>
          <w:rFonts w:cstheme="minorHAnsi"/>
          <w:color w:val="000000" w:themeColor="text1"/>
        </w:rPr>
        <w:t xml:space="preserve">is </w:t>
      </w:r>
      <w:r>
        <w:rPr>
          <w:rFonts w:cstheme="minorHAnsi"/>
          <w:color w:val="000000" w:themeColor="text1"/>
        </w:rPr>
        <w:t>gathered</w:t>
      </w:r>
      <w:proofErr w:type="gramEnd"/>
      <w:r>
        <w:rPr>
          <w:rFonts w:cstheme="minorHAnsi"/>
          <w:color w:val="000000" w:themeColor="text1"/>
        </w:rPr>
        <w:t xml:space="preserve"> from a large number of potential users. </w:t>
      </w:r>
      <w:r w:rsidR="00E87222" w:rsidRPr="00E87222">
        <w:rPr>
          <w:rFonts w:cstheme="minorHAnsi"/>
          <w:color w:val="000000" w:themeColor="text1"/>
        </w:rPr>
        <w:t>(</w:t>
      </w:r>
      <w:proofErr w:type="spellStart"/>
      <w:r w:rsidR="00E87222" w:rsidRPr="00E87222">
        <w:rPr>
          <w:rFonts w:cstheme="minorHAnsi"/>
          <w:color w:val="000000" w:themeColor="text1"/>
        </w:rPr>
        <w:t>Badri</w:t>
      </w:r>
      <w:proofErr w:type="spellEnd"/>
      <w:r w:rsidR="00E87222" w:rsidRPr="00E87222">
        <w:rPr>
          <w:rFonts w:cstheme="minorHAnsi"/>
          <w:color w:val="000000" w:themeColor="text1"/>
        </w:rPr>
        <w:t xml:space="preserve">, 2010) </w:t>
      </w:r>
      <w:proofErr w:type="gramStart"/>
      <w:r w:rsidRPr="005A1FA6">
        <w:rPr>
          <w:rFonts w:cstheme="minorHAnsi"/>
          <w:color w:val="000000" w:themeColor="text1"/>
          <w:highlight w:val="yellow"/>
        </w:rPr>
        <w:t>Although it is not practical to gather requirements from this technique alone.</w:t>
      </w:r>
      <w:proofErr w:type="gramEnd"/>
      <w:r>
        <w:rPr>
          <w:rFonts w:cstheme="minorHAnsi"/>
          <w:color w:val="000000" w:themeColor="text1"/>
        </w:rPr>
        <w:t xml:space="preserve"> </w:t>
      </w:r>
      <w:r w:rsidR="0040187D">
        <w:rPr>
          <w:rFonts w:cstheme="minorHAnsi"/>
          <w:color w:val="000000" w:themeColor="text1"/>
        </w:rPr>
        <w:t>Results from questionnaires</w:t>
      </w:r>
      <w:r w:rsidR="00393A8B">
        <w:rPr>
          <w:rFonts w:cstheme="minorHAnsi"/>
          <w:color w:val="000000" w:themeColor="text1"/>
        </w:rPr>
        <w:t xml:space="preserve"> </w:t>
      </w:r>
      <w:proofErr w:type="gramStart"/>
      <w:r w:rsidR="00393A8B">
        <w:rPr>
          <w:rFonts w:cstheme="minorHAnsi"/>
          <w:color w:val="000000" w:themeColor="text1"/>
        </w:rPr>
        <w:t xml:space="preserve">are easily </w:t>
      </w:r>
      <w:r w:rsidR="0040187D">
        <w:rPr>
          <w:rFonts w:cstheme="minorHAnsi"/>
          <w:color w:val="000000" w:themeColor="text1"/>
        </w:rPr>
        <w:t>quantified</w:t>
      </w:r>
      <w:proofErr w:type="gramEnd"/>
      <w:r w:rsidR="0040187D">
        <w:rPr>
          <w:rFonts w:cstheme="minorHAnsi"/>
          <w:color w:val="000000" w:themeColor="text1"/>
        </w:rPr>
        <w:t xml:space="preserve"> by</w:t>
      </w:r>
      <w:r w:rsidR="00393A8B">
        <w:rPr>
          <w:rFonts w:cstheme="minorHAnsi"/>
          <w:color w:val="000000" w:themeColor="text1"/>
        </w:rPr>
        <w:t xml:space="preserve"> a researcher or software package. </w:t>
      </w:r>
      <w:r w:rsidR="0040187D">
        <w:rPr>
          <w:rFonts w:cstheme="minorHAnsi"/>
          <w:color w:val="000000" w:themeColor="text1"/>
        </w:rPr>
        <w:t>Online surveys can be free or have very low costs and shared with many people via email, websites or social media.</w:t>
      </w:r>
      <w:r w:rsidR="0040187D" w:rsidRPr="0040187D">
        <w:rPr>
          <w:rFonts w:ascii="Helvetica" w:hAnsi="Helvetica" w:cs="Helvetica"/>
          <w:color w:val="505050"/>
        </w:rPr>
        <w:t xml:space="preserve"> </w:t>
      </w:r>
      <w:r w:rsidR="0040187D" w:rsidRPr="0040187D">
        <w:rPr>
          <w:rFonts w:cstheme="minorHAnsi"/>
          <w:color w:val="000000" w:themeColor="text1"/>
        </w:rPr>
        <w:t>(</w:t>
      </w:r>
      <w:proofErr w:type="spellStart"/>
      <w:r w:rsidR="0040187D" w:rsidRPr="0040187D">
        <w:rPr>
          <w:rFonts w:cstheme="minorHAnsi"/>
          <w:color w:val="000000" w:themeColor="text1"/>
        </w:rPr>
        <w:t>Debois</w:t>
      </w:r>
      <w:proofErr w:type="spellEnd"/>
      <w:r w:rsidR="0040187D" w:rsidRPr="0040187D">
        <w:rPr>
          <w:rFonts w:cstheme="minorHAnsi"/>
          <w:color w:val="000000" w:themeColor="text1"/>
        </w:rPr>
        <w:t>, 2016)</w:t>
      </w:r>
      <w:r w:rsidR="0040187D">
        <w:rPr>
          <w:rFonts w:cstheme="minorHAnsi"/>
          <w:color w:val="000000" w:themeColor="text1"/>
        </w:rPr>
        <w:t xml:space="preserve"> Online survey tools allow users to create, publish and analyse surveys.</w:t>
      </w:r>
      <w:r w:rsidR="00701E77">
        <w:rPr>
          <w:rFonts w:cstheme="minorHAnsi"/>
          <w:color w:val="000000" w:themeColor="text1"/>
        </w:rPr>
        <w:t xml:space="preserve"> </w:t>
      </w:r>
      <w:r w:rsidR="00701E77" w:rsidRPr="00701E77">
        <w:rPr>
          <w:rFonts w:cstheme="minorHAnsi"/>
          <w:color w:val="000000" w:themeColor="text1"/>
        </w:rPr>
        <w:t xml:space="preserve">Answers are </w:t>
      </w:r>
      <w:proofErr w:type="gramStart"/>
      <w:r w:rsidR="00701E77" w:rsidRPr="00701E77">
        <w:rPr>
          <w:rFonts w:cstheme="minorHAnsi"/>
          <w:color w:val="000000" w:themeColor="text1"/>
        </w:rPr>
        <w:t>collected and analysed</w:t>
      </w:r>
      <w:proofErr w:type="gramEnd"/>
      <w:r w:rsidR="00701E77" w:rsidRPr="00701E77">
        <w:rPr>
          <w:rFonts w:cstheme="minorHAnsi"/>
          <w:color w:val="000000" w:themeColor="text1"/>
        </w:rPr>
        <w:t xml:space="preserve"> and displayed in</w:t>
      </w:r>
      <w:r w:rsidR="00701E77">
        <w:rPr>
          <w:rFonts w:cstheme="minorHAnsi"/>
          <w:color w:val="000000" w:themeColor="text1"/>
        </w:rPr>
        <w:t xml:space="preserve"> the form of graphs and tables.</w:t>
      </w:r>
      <w:r w:rsidR="0040187D">
        <w:rPr>
          <w:rFonts w:cstheme="minorHAnsi"/>
          <w:color w:val="000000" w:themeColor="text1"/>
        </w:rPr>
        <w:t xml:space="preserve"> Examples of online survey tools include SurveyMonkey, Typeform, </w:t>
      </w:r>
      <w:proofErr w:type="gramStart"/>
      <w:r w:rsidR="0040187D">
        <w:rPr>
          <w:rFonts w:cstheme="minorHAnsi"/>
          <w:color w:val="000000" w:themeColor="text1"/>
        </w:rPr>
        <w:t>Zoho</w:t>
      </w:r>
      <w:proofErr w:type="gramEnd"/>
      <w:r w:rsidR="0040187D">
        <w:rPr>
          <w:rFonts w:cstheme="minorHAnsi"/>
          <w:color w:val="000000" w:themeColor="text1"/>
        </w:rPr>
        <w:t xml:space="preserve"> survey. </w:t>
      </w:r>
      <w:r w:rsidR="009F315E" w:rsidRPr="009F315E">
        <w:rPr>
          <w:rFonts w:cstheme="minorHAnsi"/>
          <w:color w:val="000000" w:themeColor="text1"/>
        </w:rPr>
        <w:t>(</w:t>
      </w:r>
      <w:proofErr w:type="spellStart"/>
      <w:r w:rsidR="009F315E" w:rsidRPr="009F315E">
        <w:rPr>
          <w:rFonts w:cstheme="minorHAnsi"/>
          <w:color w:val="000000" w:themeColor="text1"/>
        </w:rPr>
        <w:t>Marrs</w:t>
      </w:r>
      <w:proofErr w:type="spellEnd"/>
      <w:r w:rsidR="009F315E" w:rsidRPr="009F315E">
        <w:rPr>
          <w:rFonts w:cstheme="minorHAnsi"/>
          <w:color w:val="000000" w:themeColor="text1"/>
        </w:rPr>
        <w:t>, 2016)</w:t>
      </w:r>
    </w:p>
    <w:p w:rsidR="00701E77" w:rsidRDefault="00701E77" w:rsidP="00701E77">
      <w:pPr>
        <w:ind w:firstLine="709"/>
        <w:rPr>
          <w:rFonts w:cstheme="minorHAnsi"/>
          <w:color w:val="000000" w:themeColor="text1"/>
        </w:rPr>
      </w:pPr>
      <w:r>
        <w:rPr>
          <w:rFonts w:cstheme="minorHAnsi"/>
          <w:color w:val="000000" w:themeColor="text1"/>
        </w:rPr>
        <w:t xml:space="preserve">To conduct my survey I used a free version of SurveyMonkey as I had experience using this software previously. The questionnaires </w:t>
      </w:r>
      <w:proofErr w:type="gramStart"/>
      <w:r>
        <w:rPr>
          <w:rFonts w:cstheme="minorHAnsi"/>
          <w:color w:val="000000" w:themeColor="text1"/>
        </w:rPr>
        <w:t>were sent</w:t>
      </w:r>
      <w:proofErr w:type="gramEnd"/>
      <w:r>
        <w:rPr>
          <w:rFonts w:cstheme="minorHAnsi"/>
          <w:color w:val="000000" w:themeColor="text1"/>
        </w:rPr>
        <w:t xml:space="preserve"> to members of the local girl-guiding unit, whether they are leaders, parents or volunteers. I received seven responses from potential users. Survey monkey displayed the results in the form of graphs as well as showing percentages. Examples of some of the questions asked where: </w:t>
      </w:r>
    </w:p>
    <w:p w:rsidR="00701E77" w:rsidRDefault="00701E77" w:rsidP="00701E77">
      <w:pPr>
        <w:pStyle w:val="ListParagraph"/>
        <w:numPr>
          <w:ilvl w:val="0"/>
          <w:numId w:val="23"/>
        </w:numPr>
        <w:rPr>
          <w:rFonts w:cstheme="minorHAnsi"/>
          <w:color w:val="000000" w:themeColor="text1"/>
        </w:rPr>
      </w:pPr>
      <w:r>
        <w:rPr>
          <w:rFonts w:cstheme="minorHAnsi"/>
          <w:color w:val="000000" w:themeColor="text1"/>
        </w:rPr>
        <w:t xml:space="preserve">Do you own a smart phone? </w:t>
      </w:r>
    </w:p>
    <w:p w:rsid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Rate the current communication. </w:t>
      </w:r>
    </w:p>
    <w:p w:rsidR="00701E77" w:rsidRP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What age group to you belong </w:t>
      </w:r>
      <w:proofErr w:type="gramStart"/>
      <w:r w:rsidRPr="00701E77">
        <w:rPr>
          <w:rFonts w:cstheme="minorHAnsi"/>
          <w:color w:val="000000" w:themeColor="text1"/>
        </w:rPr>
        <w:t>to</w:t>
      </w:r>
      <w:proofErr w:type="gramEnd"/>
      <w:r w:rsidRPr="00701E77">
        <w:rPr>
          <w:rFonts w:cstheme="minorHAnsi"/>
          <w:color w:val="000000" w:themeColor="text1"/>
        </w:rPr>
        <w:t>?</w:t>
      </w:r>
    </w:p>
    <w:p w:rsidR="0040187D" w:rsidRPr="009F315E" w:rsidRDefault="00701E77" w:rsidP="005A1FA6">
      <w:pPr>
        <w:pStyle w:val="ListParagraph"/>
        <w:numPr>
          <w:ilvl w:val="0"/>
          <w:numId w:val="23"/>
        </w:numPr>
        <w:rPr>
          <w:rFonts w:cstheme="minorHAnsi"/>
          <w:color w:val="000000" w:themeColor="text1"/>
        </w:rPr>
      </w:pPr>
      <w:r>
        <w:rPr>
          <w:rFonts w:cstheme="minorHAnsi"/>
          <w:color w:val="000000" w:themeColor="text1"/>
        </w:rPr>
        <w:t xml:space="preserve">What would you like to see in the system? </w:t>
      </w:r>
      <w:r w:rsidR="009F315E" w:rsidRPr="009F315E">
        <w:rPr>
          <w:rFonts w:cstheme="minorHAnsi"/>
          <w:color w:val="000000" w:themeColor="text1"/>
        </w:rPr>
        <w:t xml:space="preserve"> </w:t>
      </w:r>
    </w:p>
    <w:p w:rsidR="00E87222" w:rsidRDefault="00E87222" w:rsidP="005A1FA6">
      <w:pPr>
        <w:rPr>
          <w:rFonts w:cstheme="minorHAnsi"/>
          <w:color w:val="000000" w:themeColor="text1"/>
        </w:rPr>
      </w:pPr>
    </w:p>
    <w:p w:rsidR="009F315E" w:rsidRPr="009F315E" w:rsidRDefault="009F315E" w:rsidP="009F315E">
      <w:pPr>
        <w:rPr>
          <w:rFonts w:cstheme="minorHAnsi"/>
          <w:color w:val="000000" w:themeColor="text1"/>
        </w:rPr>
      </w:pPr>
      <w:r w:rsidRPr="009F315E">
        <w:rPr>
          <w:rFonts w:cstheme="minorHAnsi"/>
          <w:color w:val="000000" w:themeColor="text1"/>
        </w:rPr>
        <w:t xml:space="preserve">From the results, I could see that only 60% of users had a smart phone, although all users had access to the internet (figure </w:t>
      </w:r>
      <w:r>
        <w:rPr>
          <w:rFonts w:cstheme="minorHAnsi"/>
          <w:color w:val="000000" w:themeColor="text1"/>
        </w:rPr>
        <w:t>1</w:t>
      </w:r>
      <w:r w:rsidRPr="009F315E">
        <w:rPr>
          <w:rFonts w:cstheme="minorHAnsi"/>
          <w:color w:val="000000" w:themeColor="text1"/>
        </w:rPr>
        <w:t xml:space="preserve">). This helped with my decision whether to create a mobile web application or a native app. Some users stated what they would like to see in the web application for example: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Easy access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User friendly interface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Post section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Instructions on how to use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Events </w:t>
      </w:r>
    </w:p>
    <w:p w:rsid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Messages </w:t>
      </w:r>
    </w:p>
    <w:p w:rsid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Default="009F315E"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0D05DF" w:rsidRPr="009F315E" w:rsidRDefault="000D05DF" w:rsidP="009F315E">
      <w:pPr>
        <w:rPr>
          <w:rFonts w:cstheme="minorHAnsi"/>
          <w:color w:val="000000" w:themeColor="text1"/>
        </w:rPr>
      </w:pPr>
    </w:p>
    <w:p w:rsidR="009F315E" w:rsidRDefault="009F315E" w:rsidP="005A1FA6">
      <w:pPr>
        <w:pStyle w:val="ListParagraph"/>
        <w:ind w:left="390"/>
        <w:rPr>
          <w:rFonts w:cstheme="minorHAnsi"/>
          <w:i/>
          <w:color w:val="000000" w:themeColor="text1"/>
        </w:rPr>
      </w:pPr>
      <w:r w:rsidRPr="009F315E">
        <w:rPr>
          <w:rFonts w:cstheme="minorHAnsi"/>
          <w:i/>
          <w:color w:val="000000" w:themeColor="text1"/>
        </w:rPr>
        <w:t>Figure 1</w:t>
      </w:r>
      <w:r>
        <w:rPr>
          <w:rFonts w:cstheme="minorHAnsi"/>
          <w:i/>
          <w:color w:val="000000" w:themeColor="text1"/>
        </w:rPr>
        <w:t xml:space="preserve">- </w:t>
      </w:r>
      <w:proofErr w:type="spellStart"/>
      <w:r>
        <w:rPr>
          <w:rFonts w:cstheme="minorHAnsi"/>
          <w:i/>
          <w:color w:val="000000" w:themeColor="text1"/>
        </w:rPr>
        <w:t>GuidersHub</w:t>
      </w:r>
      <w:proofErr w:type="spellEnd"/>
      <w:r>
        <w:rPr>
          <w:rFonts w:cstheme="minorHAnsi"/>
          <w:i/>
          <w:color w:val="000000" w:themeColor="text1"/>
        </w:rPr>
        <w:t xml:space="preserve"> survey, Survey Monkey</w:t>
      </w:r>
    </w:p>
    <w:p w:rsidR="009F315E" w:rsidRPr="009F315E" w:rsidRDefault="009F315E" w:rsidP="005A1FA6">
      <w:pPr>
        <w:pStyle w:val="ListParagraph"/>
        <w:ind w:left="390"/>
        <w:rPr>
          <w:rFonts w:cstheme="minorHAnsi"/>
          <w:i/>
          <w:color w:val="000000" w:themeColor="text1"/>
        </w:rPr>
      </w:pPr>
    </w:p>
    <w:p w:rsidR="009F315E" w:rsidRDefault="009F315E" w:rsidP="005A1FA6">
      <w:pPr>
        <w:pStyle w:val="ListParagraph"/>
        <w:ind w:left="390"/>
        <w:rPr>
          <w:rFonts w:cstheme="minorHAnsi"/>
          <w:i/>
          <w:color w:val="00B050"/>
        </w:rPr>
      </w:pPr>
      <w:r w:rsidRPr="009F315E">
        <w:rPr>
          <w:rFonts w:cstheme="minorHAnsi"/>
          <w:i/>
          <w:noProof/>
          <w:color w:val="00B050"/>
          <w:lang w:eastAsia="en-GB"/>
        </w:rPr>
        <w:drawing>
          <wp:inline distT="0" distB="0" distL="0" distR="0">
            <wp:extent cx="4536504" cy="258996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cstate="print"/>
                    <a:srcRect/>
                    <a:stretch>
                      <a:fillRect/>
                    </a:stretch>
                  </pic:blipFill>
                  <pic:spPr bwMode="auto">
                    <a:xfrm>
                      <a:off x="0" y="0"/>
                      <a:ext cx="4536504" cy="2589961"/>
                    </a:xfrm>
                    <a:prstGeom prst="rect">
                      <a:avLst/>
                    </a:prstGeom>
                    <a:noFill/>
                    <a:ln w="9525">
                      <a:noFill/>
                      <a:miter lim="800000"/>
                      <a:headEnd/>
                      <a:tailEnd/>
                    </a:ln>
                  </pic:spPr>
                </pic:pic>
              </a:graphicData>
            </a:graphic>
          </wp:inline>
        </w:drawing>
      </w:r>
    </w:p>
    <w:p w:rsidR="009F315E" w:rsidRDefault="009F315E" w:rsidP="005A1FA6">
      <w:pPr>
        <w:pStyle w:val="ListParagraph"/>
        <w:ind w:left="390"/>
        <w:rPr>
          <w:rFonts w:cstheme="minorHAnsi"/>
          <w:i/>
          <w:color w:val="00B050"/>
        </w:rPr>
      </w:pPr>
    </w:p>
    <w:p w:rsidR="009F315E" w:rsidRDefault="009F315E" w:rsidP="005A1FA6">
      <w:pPr>
        <w:pStyle w:val="ListParagraph"/>
        <w:ind w:left="390"/>
        <w:rPr>
          <w:rFonts w:cstheme="minorHAnsi"/>
          <w:i/>
          <w:color w:val="00B050"/>
        </w:rPr>
      </w:pPr>
    </w:p>
    <w:p w:rsidR="005A1FA6" w:rsidRPr="009F315E" w:rsidRDefault="005A1FA6" w:rsidP="009F315E">
      <w:pPr>
        <w:rPr>
          <w:rFonts w:cstheme="minorHAnsi"/>
          <w:i/>
          <w:color w:val="00B050"/>
        </w:rPr>
      </w:pPr>
    </w:p>
    <w:p w:rsidR="00401958" w:rsidRDefault="000B7B77" w:rsidP="00401958">
      <w:pPr>
        <w:pStyle w:val="ListParagraph"/>
        <w:numPr>
          <w:ilvl w:val="2"/>
          <w:numId w:val="9"/>
        </w:numPr>
        <w:ind w:hanging="11"/>
        <w:rPr>
          <w:rFonts w:cstheme="minorHAnsi"/>
          <w:i/>
          <w:color w:val="00B050"/>
        </w:rPr>
      </w:pPr>
      <w:r>
        <w:rPr>
          <w:rFonts w:cstheme="minorHAnsi"/>
          <w:i/>
          <w:color w:val="00B050"/>
        </w:rPr>
        <w:t>Existing applications</w:t>
      </w:r>
    </w:p>
    <w:p w:rsidR="00401958" w:rsidRDefault="00401958" w:rsidP="00401958">
      <w:pPr>
        <w:ind w:firstLine="709"/>
        <w:rPr>
          <w:rFonts w:cstheme="minorHAnsi"/>
          <w:color w:val="000000" w:themeColor="text1"/>
        </w:rPr>
      </w:pPr>
      <w:r w:rsidRPr="00401958">
        <w:rPr>
          <w:rFonts w:cstheme="minorHAnsi"/>
          <w:color w:val="000000" w:themeColor="text1"/>
        </w:rPr>
        <w:t xml:space="preserve">Guiders Hub web application will fill the current gap in the market. Despite the range of applications catered for the girl guides, none combats the issue of communication. These applications keep records, track progress, and are valuable resources to guiding leaders. Although no application has </w:t>
      </w:r>
      <w:proofErr w:type="gramStart"/>
      <w:r w:rsidRPr="00401958">
        <w:rPr>
          <w:rFonts w:cstheme="minorHAnsi"/>
          <w:color w:val="000000" w:themeColor="text1"/>
        </w:rPr>
        <w:t>been developed</w:t>
      </w:r>
      <w:proofErr w:type="gramEnd"/>
      <w:r w:rsidRPr="00401958">
        <w:rPr>
          <w:rFonts w:cstheme="minorHAnsi"/>
          <w:color w:val="000000" w:themeColor="text1"/>
        </w:rPr>
        <w:t xml:space="preserve"> for all those involved within a guiding organisation such as leaders, parents and members. (Moreau, 2016)</w:t>
      </w:r>
    </w:p>
    <w:p w:rsidR="00401958" w:rsidRDefault="00401958" w:rsidP="00401958">
      <w:pPr>
        <w:ind w:firstLine="709"/>
        <w:rPr>
          <w:rFonts w:cstheme="minorHAnsi"/>
          <w:color w:val="000000" w:themeColor="text1"/>
        </w:rPr>
      </w:pPr>
    </w:p>
    <w:p w:rsidR="00401958" w:rsidRDefault="00401958" w:rsidP="00401958">
      <w:pPr>
        <w:ind w:firstLine="709"/>
        <w:rPr>
          <w:rFonts w:cstheme="minorHAnsi"/>
          <w:color w:val="000000" w:themeColor="text1"/>
        </w:rPr>
      </w:pPr>
      <w:r>
        <w:rPr>
          <w:rFonts w:cstheme="minorHAnsi"/>
          <w:color w:val="000000" w:themeColor="text1"/>
        </w:rPr>
        <w:t>Google play store have</w:t>
      </w:r>
      <w:r w:rsidR="00C65C28">
        <w:rPr>
          <w:rFonts w:cstheme="minorHAnsi"/>
          <w:color w:val="000000" w:themeColor="text1"/>
        </w:rPr>
        <w:t xml:space="preserve"> a number of applications</w:t>
      </w:r>
      <w:r>
        <w:rPr>
          <w:rFonts w:cstheme="minorHAnsi"/>
          <w:color w:val="000000" w:themeColor="text1"/>
        </w:rPr>
        <w:t xml:space="preserve"> </w:t>
      </w:r>
      <w:r w:rsidR="00283D03">
        <w:rPr>
          <w:rFonts w:cstheme="minorHAnsi"/>
          <w:color w:val="000000" w:themeColor="text1"/>
        </w:rPr>
        <w:t>associated</w:t>
      </w:r>
      <w:r>
        <w:rPr>
          <w:rFonts w:cstheme="minorHAnsi"/>
          <w:color w:val="000000" w:themeColor="text1"/>
        </w:rPr>
        <w:t xml:space="preserve"> with girl guides and </w:t>
      </w:r>
      <w:r w:rsidR="00283D03">
        <w:rPr>
          <w:rFonts w:cstheme="minorHAnsi"/>
          <w:color w:val="000000" w:themeColor="text1"/>
        </w:rPr>
        <w:t>scouts</w:t>
      </w:r>
      <w:r>
        <w:rPr>
          <w:rFonts w:cstheme="minorHAnsi"/>
          <w:color w:val="000000" w:themeColor="text1"/>
        </w:rPr>
        <w:t xml:space="preserve">. These applications share very few similarities with the </w:t>
      </w:r>
      <w:r w:rsidR="00C65C28">
        <w:rPr>
          <w:rFonts w:cstheme="minorHAnsi"/>
          <w:color w:val="000000" w:themeColor="text1"/>
        </w:rPr>
        <w:t>Guiders Hub</w:t>
      </w:r>
      <w:r>
        <w:rPr>
          <w:rFonts w:cstheme="minorHAnsi"/>
          <w:color w:val="000000" w:themeColor="text1"/>
        </w:rPr>
        <w:t xml:space="preserve">.  </w:t>
      </w:r>
    </w:p>
    <w:p w:rsidR="00401958" w:rsidRPr="00D40E9F" w:rsidRDefault="00401958" w:rsidP="00D40E9F">
      <w:pPr>
        <w:pStyle w:val="ListParagraph"/>
        <w:numPr>
          <w:ilvl w:val="0"/>
          <w:numId w:val="31"/>
        </w:numPr>
        <w:rPr>
          <w:rFonts w:cstheme="minorHAnsi"/>
          <w:color w:val="000000" w:themeColor="text1"/>
        </w:rPr>
      </w:pPr>
      <w:r w:rsidRPr="00D40E9F">
        <w:rPr>
          <w:rFonts w:cstheme="minorHAnsi"/>
          <w:color w:val="000000" w:themeColor="text1"/>
        </w:rPr>
        <w:t>Girl Guides Canada</w:t>
      </w:r>
      <w:r w:rsidR="00D40E9F" w:rsidRPr="00D40E9F">
        <w:rPr>
          <w:rFonts w:cstheme="minorHAnsi"/>
          <w:color w:val="000000" w:themeColor="text1"/>
        </w:rPr>
        <w:t xml:space="preserve"> – Provides members and parents access to online badge trackers, calendar features, cookie selling and registration. The average rating of this application is three and a half stars. </w:t>
      </w:r>
    </w:p>
    <w:p w:rsidR="000B32AF" w:rsidRPr="000B32AF" w:rsidRDefault="00401958" w:rsidP="00D40E9F">
      <w:pPr>
        <w:pStyle w:val="ListParagraph"/>
        <w:numPr>
          <w:ilvl w:val="0"/>
          <w:numId w:val="30"/>
        </w:numPr>
        <w:rPr>
          <w:rStyle w:val="lookup-resultcontent"/>
          <w:rFonts w:cstheme="minorHAnsi"/>
          <w:color w:val="000000" w:themeColor="text1"/>
        </w:rPr>
      </w:pPr>
      <w:r w:rsidRPr="00D40E9F">
        <w:rPr>
          <w:rFonts w:cstheme="minorHAnsi"/>
          <w:color w:val="000000" w:themeColor="text1"/>
        </w:rPr>
        <w:t>WAGGGS</w:t>
      </w:r>
      <w:r w:rsidR="00D40E9F" w:rsidRPr="00D40E9F">
        <w:rPr>
          <w:rFonts w:cstheme="minorHAnsi"/>
          <w:color w:val="000000" w:themeColor="text1"/>
        </w:rPr>
        <w:t>- WAGGGS</w:t>
      </w:r>
      <w:r w:rsidRPr="00D40E9F">
        <w:rPr>
          <w:rFonts w:cstheme="minorHAnsi"/>
          <w:color w:val="000000" w:themeColor="text1"/>
        </w:rPr>
        <w:t xml:space="preserve"> stands for World association of girl guides and </w:t>
      </w:r>
      <w:proofErr w:type="gramStart"/>
      <w:r w:rsidRPr="00D40E9F">
        <w:rPr>
          <w:rFonts w:cstheme="minorHAnsi"/>
          <w:color w:val="000000" w:themeColor="text1"/>
        </w:rPr>
        <w:t>girl scout</w:t>
      </w:r>
      <w:proofErr w:type="gramEnd"/>
      <w:r w:rsidRPr="00D40E9F">
        <w:rPr>
          <w:rFonts w:cstheme="minorHAnsi"/>
          <w:color w:val="000000" w:themeColor="text1"/>
        </w:rPr>
        <w:t xml:space="preserve">.  </w:t>
      </w:r>
      <w:r w:rsidR="000B32AF" w:rsidRPr="000B32AF">
        <w:rPr>
          <w:rFonts w:cstheme="minorHAnsi"/>
          <w:color w:val="000000" w:themeColor="text1"/>
        </w:rPr>
        <w:t>This application is categorised as travel; the application provides users with information about the organisation as well as showing places of interest within London. This application targets members who are visiting London to see one of the World headquarters for girl guides.</w:t>
      </w:r>
      <w:r w:rsidR="000B32AF">
        <w:rPr>
          <w:rFonts w:cstheme="minorHAnsi"/>
          <w:color w:val="000000" w:themeColor="text1"/>
        </w:rPr>
        <w:t xml:space="preserve"> (</w:t>
      </w:r>
      <w:proofErr w:type="spellStart"/>
      <w:r w:rsidR="000B32AF">
        <w:rPr>
          <w:rStyle w:val="lookup-resultcontent"/>
          <w:rFonts w:cs="Helvetica"/>
          <w:color w:val="000000" w:themeColor="text1"/>
        </w:rPr>
        <w:t>GuestU</w:t>
      </w:r>
      <w:proofErr w:type="spellEnd"/>
      <w:r w:rsidR="000B32AF">
        <w:rPr>
          <w:rStyle w:val="lookup-resultcontent"/>
          <w:rFonts w:cs="Helvetica"/>
          <w:color w:val="000000" w:themeColor="text1"/>
        </w:rPr>
        <w:t>,</w:t>
      </w:r>
    </w:p>
    <w:p w:rsidR="00401958" w:rsidRPr="00D40E9F" w:rsidRDefault="000B32AF" w:rsidP="00D40E9F">
      <w:pPr>
        <w:pStyle w:val="ListParagraph"/>
        <w:numPr>
          <w:ilvl w:val="0"/>
          <w:numId w:val="30"/>
        </w:numPr>
        <w:rPr>
          <w:rFonts w:cstheme="minorHAnsi"/>
          <w:color w:val="000000" w:themeColor="text1"/>
        </w:rPr>
      </w:pPr>
      <w:r>
        <w:rPr>
          <w:rStyle w:val="lookup-resultcontent"/>
          <w:rFonts w:cs="Helvetica"/>
          <w:color w:val="000000" w:themeColor="text1"/>
        </w:rPr>
        <w:t xml:space="preserve"> </w:t>
      </w:r>
      <w:r w:rsidRPr="00A17F38">
        <w:rPr>
          <w:rStyle w:val="lookup-resultcontent"/>
          <w:rFonts w:cs="Helvetica"/>
          <w:color w:val="000000" w:themeColor="text1"/>
        </w:rPr>
        <w:t>2016)</w:t>
      </w:r>
      <w:r w:rsidRPr="00A17F38">
        <w:rPr>
          <w:rStyle w:val="apple-converted-space"/>
          <w:rFonts w:cs="Helvetica"/>
          <w:color w:val="000000" w:themeColor="text1"/>
        </w:rPr>
        <w:t> </w:t>
      </w:r>
    </w:p>
    <w:p w:rsidR="00283D03" w:rsidRPr="00D40E9F" w:rsidRDefault="00D40E9F" w:rsidP="00D40E9F">
      <w:pPr>
        <w:pStyle w:val="ListParagraph"/>
        <w:numPr>
          <w:ilvl w:val="0"/>
          <w:numId w:val="30"/>
        </w:numPr>
        <w:rPr>
          <w:rFonts w:cstheme="minorHAnsi"/>
          <w:color w:val="000000" w:themeColor="text1"/>
        </w:rPr>
      </w:pPr>
      <w:r w:rsidRPr="00D40E9F">
        <w:rPr>
          <w:rFonts w:cstheme="minorHAnsi"/>
          <w:color w:val="000000" w:themeColor="text1"/>
        </w:rPr>
        <w:t xml:space="preserve">A girl guide of Trinidad – This application educates members on first Aid, provides information about guiding, has an online shop as well as some features similar to Guiders Hub for example chat and events. The average rating of this application is </w:t>
      </w:r>
      <w:proofErr w:type="gramStart"/>
      <w:r w:rsidRPr="00D40E9F">
        <w:rPr>
          <w:rFonts w:cstheme="minorHAnsi"/>
          <w:color w:val="000000" w:themeColor="text1"/>
        </w:rPr>
        <w:t>3</w:t>
      </w:r>
      <w:proofErr w:type="gramEnd"/>
      <w:r w:rsidRPr="00D40E9F">
        <w:rPr>
          <w:rFonts w:cstheme="minorHAnsi"/>
          <w:color w:val="000000" w:themeColor="text1"/>
        </w:rPr>
        <w:t xml:space="preserve"> stars. </w:t>
      </w:r>
    </w:p>
    <w:p w:rsidR="00283D03" w:rsidRPr="001A6BE2" w:rsidRDefault="00283D03" w:rsidP="00C65C28">
      <w:pPr>
        <w:pStyle w:val="ListParagraph"/>
        <w:numPr>
          <w:ilvl w:val="0"/>
          <w:numId w:val="30"/>
        </w:numPr>
        <w:rPr>
          <w:rFonts w:cstheme="minorHAnsi"/>
          <w:color w:val="000000" w:themeColor="text1"/>
        </w:rPr>
      </w:pPr>
      <w:r w:rsidRPr="00D40E9F">
        <w:rPr>
          <w:rFonts w:cstheme="minorHAnsi"/>
          <w:color w:val="000000" w:themeColor="text1"/>
        </w:rPr>
        <w:t>Scouts – This application provides users with recent news, videos and pictures of the scouts on an international level</w:t>
      </w:r>
      <w:r w:rsidR="00C65C28" w:rsidRPr="00D40E9F">
        <w:rPr>
          <w:rFonts w:cstheme="minorHAnsi"/>
          <w:color w:val="000000" w:themeColor="text1"/>
        </w:rPr>
        <w:t xml:space="preserve"> as it </w:t>
      </w:r>
      <w:proofErr w:type="gramStart"/>
      <w:r w:rsidR="00C65C28" w:rsidRPr="00D40E9F">
        <w:rPr>
          <w:rFonts w:cstheme="minorHAnsi"/>
          <w:color w:val="000000" w:themeColor="text1"/>
        </w:rPr>
        <w:t>was developed</w:t>
      </w:r>
      <w:proofErr w:type="gramEnd"/>
      <w:r w:rsidR="00C65C28" w:rsidRPr="00D40E9F">
        <w:rPr>
          <w:rFonts w:cstheme="minorHAnsi"/>
          <w:color w:val="000000" w:themeColor="text1"/>
        </w:rPr>
        <w:t xml:space="preserve"> for the World Organisation of the scout Movement. </w:t>
      </w:r>
      <w:r w:rsidR="00D40E9F" w:rsidRPr="00D40E9F">
        <w:rPr>
          <w:rFonts w:cstheme="minorHAnsi"/>
          <w:color w:val="000000" w:themeColor="text1"/>
        </w:rPr>
        <w:t xml:space="preserve">The average rating of this application is </w:t>
      </w:r>
      <w:proofErr w:type="gramStart"/>
      <w:r w:rsidR="00D40E9F" w:rsidRPr="00D40E9F">
        <w:rPr>
          <w:rFonts w:cstheme="minorHAnsi"/>
          <w:color w:val="000000" w:themeColor="text1"/>
        </w:rPr>
        <w:t>3</w:t>
      </w:r>
      <w:proofErr w:type="gramEnd"/>
      <w:r w:rsidR="00D40E9F" w:rsidRPr="00D40E9F">
        <w:rPr>
          <w:rFonts w:cstheme="minorHAnsi"/>
          <w:color w:val="000000" w:themeColor="text1"/>
        </w:rPr>
        <w:t xml:space="preserve"> and a half stars. </w:t>
      </w:r>
    </w:p>
    <w:p w:rsidR="00C65C28" w:rsidRPr="00D40E9F" w:rsidRDefault="00C65C28" w:rsidP="00D40E9F">
      <w:pPr>
        <w:pStyle w:val="ListParagraph"/>
        <w:numPr>
          <w:ilvl w:val="0"/>
          <w:numId w:val="30"/>
        </w:numPr>
        <w:rPr>
          <w:rFonts w:cstheme="minorHAnsi"/>
          <w:color w:val="000000" w:themeColor="text1"/>
        </w:rPr>
      </w:pPr>
      <w:r w:rsidRPr="00D40E9F">
        <w:rPr>
          <w:rFonts w:cstheme="minorHAnsi"/>
          <w:color w:val="000000" w:themeColor="text1"/>
        </w:rPr>
        <w:lastRenderedPageBreak/>
        <w:t>Other applications on the Play store</w:t>
      </w:r>
      <w:r w:rsidR="00D40E9F" w:rsidRPr="00D40E9F">
        <w:rPr>
          <w:rFonts w:cstheme="minorHAnsi"/>
          <w:color w:val="000000" w:themeColor="text1"/>
        </w:rPr>
        <w:t xml:space="preserve"> are badge trackers, which help users keep track of what badges they have or need.  It also gives information on where to place the badges on the uniform. </w:t>
      </w:r>
    </w:p>
    <w:p w:rsidR="001A6BE2" w:rsidRDefault="001A6BE2" w:rsidP="001A6BE2">
      <w:pPr>
        <w:rPr>
          <w:rFonts w:cstheme="minorHAnsi"/>
          <w:color w:val="000000" w:themeColor="text1"/>
        </w:rPr>
      </w:pPr>
    </w:p>
    <w:p w:rsidR="001A6BE2" w:rsidRDefault="001A6BE2" w:rsidP="001A6BE2">
      <w:pPr>
        <w:rPr>
          <w:rFonts w:cstheme="minorHAnsi"/>
          <w:color w:val="000000" w:themeColor="text1"/>
        </w:rPr>
      </w:pPr>
      <w:r>
        <w:rPr>
          <w:rFonts w:cstheme="minorHAnsi"/>
          <w:color w:val="000000" w:themeColor="text1"/>
        </w:rPr>
        <w:t xml:space="preserve">Applications currently in the Apple market: </w:t>
      </w:r>
    </w:p>
    <w:p w:rsidR="001A6BE2" w:rsidRDefault="001A6BE2" w:rsidP="001A6BE2">
      <w:pPr>
        <w:pStyle w:val="ListParagraph"/>
        <w:numPr>
          <w:ilvl w:val="0"/>
          <w:numId w:val="32"/>
        </w:numPr>
        <w:rPr>
          <w:rFonts w:cstheme="minorHAnsi"/>
          <w:color w:val="000000" w:themeColor="text1"/>
        </w:rPr>
      </w:pPr>
      <w:r>
        <w:rPr>
          <w:rFonts w:cstheme="minorHAnsi"/>
          <w:color w:val="000000" w:themeColor="text1"/>
        </w:rPr>
        <w:t>Girl guiding Canada</w:t>
      </w:r>
      <w:r w:rsidR="00F675D2">
        <w:rPr>
          <w:rFonts w:cstheme="minorHAnsi"/>
          <w:color w:val="000000" w:themeColor="text1"/>
        </w:rPr>
        <w:t xml:space="preserve"> – This application is similar to the application available of the Google Play store. </w:t>
      </w:r>
    </w:p>
    <w:p w:rsidR="001A6BE2" w:rsidRDefault="00F675D2" w:rsidP="001A6BE2">
      <w:pPr>
        <w:pStyle w:val="ListParagraph"/>
        <w:numPr>
          <w:ilvl w:val="0"/>
          <w:numId w:val="32"/>
        </w:numPr>
        <w:rPr>
          <w:rFonts w:cstheme="minorHAnsi"/>
          <w:color w:val="000000" w:themeColor="text1"/>
        </w:rPr>
      </w:pPr>
      <w:r>
        <w:rPr>
          <w:rFonts w:cstheme="minorHAnsi"/>
          <w:color w:val="000000" w:themeColor="text1"/>
        </w:rPr>
        <w:t xml:space="preserve">There are not as many applications on the app </w:t>
      </w:r>
      <w:proofErr w:type="gramStart"/>
      <w:r>
        <w:rPr>
          <w:rFonts w:cstheme="minorHAnsi"/>
          <w:color w:val="000000" w:themeColor="text1"/>
        </w:rPr>
        <w:t>store,</w:t>
      </w:r>
      <w:proofErr w:type="gramEnd"/>
      <w:r>
        <w:rPr>
          <w:rFonts w:cstheme="minorHAnsi"/>
          <w:color w:val="000000" w:themeColor="text1"/>
        </w:rPr>
        <w:t xml:space="preserve"> this may be due to the fact that it can be expensive to publish apps with Apple. </w:t>
      </w:r>
    </w:p>
    <w:p w:rsidR="00F675D2" w:rsidRDefault="00F675D2" w:rsidP="00F675D2">
      <w:pPr>
        <w:pStyle w:val="ListParagraph"/>
        <w:rPr>
          <w:rFonts w:cstheme="minorHAnsi"/>
          <w:color w:val="000000" w:themeColor="text1"/>
        </w:rPr>
      </w:pPr>
    </w:p>
    <w:p w:rsidR="00F675D2" w:rsidRDefault="00F675D2" w:rsidP="00F675D2">
      <w:pPr>
        <w:rPr>
          <w:rFonts w:cstheme="minorHAnsi"/>
          <w:color w:val="000000" w:themeColor="text1"/>
        </w:rPr>
      </w:pPr>
      <w:r>
        <w:rPr>
          <w:rFonts w:cstheme="minorHAnsi"/>
          <w:color w:val="000000" w:themeColor="text1"/>
        </w:rPr>
        <w:t xml:space="preserve">Websites Available for girl guides and scouts: </w:t>
      </w:r>
    </w:p>
    <w:p w:rsidR="00F675D2" w:rsidRPr="00F675D2" w:rsidRDefault="00F675D2" w:rsidP="00F675D2">
      <w:pPr>
        <w:rPr>
          <w:rFonts w:cstheme="minorHAnsi"/>
          <w:color w:val="000000" w:themeColor="text1"/>
        </w:rPr>
      </w:pPr>
    </w:p>
    <w:p w:rsidR="000B7B77" w:rsidRDefault="000B7B77" w:rsidP="000B7B77">
      <w:pPr>
        <w:pStyle w:val="ListParagraph"/>
        <w:rPr>
          <w:rFonts w:cstheme="minorHAnsi"/>
          <w:i/>
          <w:color w:val="00B050"/>
        </w:rPr>
      </w:pPr>
    </w:p>
    <w:tbl>
      <w:tblPr>
        <w:tblStyle w:val="LightGrid-Accent6"/>
        <w:tblW w:w="0" w:type="auto"/>
        <w:tblLook w:val="04A0"/>
      </w:tblPr>
      <w:tblGrid>
        <w:gridCol w:w="1537"/>
        <w:gridCol w:w="1162"/>
        <w:gridCol w:w="1745"/>
        <w:gridCol w:w="1207"/>
        <w:gridCol w:w="1169"/>
        <w:gridCol w:w="1167"/>
        <w:gridCol w:w="1255"/>
      </w:tblGrid>
      <w:tr w:rsidR="000B7B77" w:rsidTr="000B7B77">
        <w:trPr>
          <w:cnfStyle w:val="100000000000"/>
        </w:trPr>
        <w:tc>
          <w:tcPr>
            <w:cnfStyle w:val="001000000000"/>
            <w:tcW w:w="1320" w:type="dxa"/>
          </w:tcPr>
          <w:p w:rsidR="000B7B77" w:rsidRDefault="000B7B77" w:rsidP="00A8122E"/>
        </w:tc>
        <w:tc>
          <w:tcPr>
            <w:tcW w:w="7922" w:type="dxa"/>
            <w:gridSpan w:val="6"/>
          </w:tcPr>
          <w:p w:rsidR="000B7B77" w:rsidRDefault="000B7B77" w:rsidP="00A8122E">
            <w:pPr>
              <w:jc w:val="center"/>
              <w:cnfStyle w:val="100000000000"/>
            </w:pPr>
            <w:r>
              <w:t>Features</w:t>
            </w:r>
          </w:p>
        </w:tc>
      </w:tr>
      <w:tr w:rsidR="000B7B77" w:rsidTr="000B7B77">
        <w:trPr>
          <w:cnfStyle w:val="000000100000"/>
        </w:trPr>
        <w:tc>
          <w:tcPr>
            <w:cnfStyle w:val="001000000000"/>
            <w:tcW w:w="1320" w:type="dxa"/>
          </w:tcPr>
          <w:p w:rsidR="000B7B77" w:rsidRDefault="000B7B77" w:rsidP="00A8122E">
            <w:r>
              <w:t xml:space="preserve">Applications </w:t>
            </w:r>
          </w:p>
        </w:tc>
        <w:tc>
          <w:tcPr>
            <w:tcW w:w="1320" w:type="dxa"/>
          </w:tcPr>
          <w:p w:rsidR="000B7B77" w:rsidRDefault="000B7B77" w:rsidP="00A8122E">
            <w:pPr>
              <w:tabs>
                <w:tab w:val="left" w:pos="1065"/>
              </w:tabs>
              <w:cnfStyle w:val="000000100000"/>
            </w:pPr>
            <w:r>
              <w:t xml:space="preserve">Login </w:t>
            </w:r>
            <w:r>
              <w:tab/>
            </w:r>
          </w:p>
        </w:tc>
        <w:tc>
          <w:tcPr>
            <w:tcW w:w="1320" w:type="dxa"/>
          </w:tcPr>
          <w:p w:rsidR="000B7B77" w:rsidRDefault="000B7B77" w:rsidP="00A8122E">
            <w:pPr>
              <w:cnfStyle w:val="000000100000"/>
            </w:pPr>
            <w:r>
              <w:t>Communication</w:t>
            </w:r>
          </w:p>
        </w:tc>
        <w:tc>
          <w:tcPr>
            <w:tcW w:w="1320" w:type="dxa"/>
          </w:tcPr>
          <w:p w:rsidR="000B7B77" w:rsidRDefault="000B7B77" w:rsidP="00A8122E">
            <w:pPr>
              <w:cnfStyle w:val="000000100000"/>
            </w:pPr>
            <w:r>
              <w:t>Gallery</w:t>
            </w:r>
          </w:p>
        </w:tc>
        <w:tc>
          <w:tcPr>
            <w:tcW w:w="1320" w:type="dxa"/>
          </w:tcPr>
          <w:p w:rsidR="000B7B77" w:rsidRDefault="000B7B77" w:rsidP="00A8122E">
            <w:pPr>
              <w:cnfStyle w:val="000000100000"/>
            </w:pPr>
            <w:r>
              <w:t>Event page</w:t>
            </w:r>
          </w:p>
        </w:tc>
        <w:tc>
          <w:tcPr>
            <w:tcW w:w="1321" w:type="dxa"/>
          </w:tcPr>
          <w:p w:rsidR="000B7B77" w:rsidRDefault="000B7B77" w:rsidP="00A8122E">
            <w:pPr>
              <w:cnfStyle w:val="000000100000"/>
            </w:pPr>
            <w:r>
              <w:t>News feed</w:t>
            </w:r>
          </w:p>
        </w:tc>
        <w:tc>
          <w:tcPr>
            <w:tcW w:w="1321" w:type="dxa"/>
          </w:tcPr>
          <w:p w:rsidR="000B7B77" w:rsidRDefault="000B7B77" w:rsidP="00A8122E">
            <w:pPr>
              <w:cnfStyle w:val="000000100000"/>
            </w:pPr>
            <w:r>
              <w:t xml:space="preserve">Personal profiles </w:t>
            </w:r>
          </w:p>
        </w:tc>
      </w:tr>
      <w:tr w:rsidR="000B7B77" w:rsidTr="000B7B77">
        <w:trPr>
          <w:cnfStyle w:val="000000010000"/>
        </w:trPr>
        <w:tc>
          <w:tcPr>
            <w:cnfStyle w:val="001000000000"/>
            <w:tcW w:w="1320" w:type="dxa"/>
          </w:tcPr>
          <w:p w:rsidR="000B7B77" w:rsidRDefault="000B7B77" w:rsidP="00A8122E">
            <w:r>
              <w:t xml:space="preserve">World association of girl guides and girl scouts </w:t>
            </w:r>
          </w:p>
        </w:tc>
        <w:tc>
          <w:tcPr>
            <w:tcW w:w="1320" w:type="dxa"/>
          </w:tcPr>
          <w:p w:rsidR="000B7B77" w:rsidRDefault="000B7B77" w:rsidP="00A8122E">
            <w:pPr>
              <w:tabs>
                <w:tab w:val="left" w:pos="1065"/>
              </w:tabs>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r>
              <w:t xml:space="preserve">Girl guiding Canada </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0B7B77" w:rsidP="00A8122E">
            <w:r>
              <w:t>Online guide manager</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proofErr w:type="spellStart"/>
            <w:r>
              <w:t>SendHub</w:t>
            </w:r>
            <w:proofErr w:type="spellEnd"/>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r>
      <w:tr w:rsidR="000B7B77" w:rsidTr="000B7B77">
        <w:trPr>
          <w:cnfStyle w:val="000000010000"/>
        </w:trPr>
        <w:tc>
          <w:tcPr>
            <w:cnfStyle w:val="001000000000"/>
            <w:tcW w:w="1320" w:type="dxa"/>
          </w:tcPr>
          <w:p w:rsidR="000B7B77" w:rsidRDefault="000B7B77" w:rsidP="00A8122E">
            <w:r>
              <w:t>compass</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r>
              <w:t>x</w:t>
            </w:r>
          </w:p>
        </w:tc>
      </w:tr>
      <w:tr w:rsidR="000B7B77" w:rsidTr="000B7B77">
        <w:trPr>
          <w:cnfStyle w:val="000000100000"/>
        </w:trPr>
        <w:tc>
          <w:tcPr>
            <w:cnfStyle w:val="001000000000"/>
            <w:tcW w:w="1320" w:type="dxa"/>
          </w:tcPr>
          <w:p w:rsidR="000B7B77" w:rsidRDefault="000B7B77" w:rsidP="00A8122E">
            <w:r>
              <w:t>Slack</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283D03" w:rsidP="00A8122E">
            <w:r>
              <w:t>Scouts</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0" w:type="dxa"/>
          </w:tcPr>
          <w:p w:rsidR="000B7B77" w:rsidRDefault="00283D03"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283D03" w:rsidP="00A8122E">
            <w:pPr>
              <w:jc w:val="center"/>
              <w:cnfStyle w:val="000000010000"/>
            </w:pPr>
            <w:r>
              <w:t>X</w:t>
            </w:r>
          </w:p>
        </w:tc>
        <w:tc>
          <w:tcPr>
            <w:tcW w:w="1321" w:type="dxa"/>
          </w:tcPr>
          <w:p w:rsidR="000B7B77" w:rsidRDefault="000B7B77" w:rsidP="00A8122E">
            <w:pPr>
              <w:jc w:val="center"/>
              <w:cnfStyle w:val="000000010000"/>
            </w:pPr>
          </w:p>
        </w:tc>
      </w:tr>
      <w:tr w:rsidR="00D40E9F" w:rsidTr="000B7B77">
        <w:trPr>
          <w:cnfStyle w:val="000000100000"/>
        </w:trPr>
        <w:tc>
          <w:tcPr>
            <w:cnfStyle w:val="001000000000"/>
            <w:tcW w:w="1320" w:type="dxa"/>
          </w:tcPr>
          <w:p w:rsidR="00D40E9F" w:rsidRDefault="00D40E9F" w:rsidP="00A8122E">
            <w:r>
              <w:t>Girl guides of Trinidad</w:t>
            </w:r>
          </w:p>
        </w:tc>
        <w:tc>
          <w:tcPr>
            <w:tcW w:w="1320" w:type="dxa"/>
          </w:tcPr>
          <w:p w:rsidR="00D40E9F" w:rsidRDefault="00D40E9F" w:rsidP="00A8122E">
            <w:pPr>
              <w:jc w:val="center"/>
              <w:cnfStyle w:val="000000100000"/>
            </w:pP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1" w:type="dxa"/>
          </w:tcPr>
          <w:p w:rsidR="00D40E9F" w:rsidRDefault="00D40E9F" w:rsidP="00A8122E">
            <w:pPr>
              <w:jc w:val="center"/>
              <w:cnfStyle w:val="000000100000"/>
            </w:pPr>
          </w:p>
        </w:tc>
        <w:tc>
          <w:tcPr>
            <w:tcW w:w="1321" w:type="dxa"/>
          </w:tcPr>
          <w:p w:rsidR="00D40E9F" w:rsidRDefault="00D40E9F" w:rsidP="00A8122E">
            <w:pPr>
              <w:jc w:val="center"/>
              <w:cnfStyle w:val="000000100000"/>
            </w:pPr>
          </w:p>
        </w:tc>
      </w:tr>
    </w:tbl>
    <w:p w:rsidR="000B7B77" w:rsidRDefault="000B7B77" w:rsidP="000B7B77">
      <w:pPr>
        <w:rPr>
          <w:rFonts w:cstheme="minorHAnsi"/>
          <w:i/>
          <w:color w:val="00B050"/>
        </w:rPr>
      </w:pPr>
    </w:p>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CF24A0" w:rsidRDefault="00060E2E" w:rsidP="00EF6B5A">
      <w:pPr>
        <w:ind w:firstLine="720"/>
      </w:pPr>
      <w:r>
        <w:t xml:space="preserve">Mobile websites are responsive </w:t>
      </w:r>
      <w:r w:rsidR="00944F22">
        <w:t>webpage’s</w:t>
      </w:r>
      <w:r>
        <w:t xml:space="preserve"> that </w:t>
      </w:r>
      <w:proofErr w:type="gramStart"/>
      <w:r>
        <w:t>are designed to be scaled</w:t>
      </w:r>
      <w:proofErr w:type="gramEnd"/>
      <w:r>
        <w:t xml:space="preserve"> to fit the screen dimensions of smart phones and tablets as well as touch screen capabilities. Mobile </w:t>
      </w:r>
      <w:r w:rsidR="00E474A9">
        <w:t>webpage’s</w:t>
      </w:r>
      <w:r w:rsidR="005A1FA6">
        <w:t xml:space="preserve"> are</w:t>
      </w:r>
      <w:r w:rsidR="00275453">
        <w:t xml:space="preserve"> </w:t>
      </w:r>
      <w:r>
        <w:t xml:space="preserve">accessed through mobile browsers for example, IOS use Safari and Android </w:t>
      </w:r>
      <w:r w:rsidR="003E23F6">
        <w:t>devices typically use Google Chrome</w:t>
      </w:r>
      <w:r>
        <w:t xml:space="preserve">.  </w:t>
      </w:r>
      <w:proofErr w:type="gramStart"/>
      <w:r w:rsidR="003E23F6" w:rsidRPr="003E23F6">
        <w:t>(Angeles, 2014)</w:t>
      </w:r>
      <w:r w:rsidR="00275453">
        <w:t>.</w:t>
      </w:r>
      <w:proofErr w:type="gramEnd"/>
      <w:r w:rsidR="003E23F6">
        <w:t xml:space="preserve"> Mobile applications are designed specifically for small, wireless devices such as tablets and smart </w:t>
      </w:r>
      <w:r w:rsidR="00275453">
        <w:t>phones;</w:t>
      </w:r>
      <w:r w:rsidR="003E23F6">
        <w:t xml:space="preserve"> they are developed for use of specific devices and platforms. </w:t>
      </w:r>
      <w:r w:rsidR="006D1147">
        <w:t xml:space="preserve">Mobile applications </w:t>
      </w:r>
      <w:proofErr w:type="gramStart"/>
      <w:r w:rsidR="00275453">
        <w:t>are installed</w:t>
      </w:r>
      <w:proofErr w:type="gramEnd"/>
      <w:r w:rsidR="00275453">
        <w:t xml:space="preserve">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proofErr w:type="spellStart"/>
      <w:r w:rsidR="006D1147">
        <w:t>AppStore</w:t>
      </w:r>
      <w:proofErr w:type="spellEnd"/>
      <w:r w:rsidR="006D1147">
        <w:t xml:space="preserve"> for IOS users and </w:t>
      </w:r>
      <w:r w:rsidR="00901790">
        <w:t>Google</w:t>
      </w:r>
      <w:r w:rsidR="006D1147">
        <w:t xml:space="preserve"> play store for Android users. </w:t>
      </w:r>
    </w:p>
    <w:p w:rsidR="00CF24A0" w:rsidRDefault="00CF24A0"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t xml:space="preserve">The main benefit of having a mobile website is that </w:t>
      </w:r>
      <w:r w:rsidR="009B5BD1">
        <w:t>users can access websites</w:t>
      </w:r>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w:t>
      </w:r>
      <w:r>
        <w:lastRenderedPageBreak/>
        <w:t>tailor</w:t>
      </w:r>
      <w:r w:rsidR="009B5BD1">
        <w:t xml:space="preserve">ed </w:t>
      </w:r>
      <w:proofErr w:type="gramStart"/>
      <w:r w:rsidR="009B5BD1">
        <w:t>for</w:t>
      </w:r>
      <w:proofErr w:type="gramEnd"/>
      <w:r w:rsidR="009B5BD1">
        <w:t xml:space="preserve"> </w:t>
      </w:r>
      <w:r w:rsidR="000F2516">
        <w:t>Smartphone’s</w:t>
      </w:r>
      <w:r w:rsidR="009B5BD1">
        <w:t xml:space="preserve"> and tablets such as touch screen and screen rotations. </w:t>
      </w:r>
      <w:r w:rsidR="0096584D">
        <w:t xml:space="preserve">There are no updates, installations or downloads, which improves users experience. </w:t>
      </w:r>
    </w:p>
    <w:p w:rsidR="00EF6B5A" w:rsidRDefault="00EF6B5A" w:rsidP="00013DAD">
      <w:pPr>
        <w:ind w:firstLine="720"/>
      </w:pP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rsidR="00E87222">
        <w:t xml:space="preserve"> this </w:t>
      </w:r>
      <w:proofErr w:type="gramStart"/>
      <w:r w:rsidR="00E87222">
        <w:t>cannot be achieved</w:t>
      </w:r>
      <w:proofErr w:type="gramEnd"/>
      <w:r w:rsidR="00E87222">
        <w:t xml:space="preserve"> on</w:t>
      </w:r>
      <w:r>
        <w:t xml:space="preserve"> a mobile website. Mobile applications are more accessible that a mobile website, as it only requires the user to tap once on the app icon. </w:t>
      </w:r>
    </w:p>
    <w:p w:rsidR="00BF7013" w:rsidRDefault="00BF7013"/>
    <w:tbl>
      <w:tblPr>
        <w:tblStyle w:val="LightGrid-Accent6"/>
        <w:tblW w:w="0" w:type="auto"/>
        <w:tblLook w:val="04A0"/>
      </w:tblPr>
      <w:tblGrid>
        <w:gridCol w:w="3080"/>
        <w:gridCol w:w="3081"/>
        <w:gridCol w:w="3081"/>
      </w:tblGrid>
      <w:tr w:rsidR="00E474A9" w:rsidTr="00DD3268">
        <w:trPr>
          <w:cnfStyle w:val="100000000000"/>
        </w:trPr>
        <w:tc>
          <w:tcPr>
            <w:cnfStyle w:val="001000000000"/>
            <w:tcW w:w="3080" w:type="dxa"/>
          </w:tcPr>
          <w:p w:rsidR="00E474A9" w:rsidRDefault="00E474A9"/>
        </w:tc>
        <w:tc>
          <w:tcPr>
            <w:tcW w:w="3081" w:type="dxa"/>
          </w:tcPr>
          <w:p w:rsidR="00E474A9" w:rsidRDefault="00E474A9">
            <w:pPr>
              <w:cnfStyle w:val="100000000000"/>
            </w:pPr>
            <w:r>
              <w:t xml:space="preserve">Mobile website </w:t>
            </w:r>
          </w:p>
        </w:tc>
        <w:tc>
          <w:tcPr>
            <w:tcW w:w="3081" w:type="dxa"/>
          </w:tcPr>
          <w:p w:rsidR="00E474A9" w:rsidRDefault="00E474A9">
            <w:pPr>
              <w:cnfStyle w:val="100000000000"/>
            </w:pPr>
            <w:r>
              <w:t xml:space="preserve">Native mobile applications </w:t>
            </w:r>
          </w:p>
        </w:tc>
      </w:tr>
      <w:tr w:rsidR="00E474A9" w:rsidTr="00DD3268">
        <w:trPr>
          <w:cnfStyle w:val="000000100000"/>
        </w:trPr>
        <w:tc>
          <w:tcPr>
            <w:cnfStyle w:val="001000000000"/>
            <w:tcW w:w="3080" w:type="dxa"/>
          </w:tcPr>
          <w:p w:rsidR="00E474A9" w:rsidRDefault="00E474A9">
            <w:r>
              <w:t xml:space="preserve">Immediacy </w:t>
            </w:r>
          </w:p>
        </w:tc>
        <w:tc>
          <w:tcPr>
            <w:tcW w:w="3081" w:type="dxa"/>
          </w:tcPr>
          <w:p w:rsidR="00E474A9" w:rsidRDefault="00E474A9" w:rsidP="00E474A9">
            <w:pPr>
              <w:cnfStyle w:val="000000100000"/>
            </w:pPr>
            <w:proofErr w:type="gramStart"/>
            <w:r>
              <w:t>Instantly accessed through mobile browsers on across devices.</w:t>
            </w:r>
            <w:proofErr w:type="gramEnd"/>
            <w:r>
              <w:t xml:space="preserve"> (IOS, Android, Windows) </w:t>
            </w:r>
          </w:p>
        </w:tc>
        <w:tc>
          <w:tcPr>
            <w:tcW w:w="3081" w:type="dxa"/>
          </w:tcPr>
          <w:p w:rsidR="00E474A9" w:rsidRDefault="00E474A9">
            <w:pPr>
              <w:cnfStyle w:val="000000100000"/>
            </w:pPr>
            <w:r>
              <w:t xml:space="preserve">Apps must be downloaded and installed from app store before the content is accessible. </w:t>
            </w:r>
          </w:p>
          <w:p w:rsidR="00E474A9" w:rsidRDefault="00C8734D">
            <w:pPr>
              <w:cnfStyle w:val="000000100000"/>
            </w:pPr>
            <w:proofErr w:type="gramStart"/>
            <w:r w:rsidRPr="00E474A9">
              <w:rPr>
                <w:rFonts w:ascii="Arial" w:hAnsi="Arial" w:cs="Arial"/>
                <w:color w:val="657B82"/>
                <w:sz w:val="27"/>
                <w:szCs w:val="27"/>
                <w:highlight w:val="yellow"/>
                <w:shd w:val="clear" w:color="auto" w:fill="FFFFFF"/>
              </w:rPr>
              <w:t>A</w:t>
            </w:r>
            <w:r w:rsidR="00E474A9" w:rsidRPr="00E474A9">
              <w:rPr>
                <w:rFonts w:ascii="Arial" w:hAnsi="Arial" w:cs="Arial"/>
                <w:color w:val="657B82"/>
                <w:sz w:val="27"/>
                <w:szCs w:val="27"/>
                <w:highlight w:val="yellow"/>
                <w:shd w:val="clear" w:color="auto" w:fill="FFFFFF"/>
              </w:rPr>
              <w:t xml:space="preserve"> significant barrier between initial engagement and action/conversion.</w:t>
            </w:r>
            <w:proofErr w:type="gramEnd"/>
            <w:r w:rsidR="00E474A9">
              <w:rPr>
                <w:rStyle w:val="Strong"/>
                <w:rFonts w:ascii="Arial" w:hAnsi="Arial" w:cs="Arial"/>
                <w:color w:val="657B82"/>
                <w:sz w:val="27"/>
                <w:szCs w:val="27"/>
                <w:bdr w:val="none" w:sz="0" w:space="0" w:color="auto" w:frame="1"/>
                <w:shd w:val="clear" w:color="auto" w:fill="FFFFFF"/>
              </w:rPr>
              <w:t> </w:t>
            </w:r>
          </w:p>
        </w:tc>
      </w:tr>
      <w:tr w:rsidR="00E474A9" w:rsidTr="00DD3268">
        <w:trPr>
          <w:cnfStyle w:val="000000010000"/>
        </w:trPr>
        <w:tc>
          <w:tcPr>
            <w:cnfStyle w:val="001000000000"/>
            <w:tcW w:w="3080" w:type="dxa"/>
          </w:tcPr>
          <w:p w:rsidR="00E474A9" w:rsidRDefault="00E474A9">
            <w:r>
              <w:t xml:space="preserve">Compatibility </w:t>
            </w:r>
          </w:p>
        </w:tc>
        <w:tc>
          <w:tcPr>
            <w:tcW w:w="3081" w:type="dxa"/>
          </w:tcPr>
          <w:p w:rsidR="00E474A9" w:rsidRDefault="00AE04D0">
            <w:pPr>
              <w:cnfStyle w:val="000000010000"/>
            </w:pPr>
            <w:r>
              <w:t xml:space="preserve">Mobile websites have a wide range of users from different platforms. </w:t>
            </w:r>
          </w:p>
        </w:tc>
        <w:tc>
          <w:tcPr>
            <w:tcW w:w="3081" w:type="dxa"/>
          </w:tcPr>
          <w:p w:rsidR="00E474A9" w:rsidRDefault="00AE04D0">
            <w:pPr>
              <w:cnfStyle w:val="000000010000"/>
            </w:pPr>
            <w:r>
              <w:t xml:space="preserve">Separate apps must be developed for each platform. </w:t>
            </w:r>
          </w:p>
        </w:tc>
      </w:tr>
      <w:tr w:rsidR="00E474A9" w:rsidTr="00DD3268">
        <w:trPr>
          <w:cnfStyle w:val="000000100000"/>
        </w:trPr>
        <w:tc>
          <w:tcPr>
            <w:cnfStyle w:val="001000000000"/>
            <w:tcW w:w="3080" w:type="dxa"/>
          </w:tcPr>
          <w:p w:rsidR="00E474A9" w:rsidRDefault="00E474A9">
            <w:r>
              <w:t xml:space="preserve">Upgradability </w:t>
            </w:r>
          </w:p>
        </w:tc>
        <w:tc>
          <w:tcPr>
            <w:tcW w:w="3081" w:type="dxa"/>
          </w:tcPr>
          <w:p w:rsidR="00E474A9" w:rsidRDefault="00AE04D0" w:rsidP="00AE04D0">
            <w:pPr>
              <w:cnfStyle w:val="000000100000"/>
            </w:pPr>
            <w:r>
              <w:t xml:space="preserve">Websites are more dynamic and updating the content can be more flexible. </w:t>
            </w:r>
            <w:r w:rsidR="00C21A58">
              <w:t xml:space="preserve">Updates are instant. </w:t>
            </w:r>
          </w:p>
        </w:tc>
        <w:tc>
          <w:tcPr>
            <w:tcW w:w="3081" w:type="dxa"/>
          </w:tcPr>
          <w:p w:rsidR="00E474A9" w:rsidRDefault="00C21A58">
            <w:pPr>
              <w:cnfStyle w:val="000000100000"/>
            </w:pPr>
            <w:r>
              <w:t xml:space="preserve">Updates are pushed to the users and they are required to download and installed in order to update. </w:t>
            </w:r>
          </w:p>
        </w:tc>
      </w:tr>
      <w:tr w:rsidR="00E474A9" w:rsidTr="00DD3268">
        <w:trPr>
          <w:cnfStyle w:val="000000010000"/>
        </w:trPr>
        <w:tc>
          <w:tcPr>
            <w:cnfStyle w:val="001000000000"/>
            <w:tcW w:w="3080" w:type="dxa"/>
          </w:tcPr>
          <w:p w:rsidR="00E474A9" w:rsidRDefault="00E474A9">
            <w:r>
              <w:t xml:space="preserve">Life cycle </w:t>
            </w:r>
          </w:p>
        </w:tc>
        <w:tc>
          <w:tcPr>
            <w:tcW w:w="3081" w:type="dxa"/>
          </w:tcPr>
          <w:p w:rsidR="00E474A9" w:rsidRDefault="00DD642B">
            <w:pPr>
              <w:cnfStyle w:val="000000010000"/>
            </w:pPr>
            <w:r>
              <w:t xml:space="preserve">Mobile websites are </w:t>
            </w:r>
            <w:r w:rsidR="00DD3268">
              <w:t xml:space="preserve">always available for users </w:t>
            </w:r>
          </w:p>
        </w:tc>
        <w:tc>
          <w:tcPr>
            <w:tcW w:w="3081" w:type="dxa"/>
          </w:tcPr>
          <w:p w:rsidR="00E474A9" w:rsidRDefault="00220525" w:rsidP="00220525">
            <w:pPr>
              <w:cnfStyle w:val="000000010000"/>
            </w:pPr>
            <w:r w:rsidRPr="00220525">
              <w:rPr>
                <w:highlight w:val="yellow"/>
              </w:rPr>
              <w:t xml:space="preserve">Apps quickly lose their appeal. According to a study by Adobe, the lifetime usage of an app </w:t>
            </w:r>
            <w:proofErr w:type="gramStart"/>
            <w:r w:rsidRPr="00220525">
              <w:rPr>
                <w:highlight w:val="yellow"/>
              </w:rPr>
              <w:t>is achieved</w:t>
            </w:r>
            <w:proofErr w:type="gramEnd"/>
            <w:r w:rsidRPr="00220525">
              <w:rPr>
                <w:highlight w:val="yellow"/>
              </w:rPr>
              <w:t xml:space="preserve"> with in the first 6 months or release.</w:t>
            </w:r>
            <w:r>
              <w:t xml:space="preserve">  </w:t>
            </w:r>
            <w:r w:rsidRPr="00220525">
              <w:rPr>
                <w:highlight w:val="yellow"/>
              </w:rPr>
              <w:t>(Fried, 2015)</w:t>
            </w:r>
          </w:p>
        </w:tc>
      </w:tr>
      <w:tr w:rsidR="00E474A9" w:rsidTr="00DD3268">
        <w:trPr>
          <w:cnfStyle w:val="000000100000"/>
        </w:trPr>
        <w:tc>
          <w:tcPr>
            <w:cnfStyle w:val="001000000000"/>
            <w:tcW w:w="3080" w:type="dxa"/>
          </w:tcPr>
          <w:p w:rsidR="00E474A9" w:rsidRDefault="00E474A9">
            <w:r>
              <w:t xml:space="preserve">Time and cost </w:t>
            </w:r>
          </w:p>
        </w:tc>
        <w:tc>
          <w:tcPr>
            <w:tcW w:w="3081" w:type="dxa"/>
          </w:tcPr>
          <w:p w:rsidR="00E474A9" w:rsidRDefault="00FA560B" w:rsidP="00FA560B">
            <w:pPr>
              <w:cnfStyle w:val="000000100000"/>
            </w:pPr>
            <w:r>
              <w:t xml:space="preserve">More cost and time effective.  </w:t>
            </w:r>
          </w:p>
        </w:tc>
        <w:tc>
          <w:tcPr>
            <w:tcW w:w="3081" w:type="dxa"/>
          </w:tcPr>
          <w:p w:rsidR="00E474A9" w:rsidRDefault="00C8734D" w:rsidP="00C8734D">
            <w:pPr>
              <w:cnfStyle w:val="000000100000"/>
            </w:pPr>
            <w:proofErr w:type="gramStart"/>
            <w:r w:rsidRPr="00C8734D">
              <w:rPr>
                <w:highlight w:val="yellow"/>
              </w:rPr>
              <w:t>Requires the development of multiple apps to support different platforms</w:t>
            </w:r>
            <w:r>
              <w:t>.</w:t>
            </w:r>
            <w:proofErr w:type="gramEnd"/>
            <w:r>
              <w:t xml:space="preserve"> OS updates require developers to update apps frequently. </w:t>
            </w:r>
          </w:p>
        </w:tc>
      </w:tr>
      <w:tr w:rsidR="00E474A9" w:rsidTr="00DD3268">
        <w:trPr>
          <w:cnfStyle w:val="000000010000"/>
        </w:trPr>
        <w:tc>
          <w:tcPr>
            <w:cnfStyle w:val="001000000000"/>
            <w:tcW w:w="3080" w:type="dxa"/>
          </w:tcPr>
          <w:p w:rsidR="00E474A9" w:rsidRDefault="00C8734D">
            <w:r>
              <w:t xml:space="preserve">Maintenance </w:t>
            </w:r>
            <w:r w:rsidR="00220525">
              <w:t xml:space="preserve"> </w:t>
            </w:r>
            <w:r w:rsidR="00E474A9">
              <w:t xml:space="preserve"> </w:t>
            </w:r>
          </w:p>
        </w:tc>
        <w:tc>
          <w:tcPr>
            <w:tcW w:w="3081" w:type="dxa"/>
          </w:tcPr>
          <w:p w:rsidR="00E474A9" w:rsidRDefault="00AE04D0">
            <w:pPr>
              <w:cnfStyle w:val="000000010000"/>
            </w:pPr>
            <w:r>
              <w:t xml:space="preserve">Maintaining a website over time is less costly. </w:t>
            </w:r>
          </w:p>
        </w:tc>
        <w:tc>
          <w:tcPr>
            <w:tcW w:w="3081" w:type="dxa"/>
          </w:tcPr>
          <w:p w:rsidR="00E474A9" w:rsidRDefault="00AE04D0" w:rsidP="00AE04D0">
            <w:pPr>
              <w:cnfStyle w:val="000000010000"/>
            </w:pPr>
            <w:r>
              <w:t xml:space="preserve">Maintaining apps can be more expensive due to compatibility issues, testing and upgrades. </w:t>
            </w:r>
          </w:p>
        </w:tc>
      </w:tr>
    </w:tbl>
    <w:p w:rsidR="00E474A9" w:rsidRDefault="00E474A9"/>
    <w:p w:rsidR="005A1FA6" w:rsidRDefault="005A1FA6">
      <w:r>
        <w:rPr>
          <w:rStyle w:val="lookup-resultcontent"/>
          <w:rFonts w:ascii="Helvetica" w:hAnsi="Helvetica" w:cs="Helvetica"/>
          <w:color w:val="505050"/>
        </w:rPr>
        <w:t>(Summerfield, no date)</w:t>
      </w:r>
    </w:p>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50356C">
      <w:pPr>
        <w:ind w:firstLine="720"/>
      </w:pPr>
      <w:r>
        <w:t xml:space="preserve">Due to time restraints, I have concluded that it would be most beneficial to create a mobile website rather than a native mobile application. There are pros and cons about both applications but the main reason for developing a mobile website is </w:t>
      </w:r>
      <w:r>
        <w:lastRenderedPageBreak/>
        <w:t xml:space="preserve">that it is available to all mobile operating systems. I will not have to build numerous native mobile applications, which will inevitably take up a lot of time. </w:t>
      </w:r>
    </w:p>
    <w:p w:rsidR="00BF7013" w:rsidRDefault="009F315E">
      <w:r>
        <w:t>Figure 2</w:t>
      </w:r>
      <w:r w:rsidR="00B25BC8">
        <w:t xml:space="preserve"> shows the leading Smartphone OS currently in the market, from the 2009 to 2016. By the end of 2016, Android had risen to 87.8% while IOS had fallen to 11.5%. These </w:t>
      </w:r>
      <w:r w:rsidR="000F2516">
        <w:t xml:space="preserve">are the main OS used today, meaning that if I were to build an android application I would be excluding the 11.5 % of IOS users and vice versa. </w:t>
      </w:r>
      <w:r w:rsidR="000F2516" w:rsidRPr="000F2516">
        <w:t>(</w:t>
      </w:r>
      <w:proofErr w:type="spellStart"/>
      <w:r w:rsidR="000F2516" w:rsidRPr="000F2516">
        <w:t>Statista</w:t>
      </w:r>
      <w:proofErr w:type="spellEnd"/>
      <w:r w:rsidR="000F2516" w:rsidRPr="000F2516">
        <w:t>, 2015)</w:t>
      </w:r>
    </w:p>
    <w:p w:rsidR="0096584D" w:rsidRDefault="0096584D">
      <w:r>
        <w:t xml:space="preserve">According to </w:t>
      </w:r>
      <w:r w:rsidRPr="0096584D">
        <w:t>(editor _</w:t>
      </w:r>
      <w:proofErr w:type="spellStart"/>
      <w:r w:rsidRPr="0096584D">
        <w:t>goodworks</w:t>
      </w:r>
      <w:proofErr w:type="spellEnd"/>
      <w:r w:rsidRPr="0096584D">
        <w:t>, 2015)</w:t>
      </w:r>
      <w:r>
        <w:t xml:space="preserve"> web applications are mainly use for social networking sites because of the simplicity and ease of use. </w:t>
      </w:r>
    </w:p>
    <w:p w:rsidR="000F2516" w:rsidRDefault="000F2516">
      <w:r w:rsidRPr="00944F22">
        <w:rPr>
          <w:highlight w:val="yellow"/>
        </w:rPr>
        <w:t xml:space="preserve">Another reason for creating a mobile website is due to the lack of resources that I have. The current phone that I am using at the minute is an </w:t>
      </w:r>
      <w:proofErr w:type="spellStart"/>
      <w:r w:rsidR="00944F22" w:rsidRPr="00944F22">
        <w:rPr>
          <w:highlight w:val="yellow"/>
        </w:rPr>
        <w:t>iphone</w:t>
      </w:r>
      <w:proofErr w:type="spellEnd"/>
      <w:r w:rsidRPr="00944F22">
        <w:rPr>
          <w:highlight w:val="yellow"/>
        </w:rPr>
        <w:t xml:space="preserve"> 6, which is currently using IOS. To create an IOS application I would have to </w:t>
      </w:r>
      <w:proofErr w:type="gramStart"/>
      <w:r w:rsidRPr="00944F22">
        <w:rPr>
          <w:highlight w:val="yellow"/>
        </w:rPr>
        <w:t>pay</w:t>
      </w:r>
      <w:r w:rsidR="00944F22" w:rsidRPr="00944F22">
        <w:rPr>
          <w:highlight w:val="yellow"/>
        </w:rPr>
        <w:t>(</w:t>
      </w:r>
      <w:proofErr w:type="gramEnd"/>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Pr="009F315E" w:rsidRDefault="009F315E">
      <w:pPr>
        <w:rPr>
          <w:i/>
        </w:rPr>
      </w:pPr>
      <w:proofErr w:type="gramStart"/>
      <w:r w:rsidRPr="009F315E">
        <w:rPr>
          <w:i/>
        </w:rPr>
        <w:t>Figure 2</w:t>
      </w:r>
      <w:r w:rsidR="000F2516" w:rsidRPr="009F315E">
        <w:rPr>
          <w:i/>
        </w:rPr>
        <w:t>.</w:t>
      </w:r>
      <w:proofErr w:type="gramEnd"/>
      <w:r w:rsidR="000F2516" w:rsidRPr="009F315E">
        <w:rPr>
          <w:i/>
        </w:rPr>
        <w:t xml:space="preserve"> (</w:t>
      </w:r>
      <w:proofErr w:type="spellStart"/>
      <w:r w:rsidR="000F2516" w:rsidRPr="009F315E">
        <w:rPr>
          <w:i/>
        </w:rPr>
        <w:t>Statista</w:t>
      </w:r>
      <w:proofErr w:type="spellEnd"/>
      <w:r w:rsidR="000F2516" w:rsidRPr="009F315E">
        <w:rPr>
          <w:i/>
        </w:rPr>
        <w:t>, 2015)</w:t>
      </w:r>
    </w:p>
    <w:p w:rsidR="006D1147" w:rsidRDefault="00B25BC8">
      <w:r>
        <w:rPr>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400CC4" w:rsidP="00400CC4">
      <w:pPr>
        <w:pStyle w:val="ListParagraph"/>
        <w:numPr>
          <w:ilvl w:val="1"/>
          <w:numId w:val="33"/>
        </w:numPr>
        <w:ind w:left="0"/>
        <w:rPr>
          <w:b/>
          <w:color w:val="00B050"/>
        </w:rPr>
      </w:pPr>
      <w:r w:rsidRPr="00400CC4">
        <w:rPr>
          <w:b/>
          <w:color w:val="00B050"/>
        </w:rPr>
        <w:t xml:space="preserve">Technical solution </w:t>
      </w:r>
    </w:p>
    <w:p w:rsidR="00400CC4" w:rsidRPr="00400CC4" w:rsidRDefault="00400CC4" w:rsidP="00400CC4">
      <w:pPr>
        <w:pStyle w:val="ListParagraph"/>
        <w:ind w:left="0"/>
        <w:rPr>
          <w:b/>
          <w:color w:val="00B050"/>
        </w:rPr>
      </w:pPr>
    </w:p>
    <w:p w:rsidR="00400CC4" w:rsidRDefault="00400CC4" w:rsidP="00400CC4">
      <w:pPr>
        <w:pStyle w:val="ListParagraph"/>
        <w:numPr>
          <w:ilvl w:val="2"/>
          <w:numId w:val="33"/>
        </w:numPr>
        <w:rPr>
          <w:i/>
          <w:color w:val="00B050"/>
        </w:rPr>
      </w:pPr>
      <w:r w:rsidRPr="00400CC4">
        <w:rPr>
          <w:i/>
          <w:color w:val="00B050"/>
        </w:rPr>
        <w:t xml:space="preserve">What is an RIA? </w:t>
      </w:r>
    </w:p>
    <w:p w:rsidR="00400CC4" w:rsidRDefault="00400CC4" w:rsidP="005F74FA">
      <w:pPr>
        <w:ind w:firstLine="424"/>
        <w:rPr>
          <w:color w:val="000000" w:themeColor="text1"/>
        </w:rPr>
      </w:pPr>
      <w:r w:rsidRPr="00595FB3">
        <w:rPr>
          <w:color w:val="000000" w:themeColor="text1"/>
        </w:rPr>
        <w:t xml:space="preserve">Rich internet applications (RIA) are web applications that share similar characteristics of </w:t>
      </w:r>
      <w:r w:rsidR="00595FB3" w:rsidRPr="00595FB3">
        <w:rPr>
          <w:color w:val="000000" w:themeColor="text1"/>
        </w:rPr>
        <w:t>desktop application software. RIA’s offer better user experience tha</w:t>
      </w:r>
      <w:r w:rsidR="00595FB3">
        <w:rPr>
          <w:color w:val="000000" w:themeColor="text1"/>
        </w:rPr>
        <w:t>n</w:t>
      </w:r>
      <w:r w:rsidR="00595FB3" w:rsidRPr="00595FB3">
        <w:rPr>
          <w:color w:val="000000" w:themeColor="text1"/>
        </w:rPr>
        <w:t xml:space="preserve"> the traditional web applications that use mainly HTTP and HTML</w:t>
      </w:r>
      <w:r w:rsidR="00595FB3">
        <w:rPr>
          <w:color w:val="000000" w:themeColor="text1"/>
        </w:rPr>
        <w:t xml:space="preserve">, they are more visually appealing and interactive for users. </w:t>
      </w:r>
      <w:r w:rsidR="00595FB3" w:rsidRPr="00595FB3">
        <w:rPr>
          <w:color w:val="000000" w:themeColor="text1"/>
        </w:rPr>
        <w:t xml:space="preserve"> </w:t>
      </w:r>
      <w:r w:rsidR="00405E97">
        <w:rPr>
          <w:color w:val="000000" w:themeColor="text1"/>
        </w:rPr>
        <w:t>They are</w:t>
      </w:r>
      <w:r w:rsidR="007A3147">
        <w:rPr>
          <w:color w:val="000000" w:themeColor="text1"/>
        </w:rPr>
        <w:t>, “the</w:t>
      </w:r>
      <w:r w:rsidR="00405E97">
        <w:rPr>
          <w:color w:val="000000" w:themeColor="text1"/>
        </w:rPr>
        <w:t xml:space="preserve"> next generation in the evolution of web applications</w:t>
      </w:r>
      <w:r w:rsidR="007A3147">
        <w:rPr>
          <w:color w:val="000000" w:themeColor="text1"/>
        </w:rPr>
        <w:t xml:space="preserve">” </w:t>
      </w:r>
      <w:r w:rsidR="007A3147" w:rsidRPr="007A3147">
        <w:rPr>
          <w:color w:val="000000" w:themeColor="text1"/>
        </w:rPr>
        <w:t>(Eden IT Services Division, 2009)</w:t>
      </w:r>
      <w:r w:rsidR="007A3147">
        <w:rPr>
          <w:color w:val="000000" w:themeColor="text1"/>
        </w:rPr>
        <w:t xml:space="preserve">. </w:t>
      </w:r>
    </w:p>
    <w:p w:rsidR="007A3147" w:rsidRDefault="007A3147" w:rsidP="00400CC4">
      <w:pPr>
        <w:rPr>
          <w:color w:val="000000" w:themeColor="text1"/>
        </w:rPr>
      </w:pPr>
    </w:p>
    <w:p w:rsidR="00400CC4" w:rsidRDefault="007A3147" w:rsidP="00400CC4">
      <w:pPr>
        <w:rPr>
          <w:color w:val="000000" w:themeColor="text1"/>
        </w:rPr>
      </w:pPr>
      <w:r>
        <w:rPr>
          <w:color w:val="000000" w:themeColor="text1"/>
        </w:rPr>
        <w:t xml:space="preserve">RIA provides benefits to businesses as it broadens the interaction between the application and end user.  They provide an easy and simply solution to reach out to </w:t>
      </w:r>
      <w:r>
        <w:rPr>
          <w:color w:val="000000" w:themeColor="text1"/>
        </w:rPr>
        <w:lastRenderedPageBreak/>
        <w:t xml:space="preserve">millions of users.  It increases the </w:t>
      </w:r>
      <w:r w:rsidR="00A1439C">
        <w:rPr>
          <w:color w:val="000000" w:themeColor="text1"/>
        </w:rPr>
        <w:t>accessibility</w:t>
      </w:r>
      <w:r>
        <w:rPr>
          <w:color w:val="000000" w:themeColor="text1"/>
        </w:rPr>
        <w:t xml:space="preserve"> of the website, as they can be used anywhe</w:t>
      </w:r>
      <w:r w:rsidR="00A1439C">
        <w:rPr>
          <w:color w:val="000000" w:themeColor="text1"/>
        </w:rPr>
        <w:t xml:space="preserve">re. </w:t>
      </w:r>
    </w:p>
    <w:p w:rsidR="00A1439C" w:rsidRDefault="00A1439C" w:rsidP="00400CC4">
      <w:pPr>
        <w:rPr>
          <w:color w:val="000000" w:themeColor="text1"/>
        </w:rPr>
      </w:pPr>
    </w:p>
    <w:p w:rsidR="00400CC4" w:rsidRPr="00400CC4" w:rsidRDefault="00400CC4" w:rsidP="00400CC4">
      <w:pPr>
        <w:rPr>
          <w:i/>
          <w:color w:val="00B050"/>
        </w:rPr>
      </w:pPr>
    </w:p>
    <w:p w:rsidR="00400CC4" w:rsidRPr="005F74FA" w:rsidRDefault="00A1439C" w:rsidP="00400CC4">
      <w:pPr>
        <w:pStyle w:val="ListParagraph"/>
        <w:numPr>
          <w:ilvl w:val="2"/>
          <w:numId w:val="33"/>
        </w:numPr>
        <w:rPr>
          <w:i/>
          <w:color w:val="00B050"/>
        </w:rPr>
      </w:pPr>
      <w:r w:rsidRPr="005F74FA">
        <w:rPr>
          <w:i/>
          <w:color w:val="00B050"/>
        </w:rPr>
        <w:t>RIA</w:t>
      </w:r>
      <w:r w:rsidR="00400CC4" w:rsidRPr="005F74FA">
        <w:rPr>
          <w:i/>
          <w:color w:val="00B050"/>
        </w:rPr>
        <w:t xml:space="preserve"> </w:t>
      </w:r>
      <w:proofErr w:type="spellStart"/>
      <w:r w:rsidR="00400CC4" w:rsidRPr="005F74FA">
        <w:rPr>
          <w:i/>
          <w:color w:val="00B050"/>
        </w:rPr>
        <w:t>vs</w:t>
      </w:r>
      <w:proofErr w:type="spellEnd"/>
      <w:r w:rsidR="00400CC4" w:rsidRPr="005F74FA">
        <w:rPr>
          <w:i/>
          <w:color w:val="00B050"/>
        </w:rPr>
        <w:t xml:space="preserve"> Traditional website</w:t>
      </w:r>
      <w:r w:rsidR="00595FB3" w:rsidRPr="005F74FA">
        <w:rPr>
          <w:i/>
          <w:color w:val="00B050"/>
        </w:rPr>
        <w:t>s</w:t>
      </w:r>
    </w:p>
    <w:p w:rsidR="00595FB3" w:rsidRDefault="00595FB3" w:rsidP="00595FB3">
      <w:pPr>
        <w:pStyle w:val="ListParagraph"/>
        <w:ind w:left="977"/>
      </w:pPr>
    </w:p>
    <w:p w:rsidR="00595FB3" w:rsidRDefault="00595FB3" w:rsidP="00595FB3">
      <w:pPr>
        <w:pStyle w:val="ListParagraph"/>
        <w:ind w:left="977"/>
      </w:pPr>
    </w:p>
    <w:p w:rsidR="00595FB3" w:rsidRDefault="00595FB3" w:rsidP="00595FB3">
      <w:pPr>
        <w:pStyle w:val="ListParagraph"/>
        <w:ind w:left="977"/>
      </w:pPr>
    </w:p>
    <w:tbl>
      <w:tblPr>
        <w:tblStyle w:val="LightGrid-Accent6"/>
        <w:tblW w:w="0" w:type="auto"/>
        <w:tblLook w:val="04A0"/>
      </w:tblPr>
      <w:tblGrid>
        <w:gridCol w:w="2660"/>
        <w:gridCol w:w="3402"/>
        <w:gridCol w:w="3180"/>
      </w:tblGrid>
      <w:tr w:rsidR="00595FB3" w:rsidTr="00A1439C">
        <w:trPr>
          <w:cnfStyle w:val="100000000000"/>
        </w:trPr>
        <w:tc>
          <w:tcPr>
            <w:cnfStyle w:val="001000000000"/>
            <w:tcW w:w="2660" w:type="dxa"/>
          </w:tcPr>
          <w:p w:rsidR="00595FB3" w:rsidRDefault="00595FB3" w:rsidP="00595FB3">
            <w:pPr>
              <w:pStyle w:val="ListParagraph"/>
              <w:ind w:left="0"/>
            </w:pPr>
          </w:p>
        </w:tc>
        <w:tc>
          <w:tcPr>
            <w:tcW w:w="3402" w:type="dxa"/>
          </w:tcPr>
          <w:p w:rsidR="00595FB3" w:rsidRDefault="00595FB3" w:rsidP="00595FB3">
            <w:pPr>
              <w:pStyle w:val="ListParagraph"/>
              <w:ind w:left="0"/>
              <w:cnfStyle w:val="100000000000"/>
            </w:pPr>
            <w:r>
              <w:t>Rich internet application</w:t>
            </w:r>
          </w:p>
        </w:tc>
        <w:tc>
          <w:tcPr>
            <w:tcW w:w="3180" w:type="dxa"/>
          </w:tcPr>
          <w:p w:rsidR="00595FB3" w:rsidRDefault="00595FB3" w:rsidP="00595FB3">
            <w:pPr>
              <w:pStyle w:val="ListParagraph"/>
              <w:ind w:left="0"/>
              <w:cnfStyle w:val="100000000000"/>
            </w:pPr>
            <w:r>
              <w:t xml:space="preserve">Traditional web applications </w:t>
            </w:r>
          </w:p>
        </w:tc>
      </w:tr>
      <w:tr w:rsidR="00595FB3" w:rsidTr="00A1439C">
        <w:trPr>
          <w:cnfStyle w:val="000000100000"/>
        </w:trPr>
        <w:tc>
          <w:tcPr>
            <w:cnfStyle w:val="001000000000"/>
            <w:tcW w:w="2660" w:type="dxa"/>
          </w:tcPr>
          <w:p w:rsidR="00595FB3" w:rsidRPr="0047631D" w:rsidRDefault="00595FB3" w:rsidP="00595FB3">
            <w:pPr>
              <w:rPr>
                <w:sz w:val="24"/>
                <w:szCs w:val="24"/>
              </w:rPr>
            </w:pPr>
            <w:r w:rsidRPr="0047631D">
              <w:rPr>
                <w:sz w:val="24"/>
                <w:szCs w:val="24"/>
              </w:rPr>
              <w:t>Offline</w:t>
            </w:r>
            <w:r w:rsidR="007A3147" w:rsidRPr="0047631D">
              <w:rPr>
                <w:sz w:val="24"/>
                <w:szCs w:val="24"/>
              </w:rPr>
              <w:t xml:space="preserve"> connectivity </w:t>
            </w:r>
          </w:p>
        </w:tc>
        <w:tc>
          <w:tcPr>
            <w:tcW w:w="3402" w:type="dxa"/>
          </w:tcPr>
          <w:p w:rsidR="00595FB3" w:rsidRPr="0047631D" w:rsidRDefault="00595FB3" w:rsidP="00595FB3">
            <w:pPr>
              <w:pStyle w:val="ListParagraph"/>
              <w:ind w:left="0"/>
              <w:cnfStyle w:val="000000100000"/>
              <w:rPr>
                <w:sz w:val="24"/>
                <w:szCs w:val="24"/>
              </w:rPr>
            </w:pPr>
            <w:r w:rsidRPr="0047631D">
              <w:rPr>
                <w:sz w:val="24"/>
                <w:szCs w:val="24"/>
                <w:highlight w:val="yellow"/>
              </w:rPr>
              <w:t xml:space="preserve">When there is no </w:t>
            </w:r>
            <w:proofErr w:type="gramStart"/>
            <w:r w:rsidRPr="0047631D">
              <w:rPr>
                <w:sz w:val="24"/>
                <w:szCs w:val="24"/>
                <w:highlight w:val="yellow"/>
              </w:rPr>
              <w:t>internet</w:t>
            </w:r>
            <w:proofErr w:type="gramEnd"/>
            <w:r w:rsidRPr="0047631D">
              <w:rPr>
                <w:sz w:val="24"/>
                <w:szCs w:val="24"/>
                <w:highlight w:val="yellow"/>
              </w:rPr>
              <w:t xml:space="preserve"> connectivity it may still be possible to access the RIA. </w:t>
            </w:r>
            <w:proofErr w:type="gramStart"/>
            <w:r w:rsidRPr="0047631D">
              <w:rPr>
                <w:sz w:val="24"/>
                <w:szCs w:val="24"/>
                <w:highlight w:val="yellow"/>
              </w:rPr>
              <w:t>Only if the app is can retain its state on the local machine.</w:t>
            </w:r>
            <w:proofErr w:type="gramEnd"/>
          </w:p>
        </w:tc>
        <w:tc>
          <w:tcPr>
            <w:tcW w:w="3180" w:type="dxa"/>
          </w:tcPr>
          <w:p w:rsidR="00595FB3" w:rsidRPr="0047631D" w:rsidRDefault="00595FB3" w:rsidP="00595FB3">
            <w:pPr>
              <w:pStyle w:val="ListParagraph"/>
              <w:ind w:left="0"/>
              <w:cnfStyle w:val="000000100000"/>
              <w:rPr>
                <w:sz w:val="24"/>
                <w:szCs w:val="24"/>
              </w:rPr>
            </w:pPr>
          </w:p>
        </w:tc>
      </w:tr>
      <w:tr w:rsidR="00595FB3" w:rsidTr="00A1439C">
        <w:trPr>
          <w:cnfStyle w:val="000000010000"/>
        </w:trPr>
        <w:tc>
          <w:tcPr>
            <w:cnfStyle w:val="001000000000"/>
            <w:tcW w:w="2660" w:type="dxa"/>
          </w:tcPr>
          <w:p w:rsidR="00595FB3" w:rsidRPr="0047631D" w:rsidRDefault="00595FB3" w:rsidP="00595FB3">
            <w:pPr>
              <w:pStyle w:val="ListParagraph"/>
              <w:ind w:left="0"/>
              <w:rPr>
                <w:sz w:val="24"/>
                <w:szCs w:val="24"/>
              </w:rPr>
            </w:pPr>
            <w:r w:rsidRPr="0047631D">
              <w:rPr>
                <w:sz w:val="24"/>
                <w:szCs w:val="24"/>
              </w:rPr>
              <w:t>Presentation</w:t>
            </w:r>
          </w:p>
        </w:tc>
        <w:tc>
          <w:tcPr>
            <w:tcW w:w="3402" w:type="dxa"/>
          </w:tcPr>
          <w:p w:rsidR="00595FB3" w:rsidRPr="0047631D" w:rsidRDefault="00405E97" w:rsidP="00595FB3">
            <w:pPr>
              <w:pStyle w:val="ListParagraph"/>
              <w:ind w:left="0"/>
              <w:cnfStyle w:val="000000010000"/>
              <w:rPr>
                <w:sz w:val="24"/>
                <w:szCs w:val="24"/>
              </w:rPr>
            </w:pPr>
            <w:r w:rsidRPr="0047631D">
              <w:rPr>
                <w:sz w:val="24"/>
                <w:szCs w:val="24"/>
              </w:rPr>
              <w:t xml:space="preserve">When designed as one central interface RIAs can work best. </w:t>
            </w:r>
          </w:p>
          <w:p w:rsidR="00405E97" w:rsidRPr="0047631D" w:rsidRDefault="00405E97" w:rsidP="00595FB3">
            <w:pPr>
              <w:pStyle w:val="ListParagraph"/>
              <w:ind w:left="0"/>
              <w:cnfStyle w:val="000000010000"/>
              <w:rPr>
                <w:sz w:val="24"/>
                <w:szCs w:val="24"/>
              </w:rPr>
            </w:pPr>
            <w:r w:rsidRPr="0047631D">
              <w:rPr>
                <w:sz w:val="24"/>
                <w:szCs w:val="24"/>
              </w:rPr>
              <w:t xml:space="preserve">Data binding – reduces code, errors. </w:t>
            </w:r>
          </w:p>
          <w:p w:rsidR="000B36B2" w:rsidRPr="0047631D" w:rsidRDefault="000B36B2" w:rsidP="000B36B2">
            <w:pPr>
              <w:pStyle w:val="ListParagraph"/>
              <w:ind w:left="0"/>
              <w:cnfStyle w:val="000000010000"/>
              <w:rPr>
                <w:sz w:val="24"/>
                <w:szCs w:val="24"/>
              </w:rPr>
            </w:pPr>
            <w:r w:rsidRPr="0047631D">
              <w:rPr>
                <w:sz w:val="24"/>
                <w:szCs w:val="24"/>
              </w:rPr>
              <w:t xml:space="preserve">Well made RIAs can have a WOW effect on the end users. </w:t>
            </w:r>
          </w:p>
        </w:tc>
        <w:tc>
          <w:tcPr>
            <w:tcW w:w="3180" w:type="dxa"/>
          </w:tcPr>
          <w:p w:rsidR="00595FB3" w:rsidRPr="0047631D" w:rsidRDefault="00405E97" w:rsidP="00595FB3">
            <w:pPr>
              <w:pStyle w:val="ListParagraph"/>
              <w:ind w:left="0"/>
              <w:cnfStyle w:val="000000010000"/>
              <w:rPr>
                <w:sz w:val="24"/>
                <w:szCs w:val="24"/>
              </w:rPr>
            </w:pPr>
            <w:r w:rsidRPr="0047631D">
              <w:rPr>
                <w:sz w:val="24"/>
                <w:szCs w:val="24"/>
              </w:rPr>
              <w:t xml:space="preserve">Multi page sites require developers to link pages together. </w:t>
            </w:r>
          </w:p>
        </w:tc>
      </w:tr>
      <w:tr w:rsidR="00595FB3" w:rsidTr="00A1439C">
        <w:trPr>
          <w:cnfStyle w:val="000000100000"/>
        </w:trPr>
        <w:tc>
          <w:tcPr>
            <w:cnfStyle w:val="001000000000"/>
            <w:tcW w:w="2660" w:type="dxa"/>
          </w:tcPr>
          <w:p w:rsidR="00595FB3" w:rsidRPr="0047631D" w:rsidRDefault="007A3147" w:rsidP="00595FB3">
            <w:pPr>
              <w:pStyle w:val="ListParagraph"/>
              <w:ind w:left="0"/>
              <w:rPr>
                <w:sz w:val="24"/>
                <w:szCs w:val="24"/>
              </w:rPr>
            </w:pPr>
            <w:r w:rsidRPr="0047631D">
              <w:rPr>
                <w:sz w:val="24"/>
                <w:szCs w:val="24"/>
              </w:rPr>
              <w:t xml:space="preserve">Interactivity </w:t>
            </w:r>
          </w:p>
        </w:tc>
        <w:tc>
          <w:tcPr>
            <w:tcW w:w="3402" w:type="dxa"/>
          </w:tcPr>
          <w:p w:rsidR="00595FB3" w:rsidRPr="0047631D" w:rsidRDefault="00A1439C" w:rsidP="00595FB3">
            <w:pPr>
              <w:pStyle w:val="ListParagraph"/>
              <w:ind w:left="0"/>
              <w:cnfStyle w:val="000000100000"/>
              <w:rPr>
                <w:sz w:val="24"/>
                <w:szCs w:val="24"/>
              </w:rPr>
            </w:pPr>
            <w:r w:rsidRPr="0047631D">
              <w:rPr>
                <w:sz w:val="24"/>
                <w:szCs w:val="24"/>
              </w:rPr>
              <w:t xml:space="preserve">RIA has many more assets </w:t>
            </w:r>
            <w:r w:rsidR="000B36B2" w:rsidRPr="0047631D">
              <w:rPr>
                <w:sz w:val="24"/>
                <w:szCs w:val="24"/>
              </w:rPr>
              <w:t xml:space="preserve">such as video, audio, graphic, effects and transition. Meaning there is a lot of interaction between the app and the end user.  </w:t>
            </w:r>
          </w:p>
        </w:tc>
        <w:tc>
          <w:tcPr>
            <w:tcW w:w="3180" w:type="dxa"/>
          </w:tcPr>
          <w:p w:rsidR="00595FB3" w:rsidRPr="0047631D" w:rsidRDefault="00A1439C" w:rsidP="00A1439C">
            <w:pPr>
              <w:pStyle w:val="ListParagraph"/>
              <w:ind w:left="0"/>
              <w:cnfStyle w:val="000000100000"/>
              <w:rPr>
                <w:sz w:val="24"/>
                <w:szCs w:val="24"/>
              </w:rPr>
            </w:pPr>
            <w:r w:rsidRPr="0047631D">
              <w:rPr>
                <w:sz w:val="24"/>
                <w:szCs w:val="24"/>
              </w:rPr>
              <w:t xml:space="preserve">Traditional sites are mainly text based, with some images. Reply on third party service to </w:t>
            </w:r>
            <w:r w:rsidR="000B36B2" w:rsidRPr="0047631D">
              <w:rPr>
                <w:sz w:val="24"/>
                <w:szCs w:val="24"/>
              </w:rPr>
              <w:t xml:space="preserve">render videos e.g. </w:t>
            </w:r>
            <w:proofErr w:type="spellStart"/>
            <w:r w:rsidR="000B36B2" w:rsidRPr="0047631D">
              <w:rPr>
                <w:sz w:val="24"/>
                <w:szCs w:val="24"/>
              </w:rPr>
              <w:t>Youtube</w:t>
            </w:r>
            <w:proofErr w:type="spellEnd"/>
            <w:r w:rsidR="000B36B2" w:rsidRPr="0047631D">
              <w:rPr>
                <w:sz w:val="24"/>
                <w:szCs w:val="24"/>
              </w:rPr>
              <w:t xml:space="preserve">. </w:t>
            </w:r>
            <w:r w:rsidRPr="0047631D">
              <w:rPr>
                <w:sz w:val="24"/>
                <w:szCs w:val="24"/>
              </w:rPr>
              <w:t xml:space="preserve"> </w:t>
            </w:r>
          </w:p>
        </w:tc>
      </w:tr>
      <w:tr w:rsidR="00A1439C" w:rsidTr="00A1439C">
        <w:trPr>
          <w:cnfStyle w:val="000000010000"/>
        </w:trPr>
        <w:tc>
          <w:tcPr>
            <w:cnfStyle w:val="001000000000"/>
            <w:tcW w:w="2660" w:type="dxa"/>
          </w:tcPr>
          <w:p w:rsidR="00A1439C" w:rsidRPr="0047631D" w:rsidRDefault="000B36B2" w:rsidP="00595FB3">
            <w:pPr>
              <w:pStyle w:val="ListParagraph"/>
              <w:ind w:left="0"/>
              <w:rPr>
                <w:sz w:val="24"/>
                <w:szCs w:val="24"/>
              </w:rPr>
            </w:pPr>
            <w:r w:rsidRPr="0047631D">
              <w:rPr>
                <w:sz w:val="24"/>
                <w:szCs w:val="24"/>
              </w:rPr>
              <w:t xml:space="preserve">Rich client </w:t>
            </w:r>
          </w:p>
        </w:tc>
        <w:tc>
          <w:tcPr>
            <w:tcW w:w="3402" w:type="dxa"/>
          </w:tcPr>
          <w:p w:rsidR="00A1439C" w:rsidRPr="0047631D" w:rsidRDefault="005F74FA" w:rsidP="0047631D">
            <w:pPr>
              <w:pStyle w:val="ListParagraph"/>
              <w:ind w:left="0"/>
              <w:cnfStyle w:val="000000010000"/>
              <w:rPr>
                <w:sz w:val="24"/>
                <w:szCs w:val="24"/>
              </w:rPr>
            </w:pPr>
            <w:r w:rsidRPr="0047631D">
              <w:rPr>
                <w:sz w:val="24"/>
                <w:szCs w:val="24"/>
              </w:rPr>
              <w:t>RIA</w:t>
            </w:r>
            <w:r w:rsidR="0047631D" w:rsidRPr="0047631D">
              <w:rPr>
                <w:sz w:val="24"/>
                <w:szCs w:val="24"/>
              </w:rPr>
              <w:t>s</w:t>
            </w:r>
            <w:r w:rsidRPr="0047631D">
              <w:rPr>
                <w:sz w:val="24"/>
                <w:szCs w:val="24"/>
              </w:rPr>
              <w:t xml:space="preserve"> </w:t>
            </w:r>
            <w:r w:rsidR="0047631D" w:rsidRPr="0047631D">
              <w:rPr>
                <w:sz w:val="24"/>
                <w:szCs w:val="24"/>
              </w:rPr>
              <w:t>install</w:t>
            </w:r>
            <w:r w:rsidRPr="0047631D">
              <w:rPr>
                <w:sz w:val="24"/>
                <w:szCs w:val="24"/>
              </w:rPr>
              <w:t xml:space="preserve"> a runtime (e.g. browser plug in) </w:t>
            </w:r>
            <w:r w:rsidR="0047631D" w:rsidRPr="0047631D">
              <w:rPr>
                <w:sz w:val="24"/>
                <w:szCs w:val="24"/>
              </w:rPr>
              <w:t>on the client side; there is less traffic on the network, resulting in faster responses.</w:t>
            </w:r>
          </w:p>
        </w:tc>
        <w:tc>
          <w:tcPr>
            <w:tcW w:w="3180" w:type="dxa"/>
          </w:tcPr>
          <w:p w:rsidR="00A1439C" w:rsidRPr="0047631D" w:rsidRDefault="0047631D" w:rsidP="00595FB3">
            <w:pPr>
              <w:pStyle w:val="ListParagraph"/>
              <w:ind w:left="0"/>
              <w:cnfStyle w:val="000000010000"/>
              <w:rPr>
                <w:sz w:val="24"/>
                <w:szCs w:val="24"/>
              </w:rPr>
            </w:pPr>
            <w:r w:rsidRPr="0047631D">
              <w:rPr>
                <w:sz w:val="24"/>
                <w:szCs w:val="24"/>
              </w:rPr>
              <w:t>Traditional</w:t>
            </w:r>
            <w:r w:rsidR="000B36B2" w:rsidRPr="0047631D">
              <w:rPr>
                <w:sz w:val="24"/>
                <w:szCs w:val="24"/>
              </w:rPr>
              <w:t xml:space="preserve"> sites </w:t>
            </w:r>
            <w:r w:rsidR="005F74FA" w:rsidRPr="0047631D">
              <w:rPr>
                <w:sz w:val="24"/>
                <w:szCs w:val="24"/>
              </w:rPr>
              <w:t xml:space="preserve">send a huge workload to the server, to process requests, maintain sessions and to render results. </w:t>
            </w:r>
          </w:p>
          <w:p w:rsidR="005F74FA" w:rsidRPr="0047631D" w:rsidRDefault="005F74FA" w:rsidP="00595FB3">
            <w:pPr>
              <w:pStyle w:val="ListParagraph"/>
              <w:ind w:left="0"/>
              <w:cnfStyle w:val="000000010000"/>
              <w:rPr>
                <w:sz w:val="24"/>
                <w:szCs w:val="24"/>
              </w:rPr>
            </w:pPr>
          </w:p>
        </w:tc>
      </w:tr>
      <w:tr w:rsidR="0047631D" w:rsidTr="00A1439C">
        <w:trPr>
          <w:cnfStyle w:val="000000100000"/>
        </w:trPr>
        <w:tc>
          <w:tcPr>
            <w:cnfStyle w:val="001000000000"/>
            <w:tcW w:w="2660" w:type="dxa"/>
          </w:tcPr>
          <w:p w:rsidR="0047631D" w:rsidRPr="0047631D" w:rsidRDefault="0047631D" w:rsidP="00595FB3">
            <w:pPr>
              <w:pStyle w:val="ListParagraph"/>
              <w:ind w:left="0"/>
            </w:pPr>
          </w:p>
        </w:tc>
        <w:tc>
          <w:tcPr>
            <w:tcW w:w="3402" w:type="dxa"/>
          </w:tcPr>
          <w:p w:rsidR="0047631D" w:rsidRPr="0047631D" w:rsidRDefault="0047631D" w:rsidP="0047631D">
            <w:pPr>
              <w:pStyle w:val="ListParagraph"/>
              <w:ind w:left="0"/>
              <w:cnfStyle w:val="000000100000"/>
            </w:pPr>
          </w:p>
        </w:tc>
        <w:tc>
          <w:tcPr>
            <w:tcW w:w="3180" w:type="dxa"/>
          </w:tcPr>
          <w:p w:rsidR="0047631D" w:rsidRPr="0047631D" w:rsidRDefault="0047631D" w:rsidP="00595FB3">
            <w:pPr>
              <w:pStyle w:val="ListParagraph"/>
              <w:ind w:left="0"/>
              <w:cnfStyle w:val="000000100000"/>
            </w:pPr>
          </w:p>
        </w:tc>
      </w:tr>
    </w:tbl>
    <w:p w:rsidR="00595FB3" w:rsidRDefault="00595FB3" w:rsidP="00595FB3">
      <w:pPr>
        <w:pStyle w:val="ListParagraph"/>
        <w:ind w:left="977"/>
      </w:pPr>
    </w:p>
    <w:p w:rsidR="00A1439C" w:rsidRDefault="00A1439C" w:rsidP="00A1439C">
      <w:pPr>
        <w:pStyle w:val="ListParagraph"/>
        <w:numPr>
          <w:ilvl w:val="2"/>
          <w:numId w:val="33"/>
        </w:numPr>
        <w:rPr>
          <w:i/>
          <w:color w:val="00B050"/>
        </w:rPr>
      </w:pPr>
      <w:r w:rsidRPr="0047631D">
        <w:rPr>
          <w:i/>
          <w:color w:val="00B050"/>
        </w:rPr>
        <w:t>Features of RIA (</w:t>
      </w:r>
      <w:proofErr w:type="spellStart"/>
      <w:r w:rsidRPr="0047631D">
        <w:rPr>
          <w:i/>
          <w:color w:val="00B050"/>
        </w:rPr>
        <w:t>goodworks</w:t>
      </w:r>
      <w:proofErr w:type="spellEnd"/>
      <w:r w:rsidRPr="0047631D">
        <w:rPr>
          <w:i/>
          <w:color w:val="00B050"/>
        </w:rPr>
        <w:t xml:space="preserve">) </w:t>
      </w:r>
    </w:p>
    <w:p w:rsidR="0047631D" w:rsidRPr="0047631D" w:rsidRDefault="0047631D" w:rsidP="0047631D">
      <w:pPr>
        <w:pStyle w:val="ListParagraph"/>
        <w:ind w:left="1144"/>
        <w:rPr>
          <w:i/>
          <w:color w:val="00B050"/>
        </w:rPr>
      </w:pPr>
    </w:p>
    <w:tbl>
      <w:tblPr>
        <w:tblStyle w:val="TableGrid"/>
        <w:tblW w:w="0" w:type="auto"/>
        <w:tblInd w:w="-34" w:type="dxa"/>
        <w:tblLook w:val="04A0"/>
      </w:tblPr>
      <w:tblGrid>
        <w:gridCol w:w="3261"/>
        <w:gridCol w:w="6015"/>
      </w:tblGrid>
      <w:tr w:rsidR="00A1439C" w:rsidTr="00A1439C">
        <w:tc>
          <w:tcPr>
            <w:tcW w:w="3261" w:type="dxa"/>
          </w:tcPr>
          <w:p w:rsidR="00A1439C" w:rsidRDefault="00A1439C" w:rsidP="005F74FA">
            <w:pPr>
              <w:pStyle w:val="ListParagraph"/>
              <w:ind w:left="0"/>
            </w:pPr>
            <w:r>
              <w:t xml:space="preserve">Feature </w:t>
            </w:r>
          </w:p>
        </w:tc>
        <w:tc>
          <w:tcPr>
            <w:tcW w:w="6015" w:type="dxa"/>
          </w:tcPr>
          <w:p w:rsidR="00A1439C" w:rsidRDefault="00A1439C" w:rsidP="005F74FA">
            <w:pPr>
              <w:pStyle w:val="ListParagraph"/>
              <w:ind w:left="0"/>
            </w:pPr>
            <w:r>
              <w:t xml:space="preserve">Rich internet application </w:t>
            </w:r>
          </w:p>
        </w:tc>
      </w:tr>
      <w:tr w:rsidR="00A1439C" w:rsidTr="00A1439C">
        <w:tc>
          <w:tcPr>
            <w:tcW w:w="3261" w:type="dxa"/>
          </w:tcPr>
          <w:p w:rsidR="00A1439C" w:rsidRDefault="00A1439C" w:rsidP="005F74FA">
            <w:pPr>
              <w:pStyle w:val="ListParagraph"/>
              <w:ind w:left="0"/>
            </w:pPr>
            <w:r>
              <w:t>Videos</w:t>
            </w:r>
          </w:p>
        </w:tc>
        <w:tc>
          <w:tcPr>
            <w:tcW w:w="6015" w:type="dxa"/>
          </w:tcPr>
          <w:p w:rsidR="00A1439C" w:rsidRDefault="00A1439C" w:rsidP="005F74FA">
            <w:pPr>
              <w:pStyle w:val="ListParagraph"/>
              <w:ind w:left="0"/>
            </w:pPr>
            <w:r>
              <w:t xml:space="preserve">Provide videos natively by using HTML5 video feature technology. </w:t>
            </w:r>
          </w:p>
        </w:tc>
      </w:tr>
      <w:tr w:rsidR="00A1439C" w:rsidTr="00A1439C">
        <w:tc>
          <w:tcPr>
            <w:tcW w:w="3261" w:type="dxa"/>
          </w:tcPr>
          <w:p w:rsidR="00A1439C" w:rsidRDefault="00A1439C" w:rsidP="005F74FA">
            <w:pPr>
              <w:pStyle w:val="ListParagraph"/>
              <w:ind w:left="0"/>
            </w:pPr>
            <w:r>
              <w:t xml:space="preserve">Less plug ins </w:t>
            </w:r>
          </w:p>
        </w:tc>
        <w:tc>
          <w:tcPr>
            <w:tcW w:w="6015" w:type="dxa"/>
          </w:tcPr>
          <w:p w:rsidR="00A1439C" w:rsidRDefault="00A1439C" w:rsidP="005F74FA">
            <w:pPr>
              <w:pStyle w:val="ListParagraph"/>
              <w:ind w:left="0"/>
            </w:pPr>
            <w:r>
              <w:t xml:space="preserve"> </w:t>
            </w:r>
          </w:p>
        </w:tc>
      </w:tr>
    </w:tbl>
    <w:p w:rsidR="00A1439C" w:rsidRDefault="00A1439C" w:rsidP="00A1439C">
      <w:pPr>
        <w:pStyle w:val="ListParagraph"/>
        <w:ind w:left="1144"/>
      </w:pPr>
    </w:p>
    <w:p w:rsidR="00A1439C" w:rsidRPr="0047631D" w:rsidRDefault="00A1439C" w:rsidP="00595FB3">
      <w:pPr>
        <w:pStyle w:val="ListParagraph"/>
        <w:ind w:left="977"/>
        <w:rPr>
          <w:i/>
          <w:color w:val="00B050"/>
        </w:rPr>
      </w:pPr>
    </w:p>
    <w:p w:rsidR="00400CC4" w:rsidRPr="0047631D" w:rsidRDefault="00400CC4" w:rsidP="00A1439C">
      <w:pPr>
        <w:pStyle w:val="ListParagraph"/>
        <w:numPr>
          <w:ilvl w:val="2"/>
          <w:numId w:val="33"/>
        </w:numPr>
        <w:rPr>
          <w:i/>
          <w:color w:val="00B050"/>
        </w:rPr>
      </w:pPr>
      <w:r w:rsidRPr="0047631D">
        <w:rPr>
          <w:i/>
          <w:color w:val="00B050"/>
        </w:rPr>
        <w:t xml:space="preserve">Framework comparison table </w:t>
      </w:r>
    </w:p>
    <w:p w:rsidR="00400CC4" w:rsidRPr="0047631D" w:rsidRDefault="00400CC4" w:rsidP="00A1439C">
      <w:pPr>
        <w:pStyle w:val="ListParagraph"/>
        <w:numPr>
          <w:ilvl w:val="2"/>
          <w:numId w:val="33"/>
        </w:numPr>
        <w:rPr>
          <w:i/>
          <w:color w:val="00B050"/>
        </w:rPr>
      </w:pPr>
      <w:r w:rsidRPr="0047631D">
        <w:rPr>
          <w:i/>
          <w:color w:val="00B050"/>
        </w:rPr>
        <w:t xml:space="preserve">Bootstrap </w:t>
      </w:r>
    </w:p>
    <w:p w:rsidR="00400CC4" w:rsidRPr="0047631D" w:rsidRDefault="00400CC4" w:rsidP="00A1439C">
      <w:pPr>
        <w:pStyle w:val="ListParagraph"/>
        <w:numPr>
          <w:ilvl w:val="2"/>
          <w:numId w:val="33"/>
        </w:numPr>
        <w:rPr>
          <w:i/>
          <w:color w:val="00B050"/>
        </w:rPr>
      </w:pPr>
      <w:r w:rsidRPr="0047631D">
        <w:rPr>
          <w:i/>
          <w:color w:val="00B050"/>
        </w:rPr>
        <w:t xml:space="preserve">Languages used </w:t>
      </w:r>
    </w:p>
    <w:p w:rsidR="00400CC4" w:rsidRPr="0047631D" w:rsidRDefault="00400CC4" w:rsidP="00A1439C">
      <w:pPr>
        <w:pStyle w:val="ListParagraph"/>
        <w:numPr>
          <w:ilvl w:val="2"/>
          <w:numId w:val="33"/>
        </w:numPr>
        <w:rPr>
          <w:i/>
          <w:color w:val="00B050"/>
        </w:rPr>
      </w:pPr>
      <w:r w:rsidRPr="0047631D">
        <w:rPr>
          <w:i/>
          <w:color w:val="00B050"/>
        </w:rPr>
        <w:t xml:space="preserve">Client side </w:t>
      </w:r>
    </w:p>
    <w:p w:rsidR="00400CC4" w:rsidRPr="0047631D" w:rsidRDefault="00400CC4" w:rsidP="00A1439C">
      <w:pPr>
        <w:pStyle w:val="ListParagraph"/>
        <w:numPr>
          <w:ilvl w:val="2"/>
          <w:numId w:val="33"/>
        </w:numPr>
        <w:rPr>
          <w:i/>
          <w:color w:val="00B050"/>
        </w:rPr>
      </w:pPr>
      <w:r w:rsidRPr="0047631D">
        <w:rPr>
          <w:i/>
          <w:color w:val="00B050"/>
        </w:rPr>
        <w:t xml:space="preserve">Server side </w:t>
      </w:r>
    </w:p>
    <w:p w:rsidR="00400CC4" w:rsidRPr="0047631D" w:rsidRDefault="00400CC4" w:rsidP="00A1439C">
      <w:pPr>
        <w:pStyle w:val="ListParagraph"/>
        <w:numPr>
          <w:ilvl w:val="2"/>
          <w:numId w:val="33"/>
        </w:numPr>
        <w:rPr>
          <w:i/>
          <w:color w:val="00B050"/>
        </w:rPr>
      </w:pPr>
      <w:r w:rsidRPr="0047631D">
        <w:rPr>
          <w:i/>
          <w:color w:val="00B050"/>
        </w:rPr>
        <w:t xml:space="preserve">Database </w:t>
      </w:r>
    </w:p>
    <w:p w:rsidR="00400CC4" w:rsidRPr="0047631D" w:rsidRDefault="00400CC4" w:rsidP="00A1439C">
      <w:pPr>
        <w:pStyle w:val="ListParagraph"/>
        <w:numPr>
          <w:ilvl w:val="2"/>
          <w:numId w:val="33"/>
        </w:numPr>
        <w:rPr>
          <w:i/>
          <w:color w:val="00B050"/>
        </w:rPr>
      </w:pPr>
      <w:r w:rsidRPr="0047631D">
        <w:rPr>
          <w:i/>
          <w:color w:val="00B050"/>
        </w:rPr>
        <w:lastRenderedPageBreak/>
        <w:t xml:space="preserve">Version control </w:t>
      </w:r>
    </w:p>
    <w:p w:rsidR="00400CC4" w:rsidRPr="0047631D" w:rsidRDefault="00405E97" w:rsidP="00A1439C">
      <w:pPr>
        <w:pStyle w:val="ListParagraph"/>
        <w:numPr>
          <w:ilvl w:val="2"/>
          <w:numId w:val="33"/>
        </w:numPr>
        <w:rPr>
          <w:i/>
          <w:color w:val="00B050"/>
        </w:rPr>
      </w:pPr>
      <w:r w:rsidRPr="0047631D">
        <w:rPr>
          <w:i/>
          <w:color w:val="00B050"/>
        </w:rPr>
        <w:t>Software</w:t>
      </w:r>
      <w:r w:rsidR="00400CC4" w:rsidRPr="0047631D">
        <w:rPr>
          <w:i/>
          <w:color w:val="00B050"/>
        </w:rPr>
        <w:t xml:space="preserve"> used </w:t>
      </w:r>
    </w:p>
    <w:p w:rsidR="00552EA2" w:rsidRDefault="00400CC4" w:rsidP="00552EA2">
      <w:pPr>
        <w:pStyle w:val="ListParagraph"/>
        <w:numPr>
          <w:ilvl w:val="2"/>
          <w:numId w:val="33"/>
        </w:numPr>
        <w:rPr>
          <w:i/>
          <w:color w:val="00B050"/>
        </w:rPr>
      </w:pPr>
      <w:r w:rsidRPr="0047631D">
        <w:rPr>
          <w:i/>
          <w:color w:val="00B050"/>
        </w:rPr>
        <w:t xml:space="preserve">Internet browser </w:t>
      </w:r>
      <w:r w:rsidR="00405E97" w:rsidRPr="0047631D">
        <w:rPr>
          <w:i/>
          <w:color w:val="00B050"/>
        </w:rPr>
        <w:t>analysis</w:t>
      </w:r>
      <w:r w:rsidRPr="0047631D">
        <w:rPr>
          <w:i/>
          <w:color w:val="00B050"/>
        </w:rPr>
        <w:t xml:space="preserve"> </w:t>
      </w:r>
    </w:p>
    <w:p w:rsidR="00552EA2" w:rsidRDefault="00552EA2" w:rsidP="00552EA2">
      <w:pPr>
        <w:pStyle w:val="ListParagraph"/>
        <w:ind w:left="1144"/>
        <w:rPr>
          <w:i/>
          <w:color w:val="00B050"/>
        </w:rPr>
      </w:pPr>
    </w:p>
    <w:p w:rsidR="00552EA2" w:rsidRDefault="00552EA2" w:rsidP="00552EA2">
      <w:pPr>
        <w:pStyle w:val="ListParagraph"/>
        <w:ind w:left="1144"/>
        <w:rPr>
          <w:i/>
          <w:color w:val="00B050"/>
        </w:rPr>
      </w:pPr>
    </w:p>
    <w:p w:rsidR="00552EA2" w:rsidRDefault="00552EA2" w:rsidP="00552EA2">
      <w:pPr>
        <w:pStyle w:val="ListParagraph"/>
        <w:ind w:left="1144"/>
        <w:rPr>
          <w:i/>
          <w:color w:val="00B050"/>
        </w:rPr>
      </w:pPr>
    </w:p>
    <w:p w:rsidR="00552EA2" w:rsidRPr="00223CB2" w:rsidRDefault="00552EA2" w:rsidP="00552EA2">
      <w:pPr>
        <w:pStyle w:val="Heading3"/>
        <w:numPr>
          <w:ilvl w:val="1"/>
          <w:numId w:val="33"/>
        </w:numPr>
        <w:tabs>
          <w:tab w:val="left" w:pos="142"/>
        </w:tabs>
        <w:ind w:left="0" w:firstLine="16"/>
        <w:rPr>
          <w:rFonts w:asciiTheme="minorHAnsi" w:hAnsiTheme="minorHAnsi" w:cstheme="minorHAnsi"/>
          <w:color w:val="00B050"/>
          <w:sz w:val="24"/>
          <w:szCs w:val="24"/>
          <w:lang w:val="en-US"/>
        </w:rPr>
      </w:pPr>
      <w:r w:rsidRPr="00552EA2">
        <w:rPr>
          <w:rFonts w:asciiTheme="minorHAnsi" w:hAnsiTheme="minorHAnsi" w:cstheme="minorHAnsi"/>
          <w:color w:val="00B050"/>
          <w:sz w:val="24"/>
          <w:szCs w:val="24"/>
        </w:rPr>
        <w:t>Human computer interaction</w:t>
      </w:r>
      <w:r w:rsidRPr="00552EA2">
        <w:rPr>
          <w:rFonts w:asciiTheme="minorHAnsi" w:hAnsiTheme="minorHAnsi" w:cstheme="minorHAnsi"/>
          <w:color w:val="00B050"/>
          <w:sz w:val="24"/>
          <w:szCs w:val="24"/>
          <w:lang w:val="en-US"/>
        </w:rPr>
        <w:tab/>
      </w:r>
    </w:p>
    <w:p w:rsidR="00552EA2" w:rsidRDefault="00552EA2" w:rsidP="00552EA2">
      <w:pPr>
        <w:pStyle w:val="Heading3"/>
        <w:numPr>
          <w:ilvl w:val="2"/>
          <w:numId w:val="33"/>
        </w:numPr>
        <w:rPr>
          <w:rFonts w:asciiTheme="minorHAnsi" w:hAnsiTheme="minorHAnsi" w:cstheme="minorHAnsi"/>
          <w:b w:val="0"/>
          <w:color w:val="00B050"/>
          <w:sz w:val="24"/>
          <w:szCs w:val="24"/>
        </w:rPr>
      </w:pPr>
      <w:r w:rsidRPr="00223CB2">
        <w:rPr>
          <w:rFonts w:asciiTheme="minorHAnsi" w:hAnsiTheme="minorHAnsi" w:cstheme="minorHAnsi"/>
          <w:b w:val="0"/>
          <w:color w:val="00B050"/>
          <w:sz w:val="24"/>
          <w:szCs w:val="24"/>
        </w:rPr>
        <w:t>8 golden rules of interface design</w:t>
      </w:r>
    </w:p>
    <w:p w:rsidR="00F6063B" w:rsidRPr="00223CB2" w:rsidRDefault="00223CB2" w:rsidP="00223CB2">
      <w:r>
        <w:t xml:space="preserve">The </w:t>
      </w:r>
      <w:r w:rsidR="009077B1">
        <w:t>eight</w:t>
      </w:r>
      <w:r>
        <w:t xml:space="preserve"> golden rules of interface </w:t>
      </w:r>
      <w:proofErr w:type="gramStart"/>
      <w:r w:rsidR="009077B1">
        <w:t>were</w:t>
      </w:r>
      <w:r>
        <w:t xml:space="preserve"> designed</w:t>
      </w:r>
      <w:proofErr w:type="gramEnd"/>
      <w:r>
        <w:t xml:space="preserve"> by Ben </w:t>
      </w:r>
      <w:proofErr w:type="spellStart"/>
      <w:r>
        <w:t>Shneiderman</w:t>
      </w:r>
      <w:proofErr w:type="spellEnd"/>
      <w:r>
        <w:t xml:space="preserve"> in order to design a user</w:t>
      </w:r>
      <w:r w:rsidR="009077B1">
        <w:t>-</w:t>
      </w:r>
      <w:r>
        <w:t xml:space="preserve">friendly </w:t>
      </w:r>
      <w:r w:rsidR="00F6063B">
        <w:t xml:space="preserve">interface. </w:t>
      </w:r>
    </w:p>
    <w:p w:rsidR="00223CB2" w:rsidRDefault="00223CB2" w:rsidP="00223CB2"/>
    <w:p w:rsidR="00223CB2" w:rsidRPr="009077B1" w:rsidRDefault="00223CB2" w:rsidP="009077B1">
      <w:pPr>
        <w:pStyle w:val="ListParagraph"/>
        <w:numPr>
          <w:ilvl w:val="0"/>
          <w:numId w:val="36"/>
        </w:numPr>
        <w:rPr>
          <w:i/>
        </w:rPr>
      </w:pPr>
      <w:r w:rsidRPr="009077B1">
        <w:rPr>
          <w:i/>
        </w:rPr>
        <w:t xml:space="preserve">Consistency </w:t>
      </w:r>
    </w:p>
    <w:p w:rsidR="00DB21F6" w:rsidRPr="00DB21F6" w:rsidRDefault="000223C9" w:rsidP="00DB21F6">
      <w:r>
        <w:t>Standardise the layout of information and be consistent with colours</w:t>
      </w:r>
      <w:r w:rsidR="00DB21F6">
        <w:t>, fonts</w:t>
      </w:r>
      <w:r>
        <w:t xml:space="preserve"> and icons. </w:t>
      </w:r>
      <w:r w:rsidR="009077B1">
        <w:t xml:space="preserve">Consistency helps users become more familiar with the production making it easier for them to achieve their goals. </w:t>
      </w:r>
      <w:r w:rsidR="0002700A">
        <w:t xml:space="preserve">Providing confirmation on the delete command should be comprehensible. </w:t>
      </w:r>
      <w:proofErr w:type="gramStart"/>
      <w:r w:rsidR="00DB21F6" w:rsidRPr="00DB21F6">
        <w:t>(</w:t>
      </w:r>
      <w:proofErr w:type="spellStart"/>
      <w:proofErr w:type="gramEnd"/>
      <w:r w:rsidR="00DB21F6" w:rsidRPr="00DB21F6">
        <w:t>Shneiderman</w:t>
      </w:r>
      <w:proofErr w:type="spellEnd"/>
      <w:r w:rsidR="00DB21F6" w:rsidRPr="00DB21F6">
        <w:t xml:space="preserve"> et al., 2016)</w:t>
      </w:r>
    </w:p>
    <w:p w:rsidR="000223C9" w:rsidRDefault="000223C9" w:rsidP="00223CB2"/>
    <w:p w:rsidR="000223C9" w:rsidRPr="0002700A" w:rsidRDefault="000223C9" w:rsidP="00223CB2"/>
    <w:p w:rsidR="00223CB2" w:rsidRDefault="00223CB2" w:rsidP="009077B1">
      <w:pPr>
        <w:pStyle w:val="ListParagraph"/>
        <w:numPr>
          <w:ilvl w:val="0"/>
          <w:numId w:val="36"/>
        </w:numPr>
      </w:pPr>
      <w:r w:rsidRPr="0002700A">
        <w:t>Shortcuts</w:t>
      </w:r>
    </w:p>
    <w:p w:rsidR="00D576AC" w:rsidRPr="0002700A" w:rsidRDefault="00766255" w:rsidP="00D576AC">
      <w:r>
        <w:t xml:space="preserve">Reduce the number of user interactions by providing shortcut commands, abbreviations and function keys for expert users. </w:t>
      </w:r>
    </w:p>
    <w:p w:rsidR="00223CB2" w:rsidRPr="0002700A" w:rsidRDefault="00223CB2" w:rsidP="00223CB2"/>
    <w:p w:rsidR="0002700A" w:rsidRDefault="00223CB2" w:rsidP="00223CB2">
      <w:pPr>
        <w:pStyle w:val="ListParagraph"/>
        <w:numPr>
          <w:ilvl w:val="0"/>
          <w:numId w:val="36"/>
        </w:numPr>
      </w:pPr>
      <w:r w:rsidRPr="0002700A">
        <w:t>Provide informative feedback</w:t>
      </w:r>
    </w:p>
    <w:p w:rsidR="00766255" w:rsidRDefault="00766255" w:rsidP="00766255">
      <w:r>
        <w:t xml:space="preserve">Interface feedback should be given with every user action. </w:t>
      </w:r>
    </w:p>
    <w:p w:rsidR="0002700A" w:rsidRDefault="0002700A" w:rsidP="0002700A"/>
    <w:p w:rsidR="0002700A" w:rsidRPr="0002700A" w:rsidRDefault="00223CB2" w:rsidP="0002700A">
      <w:pPr>
        <w:pStyle w:val="ListParagraph"/>
      </w:pPr>
      <w:r w:rsidRPr="0002700A">
        <w:t xml:space="preserve"> </w:t>
      </w:r>
    </w:p>
    <w:p w:rsidR="00223CB2" w:rsidRPr="0002700A" w:rsidRDefault="008C01F1" w:rsidP="00223CB2">
      <w:pPr>
        <w:pStyle w:val="ListParagraph"/>
        <w:numPr>
          <w:ilvl w:val="0"/>
          <w:numId w:val="36"/>
        </w:numPr>
      </w:pPr>
      <w:r>
        <w:t>Design</w:t>
      </w:r>
      <w:r w:rsidR="0002700A">
        <w:t xml:space="preserve"> dialogs </w:t>
      </w:r>
    </w:p>
    <w:p w:rsidR="00223CB2" w:rsidRPr="0002700A" w:rsidRDefault="00223CB2" w:rsidP="0002700A">
      <w:pPr>
        <w:pStyle w:val="ListParagraph"/>
        <w:numPr>
          <w:ilvl w:val="0"/>
          <w:numId w:val="36"/>
        </w:numPr>
      </w:pPr>
      <w:r w:rsidRPr="0002700A">
        <w:t xml:space="preserve">Error handling </w:t>
      </w:r>
    </w:p>
    <w:p w:rsidR="0002700A" w:rsidRDefault="00CD0CE1" w:rsidP="0002700A">
      <w:pPr>
        <w:pStyle w:val="ListParagraph"/>
        <w:numPr>
          <w:ilvl w:val="0"/>
          <w:numId w:val="36"/>
        </w:numPr>
      </w:pPr>
      <w:r>
        <w:t xml:space="preserve">Allow easy reversal of actions </w:t>
      </w:r>
    </w:p>
    <w:p w:rsidR="00CD0CE1" w:rsidRDefault="00CD0CE1" w:rsidP="0002700A">
      <w:pPr>
        <w:pStyle w:val="ListParagraph"/>
        <w:numPr>
          <w:ilvl w:val="0"/>
          <w:numId w:val="36"/>
        </w:numPr>
      </w:pPr>
      <w:r>
        <w:t xml:space="preserve">Allow users to keep control </w:t>
      </w:r>
    </w:p>
    <w:p w:rsidR="00CD0CE1" w:rsidRPr="0002700A" w:rsidRDefault="00CD0CE1" w:rsidP="00CD0CE1">
      <w:r>
        <w:t>Users prefer to be in charge of the interface and they expect the interface to response to their actions. Tedious data entries can be an annoyance to users</w:t>
      </w:r>
    </w:p>
    <w:p w:rsidR="00223CB2" w:rsidRDefault="00CD0CE1" w:rsidP="0002700A">
      <w:pPr>
        <w:pStyle w:val="ListParagraph"/>
        <w:numPr>
          <w:ilvl w:val="0"/>
          <w:numId w:val="36"/>
        </w:numPr>
      </w:pPr>
      <w:r>
        <w:t>Reduce short-term memory load</w:t>
      </w:r>
    </w:p>
    <w:p w:rsidR="00223CB2" w:rsidRDefault="00223CB2" w:rsidP="0002700A"/>
    <w:p w:rsidR="0002700A" w:rsidRDefault="0002700A" w:rsidP="0002700A"/>
    <w:p w:rsidR="00223CB2" w:rsidRDefault="00223CB2" w:rsidP="00223CB2"/>
    <w:p w:rsidR="00223CB2" w:rsidRDefault="00223CB2" w:rsidP="0002700A">
      <w:r>
        <w:t xml:space="preserve"> </w:t>
      </w:r>
    </w:p>
    <w:p w:rsidR="00223CB2" w:rsidRDefault="00223CB2" w:rsidP="00223CB2"/>
    <w:p w:rsidR="00223CB2" w:rsidRPr="00223CB2" w:rsidRDefault="00223CB2" w:rsidP="00223CB2"/>
    <w:p w:rsidR="00552EA2" w:rsidRPr="00552EA2" w:rsidRDefault="00552EA2" w:rsidP="00552EA2">
      <w:pPr>
        <w:pStyle w:val="ListParagraph"/>
        <w:numPr>
          <w:ilvl w:val="2"/>
          <w:numId w:val="33"/>
        </w:numPr>
        <w:rPr>
          <w:rFonts w:cstheme="minorHAnsi"/>
          <w:lang w:val="en-US"/>
        </w:rPr>
      </w:pPr>
      <w:r w:rsidRPr="00552EA2">
        <w:rPr>
          <w:rFonts w:cstheme="minorHAnsi"/>
          <w:lang w:val="en-US"/>
        </w:rPr>
        <w:t xml:space="preserve">Another human computer interaction </w:t>
      </w:r>
    </w:p>
    <w:p w:rsidR="00552EA2" w:rsidRPr="00552EA2" w:rsidRDefault="00552EA2" w:rsidP="00552EA2">
      <w:pPr>
        <w:pStyle w:val="ListParagraph"/>
        <w:ind w:left="977"/>
        <w:rPr>
          <w:i/>
          <w:color w:val="00B050"/>
        </w:rPr>
      </w:pPr>
    </w:p>
    <w:p w:rsidR="00400CC4" w:rsidRPr="00552EA2" w:rsidRDefault="00400CC4"/>
    <w:p w:rsidR="00400CC4" w:rsidRPr="00552EA2" w:rsidRDefault="00552EA2">
      <w:r w:rsidRPr="00552EA2">
        <w:t>(Wong, 2017)</w:t>
      </w:r>
    </w:p>
    <w:p w:rsidR="00400CC4" w:rsidRDefault="00400CC4"/>
    <w:p w:rsidR="006D1147" w:rsidRDefault="006D1147"/>
    <w:p w:rsidR="00EF6B5A" w:rsidRPr="00EF6B5A" w:rsidRDefault="00EF6B5A" w:rsidP="00A1439C">
      <w:pPr>
        <w:pStyle w:val="ListParagraph"/>
        <w:numPr>
          <w:ilvl w:val="0"/>
          <w:numId w:val="33"/>
        </w:numPr>
        <w:rPr>
          <w:b/>
          <w:color w:val="00B050"/>
        </w:rPr>
      </w:pPr>
      <w:r w:rsidRPr="00EF6B5A">
        <w:rPr>
          <w:b/>
          <w:color w:val="00B050"/>
        </w:rPr>
        <w:t xml:space="preserve">Requirements </w:t>
      </w:r>
    </w:p>
    <w:p w:rsidR="00E87222" w:rsidRDefault="00E8722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553D38" w:rsidRDefault="00553D38" w:rsidP="00060E2E"/>
    <w:p w:rsidR="00553D38" w:rsidRDefault="00553D38" w:rsidP="00060E2E"/>
    <w:p w:rsidR="00553D38" w:rsidRDefault="00553D38" w:rsidP="00060E2E"/>
    <w:p w:rsidR="00553D38" w:rsidRDefault="00553D38" w:rsidP="00060E2E"/>
    <w:p w:rsidR="00E87222" w:rsidRPr="00405E97" w:rsidRDefault="00E87222" w:rsidP="00060E2E">
      <w:pPr>
        <w:rPr>
          <w:rFonts w:cstheme="minorHAnsi"/>
          <w:color w:val="000000" w:themeColor="text1"/>
        </w:rPr>
      </w:pPr>
    </w:p>
    <w:p w:rsidR="00060E2E" w:rsidRPr="00405E97" w:rsidRDefault="00060E2E" w:rsidP="00060E2E">
      <w:pPr>
        <w:rPr>
          <w:rFonts w:cstheme="minorHAnsi"/>
          <w:color w:val="000000" w:themeColor="text1"/>
        </w:rPr>
      </w:pPr>
      <w:r w:rsidRPr="00405E97">
        <w:rPr>
          <w:rFonts w:cstheme="minorHAnsi"/>
          <w:color w:val="000000" w:themeColor="text1"/>
        </w:rPr>
        <w:t xml:space="preserve">References </w:t>
      </w:r>
    </w:p>
    <w:p w:rsidR="00060E2E" w:rsidRPr="00405E97" w:rsidRDefault="00060E2E" w:rsidP="00060E2E">
      <w:pPr>
        <w:rPr>
          <w:rFonts w:cstheme="minorHAnsi"/>
          <w:color w:val="000000" w:themeColor="text1"/>
        </w:rPr>
      </w:pPr>
    </w:p>
    <w:p w:rsidR="00060E2E" w:rsidRPr="00405E97" w:rsidRDefault="00060E2E" w:rsidP="00060E2E">
      <w:pPr>
        <w:rPr>
          <w:rFonts w:cstheme="minorHAnsi"/>
          <w:color w:val="000000" w:themeColor="text1"/>
        </w:rPr>
      </w:pPr>
      <w:r w:rsidRPr="00405E97">
        <w:rPr>
          <w:rFonts w:cstheme="minorHAnsi"/>
          <w:color w:val="000000" w:themeColor="text1"/>
        </w:rPr>
        <w:t xml:space="preserve">Angeles, S. (2014) Mobile Website vs. Mobile App: </w:t>
      </w:r>
      <w:proofErr w:type="gramStart"/>
      <w:r w:rsidRPr="00405E97">
        <w:rPr>
          <w:rFonts w:cstheme="minorHAnsi"/>
          <w:color w:val="000000" w:themeColor="text1"/>
        </w:rPr>
        <w:t>What’s</w:t>
      </w:r>
      <w:proofErr w:type="gramEnd"/>
      <w:r w:rsidRPr="00405E97">
        <w:rPr>
          <w:rFonts w:cstheme="minorHAnsi"/>
          <w:color w:val="000000" w:themeColor="text1"/>
        </w:rPr>
        <w:t xml:space="preserve"> the Difference? - See more </w:t>
      </w:r>
      <w:proofErr w:type="gramStart"/>
      <w:r w:rsidRPr="00405E97">
        <w:rPr>
          <w:rFonts w:cstheme="minorHAnsi"/>
          <w:color w:val="000000" w:themeColor="text1"/>
        </w:rPr>
        <w:t>at:</w:t>
      </w:r>
      <w:proofErr w:type="gramEnd"/>
      <w:r w:rsidRPr="00405E97">
        <w:rPr>
          <w:rFonts w:cstheme="minorHAnsi"/>
          <w:color w:val="000000" w:themeColor="text1"/>
        </w:rPr>
        <w:t xml:space="preserve"> Http://www.Businessnewsdaily.Com/6783-mobile-website-vs-mobile-app.Html#sthash.YypaJd13.Dpuf. Available at: http://www.businessnewsdaily.com/6783-mobile-website-vs-mobile-app.html (Accessed: 9 February 2017).</w:t>
      </w:r>
    </w:p>
    <w:p w:rsidR="00E87222" w:rsidRPr="00405E97" w:rsidRDefault="00E87222" w:rsidP="00060E2E">
      <w:pPr>
        <w:rPr>
          <w:rFonts w:cstheme="minorHAnsi"/>
          <w:color w:val="000000" w:themeColor="text1"/>
        </w:rPr>
      </w:pPr>
    </w:p>
    <w:p w:rsidR="00E87222" w:rsidRPr="00405E97" w:rsidRDefault="00E87222" w:rsidP="00060E2E">
      <w:pPr>
        <w:rPr>
          <w:rStyle w:val="lookup-resultcontent"/>
          <w:rFonts w:cstheme="minorHAnsi"/>
          <w:color w:val="000000" w:themeColor="text1"/>
        </w:rPr>
      </w:pPr>
      <w:proofErr w:type="spellStart"/>
      <w:r w:rsidRPr="00405E97">
        <w:rPr>
          <w:rStyle w:val="lookup-resultcontent"/>
          <w:rFonts w:cstheme="minorHAnsi"/>
          <w:color w:val="000000" w:themeColor="text1"/>
        </w:rPr>
        <w:t>Badri</w:t>
      </w:r>
      <w:proofErr w:type="spellEnd"/>
      <w:r w:rsidRPr="00405E97">
        <w:rPr>
          <w:rStyle w:val="lookup-resultcontent"/>
          <w:rFonts w:cstheme="minorHAnsi"/>
          <w:color w:val="000000" w:themeColor="text1"/>
        </w:rPr>
        <w:t>, A. (2010)</w:t>
      </w:r>
      <w:r w:rsidRPr="00405E97">
        <w:rPr>
          <w:rStyle w:val="apple-converted-space"/>
          <w:rFonts w:cstheme="minorHAnsi"/>
          <w:color w:val="000000" w:themeColor="text1"/>
        </w:rPr>
        <w:t> </w:t>
      </w:r>
      <w:r w:rsidRPr="00405E97">
        <w:rPr>
          <w:rStyle w:val="lookup-resultcontent"/>
          <w:rFonts w:cstheme="minorHAnsi"/>
          <w:i/>
          <w:iCs/>
          <w:color w:val="000000" w:themeColor="text1"/>
        </w:rPr>
        <w:t>Using questionnaires: For One on One requirements gathering processes</w:t>
      </w:r>
      <w:r w:rsidRPr="00405E97">
        <w:rPr>
          <w:rStyle w:val="lookup-resultcontent"/>
          <w:rFonts w:cstheme="minorHAnsi"/>
          <w:color w:val="000000" w:themeColor="text1"/>
        </w:rPr>
        <w:t>. Available at: http://www.seilevel.com/requirements/using-questionnaires-for-one-on-one-requirements-gathering-processes (Accessed: 22 February 2017).</w:t>
      </w:r>
    </w:p>
    <w:p w:rsidR="00393A8B" w:rsidRPr="00405E97" w:rsidRDefault="00393A8B" w:rsidP="00060E2E">
      <w:pPr>
        <w:rPr>
          <w:rStyle w:val="lookup-resultcontent"/>
          <w:rFonts w:cstheme="minorHAnsi"/>
          <w:color w:val="000000" w:themeColor="text1"/>
        </w:rPr>
      </w:pPr>
    </w:p>
    <w:p w:rsidR="00393A8B" w:rsidRPr="00405E97" w:rsidRDefault="00393A8B" w:rsidP="00060E2E">
      <w:pPr>
        <w:rPr>
          <w:rStyle w:val="lookup-resultcontent"/>
          <w:rFonts w:cstheme="minorHAnsi"/>
          <w:color w:val="000000" w:themeColor="text1"/>
        </w:rPr>
      </w:pPr>
      <w:proofErr w:type="spellStart"/>
      <w:r w:rsidRPr="00405E97">
        <w:rPr>
          <w:rStyle w:val="lookup-resultcontent"/>
          <w:rFonts w:cstheme="minorHAnsi"/>
          <w:color w:val="000000" w:themeColor="text1"/>
        </w:rPr>
        <w:t>Debois</w:t>
      </w:r>
      <w:proofErr w:type="spellEnd"/>
      <w:r w:rsidRPr="00405E97">
        <w:rPr>
          <w:rStyle w:val="lookup-resultcontent"/>
          <w:rFonts w:cstheme="minorHAnsi"/>
          <w:color w:val="000000" w:themeColor="text1"/>
        </w:rPr>
        <w:t>, S. (2016)</w:t>
      </w:r>
      <w:r w:rsidRPr="00405E97">
        <w:rPr>
          <w:rStyle w:val="apple-converted-space"/>
          <w:rFonts w:cstheme="minorHAnsi"/>
          <w:color w:val="000000" w:themeColor="text1"/>
        </w:rPr>
        <w:t> </w:t>
      </w:r>
      <w:proofErr w:type="gramStart"/>
      <w:r w:rsidRPr="00405E97">
        <w:rPr>
          <w:rStyle w:val="lookup-resultcontent"/>
          <w:rFonts w:cstheme="minorHAnsi"/>
          <w:i/>
          <w:iCs/>
          <w:color w:val="000000" w:themeColor="text1"/>
        </w:rPr>
        <w:t>9</w:t>
      </w:r>
      <w:proofErr w:type="gramEnd"/>
      <w:r w:rsidRPr="00405E97">
        <w:rPr>
          <w:rStyle w:val="lookup-resultcontent"/>
          <w:rFonts w:cstheme="minorHAnsi"/>
          <w:i/>
          <w:iCs/>
          <w:color w:val="000000" w:themeColor="text1"/>
        </w:rPr>
        <w:t xml:space="preserve"> advantages and disadvantages of questionnaires</w:t>
      </w:r>
      <w:r w:rsidRPr="00405E97">
        <w:rPr>
          <w:rStyle w:val="lookup-resultcontent"/>
          <w:rFonts w:cstheme="minorHAnsi"/>
          <w:color w:val="000000" w:themeColor="text1"/>
        </w:rPr>
        <w:t>. Available at: https://surveyanyplace.com/questionnaire-pros-and-cons/ (Accessed: 22 February 2017).</w:t>
      </w:r>
    </w:p>
    <w:p w:rsidR="0096584D" w:rsidRPr="00405E97" w:rsidRDefault="00405E97" w:rsidP="00060E2E">
      <w:pPr>
        <w:rPr>
          <w:rStyle w:val="lookup-resultcontent"/>
          <w:rFonts w:cstheme="minorHAnsi"/>
          <w:color w:val="000000" w:themeColor="text1"/>
        </w:rPr>
      </w:pPr>
      <w:proofErr w:type="gramStart"/>
      <w:r w:rsidRPr="00405E97">
        <w:rPr>
          <w:rFonts w:cstheme="minorHAnsi"/>
          <w:color w:val="000000" w:themeColor="text1"/>
        </w:rPr>
        <w:t>Eden IT Services Division (2009) </w:t>
      </w:r>
      <w:r w:rsidRPr="00405E97">
        <w:rPr>
          <w:rFonts w:cstheme="minorHAnsi"/>
          <w:i/>
          <w:iCs/>
          <w:color w:val="000000" w:themeColor="text1"/>
        </w:rPr>
        <w:t>Rich Internet Applications Growth and Challenges</w:t>
      </w:r>
      <w:r w:rsidRPr="00405E97">
        <w:rPr>
          <w:rFonts w:cstheme="minorHAnsi"/>
          <w:color w:val="000000" w:themeColor="text1"/>
        </w:rPr>
        <w:t>.</w:t>
      </w:r>
      <w:proofErr w:type="gramEnd"/>
      <w:r w:rsidRPr="00405E97">
        <w:rPr>
          <w:rFonts w:cstheme="minorHAnsi"/>
          <w:color w:val="000000" w:themeColor="text1"/>
        </w:rPr>
        <w:t xml:space="preserve"> Available at: http://www.edenispl.com/_assets/whitepapers/ria.pdf (Accessed: 6 March 2017).</w:t>
      </w:r>
    </w:p>
    <w:p w:rsidR="00405E97" w:rsidRPr="00405E97" w:rsidRDefault="00405E97" w:rsidP="00060E2E">
      <w:pPr>
        <w:rPr>
          <w:rStyle w:val="lookup-resultcontent"/>
          <w:rFonts w:cstheme="minorHAnsi"/>
          <w:color w:val="000000" w:themeColor="text1"/>
        </w:rPr>
      </w:pPr>
    </w:p>
    <w:p w:rsidR="0096584D" w:rsidRPr="00405E97" w:rsidRDefault="0096584D" w:rsidP="00060E2E">
      <w:pPr>
        <w:rPr>
          <w:rFonts w:cstheme="minorHAnsi"/>
          <w:color w:val="000000" w:themeColor="text1"/>
        </w:rPr>
      </w:pPr>
      <w:r w:rsidRPr="00405E97">
        <w:rPr>
          <w:rFonts w:cstheme="minorHAnsi"/>
          <w:color w:val="000000" w:themeColor="text1"/>
        </w:rPr>
        <w:t>Editor _</w:t>
      </w:r>
      <w:proofErr w:type="spellStart"/>
      <w:r w:rsidRPr="00405E97">
        <w:rPr>
          <w:rFonts w:cstheme="minorHAnsi"/>
          <w:color w:val="000000" w:themeColor="text1"/>
        </w:rPr>
        <w:t>goodworks</w:t>
      </w:r>
      <w:proofErr w:type="spellEnd"/>
      <w:r w:rsidRPr="00405E97">
        <w:rPr>
          <w:rFonts w:cstheme="minorHAnsi"/>
          <w:color w:val="000000" w:themeColor="text1"/>
        </w:rPr>
        <w:t xml:space="preserve"> (2015) </w:t>
      </w:r>
      <w:r w:rsidRPr="00405E97">
        <w:rPr>
          <w:rFonts w:cstheme="minorHAnsi"/>
          <w:i/>
          <w:iCs/>
          <w:color w:val="000000" w:themeColor="text1"/>
        </w:rPr>
        <w:t xml:space="preserve">Trends and popularity of </w:t>
      </w:r>
      <w:proofErr w:type="gramStart"/>
      <w:r w:rsidRPr="00405E97">
        <w:rPr>
          <w:rFonts w:cstheme="minorHAnsi"/>
          <w:i/>
          <w:iCs/>
          <w:color w:val="000000" w:themeColor="text1"/>
        </w:rPr>
        <w:t>web application development services</w:t>
      </w:r>
      <w:proofErr w:type="gramEnd"/>
      <w:r w:rsidRPr="00405E97">
        <w:rPr>
          <w:rFonts w:cstheme="minorHAnsi"/>
          <w:i/>
          <w:iCs/>
          <w:color w:val="000000" w:themeColor="text1"/>
        </w:rPr>
        <w:t xml:space="preserve"> - </w:t>
      </w:r>
      <w:proofErr w:type="spellStart"/>
      <w:r w:rsidRPr="00405E97">
        <w:rPr>
          <w:rFonts w:cstheme="minorHAnsi"/>
          <w:i/>
          <w:iCs/>
          <w:color w:val="000000" w:themeColor="text1"/>
        </w:rPr>
        <w:t>GoodWorkLabs</w:t>
      </w:r>
      <w:proofErr w:type="spellEnd"/>
      <w:r w:rsidRPr="00405E97">
        <w:rPr>
          <w:rFonts w:cstheme="minorHAnsi"/>
          <w:i/>
          <w:iCs/>
          <w:color w:val="000000" w:themeColor="text1"/>
        </w:rPr>
        <w:t>: Mobile App and software product development 2016</w:t>
      </w:r>
      <w:r w:rsidRPr="00405E97">
        <w:rPr>
          <w:rFonts w:cstheme="minorHAnsi"/>
          <w:color w:val="000000" w:themeColor="text1"/>
        </w:rPr>
        <w:t>. Available at: http://www.goodworklabs.com/trends-and-popularity-of-web-application-development-services/ (Accessed: 22 February 2017).</w:t>
      </w:r>
    </w:p>
    <w:p w:rsidR="0096584D" w:rsidRPr="00405E97" w:rsidRDefault="0096584D" w:rsidP="00060E2E">
      <w:pPr>
        <w:rPr>
          <w:rFonts w:cstheme="minorHAnsi"/>
          <w:color w:val="000000" w:themeColor="text1"/>
        </w:rPr>
      </w:pPr>
    </w:p>
    <w:p w:rsidR="0096584D" w:rsidRPr="00405E97" w:rsidRDefault="0096584D" w:rsidP="00060E2E">
      <w:pPr>
        <w:rPr>
          <w:rFonts w:cstheme="minorHAnsi"/>
          <w:color w:val="000000" w:themeColor="text1"/>
        </w:rPr>
      </w:pPr>
      <w:r w:rsidRPr="00405E97">
        <w:rPr>
          <w:rStyle w:val="lookup-resultcontent"/>
          <w:rFonts w:cstheme="minorHAnsi"/>
          <w:color w:val="000000" w:themeColor="text1"/>
          <w:highlight w:val="yellow"/>
        </w:rPr>
        <w:t>(</w:t>
      </w:r>
      <w:proofErr w:type="gramStart"/>
      <w:r w:rsidRPr="00405E97">
        <w:rPr>
          <w:rStyle w:val="lookup-resultcontent"/>
          <w:rFonts w:cstheme="minorHAnsi"/>
          <w:color w:val="000000" w:themeColor="text1"/>
          <w:highlight w:val="yellow"/>
        </w:rPr>
        <w:t>editor</w:t>
      </w:r>
      <w:proofErr w:type="gramEnd"/>
      <w:r w:rsidRPr="00405E97">
        <w:rPr>
          <w:rStyle w:val="lookup-resultcontent"/>
          <w:rFonts w:cstheme="minorHAnsi"/>
          <w:color w:val="000000" w:themeColor="text1"/>
          <w:highlight w:val="yellow"/>
        </w:rPr>
        <w:t xml:space="preserve"> _</w:t>
      </w:r>
      <w:proofErr w:type="spellStart"/>
      <w:r w:rsidRPr="00405E97">
        <w:rPr>
          <w:rStyle w:val="lookup-resultcontent"/>
          <w:rFonts w:cstheme="minorHAnsi"/>
          <w:color w:val="000000" w:themeColor="text1"/>
          <w:highlight w:val="yellow"/>
        </w:rPr>
        <w:t>goodworks</w:t>
      </w:r>
      <w:proofErr w:type="spellEnd"/>
      <w:r w:rsidRPr="00405E97">
        <w:rPr>
          <w:rStyle w:val="lookup-resultcontent"/>
          <w:rFonts w:cstheme="minorHAnsi"/>
          <w:color w:val="000000" w:themeColor="text1"/>
          <w:highlight w:val="yellow"/>
        </w:rPr>
        <w:t>, 2015) – use when talking about RIA</w:t>
      </w:r>
    </w:p>
    <w:p w:rsidR="00E87222" w:rsidRPr="00405E97" w:rsidRDefault="00E87222" w:rsidP="00060E2E">
      <w:pPr>
        <w:rPr>
          <w:rFonts w:cstheme="minorHAnsi"/>
          <w:color w:val="000000" w:themeColor="text1"/>
        </w:rPr>
      </w:pPr>
    </w:p>
    <w:p w:rsidR="00E87222" w:rsidRDefault="00E87222" w:rsidP="00E87222">
      <w:pPr>
        <w:rPr>
          <w:rStyle w:val="lookup-resultcontent"/>
          <w:rFonts w:cstheme="minorHAnsi"/>
          <w:color w:val="000000" w:themeColor="text1"/>
        </w:rPr>
      </w:pPr>
      <w:proofErr w:type="gramStart"/>
      <w:r w:rsidRPr="00405E97">
        <w:rPr>
          <w:rStyle w:val="lookup-resultcontent"/>
          <w:rFonts w:cstheme="minorHAnsi"/>
          <w:color w:val="000000" w:themeColor="text1"/>
        </w:rPr>
        <w:t>Eriksson, U. (2012)</w:t>
      </w:r>
      <w:r w:rsidRPr="00405E97">
        <w:rPr>
          <w:rStyle w:val="apple-converted-space"/>
          <w:rFonts w:cstheme="minorHAnsi"/>
          <w:color w:val="000000" w:themeColor="text1"/>
        </w:rPr>
        <w:t> </w:t>
      </w:r>
      <w:r w:rsidRPr="00405E97">
        <w:rPr>
          <w:rStyle w:val="lookup-resultcontent"/>
          <w:rFonts w:cstheme="minorHAnsi"/>
          <w:i/>
          <w:iCs/>
          <w:color w:val="000000" w:themeColor="text1"/>
        </w:rPr>
        <w:t>How to use interviews to gather requirements</w:t>
      </w:r>
      <w:r w:rsidRPr="00405E97">
        <w:rPr>
          <w:rStyle w:val="lookup-resultcontent"/>
          <w:rFonts w:cstheme="minorHAnsi"/>
          <w:color w:val="000000" w:themeColor="text1"/>
        </w:rPr>
        <w:t>.</w:t>
      </w:r>
      <w:proofErr w:type="gramEnd"/>
      <w:r w:rsidRPr="00405E97">
        <w:rPr>
          <w:rStyle w:val="lookup-resultcontent"/>
          <w:rFonts w:cstheme="minorHAnsi"/>
          <w:color w:val="000000" w:themeColor="text1"/>
        </w:rPr>
        <w:t xml:space="preserve"> Available at: http://reqtest.com/requirements-blog/how-to-use-interviews-to-gather-requirements/ (Accessed: 22 February 2017).</w:t>
      </w:r>
    </w:p>
    <w:p w:rsidR="00E87222" w:rsidRPr="00405E97" w:rsidRDefault="00E87222" w:rsidP="00E87222">
      <w:pPr>
        <w:rPr>
          <w:rStyle w:val="lookup-resultcontent"/>
          <w:rFonts w:cstheme="minorHAnsi"/>
          <w:color w:val="000000" w:themeColor="text1"/>
        </w:rPr>
      </w:pPr>
    </w:p>
    <w:p w:rsidR="00E87222" w:rsidRPr="00405E97" w:rsidRDefault="00E87222" w:rsidP="00E87222">
      <w:pPr>
        <w:rPr>
          <w:rStyle w:val="lookup-resultcontent"/>
          <w:rFonts w:cstheme="minorHAnsi"/>
          <w:color w:val="000000" w:themeColor="text1"/>
        </w:rPr>
      </w:pPr>
      <w:r w:rsidRPr="00405E97">
        <w:rPr>
          <w:rStyle w:val="lookup-resultcontent"/>
          <w:rFonts w:cstheme="minorHAnsi"/>
          <w:color w:val="000000" w:themeColor="text1"/>
        </w:rPr>
        <w:t>Fried, I. (2015)</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Mobile Apps have a short </w:t>
      </w:r>
      <w:proofErr w:type="gramStart"/>
      <w:r w:rsidRPr="00405E97">
        <w:rPr>
          <w:rStyle w:val="lookup-resultcontent"/>
          <w:rFonts w:cstheme="minorHAnsi"/>
          <w:i/>
          <w:iCs/>
          <w:color w:val="000000" w:themeColor="text1"/>
        </w:rPr>
        <w:t>Half life</w:t>
      </w:r>
      <w:proofErr w:type="gramEnd"/>
      <w:r w:rsidRPr="00405E97">
        <w:rPr>
          <w:rStyle w:val="lookup-resultcontent"/>
          <w:rFonts w:cstheme="minorHAnsi"/>
          <w:i/>
          <w:iCs/>
          <w:color w:val="000000" w:themeColor="text1"/>
        </w:rPr>
        <w:t>; Use falls sharply after First Six months</w:t>
      </w:r>
      <w:r w:rsidRPr="00405E97">
        <w:rPr>
          <w:rStyle w:val="lookup-resultcontent"/>
          <w:rFonts w:cstheme="minorHAnsi"/>
          <w:color w:val="000000" w:themeColor="text1"/>
        </w:rPr>
        <w:t>. Available at: http://www.recode.net/2015/9/2/11618236/mobile-apps-have-a-short-half-life-use-falls-sharply-after-first-six (Accessed: 21 February 2017).</w:t>
      </w:r>
    </w:p>
    <w:p w:rsidR="000B32AF" w:rsidRPr="00405E97" w:rsidRDefault="000B32AF" w:rsidP="00E87222">
      <w:pPr>
        <w:rPr>
          <w:rStyle w:val="lookup-resultcontent"/>
          <w:rFonts w:cstheme="minorHAnsi"/>
          <w:color w:val="000000" w:themeColor="text1"/>
        </w:rPr>
      </w:pPr>
    </w:p>
    <w:p w:rsidR="000B32AF" w:rsidRPr="00405E97" w:rsidRDefault="000B32AF" w:rsidP="00E87222">
      <w:pPr>
        <w:rPr>
          <w:rStyle w:val="lookup-resultcontent"/>
          <w:rFonts w:cstheme="minorHAnsi"/>
          <w:color w:val="000000" w:themeColor="text1"/>
        </w:rPr>
      </w:pPr>
      <w:proofErr w:type="spellStart"/>
      <w:r w:rsidRPr="00405E97">
        <w:rPr>
          <w:rStyle w:val="lookup-resultcontent"/>
          <w:rFonts w:cstheme="minorHAnsi"/>
          <w:color w:val="000000" w:themeColor="text1"/>
        </w:rPr>
        <w:t>GuestU</w:t>
      </w:r>
      <w:proofErr w:type="spellEnd"/>
      <w:r w:rsidRPr="00405E97">
        <w:rPr>
          <w:rStyle w:val="lookup-resultcontent"/>
          <w:rFonts w:cstheme="minorHAnsi"/>
          <w:color w:val="000000" w:themeColor="text1"/>
        </w:rPr>
        <w:t xml:space="preserve"> (2016)</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World </w:t>
      </w:r>
      <w:proofErr w:type="spellStart"/>
      <w:r w:rsidRPr="00405E97">
        <w:rPr>
          <w:rStyle w:val="lookup-resultcontent"/>
          <w:rFonts w:cstheme="minorHAnsi"/>
          <w:i/>
          <w:iCs/>
          <w:color w:val="000000" w:themeColor="text1"/>
        </w:rPr>
        <w:t>Assoc.Girl</w:t>
      </w:r>
      <w:proofErr w:type="spellEnd"/>
      <w:r w:rsidRPr="00405E97">
        <w:rPr>
          <w:rStyle w:val="lookup-resultcontent"/>
          <w:rFonts w:cstheme="minorHAnsi"/>
          <w:i/>
          <w:iCs/>
          <w:color w:val="000000" w:themeColor="text1"/>
        </w:rPr>
        <w:t xml:space="preserve"> Guides/Scouts</w:t>
      </w:r>
      <w:r w:rsidRPr="00405E97">
        <w:rPr>
          <w:rStyle w:val="lookup-resultcontent"/>
          <w:rFonts w:cstheme="minorHAnsi"/>
          <w:color w:val="000000" w:themeColor="text1"/>
        </w:rPr>
        <w:t>. Available at: https://play.google.com/store/apps/details?id=com.xtourmaker.WAGGGS&amp;hl=en_GB (Accessed: 13 October 2016).</w:t>
      </w:r>
    </w:p>
    <w:p w:rsidR="00E87222" w:rsidRPr="00405E97" w:rsidRDefault="00E87222" w:rsidP="00E87222">
      <w:pPr>
        <w:rPr>
          <w:rStyle w:val="lookup-resultcontent"/>
          <w:rFonts w:cstheme="minorHAnsi"/>
          <w:color w:val="000000" w:themeColor="text1"/>
        </w:rPr>
      </w:pPr>
    </w:p>
    <w:p w:rsidR="00400CC4" w:rsidRPr="00405E97" w:rsidRDefault="00400CC4" w:rsidP="00E87222">
      <w:pPr>
        <w:rPr>
          <w:rStyle w:val="lookup-resultcontent"/>
          <w:rFonts w:cstheme="minorHAnsi"/>
          <w:color w:val="000000" w:themeColor="text1"/>
        </w:rPr>
      </w:pPr>
      <w:proofErr w:type="gramStart"/>
      <w:r w:rsidRPr="00405E97">
        <w:rPr>
          <w:rFonts w:cstheme="minorHAnsi"/>
          <w:color w:val="000000" w:themeColor="text1"/>
        </w:rPr>
        <w:t>Kay, R. (2009) </w:t>
      </w:r>
      <w:r w:rsidRPr="00405E97">
        <w:rPr>
          <w:rFonts w:cstheme="minorHAnsi"/>
          <w:i/>
          <w:iCs/>
          <w:color w:val="000000" w:themeColor="text1"/>
        </w:rPr>
        <w:t>Rich Internet applications</w:t>
      </w:r>
      <w:r w:rsidRPr="00405E97">
        <w:rPr>
          <w:rFonts w:cstheme="minorHAnsi"/>
          <w:color w:val="000000" w:themeColor="text1"/>
        </w:rPr>
        <w:t>.</w:t>
      </w:r>
      <w:proofErr w:type="gramEnd"/>
      <w:r w:rsidRPr="00405E97">
        <w:rPr>
          <w:rFonts w:cstheme="minorHAnsi"/>
          <w:color w:val="000000" w:themeColor="text1"/>
        </w:rPr>
        <w:t xml:space="preserve"> Available at: http://www.computerworld.com/article/2551058/networking/rich-internet-applications.html (Accessed: 6 March 2017).</w:t>
      </w:r>
    </w:p>
    <w:p w:rsidR="00400CC4" w:rsidRPr="00405E97" w:rsidRDefault="00400CC4" w:rsidP="00E87222">
      <w:pPr>
        <w:rPr>
          <w:rStyle w:val="lookup-resultcontent"/>
          <w:rFonts w:cstheme="minorHAnsi"/>
          <w:color w:val="000000" w:themeColor="text1"/>
        </w:rPr>
      </w:pPr>
    </w:p>
    <w:p w:rsidR="00E87222" w:rsidRPr="00405E97" w:rsidRDefault="00E87222" w:rsidP="00E87222">
      <w:pPr>
        <w:rPr>
          <w:rStyle w:val="lookup-resultcontent"/>
          <w:rFonts w:cstheme="minorHAnsi"/>
          <w:color w:val="000000" w:themeColor="text1"/>
        </w:rPr>
      </w:pPr>
      <w:r w:rsidRPr="00405E97">
        <w:rPr>
          <w:rStyle w:val="lookup-resultcontent"/>
          <w:rFonts w:cstheme="minorHAnsi"/>
          <w:color w:val="000000" w:themeColor="text1"/>
        </w:rPr>
        <w:t>Mackenzie, T. (2012) ‘App store fees, percentages, and payouts: What developers need to know’,</w:t>
      </w:r>
      <w:r w:rsidRPr="00405E97">
        <w:rPr>
          <w:rStyle w:val="apple-converted-space"/>
          <w:rFonts w:cstheme="minorHAnsi"/>
          <w:color w:val="000000" w:themeColor="text1"/>
        </w:rPr>
        <w:t> </w:t>
      </w:r>
      <w:proofErr w:type="spellStart"/>
      <w:r w:rsidRPr="00405E97">
        <w:rPr>
          <w:rStyle w:val="lookup-resultcontent"/>
          <w:rFonts w:cstheme="minorHAnsi"/>
          <w:i/>
          <w:iCs/>
          <w:color w:val="000000" w:themeColor="text1"/>
        </w:rPr>
        <w:t>techRepublic</w:t>
      </w:r>
      <w:proofErr w:type="spellEnd"/>
      <w:r w:rsidRPr="00405E97">
        <w:rPr>
          <w:rStyle w:val="lookup-resultcontent"/>
          <w:rFonts w:cstheme="minorHAnsi"/>
          <w:color w:val="000000" w:themeColor="text1"/>
        </w:rPr>
        <w:t>, 07 May. Available at: http://www.techrepublic.com/blog/software-engineer/app-store-fees-percentages-and-payouts-what-developers-need-to-know/ (Accessed: 21 February 2017).</w:t>
      </w:r>
    </w:p>
    <w:p w:rsidR="0040187D" w:rsidRPr="00405E97" w:rsidRDefault="0040187D" w:rsidP="00E87222">
      <w:pPr>
        <w:rPr>
          <w:rStyle w:val="lookup-resultcontent"/>
          <w:rFonts w:cstheme="minorHAnsi"/>
          <w:color w:val="000000" w:themeColor="text1"/>
        </w:rPr>
      </w:pPr>
    </w:p>
    <w:p w:rsidR="0040187D" w:rsidRDefault="0040187D" w:rsidP="00E87222">
      <w:pPr>
        <w:rPr>
          <w:rStyle w:val="lookup-resultcontent"/>
          <w:rFonts w:cstheme="minorHAnsi"/>
          <w:color w:val="000000" w:themeColor="text1"/>
        </w:rPr>
      </w:pPr>
      <w:proofErr w:type="spellStart"/>
      <w:r w:rsidRPr="00405E97">
        <w:rPr>
          <w:rStyle w:val="lookup-resultcontent"/>
          <w:rFonts w:cstheme="minorHAnsi"/>
          <w:color w:val="000000" w:themeColor="text1"/>
        </w:rPr>
        <w:t>Marrs</w:t>
      </w:r>
      <w:proofErr w:type="spellEnd"/>
      <w:r w:rsidRPr="00405E97">
        <w:rPr>
          <w:rStyle w:val="lookup-resultcontent"/>
          <w:rFonts w:cstheme="minorHAnsi"/>
          <w:color w:val="000000" w:themeColor="text1"/>
        </w:rPr>
        <w:t>, M. (2016)</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7 best survey tools: Create awesome surveys </w:t>
      </w:r>
      <w:proofErr w:type="gramStart"/>
      <w:r w:rsidRPr="00405E97">
        <w:rPr>
          <w:rStyle w:val="lookup-resultcontent"/>
          <w:rFonts w:cstheme="minorHAnsi"/>
          <w:i/>
          <w:iCs/>
          <w:color w:val="000000" w:themeColor="text1"/>
        </w:rPr>
        <w:t>for free</w:t>
      </w:r>
      <w:proofErr w:type="gramEnd"/>
      <w:r w:rsidRPr="00405E97">
        <w:rPr>
          <w:rStyle w:val="lookup-resultcontent"/>
          <w:rFonts w:cstheme="minorHAnsi"/>
          <w:i/>
          <w:iCs/>
          <w:color w:val="000000" w:themeColor="text1"/>
        </w:rPr>
        <w:t>!</w:t>
      </w:r>
      <w:r w:rsidRPr="00405E97">
        <w:rPr>
          <w:rStyle w:val="apple-converted-space"/>
          <w:rFonts w:cstheme="minorHAnsi"/>
          <w:color w:val="000000" w:themeColor="text1"/>
        </w:rPr>
        <w:t> </w:t>
      </w:r>
      <w:r w:rsidRPr="00405E97">
        <w:rPr>
          <w:rStyle w:val="lookup-resultcontent"/>
          <w:rFonts w:cstheme="minorHAnsi"/>
          <w:color w:val="000000" w:themeColor="text1"/>
        </w:rPr>
        <w:t>Available at: http://www.wordstream.com/blog/ws/2014/11/10/best-online-survey-tools (Accessed: 22 February 2017).</w:t>
      </w:r>
    </w:p>
    <w:p w:rsidR="00553D38" w:rsidRDefault="00553D38" w:rsidP="00E87222">
      <w:pPr>
        <w:rPr>
          <w:rStyle w:val="lookup-resultcontent"/>
          <w:rFonts w:cstheme="minorHAnsi"/>
          <w:color w:val="000000" w:themeColor="text1"/>
        </w:rPr>
      </w:pPr>
    </w:p>
    <w:p w:rsidR="00553D38" w:rsidRPr="00405E97" w:rsidRDefault="00553D38" w:rsidP="00E87222">
      <w:pPr>
        <w:rPr>
          <w:rStyle w:val="lookup-resultcontent"/>
          <w:rFonts w:cstheme="minorHAnsi"/>
          <w:color w:val="000000" w:themeColor="text1"/>
        </w:rPr>
      </w:pPr>
      <w:proofErr w:type="spellStart"/>
      <w:r w:rsidRPr="00553D38">
        <w:rPr>
          <w:rFonts w:cstheme="minorHAnsi"/>
          <w:color w:val="000000" w:themeColor="text1"/>
        </w:rPr>
        <w:t>Shneiderman</w:t>
      </w:r>
      <w:proofErr w:type="spellEnd"/>
      <w:r w:rsidRPr="00553D38">
        <w:rPr>
          <w:rFonts w:cstheme="minorHAnsi"/>
          <w:color w:val="000000" w:themeColor="text1"/>
        </w:rPr>
        <w:t xml:space="preserve">, B., </w:t>
      </w:r>
      <w:proofErr w:type="spellStart"/>
      <w:r w:rsidRPr="00553D38">
        <w:rPr>
          <w:rFonts w:cstheme="minorHAnsi"/>
          <w:color w:val="000000" w:themeColor="text1"/>
        </w:rPr>
        <w:t>Plaisant</w:t>
      </w:r>
      <w:proofErr w:type="spellEnd"/>
      <w:r w:rsidRPr="00553D38">
        <w:rPr>
          <w:rFonts w:cstheme="minorHAnsi"/>
          <w:color w:val="000000" w:themeColor="text1"/>
        </w:rPr>
        <w:t xml:space="preserve">, C., Cohen, M., Jacobs, S. and </w:t>
      </w:r>
      <w:proofErr w:type="spellStart"/>
      <w:r w:rsidRPr="00553D38">
        <w:rPr>
          <w:rFonts w:cstheme="minorHAnsi"/>
          <w:color w:val="000000" w:themeColor="text1"/>
        </w:rPr>
        <w:t>Elmqvist</w:t>
      </w:r>
      <w:proofErr w:type="spellEnd"/>
      <w:r w:rsidRPr="00553D38">
        <w:rPr>
          <w:rFonts w:cstheme="minorHAnsi"/>
          <w:color w:val="000000" w:themeColor="text1"/>
        </w:rPr>
        <w:t>, N. (2016). </w:t>
      </w:r>
      <w:proofErr w:type="gramStart"/>
      <w:r w:rsidRPr="00553D38">
        <w:rPr>
          <w:rFonts w:cstheme="minorHAnsi"/>
          <w:i/>
          <w:iCs/>
          <w:color w:val="000000" w:themeColor="text1"/>
        </w:rPr>
        <w:t>Designing the User Interface: Strategies for Effective Human-Computer Interaction</w:t>
      </w:r>
      <w:r w:rsidRPr="00553D38">
        <w:rPr>
          <w:rFonts w:cstheme="minorHAnsi"/>
          <w:color w:val="000000" w:themeColor="text1"/>
        </w:rPr>
        <w:t>.</w:t>
      </w:r>
      <w:proofErr w:type="gramEnd"/>
      <w:r w:rsidRPr="00553D38">
        <w:rPr>
          <w:rFonts w:cstheme="minorHAnsi"/>
          <w:color w:val="000000" w:themeColor="text1"/>
        </w:rPr>
        <w:t xml:space="preserve"> </w:t>
      </w:r>
      <w:proofErr w:type="gramStart"/>
      <w:r w:rsidRPr="00553D38">
        <w:rPr>
          <w:rFonts w:cstheme="minorHAnsi"/>
          <w:color w:val="000000" w:themeColor="text1"/>
        </w:rPr>
        <w:t>6th</w:t>
      </w:r>
      <w:proofErr w:type="gramEnd"/>
      <w:r w:rsidRPr="00553D38">
        <w:rPr>
          <w:rFonts w:cstheme="minorHAnsi"/>
          <w:color w:val="000000" w:themeColor="text1"/>
        </w:rPr>
        <w:t xml:space="preserve"> ed. Maryland: Pearson, </w:t>
      </w:r>
      <w:proofErr w:type="spellStart"/>
      <w:r w:rsidRPr="00553D38">
        <w:rPr>
          <w:rFonts w:cstheme="minorHAnsi"/>
          <w:color w:val="000000" w:themeColor="text1"/>
        </w:rPr>
        <w:t>pp.section</w:t>
      </w:r>
      <w:proofErr w:type="spellEnd"/>
      <w:r w:rsidRPr="00553D38">
        <w:rPr>
          <w:rFonts w:cstheme="minorHAnsi"/>
          <w:color w:val="000000" w:themeColor="text1"/>
        </w:rPr>
        <w:t xml:space="preserve"> 3.3.4.</w:t>
      </w:r>
    </w:p>
    <w:p w:rsidR="000F2516" w:rsidRPr="00405E97" w:rsidRDefault="000F2516" w:rsidP="00060E2E">
      <w:pPr>
        <w:rPr>
          <w:rFonts w:cstheme="minorHAnsi"/>
          <w:color w:val="000000" w:themeColor="text1"/>
        </w:rPr>
      </w:pPr>
    </w:p>
    <w:p w:rsidR="00DD3268" w:rsidRPr="00405E97" w:rsidRDefault="000F2516" w:rsidP="00060E2E">
      <w:pPr>
        <w:rPr>
          <w:rStyle w:val="lookup-resultcontent"/>
          <w:rFonts w:cstheme="minorHAnsi"/>
          <w:color w:val="000000" w:themeColor="text1"/>
        </w:rPr>
      </w:pPr>
      <w:proofErr w:type="spellStart"/>
      <w:proofErr w:type="gramStart"/>
      <w:r w:rsidRPr="00405E97">
        <w:rPr>
          <w:rStyle w:val="lookup-resultcontent"/>
          <w:rFonts w:cstheme="minorHAnsi"/>
          <w:color w:val="000000" w:themeColor="text1"/>
        </w:rPr>
        <w:t>Statista</w:t>
      </w:r>
      <w:proofErr w:type="spellEnd"/>
      <w:r w:rsidRPr="00405E97">
        <w:rPr>
          <w:rStyle w:val="lookup-resultcontent"/>
          <w:rFonts w:cstheme="minorHAnsi"/>
          <w:color w:val="000000" w:themeColor="text1"/>
        </w:rPr>
        <w:t xml:space="preserve"> (2015)</w:t>
      </w:r>
      <w:r w:rsidRPr="00405E97">
        <w:rPr>
          <w:rStyle w:val="apple-converted-space"/>
          <w:rFonts w:cstheme="minorHAnsi"/>
          <w:color w:val="000000" w:themeColor="text1"/>
        </w:rPr>
        <w:t> </w:t>
      </w:r>
      <w:r w:rsidRPr="00405E97">
        <w:rPr>
          <w:rStyle w:val="lookup-resultcontent"/>
          <w:rFonts w:cstheme="minorHAnsi"/>
          <w:i/>
          <w:iCs/>
          <w:color w:val="000000" w:themeColor="text1"/>
        </w:rPr>
        <w:t>Smartphone OS global market share 2009-2016 | statistic</w:t>
      </w:r>
      <w:r w:rsidRPr="00405E97">
        <w:rPr>
          <w:rStyle w:val="lookup-resultcontent"/>
          <w:rFonts w:cstheme="minorHAnsi"/>
          <w:color w:val="000000" w:themeColor="text1"/>
        </w:rPr>
        <w:t>.</w:t>
      </w:r>
      <w:proofErr w:type="gramEnd"/>
      <w:r w:rsidRPr="00405E97">
        <w:rPr>
          <w:rStyle w:val="lookup-resultcontent"/>
          <w:rFonts w:cstheme="minorHAnsi"/>
          <w:color w:val="000000" w:themeColor="text1"/>
        </w:rPr>
        <w:t xml:space="preserve"> Available at: https://www.statista.com/statistics/266136/global-market-share-held-by-smartphone-operating-systems/ (Accessed: 21 February 2017).</w:t>
      </w:r>
    </w:p>
    <w:p w:rsidR="005A1FA6" w:rsidRPr="00405E97" w:rsidRDefault="005A1FA6" w:rsidP="00060E2E">
      <w:pPr>
        <w:rPr>
          <w:rStyle w:val="lookup-resultcontent"/>
          <w:rFonts w:cstheme="minorHAnsi"/>
          <w:color w:val="000000" w:themeColor="text1"/>
        </w:rPr>
      </w:pPr>
    </w:p>
    <w:p w:rsidR="005A1FA6" w:rsidRDefault="005A1FA6" w:rsidP="00060E2E">
      <w:pPr>
        <w:rPr>
          <w:rStyle w:val="lookup-resultcontent"/>
          <w:rFonts w:ascii="Helvetica" w:hAnsi="Helvetica" w:cs="Helvetica"/>
          <w:color w:val="000000" w:themeColor="text1"/>
        </w:rPr>
      </w:pPr>
      <w:r w:rsidRPr="00405E97">
        <w:rPr>
          <w:rStyle w:val="lookup-resultcontent"/>
          <w:rFonts w:cstheme="minorHAnsi"/>
          <w:color w:val="000000" w:themeColor="text1"/>
        </w:rPr>
        <w:t>Summerfield, J. (no date)</w:t>
      </w:r>
      <w:r w:rsidRPr="00405E97">
        <w:rPr>
          <w:rStyle w:val="apple-converted-space"/>
          <w:rFonts w:cstheme="minorHAnsi"/>
          <w:color w:val="000000" w:themeColor="text1"/>
        </w:rPr>
        <w:t> </w:t>
      </w:r>
      <w:r w:rsidRPr="00405E97">
        <w:rPr>
          <w:rStyle w:val="lookup-resultcontent"/>
          <w:rFonts w:cstheme="minorHAnsi"/>
          <w:i/>
          <w:iCs/>
          <w:color w:val="000000" w:themeColor="text1"/>
        </w:rPr>
        <w:t>Mobile Website vs. Mobile App: Which is best for your organization?</w:t>
      </w:r>
      <w:r w:rsidRPr="00405E97">
        <w:rPr>
          <w:rStyle w:val="apple-converted-space"/>
          <w:rFonts w:cstheme="minorHAnsi"/>
          <w:color w:val="000000" w:themeColor="text1"/>
        </w:rPr>
        <w:t> </w:t>
      </w:r>
      <w:r w:rsidRPr="00405E97">
        <w:rPr>
          <w:rStyle w:val="lookup-resultcontent"/>
          <w:rFonts w:cstheme="minorHAnsi"/>
          <w:color w:val="000000" w:themeColor="text1"/>
        </w:rPr>
        <w:t>Available at: https://www.hswsolutions.com/services/mobile-web-development/mobile-website-vs-apps/ (Accessed: 21 February 2017</w:t>
      </w:r>
      <w:r w:rsidRPr="00E87222">
        <w:rPr>
          <w:rStyle w:val="lookup-resultcontent"/>
          <w:rFonts w:ascii="Helvetica" w:hAnsi="Helvetica" w:cs="Helvetica"/>
          <w:color w:val="000000" w:themeColor="text1"/>
        </w:rPr>
        <w:t>).</w:t>
      </w:r>
    </w:p>
    <w:p w:rsidR="00552EA2" w:rsidRDefault="00552EA2" w:rsidP="00060E2E">
      <w:pPr>
        <w:rPr>
          <w:rStyle w:val="lookup-resultcontent"/>
          <w:rFonts w:ascii="Helvetica" w:hAnsi="Helvetica" w:cs="Helvetica"/>
          <w:color w:val="000000" w:themeColor="text1"/>
        </w:rPr>
      </w:pPr>
    </w:p>
    <w:p w:rsidR="00552EA2" w:rsidRPr="00E87222" w:rsidRDefault="00552EA2" w:rsidP="00060E2E">
      <w:pPr>
        <w:rPr>
          <w:color w:val="000000" w:themeColor="text1"/>
        </w:rPr>
      </w:pPr>
      <w:r w:rsidRPr="00552EA2">
        <w:rPr>
          <w:color w:val="000000" w:themeColor="text1"/>
        </w:rPr>
        <w:t>Wong, E. (2017). </w:t>
      </w:r>
      <w:proofErr w:type="spellStart"/>
      <w:proofErr w:type="gramStart"/>
      <w:r w:rsidRPr="00552EA2">
        <w:rPr>
          <w:i/>
          <w:iCs/>
          <w:color w:val="000000" w:themeColor="text1"/>
        </w:rPr>
        <w:t>Shneiderman’s</w:t>
      </w:r>
      <w:proofErr w:type="spellEnd"/>
      <w:r w:rsidRPr="00552EA2">
        <w:rPr>
          <w:i/>
          <w:iCs/>
          <w:color w:val="000000" w:themeColor="text1"/>
        </w:rPr>
        <w:t xml:space="preserve"> Eight Golden Rules Will Help You Design Better Interfaces</w:t>
      </w:r>
      <w:r w:rsidRPr="00552EA2">
        <w:rPr>
          <w:color w:val="000000" w:themeColor="text1"/>
        </w:rPr>
        <w:t>.</w:t>
      </w:r>
      <w:proofErr w:type="gramEnd"/>
      <w:r w:rsidRPr="00552EA2">
        <w:rPr>
          <w:color w:val="000000" w:themeColor="text1"/>
        </w:rPr>
        <w:t xml:space="preserve"> [</w:t>
      </w:r>
      <w:proofErr w:type="gramStart"/>
      <w:r w:rsidRPr="00552EA2">
        <w:rPr>
          <w:color w:val="000000" w:themeColor="text1"/>
        </w:rPr>
        <w:t>online</w:t>
      </w:r>
      <w:proofErr w:type="gramEnd"/>
      <w:r w:rsidRPr="00552EA2">
        <w:rPr>
          <w:color w:val="000000" w:themeColor="text1"/>
        </w:rPr>
        <w:t xml:space="preserve">] </w:t>
      </w:r>
      <w:proofErr w:type="gramStart"/>
      <w:r w:rsidRPr="00552EA2">
        <w:rPr>
          <w:color w:val="000000" w:themeColor="text1"/>
        </w:rPr>
        <w:t>The Interaction Design Foundation.</w:t>
      </w:r>
      <w:proofErr w:type="gramEnd"/>
      <w:r w:rsidRPr="00552EA2">
        <w:rPr>
          <w:color w:val="000000" w:themeColor="text1"/>
        </w:rPr>
        <w:t xml:space="preserve"> </w:t>
      </w:r>
      <w:proofErr w:type="gramStart"/>
      <w:r w:rsidRPr="00552EA2">
        <w:rPr>
          <w:color w:val="000000" w:themeColor="text1"/>
        </w:rPr>
        <w:t>Available at: https://www.interaction-design.org/literature/article/shneiderman-s-eight-golden-rules-will-help-you-design-better-interfaces [Accessed 19 Mar. 2017].</w:t>
      </w:r>
      <w:proofErr w:type="gramEnd"/>
    </w:p>
    <w:sectPr w:rsidR="00552EA2" w:rsidRPr="00E87222" w:rsidSect="003743B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018" w:rsidRDefault="00BA2018" w:rsidP="006D1147">
      <w:r>
        <w:separator/>
      </w:r>
    </w:p>
  </w:endnote>
  <w:endnote w:type="continuationSeparator" w:id="0">
    <w:p w:rsidR="00BA2018" w:rsidRDefault="00BA2018"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8C01F1" w:rsidRDefault="008C01F1">
        <w:pPr>
          <w:pStyle w:val="Footer"/>
          <w:pBdr>
            <w:top w:val="single" w:sz="4" w:space="1" w:color="D9D9D9" w:themeColor="background1" w:themeShade="D9"/>
          </w:pBdr>
          <w:jc w:val="right"/>
        </w:pPr>
        <w:fldSimple w:instr=" PAGE   \* MERGEFORMAT ">
          <w:r w:rsidR="00766255">
            <w:rPr>
              <w:noProof/>
            </w:rPr>
            <w:t>10</w:t>
          </w:r>
        </w:fldSimple>
        <w:r>
          <w:t xml:space="preserve"> | </w:t>
        </w:r>
        <w:r>
          <w:rPr>
            <w:color w:val="7F7F7F" w:themeColor="background1" w:themeShade="7F"/>
            <w:spacing w:val="60"/>
          </w:rPr>
          <w:t>Page</w:t>
        </w:r>
      </w:p>
    </w:sdtContent>
  </w:sdt>
  <w:p w:rsidR="008C01F1" w:rsidRDefault="008C01F1">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018" w:rsidRDefault="00BA2018" w:rsidP="006D1147">
      <w:r>
        <w:separator/>
      </w:r>
    </w:p>
  </w:footnote>
  <w:footnote w:type="continuationSeparator" w:id="0">
    <w:p w:rsidR="00BA2018" w:rsidRDefault="00BA2018"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1C05300B"/>
    <w:multiLevelType w:val="hybridMultilevel"/>
    <w:tmpl w:val="AE8CA0A4"/>
    <w:lvl w:ilvl="0" w:tplc="1A4062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0966127"/>
    <w:multiLevelType w:val="hybridMultilevel"/>
    <w:tmpl w:val="DC9A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79359D"/>
    <w:multiLevelType w:val="hybridMultilevel"/>
    <w:tmpl w:val="1404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D32BAC"/>
    <w:multiLevelType w:val="multilevel"/>
    <w:tmpl w:val="BEF41064"/>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sz w:val="24"/>
      </w:rPr>
    </w:lvl>
    <w:lvl w:ilvl="2">
      <w:start w:val="1"/>
      <w:numFmt w:val="decimal"/>
      <w:isLgl/>
      <w:lvlText w:val="%1.%2.%3"/>
      <w:lvlJc w:val="left"/>
      <w:pPr>
        <w:ind w:left="1144" w:hanging="720"/>
      </w:pPr>
      <w:rPr>
        <w:rFonts w:hint="default"/>
        <w:sz w:val="24"/>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1">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9"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2">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6">
    <w:nsid w:val="40890210"/>
    <w:multiLevelType w:val="hybridMultilevel"/>
    <w:tmpl w:val="8F3C5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A42231"/>
    <w:multiLevelType w:val="multilevel"/>
    <w:tmpl w:val="BEF41064"/>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sz w:val="24"/>
      </w:rPr>
    </w:lvl>
    <w:lvl w:ilvl="2">
      <w:start w:val="1"/>
      <w:numFmt w:val="decimal"/>
      <w:isLgl/>
      <w:lvlText w:val="%1.%2.%3"/>
      <w:lvlJc w:val="left"/>
      <w:pPr>
        <w:ind w:left="1144" w:hanging="720"/>
      </w:pPr>
      <w:rPr>
        <w:rFonts w:hint="default"/>
        <w:sz w:val="24"/>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8">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9">
    <w:nsid w:val="45436E7C"/>
    <w:multiLevelType w:val="hybridMultilevel"/>
    <w:tmpl w:val="A7946FD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F0391F"/>
    <w:multiLevelType w:val="hybridMultilevel"/>
    <w:tmpl w:val="2E2EDEFC"/>
    <w:lvl w:ilvl="0" w:tplc="08090001">
      <w:start w:val="1"/>
      <w:numFmt w:val="bullet"/>
      <w:lvlText w:val=""/>
      <w:lvlJc w:val="left"/>
      <w:pPr>
        <w:ind w:left="2889" w:hanging="360"/>
      </w:pPr>
      <w:rPr>
        <w:rFonts w:ascii="Symbol" w:hAnsi="Symbol" w:hint="default"/>
      </w:rPr>
    </w:lvl>
    <w:lvl w:ilvl="1" w:tplc="08090003" w:tentative="1">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23">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4">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5">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7">
    <w:nsid w:val="5DCC28D3"/>
    <w:multiLevelType w:val="hybridMultilevel"/>
    <w:tmpl w:val="C242ED6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8">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4F96EEF"/>
    <w:multiLevelType w:val="hybridMultilevel"/>
    <w:tmpl w:val="0FC2F2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684A3EA8"/>
    <w:multiLevelType w:val="multilevel"/>
    <w:tmpl w:val="3E80028C"/>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31">
    <w:nsid w:val="6C083FC6"/>
    <w:multiLevelType w:val="hybridMultilevel"/>
    <w:tmpl w:val="A3E4F9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2">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4">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5">
    <w:nsid w:val="7E23675F"/>
    <w:multiLevelType w:val="hybridMultilevel"/>
    <w:tmpl w:val="D1E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28"/>
  </w:num>
  <w:num w:numId="5">
    <w:abstractNumId w:val="13"/>
  </w:num>
  <w:num w:numId="6">
    <w:abstractNumId w:val="15"/>
  </w:num>
  <w:num w:numId="7">
    <w:abstractNumId w:val="1"/>
  </w:num>
  <w:num w:numId="8">
    <w:abstractNumId w:val="21"/>
  </w:num>
  <w:num w:numId="9">
    <w:abstractNumId w:val="20"/>
  </w:num>
  <w:num w:numId="10">
    <w:abstractNumId w:val="33"/>
  </w:num>
  <w:num w:numId="11">
    <w:abstractNumId w:val="5"/>
  </w:num>
  <w:num w:numId="12">
    <w:abstractNumId w:val="12"/>
  </w:num>
  <w:num w:numId="13">
    <w:abstractNumId w:val="25"/>
  </w:num>
  <w:num w:numId="14">
    <w:abstractNumId w:val="11"/>
  </w:num>
  <w:num w:numId="15">
    <w:abstractNumId w:val="18"/>
  </w:num>
  <w:num w:numId="16">
    <w:abstractNumId w:val="24"/>
  </w:num>
  <w:num w:numId="17">
    <w:abstractNumId w:val="34"/>
  </w:num>
  <w:num w:numId="18">
    <w:abstractNumId w:val="26"/>
  </w:num>
  <w:num w:numId="19">
    <w:abstractNumId w:val="0"/>
  </w:num>
  <w:num w:numId="20">
    <w:abstractNumId w:val="23"/>
  </w:num>
  <w:num w:numId="21">
    <w:abstractNumId w:val="32"/>
  </w:num>
  <w:num w:numId="22">
    <w:abstractNumId w:val="7"/>
  </w:num>
  <w:num w:numId="23">
    <w:abstractNumId w:val="14"/>
  </w:num>
  <w:num w:numId="24">
    <w:abstractNumId w:val="27"/>
  </w:num>
  <w:num w:numId="25">
    <w:abstractNumId w:val="22"/>
  </w:num>
  <w:num w:numId="26">
    <w:abstractNumId w:val="19"/>
  </w:num>
  <w:num w:numId="27">
    <w:abstractNumId w:val="31"/>
  </w:num>
  <w:num w:numId="28">
    <w:abstractNumId w:val="8"/>
  </w:num>
  <w:num w:numId="29">
    <w:abstractNumId w:val="29"/>
  </w:num>
  <w:num w:numId="30">
    <w:abstractNumId w:val="9"/>
  </w:num>
  <w:num w:numId="31">
    <w:abstractNumId w:val="35"/>
  </w:num>
  <w:num w:numId="32">
    <w:abstractNumId w:val="16"/>
  </w:num>
  <w:num w:numId="33">
    <w:abstractNumId w:val="10"/>
  </w:num>
  <w:num w:numId="34">
    <w:abstractNumId w:val="6"/>
  </w:num>
  <w:num w:numId="35">
    <w:abstractNumId w:val="30"/>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23C9"/>
    <w:rsid w:val="0002355A"/>
    <w:rsid w:val="0002700A"/>
    <w:rsid w:val="00060E2E"/>
    <w:rsid w:val="000B32AF"/>
    <w:rsid w:val="000B36B2"/>
    <w:rsid w:val="000B7B77"/>
    <w:rsid w:val="000C098C"/>
    <w:rsid w:val="000D05DF"/>
    <w:rsid w:val="000F2516"/>
    <w:rsid w:val="000F4184"/>
    <w:rsid w:val="001A6BE2"/>
    <w:rsid w:val="001D5D8E"/>
    <w:rsid w:val="00206298"/>
    <w:rsid w:val="00220525"/>
    <w:rsid w:val="00223CB2"/>
    <w:rsid w:val="0024402D"/>
    <w:rsid w:val="00275453"/>
    <w:rsid w:val="00277FD4"/>
    <w:rsid w:val="00281C12"/>
    <w:rsid w:val="00283D03"/>
    <w:rsid w:val="00283E9D"/>
    <w:rsid w:val="00315378"/>
    <w:rsid w:val="00320352"/>
    <w:rsid w:val="003246B9"/>
    <w:rsid w:val="003608E8"/>
    <w:rsid w:val="0036578A"/>
    <w:rsid w:val="003743BE"/>
    <w:rsid w:val="00386173"/>
    <w:rsid w:val="00393A8B"/>
    <w:rsid w:val="003B4FA4"/>
    <w:rsid w:val="003D176B"/>
    <w:rsid w:val="003D25E8"/>
    <w:rsid w:val="003E23F6"/>
    <w:rsid w:val="00400CC4"/>
    <w:rsid w:val="0040187D"/>
    <w:rsid w:val="00401958"/>
    <w:rsid w:val="00405E97"/>
    <w:rsid w:val="00457B14"/>
    <w:rsid w:val="0047631D"/>
    <w:rsid w:val="00487E57"/>
    <w:rsid w:val="004A6726"/>
    <w:rsid w:val="0050356C"/>
    <w:rsid w:val="00522B46"/>
    <w:rsid w:val="00552EA2"/>
    <w:rsid w:val="00553D38"/>
    <w:rsid w:val="00595FB3"/>
    <w:rsid w:val="005A1FA6"/>
    <w:rsid w:val="005F74FA"/>
    <w:rsid w:val="006023FB"/>
    <w:rsid w:val="00605623"/>
    <w:rsid w:val="006B46BD"/>
    <w:rsid w:val="006D1147"/>
    <w:rsid w:val="00701E77"/>
    <w:rsid w:val="0071024E"/>
    <w:rsid w:val="007401F7"/>
    <w:rsid w:val="00766255"/>
    <w:rsid w:val="007A3147"/>
    <w:rsid w:val="007F256F"/>
    <w:rsid w:val="008C01F1"/>
    <w:rsid w:val="00901790"/>
    <w:rsid w:val="009077B1"/>
    <w:rsid w:val="00916E24"/>
    <w:rsid w:val="00927358"/>
    <w:rsid w:val="00944F22"/>
    <w:rsid w:val="0096584D"/>
    <w:rsid w:val="0097376D"/>
    <w:rsid w:val="009B5BD1"/>
    <w:rsid w:val="009B5F1D"/>
    <w:rsid w:val="009E6C59"/>
    <w:rsid w:val="009F315E"/>
    <w:rsid w:val="00A10807"/>
    <w:rsid w:val="00A1439C"/>
    <w:rsid w:val="00A14FC7"/>
    <w:rsid w:val="00A31811"/>
    <w:rsid w:val="00A5173B"/>
    <w:rsid w:val="00A56037"/>
    <w:rsid w:val="00A6354C"/>
    <w:rsid w:val="00A8122E"/>
    <w:rsid w:val="00AB48ED"/>
    <w:rsid w:val="00AE04D0"/>
    <w:rsid w:val="00B25BC8"/>
    <w:rsid w:val="00B445EA"/>
    <w:rsid w:val="00B9417F"/>
    <w:rsid w:val="00BA2018"/>
    <w:rsid w:val="00BF7013"/>
    <w:rsid w:val="00C21A58"/>
    <w:rsid w:val="00C236E3"/>
    <w:rsid w:val="00C65C28"/>
    <w:rsid w:val="00C8734D"/>
    <w:rsid w:val="00CA1F7C"/>
    <w:rsid w:val="00CA51A7"/>
    <w:rsid w:val="00CD0CE1"/>
    <w:rsid w:val="00CF24A0"/>
    <w:rsid w:val="00D40E9F"/>
    <w:rsid w:val="00D460E8"/>
    <w:rsid w:val="00D52C70"/>
    <w:rsid w:val="00D576AC"/>
    <w:rsid w:val="00D963CB"/>
    <w:rsid w:val="00DB21F6"/>
    <w:rsid w:val="00DD3268"/>
    <w:rsid w:val="00DD54D8"/>
    <w:rsid w:val="00DD642B"/>
    <w:rsid w:val="00E27449"/>
    <w:rsid w:val="00E474A9"/>
    <w:rsid w:val="00E87222"/>
    <w:rsid w:val="00EF6B5A"/>
    <w:rsid w:val="00F1589B"/>
    <w:rsid w:val="00F6063B"/>
    <w:rsid w:val="00F675D2"/>
    <w:rsid w:val="00FA560B"/>
    <w:rsid w:val="00FF46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qFormat/>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qFormat/>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qFormat/>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divs>
    <w:div w:id="31659743">
      <w:bodyDiv w:val="1"/>
      <w:marLeft w:val="0"/>
      <w:marRight w:val="0"/>
      <w:marTop w:val="0"/>
      <w:marBottom w:val="0"/>
      <w:divBdr>
        <w:top w:val="none" w:sz="0" w:space="0" w:color="auto"/>
        <w:left w:val="none" w:sz="0" w:space="0" w:color="auto"/>
        <w:bottom w:val="none" w:sz="0" w:space="0" w:color="auto"/>
        <w:right w:val="none" w:sz="0" w:space="0" w:color="auto"/>
      </w:divBdr>
    </w:div>
    <w:div w:id="952908874">
      <w:bodyDiv w:val="1"/>
      <w:marLeft w:val="0"/>
      <w:marRight w:val="0"/>
      <w:marTop w:val="0"/>
      <w:marBottom w:val="0"/>
      <w:divBdr>
        <w:top w:val="none" w:sz="0" w:space="0" w:color="auto"/>
        <w:left w:val="none" w:sz="0" w:space="0" w:color="auto"/>
        <w:bottom w:val="none" w:sz="0" w:space="0" w:color="auto"/>
        <w:right w:val="none" w:sz="0" w:space="0" w:color="auto"/>
      </w:divBdr>
    </w:div>
    <w:div w:id="1391271903">
      <w:bodyDiv w:val="1"/>
      <w:marLeft w:val="0"/>
      <w:marRight w:val="0"/>
      <w:marTop w:val="0"/>
      <w:marBottom w:val="0"/>
      <w:divBdr>
        <w:top w:val="none" w:sz="0" w:space="0" w:color="auto"/>
        <w:left w:val="none" w:sz="0" w:space="0" w:color="auto"/>
        <w:bottom w:val="none" w:sz="0" w:space="0" w:color="auto"/>
        <w:right w:val="none" w:sz="0" w:space="0" w:color="auto"/>
      </w:divBdr>
    </w:div>
    <w:div w:id="1845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06C6C-D06D-4CDB-BFAE-FED5AA34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13</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22414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7</cp:revision>
  <dcterms:created xsi:type="dcterms:W3CDTF">2017-02-23T13:10:00Z</dcterms:created>
  <dcterms:modified xsi:type="dcterms:W3CDTF">2017-03-19T20:10:00Z</dcterms:modified>
</cp:coreProperties>
</file>