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D91" w:rsidRPr="004E3957" w:rsidRDefault="00064D91" w:rsidP="00064D9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064D91" w:rsidRPr="004E3957" w:rsidRDefault="00064D91" w:rsidP="00064D9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3957">
        <w:rPr>
          <w:rFonts w:ascii="Times New Roman" w:hAnsi="Times New Roman" w:cs="Times New Roman"/>
          <w:b/>
          <w:sz w:val="44"/>
          <w:szCs w:val="44"/>
        </w:rPr>
        <w:t>Class:BBA-I(Sem-I)</w:t>
      </w:r>
    </w:p>
    <w:p w:rsidR="00064D91" w:rsidRPr="004E3957" w:rsidRDefault="00064D91" w:rsidP="00064D9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Subject: Business Organization and Management Principles-I</w:t>
      </w:r>
    </w:p>
    <w:p w:rsidR="00064D91" w:rsidRPr="004E3957" w:rsidRDefault="00064D91" w:rsidP="00064D9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>Subject Code:BBA-103</w:t>
      </w:r>
    </w:p>
    <w:p w:rsidR="00064D91" w:rsidRDefault="00064D91" w:rsidP="00064D91">
      <w:pPr>
        <w:rPr>
          <w:rFonts w:ascii="Times New Roman" w:hAnsi="Times New Roman" w:cs="Times New Roman"/>
          <w:b/>
          <w:sz w:val="36"/>
          <w:szCs w:val="36"/>
        </w:rPr>
      </w:pPr>
    </w:p>
    <w:p w:rsidR="00064D91" w:rsidRPr="004E3957" w:rsidRDefault="00064D91" w:rsidP="00064D91">
      <w:pPr>
        <w:rPr>
          <w:rFonts w:ascii="Times New Roman" w:hAnsi="Times New Roman" w:cs="Times New Roman"/>
          <w:sz w:val="36"/>
          <w:szCs w:val="36"/>
        </w:rPr>
      </w:pPr>
      <w:r w:rsidRPr="004E3957">
        <w:rPr>
          <w:rFonts w:ascii="Times New Roman" w:hAnsi="Times New Roman" w:cs="Times New Roman"/>
          <w:sz w:val="36"/>
          <w:szCs w:val="36"/>
        </w:rPr>
        <w:t>Ques1:</w:t>
      </w:r>
      <w:r w:rsidR="00A06FD2">
        <w:rPr>
          <w:rFonts w:ascii="Times New Roman" w:hAnsi="Times New Roman" w:cs="Times New Roman"/>
          <w:sz w:val="36"/>
          <w:szCs w:val="36"/>
        </w:rPr>
        <w:t>What is Business Organization and define the forms of business organization?</w:t>
      </w:r>
    </w:p>
    <w:p w:rsidR="00064D91" w:rsidRPr="00D52109" w:rsidRDefault="00064D91" w:rsidP="00064D91">
      <w:pPr>
        <w:pStyle w:val="Heading2"/>
        <w:shd w:val="clear" w:color="auto" w:fill="FFFFFF"/>
        <w:spacing w:before="335" w:beforeAutospacing="0" w:after="167" w:afterAutospacing="0"/>
        <w:rPr>
          <w:b w:val="0"/>
          <w:color w:val="000000" w:themeColor="text1"/>
        </w:rPr>
      </w:pPr>
      <w:r w:rsidRPr="00D52109">
        <w:rPr>
          <w:b w:val="0"/>
          <w:color w:val="000000" w:themeColor="text1"/>
        </w:rPr>
        <w:t xml:space="preserve">Ques2: </w:t>
      </w:r>
      <w:r w:rsidR="004178F3">
        <w:rPr>
          <w:b w:val="0"/>
          <w:color w:val="000000" w:themeColor="text1"/>
        </w:rPr>
        <w:t>Definition of Mangement?Concept,Scope ,Functional area of Mangement?</w:t>
      </w:r>
    </w:p>
    <w:p w:rsidR="00064D91" w:rsidRPr="00FE00C0" w:rsidRDefault="00064D91" w:rsidP="00064D91">
      <w:pPr>
        <w:rPr>
          <w:rFonts w:ascii="Times New Roman" w:hAnsi="Times New Roman" w:cs="Times New Roman"/>
          <w:sz w:val="36"/>
          <w:szCs w:val="36"/>
        </w:rPr>
      </w:pPr>
    </w:p>
    <w:p w:rsidR="000A1962" w:rsidRDefault="000A1962"/>
    <w:sectPr w:rsidR="000A1962" w:rsidSect="000A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64D91"/>
    <w:rsid w:val="00064D91"/>
    <w:rsid w:val="000A1962"/>
    <w:rsid w:val="004178F3"/>
    <w:rsid w:val="00A06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D91"/>
  </w:style>
  <w:style w:type="paragraph" w:styleId="Heading2">
    <w:name w:val="heading 2"/>
    <w:basedOn w:val="Normal"/>
    <w:link w:val="Heading2Char"/>
    <w:uiPriority w:val="9"/>
    <w:qFormat/>
    <w:rsid w:val="00064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D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2023-04-30T09:02:00Z</dcterms:created>
  <dcterms:modified xsi:type="dcterms:W3CDTF">2023-04-30T09:29:00Z</dcterms:modified>
</cp:coreProperties>
</file>