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C87" w:rsidRPr="00520D45" w:rsidRDefault="001E1C87" w:rsidP="001E1C8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20D45">
        <w:rPr>
          <w:rFonts w:ascii="Times New Roman" w:hAnsi="Times New Roman" w:cs="Times New Roman"/>
          <w:b/>
          <w:sz w:val="44"/>
          <w:szCs w:val="44"/>
        </w:rPr>
        <w:t>Assignment:Ist</w:t>
      </w:r>
    </w:p>
    <w:p w:rsidR="001E1C87" w:rsidRPr="00520D45" w:rsidRDefault="001E1C87" w:rsidP="001E1C8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Class:B</w:t>
      </w:r>
      <w:r w:rsidRPr="00520D45">
        <w:rPr>
          <w:rFonts w:ascii="Times New Roman" w:hAnsi="Times New Roman" w:cs="Times New Roman"/>
          <w:b/>
          <w:sz w:val="44"/>
          <w:szCs w:val="44"/>
        </w:rPr>
        <w:t>CA-I(Sem-I)</w:t>
      </w:r>
    </w:p>
    <w:p w:rsidR="001E1C87" w:rsidRPr="00520D45" w:rsidRDefault="001E1C87" w:rsidP="001E1C8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Subject:Fundamentals of </w:t>
      </w:r>
      <w:r w:rsidRPr="00520D45">
        <w:rPr>
          <w:rFonts w:ascii="Times New Roman" w:hAnsi="Times New Roman" w:cs="Times New Roman"/>
          <w:b/>
          <w:sz w:val="44"/>
          <w:szCs w:val="44"/>
        </w:rPr>
        <w:t xml:space="preserve">Information Technology </w:t>
      </w:r>
    </w:p>
    <w:p w:rsidR="001E1C87" w:rsidRPr="00520D45" w:rsidRDefault="001E1C87" w:rsidP="001E1C87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</w:r>
      <w:r>
        <w:rPr>
          <w:rFonts w:ascii="Times New Roman" w:hAnsi="Times New Roman" w:cs="Times New Roman"/>
          <w:b/>
          <w:sz w:val="44"/>
          <w:szCs w:val="44"/>
        </w:rPr>
        <w:tab/>
        <w:t>Subject Code:B</w:t>
      </w:r>
      <w:r w:rsidRPr="00520D45">
        <w:rPr>
          <w:rFonts w:ascii="Times New Roman" w:hAnsi="Times New Roman" w:cs="Times New Roman"/>
          <w:b/>
          <w:sz w:val="44"/>
          <w:szCs w:val="44"/>
        </w:rPr>
        <w:t>CA-101</w:t>
      </w:r>
    </w:p>
    <w:p w:rsidR="001E1C87" w:rsidRDefault="001E1C87" w:rsidP="001E1C87">
      <w:pPr>
        <w:rPr>
          <w:rFonts w:ascii="Times New Roman" w:hAnsi="Times New Roman" w:cs="Times New Roman"/>
          <w:b/>
          <w:sz w:val="36"/>
          <w:szCs w:val="36"/>
        </w:rPr>
      </w:pPr>
    </w:p>
    <w:p w:rsidR="001E1C87" w:rsidRPr="00520D45" w:rsidRDefault="001E1C87" w:rsidP="001E1C87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Ques1:Explain all the network topologies?</w:t>
      </w:r>
    </w:p>
    <w:p w:rsidR="001E1C87" w:rsidRPr="00520D45" w:rsidRDefault="001E1C87" w:rsidP="001E1C87">
      <w:pPr>
        <w:rPr>
          <w:rFonts w:ascii="Times New Roman" w:hAnsi="Times New Roman" w:cs="Times New Roman"/>
          <w:sz w:val="36"/>
          <w:szCs w:val="36"/>
        </w:rPr>
      </w:pPr>
      <w:r w:rsidRPr="00520D45">
        <w:rPr>
          <w:rFonts w:ascii="Times New Roman" w:hAnsi="Times New Roman" w:cs="Times New Roman"/>
          <w:sz w:val="36"/>
          <w:szCs w:val="36"/>
        </w:rPr>
        <w:t>Ques2:</w:t>
      </w:r>
      <w:r w:rsidR="008058EE">
        <w:rPr>
          <w:rFonts w:ascii="Times New Roman" w:hAnsi="Times New Roman" w:cs="Times New Roman"/>
          <w:sz w:val="36"/>
          <w:szCs w:val="36"/>
        </w:rPr>
        <w:t>Explain the types of network?</w:t>
      </w:r>
    </w:p>
    <w:p w:rsidR="00C67F92" w:rsidRDefault="00C67F92"/>
    <w:sectPr w:rsidR="00C67F92" w:rsidSect="00C6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E1C87"/>
    <w:rsid w:val="001E1C87"/>
    <w:rsid w:val="008058EE"/>
    <w:rsid w:val="00B71014"/>
    <w:rsid w:val="00C67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2023-04-29T12:28:00Z</dcterms:created>
  <dcterms:modified xsi:type="dcterms:W3CDTF">2023-04-29T12:42:00Z</dcterms:modified>
</cp:coreProperties>
</file>