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B47" w:rsidRDefault="002F7C97" w:rsidP="008621C8">
      <w:pPr>
        <w:pStyle w:val="1"/>
        <w:shd w:val="clear" w:color="auto" w:fill="auto"/>
        <w:spacing w:before="0" w:after="0" w:line="235" w:lineRule="exact"/>
        <w:ind w:left="20" w:right="20" w:firstLine="0"/>
      </w:pPr>
      <w:r>
        <w:t xml:space="preserve">В этой теме в каждом упражнении требуется реализовать в том или ином виде определение нового </w:t>
      </w:r>
      <w:r>
        <w:t>класса. Во всех заданиях необходимо реализовать конструк</w:t>
      </w:r>
      <w:r>
        <w:softHyphen/>
        <w:t>тор инициализации (один или несколько) и конструктор без аргументов. Ука</w:t>
      </w:r>
      <w:r>
        <w:softHyphen/>
        <w:t>занные в задании операции реализуются посредством перегрузки подходящих операций. Во всех заданиях обязательно должны быть реа</w:t>
      </w:r>
      <w:r>
        <w:t>лизованы соответ</w:t>
      </w:r>
      <w:r>
        <w:softHyphen/>
        <w:t>ствующие операции с присваиванием, ввод с клавиатуры, вывод на экран, преоб</w:t>
      </w:r>
      <w:r>
        <w:softHyphen/>
        <w:t xml:space="preserve">разования в строку </w:t>
      </w:r>
      <w:r>
        <w:rPr>
          <w:rStyle w:val="SegoeUI9pt"/>
        </w:rPr>
        <w:t>toString</w:t>
      </w:r>
      <w:r w:rsidRPr="008621C8">
        <w:rPr>
          <w:rStyle w:val="SegoeUI9pt"/>
          <w:lang w:val="ru-RU"/>
        </w:rPr>
        <w:t xml:space="preserve">. </w:t>
      </w:r>
    </w:p>
    <w:p w:rsidR="004D3B47" w:rsidRDefault="002F7C97">
      <w:pPr>
        <w:pStyle w:val="1"/>
        <w:shd w:val="clear" w:color="auto" w:fill="auto"/>
        <w:spacing w:before="0" w:after="0" w:line="235" w:lineRule="exact"/>
        <w:ind w:left="20" w:right="20" w:firstLine="0"/>
      </w:pPr>
      <w:r>
        <w:t>Дополнительно к требуемым в заданиях операциям перегрузить операцию ин</w:t>
      </w:r>
      <w:r>
        <w:t>дексирования []. Максимально возмож</w:t>
      </w:r>
      <w:r>
        <w:t xml:space="preserve">ный размер массива задать константой. В отдельном поле </w:t>
      </w:r>
      <w:r>
        <w:rPr>
          <w:lang w:val="en-US" w:eastAsia="en-US" w:bidi="en-US"/>
        </w:rPr>
        <w:t>size</w:t>
      </w:r>
      <w:r w:rsidRPr="008621C8">
        <w:rPr>
          <w:lang w:eastAsia="en-US" w:bidi="en-US"/>
        </w:rPr>
        <w:t xml:space="preserve"> </w:t>
      </w:r>
      <w:r>
        <w:t>должно храниться максимальное для данного объекта ко</w:t>
      </w:r>
      <w:r>
        <w:softHyphen/>
        <w:t xml:space="preserve">личество элементов массива; реализовать метод </w:t>
      </w:r>
      <w:r>
        <w:rPr>
          <w:lang w:val="en-US" w:eastAsia="en-US" w:bidi="en-US"/>
        </w:rPr>
        <w:t>sizeO</w:t>
      </w:r>
      <w:r w:rsidRPr="008621C8">
        <w:rPr>
          <w:lang w:eastAsia="en-US" w:bidi="en-US"/>
        </w:rPr>
        <w:t xml:space="preserve">, </w:t>
      </w:r>
      <w:r>
        <w:t>возвращающий установ</w:t>
      </w:r>
      <w:r>
        <w:softHyphen/>
        <w:t>ленную длину. Если количество элементов массива изменяется во время р</w:t>
      </w:r>
      <w:r>
        <w:t xml:space="preserve">аботы, определить в классе поле </w:t>
      </w:r>
      <w:r>
        <w:rPr>
          <w:lang w:val="en-US" w:eastAsia="en-US" w:bidi="en-US"/>
        </w:rPr>
        <w:t>count</w:t>
      </w:r>
      <w:r w:rsidRPr="008621C8">
        <w:rPr>
          <w:lang w:eastAsia="en-US" w:bidi="en-US"/>
        </w:rPr>
        <w:t xml:space="preserve">. </w:t>
      </w:r>
      <w:r>
        <w:t xml:space="preserve">Первоначальные значения </w:t>
      </w:r>
      <w:r>
        <w:rPr>
          <w:lang w:val="en-US" w:eastAsia="en-US" w:bidi="en-US"/>
        </w:rPr>
        <w:t>size</w:t>
      </w:r>
      <w:r w:rsidRPr="008621C8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count</w:t>
      </w:r>
      <w:r w:rsidRPr="008621C8">
        <w:rPr>
          <w:lang w:eastAsia="en-US" w:bidi="en-US"/>
        </w:rPr>
        <w:t xml:space="preserve"> </w:t>
      </w:r>
      <w:r>
        <w:t>устанав</w:t>
      </w:r>
      <w:r>
        <w:t>ливаются конструктором.</w:t>
      </w:r>
    </w:p>
    <w:p w:rsidR="008621C8" w:rsidRDefault="008621C8">
      <w:pPr>
        <w:pStyle w:val="1"/>
        <w:shd w:val="clear" w:color="auto" w:fill="auto"/>
        <w:spacing w:before="0" w:after="0" w:line="235" w:lineRule="exact"/>
        <w:ind w:left="20" w:right="20" w:firstLine="0"/>
      </w:pP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280" w:right="20" w:hanging="280"/>
      </w:pPr>
      <w:r>
        <w:t xml:space="preserve">Создать класс </w:t>
      </w:r>
      <w:r>
        <w:rPr>
          <w:lang w:val="en-US" w:eastAsia="en-US" w:bidi="en-US"/>
        </w:rPr>
        <w:t>BitString</w:t>
      </w:r>
      <w:r w:rsidRPr="008621C8">
        <w:rPr>
          <w:lang w:eastAsia="en-US" w:bidi="en-US"/>
        </w:rPr>
        <w:t xml:space="preserve"> </w:t>
      </w:r>
      <w:r>
        <w:t xml:space="preserve">для работы с битовыми строками не более чем из </w:t>
      </w:r>
      <w:r>
        <w:t xml:space="preserve">100 бит. Битовая строка должна быть представлена массивом типа </w:t>
      </w:r>
      <w:r>
        <w:rPr>
          <w:lang w:val="en-US" w:eastAsia="en-US" w:bidi="en-US"/>
        </w:rPr>
        <w:t>unsigned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char</w:t>
      </w:r>
      <w:r w:rsidRPr="008621C8">
        <w:rPr>
          <w:lang w:eastAsia="en-US" w:bidi="en-US"/>
        </w:rPr>
        <w:t xml:space="preserve">, </w:t>
      </w:r>
      <w:r>
        <w:t>каждый элемент которого принимает значение 0 или 1. Реальный размер массива задается как аргумент конструктора инициализации. Должны быть реализованы все традиционные операции дл</w:t>
      </w:r>
      <w:r>
        <w:t xml:space="preserve">я работы с битовыми строками: </w:t>
      </w:r>
      <w:r>
        <w:rPr>
          <w:lang w:val="en-US" w:eastAsia="en-US" w:bidi="en-US"/>
        </w:rPr>
        <w:t>and</w:t>
      </w:r>
      <w:r w:rsidRPr="008621C8">
        <w:rPr>
          <w:lang w:eastAsia="en-US" w:bidi="en-US"/>
        </w:rPr>
        <w:t xml:space="preserve">, </w:t>
      </w:r>
      <w:r>
        <w:rPr>
          <w:lang w:val="en-US" w:eastAsia="en-US" w:bidi="en-US"/>
        </w:rPr>
        <w:t>or</w:t>
      </w:r>
      <w:r w:rsidRPr="008621C8">
        <w:rPr>
          <w:lang w:eastAsia="en-US" w:bidi="en-US"/>
        </w:rPr>
        <w:t xml:space="preserve">, </w:t>
      </w:r>
      <w:r>
        <w:rPr>
          <w:lang w:val="en-US" w:eastAsia="en-US" w:bidi="en-US"/>
        </w:rPr>
        <w:t>xor</w:t>
      </w:r>
      <w:r w:rsidRPr="008621C8">
        <w:rPr>
          <w:lang w:eastAsia="en-US" w:bidi="en-US"/>
        </w:rPr>
        <w:t xml:space="preserve">, </w:t>
      </w:r>
      <w:r>
        <w:rPr>
          <w:lang w:val="en-US" w:eastAsia="en-US" w:bidi="en-US"/>
        </w:rPr>
        <w:t>not</w:t>
      </w:r>
      <w:r w:rsidRPr="008621C8">
        <w:rPr>
          <w:lang w:eastAsia="en-US" w:bidi="en-US"/>
        </w:rPr>
        <w:t xml:space="preserve">. </w:t>
      </w:r>
      <w:r>
        <w:t>Реализовать сдвиг влево и сдвиг вправо на заданное количест</w:t>
      </w:r>
      <w:r>
        <w:softHyphen/>
        <w:t>во битов.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280" w:right="20" w:hanging="280"/>
      </w:pPr>
      <w:r>
        <w:t xml:space="preserve"> Создать класс </w:t>
      </w:r>
      <w:r>
        <w:rPr>
          <w:lang w:val="en-US" w:eastAsia="en-US" w:bidi="en-US"/>
        </w:rPr>
        <w:t>Decimal</w:t>
      </w:r>
      <w:r w:rsidRPr="008621C8">
        <w:rPr>
          <w:lang w:eastAsia="en-US" w:bidi="en-US"/>
        </w:rPr>
        <w:t xml:space="preserve"> </w:t>
      </w:r>
      <w:r>
        <w:t>для работы с беззнаковыми целыми десятичными чис</w:t>
      </w:r>
      <w:r>
        <w:softHyphen/>
      </w:r>
      <w:r>
        <w:t xml:space="preserve">лами, используя для представления числа массив из 100 элементов типа </w:t>
      </w:r>
      <w:r>
        <w:rPr>
          <w:lang w:val="en-US" w:eastAsia="en-US" w:bidi="en-US"/>
        </w:rPr>
        <w:t>unsigned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char</w:t>
      </w:r>
      <w:r w:rsidRPr="008621C8">
        <w:rPr>
          <w:lang w:eastAsia="en-US" w:bidi="en-US"/>
        </w:rPr>
        <w:t xml:space="preserve">, </w:t>
      </w:r>
      <w:r>
        <w:t>каждый из которых является десятичной цифрой. Младшая цифра имеет меньший индекс (единицы — в нулевом элементе массива). Ре</w:t>
      </w:r>
      <w:r>
        <w:softHyphen/>
        <w:t>альный размер массива задается как аргумент конс</w:t>
      </w:r>
      <w:r>
        <w:t>труктора инициализации. Реализовать арифметические операции, аналогичные встроенным для целых в C++, и операции сравнения.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280" w:right="20" w:hanging="280"/>
      </w:pPr>
      <w:r>
        <w:t xml:space="preserve"> Создать класс </w:t>
      </w:r>
      <w:r>
        <w:rPr>
          <w:lang w:val="en-US" w:eastAsia="en-US" w:bidi="en-US"/>
        </w:rPr>
        <w:t>Hex</w:t>
      </w:r>
      <w:r w:rsidRPr="008621C8">
        <w:rPr>
          <w:lang w:eastAsia="en-US" w:bidi="en-US"/>
        </w:rPr>
        <w:t xml:space="preserve"> </w:t>
      </w:r>
      <w:r>
        <w:t>для работы с беззнаковыми целыми шестнадцатеричными числами, используя для представления числа массив из 100 элеме</w:t>
      </w:r>
      <w:r>
        <w:t xml:space="preserve">нтов типа </w:t>
      </w:r>
      <w:r>
        <w:rPr>
          <w:lang w:val="en-US" w:eastAsia="en-US" w:bidi="en-US"/>
        </w:rPr>
        <w:t>unsigned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char</w:t>
      </w:r>
      <w:r w:rsidRPr="008621C8">
        <w:rPr>
          <w:lang w:eastAsia="en-US" w:bidi="en-US"/>
        </w:rPr>
        <w:t xml:space="preserve">, </w:t>
      </w:r>
      <w:r>
        <w:t>каждый из которых является шестнадцатеричной цифрой. Младшая цифра имеет меньший индекс. Реальный размер массива задается как аргумент конструктора инициализации. Реализовать арифметические операции, аналогичные встроенным для целы</w:t>
      </w:r>
      <w:r>
        <w:t>х в C++, и операции сравнения.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380" w:right="40" w:hanging="260"/>
      </w:pPr>
      <w:r>
        <w:t xml:space="preserve"> Создать класс </w:t>
      </w:r>
      <w:r>
        <w:rPr>
          <w:lang w:val="en-US" w:eastAsia="en-US" w:bidi="en-US"/>
        </w:rPr>
        <w:t>Money</w:t>
      </w:r>
      <w:r w:rsidRPr="008621C8">
        <w:rPr>
          <w:lang w:eastAsia="en-US" w:bidi="en-US"/>
        </w:rPr>
        <w:t xml:space="preserve"> </w:t>
      </w:r>
      <w:r>
        <w:t>для работы с денежными суммами</w:t>
      </w:r>
      <w:r>
        <w:t>. Сумма должна быть представлена массивом, каждый элемент которого — десятичная цифра. Максимальная длина массива — 100 цифр, реальная длина задается конструкт</w:t>
      </w:r>
      <w:r>
        <w:t>ором. Младший индекс соответствует младшей цифре денежной суммы. Младшие две цифры — копейки.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380" w:right="40" w:hanging="260"/>
      </w:pPr>
      <w:r>
        <w:t xml:space="preserve"> Создать класс </w:t>
      </w:r>
      <w:r>
        <w:rPr>
          <w:lang w:val="en-US" w:eastAsia="en-US" w:bidi="en-US"/>
        </w:rPr>
        <w:t>Pol</w:t>
      </w:r>
      <w:r>
        <w:rPr>
          <w:lang w:val="en-US" w:eastAsia="en-US" w:bidi="en-US"/>
        </w:rPr>
        <w:t>i</w:t>
      </w:r>
      <w:r w:rsidR="008621C8">
        <w:rPr>
          <w:lang w:val="en-US" w:eastAsia="en-US" w:bidi="en-US"/>
        </w:rPr>
        <w:t>nom</w:t>
      </w:r>
      <w:r>
        <w:t xml:space="preserve"> для работы с многочленами до 100-й степени. Коэффи</w:t>
      </w:r>
      <w:r>
        <w:t>циенты должны быть представлены массивом из 100 элементов-коэффициен</w:t>
      </w:r>
      <w:r>
        <w:t>тов. Младшая степ</w:t>
      </w:r>
      <w:r>
        <w:t xml:space="preserve">ень имеет меньший индекс (нулевая степень — нулевой индекс). Размер массива задается как аргумент конструктора инициализации. Реализовать арифметические операции и операции сравнения, вычисление значения полинома для заданного значения </w:t>
      </w:r>
      <w:r>
        <w:rPr>
          <w:rStyle w:val="a8"/>
        </w:rPr>
        <w:t>х,</w:t>
      </w:r>
      <w:r>
        <w:t xml:space="preserve"> дифференцирование</w:t>
      </w:r>
      <w:r>
        <w:t>, интегри</w:t>
      </w:r>
      <w:r>
        <w:t>рование.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380" w:right="40" w:hanging="260"/>
      </w:pPr>
      <w:r>
        <w:t xml:space="preserve"> Создать класс </w:t>
      </w:r>
      <w:r>
        <w:rPr>
          <w:lang w:val="en-US" w:eastAsia="en-US" w:bidi="en-US"/>
        </w:rPr>
        <w:t>Fraction</w:t>
      </w:r>
      <w:r w:rsidRPr="008621C8">
        <w:rPr>
          <w:lang w:eastAsia="en-US" w:bidi="en-US"/>
        </w:rPr>
        <w:t xml:space="preserve"> </w:t>
      </w:r>
      <w:r>
        <w:t xml:space="preserve">для работы с беззнаковыми дробными десятичными числами. Число должно быть представлено двумя массивами типа </w:t>
      </w:r>
      <w:r>
        <w:rPr>
          <w:lang w:val="en-US" w:eastAsia="en-US" w:bidi="en-US"/>
        </w:rPr>
        <w:t>unsigned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char</w:t>
      </w:r>
      <w:r w:rsidRPr="008621C8">
        <w:rPr>
          <w:lang w:eastAsia="en-US" w:bidi="en-US"/>
        </w:rPr>
        <w:t xml:space="preserve">: </w:t>
      </w:r>
      <w:r>
        <w:t xml:space="preserve">целая и дробная часть, каждый элемент — десятичная цифра. Для целой части младшая цифра </w:t>
      </w:r>
      <w:r>
        <w:t>имеет меньший индекс, для дробной части старшая цифра имеет меньший индекс (десятые — в нулевом элементе, сотые — в пер</w:t>
      </w:r>
      <w:r>
        <w:t xml:space="preserve">вом, и т. д.). Реальный размер массивов задается как аргумент конструктора инициализации. Реализовать арифметические операции сложения, </w:t>
      </w:r>
      <w:r>
        <w:t>вычита</w:t>
      </w:r>
      <w:r>
        <w:softHyphen/>
        <w:t>ния и умножения, и операции сравнения.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380" w:right="40" w:hanging="260"/>
      </w:pPr>
      <w:r>
        <w:t xml:space="preserve"> Реализовать класс </w:t>
      </w:r>
      <w:r>
        <w:rPr>
          <w:lang w:val="en-US" w:eastAsia="en-US" w:bidi="en-US"/>
        </w:rPr>
        <w:t>Rational</w:t>
      </w:r>
      <w:r>
        <w:t>, и</w:t>
      </w:r>
      <w:r w:rsidR="008621C8">
        <w:t>спользуя два массива из 100 эле</w:t>
      </w:r>
      <w:r>
        <w:t xml:space="preserve">ментов типа </w:t>
      </w:r>
      <w:r>
        <w:rPr>
          <w:lang w:val="en-US" w:eastAsia="en-US" w:bidi="en-US"/>
        </w:rPr>
        <w:t>unsigned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char</w:t>
      </w:r>
      <w:r w:rsidRPr="008621C8">
        <w:rPr>
          <w:lang w:eastAsia="en-US" w:bidi="en-US"/>
        </w:rPr>
        <w:t xml:space="preserve"> </w:t>
      </w:r>
      <w:r>
        <w:t>для представления числителя и знаменателя. Каж</w:t>
      </w:r>
      <w:r>
        <w:t xml:space="preserve">дый элемент является десятичной цифрой. Младшая цифра имеет </w:t>
      </w:r>
      <w:r>
        <w:t>меньший индекс (единицы — в нулевом элементе массива). Реальный размер массива задается как аргумент конструктора инициализации.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tabs>
          <w:tab w:val="left" w:pos="370"/>
        </w:tabs>
        <w:spacing w:before="0" w:line="235" w:lineRule="exact"/>
        <w:ind w:left="380" w:right="40"/>
      </w:pPr>
      <w:r>
        <w:t>Карточка иностранно</w:t>
      </w:r>
      <w:r>
        <w:t>го слова представляет собой структуру, содержащую иностранное слово и его перевод. Для моделирования электронного словаря иностранных слов реализовать клас</w:t>
      </w:r>
      <w:r w:rsidRPr="008621C8">
        <w:rPr>
          <w:lang w:val="en-US" w:eastAsia="en-US" w:bidi="en-US"/>
        </w:rPr>
        <w:t xml:space="preserve">с </w:t>
      </w:r>
      <w:r w:rsidRPr="008621C8">
        <w:rPr>
          <w:lang w:val="en-US" w:eastAsia="en-US" w:bidi="en-US"/>
        </w:rPr>
        <w:t>Dictionar</w:t>
      </w:r>
      <w:r>
        <w:rPr>
          <w:lang w:val="en-US" w:eastAsia="en-US" w:bidi="en-US"/>
        </w:rPr>
        <w:t>y</w:t>
      </w:r>
      <w:r w:rsidRPr="008621C8">
        <w:rPr>
          <w:lang w:eastAsia="en-US" w:bidi="en-US"/>
        </w:rPr>
        <w:t>.</w:t>
      </w:r>
      <w:r w:rsidRPr="008621C8">
        <w:rPr>
          <w:lang w:eastAsia="en-US" w:bidi="en-US"/>
        </w:rPr>
        <w:t xml:space="preserve"> </w:t>
      </w:r>
      <w:r>
        <w:t>Данный класс имеет поле-на</w:t>
      </w:r>
      <w:r>
        <w:t>звание словаря и содержит массив структу</w:t>
      </w:r>
      <w:r w:rsidRPr="008621C8">
        <w:rPr>
          <w:lang w:eastAsia="en-US" w:bidi="en-US"/>
        </w:rPr>
        <w:t xml:space="preserve">р </w:t>
      </w:r>
      <w:r w:rsidRPr="008621C8">
        <w:rPr>
          <w:lang w:val="en-US" w:eastAsia="en-US" w:bidi="en-US"/>
        </w:rPr>
        <w:t>WordCar</w:t>
      </w:r>
      <w:r>
        <w:rPr>
          <w:lang w:val="en-US" w:eastAsia="en-US" w:bidi="en-US"/>
        </w:rPr>
        <w:t>d</w:t>
      </w:r>
      <w:r w:rsidRPr="008621C8">
        <w:rPr>
          <w:lang w:eastAsia="en-US" w:bidi="en-US"/>
        </w:rPr>
        <w:t>,</w:t>
      </w:r>
      <w:r w:rsidRPr="008621C8">
        <w:rPr>
          <w:lang w:eastAsia="en-US" w:bidi="en-US"/>
        </w:rPr>
        <w:t xml:space="preserve"> </w:t>
      </w:r>
      <w:r>
        <w:t>представ</w:t>
      </w:r>
      <w:r>
        <w:t>ляющих собой карточки иностранного слова. Название словаря задается при создании ново</w:t>
      </w:r>
      <w:r>
        <w:t>го словаря, но должна быть предоставлена возможность его изменения во время работы. Карточки добавляются в словарь и удаляются из него. Реали</w:t>
      </w:r>
      <w:r>
        <w:t>зовать поиск определенного с</w:t>
      </w:r>
      <w:r>
        <w:t>лова как отдельный метод. Аргументом опе</w:t>
      </w:r>
      <w:r>
        <w:t>рации индексирования должно быть иностранное слово. В словаре не долж</w:t>
      </w:r>
      <w:r>
        <w:t>но быть карточек-дублей. Реализовать операции объединения, пересечения и вычитания словарей. При реализации должен создаваться новый словарь, а и</w:t>
      </w:r>
      <w:r>
        <w:t>сходные словари не должны изменяться. При объединении новый словарь должен содержать без повторений все слова, содержащиеся в обоих словарях- операндах. При пересечении новый словарь должен состоять только из тех слов, которые имеются в обоих словарях-опер</w:t>
      </w:r>
      <w:r>
        <w:t>андах. При вычитании новый словарь должен содержать слова первого словаря-операнда, отсутствующие во втором.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380" w:right="20" w:hanging="360"/>
      </w:pPr>
      <w:r>
        <w:t xml:space="preserve"> Один тестовый вопрос представляет собой структуру </w:t>
      </w:r>
      <w:r>
        <w:rPr>
          <w:lang w:val="en-US" w:eastAsia="en-US" w:bidi="en-US"/>
        </w:rPr>
        <w:t>Task</w:t>
      </w:r>
      <w:r w:rsidRPr="008621C8">
        <w:rPr>
          <w:lang w:eastAsia="en-US" w:bidi="en-US"/>
        </w:rPr>
        <w:t xml:space="preserve"> </w:t>
      </w:r>
      <w:r>
        <w:t>со следующими по</w:t>
      </w:r>
      <w:r>
        <w:t>лями: вопрос, пять вариантов ответа, номер правильного ответа, начисляемые</w:t>
      </w:r>
      <w:r>
        <w:t xml:space="preserve"> баллы за правильный ответ. Для моделирования набора тестовых вопросов реализовать класс </w:t>
      </w:r>
      <w:r>
        <w:rPr>
          <w:lang w:val="en-US" w:eastAsia="en-US" w:bidi="en-US"/>
        </w:rPr>
        <w:t>TestContent</w:t>
      </w:r>
      <w:r w:rsidRPr="008621C8">
        <w:rPr>
          <w:lang w:eastAsia="en-US" w:bidi="en-US"/>
        </w:rPr>
        <w:t xml:space="preserve">, </w:t>
      </w:r>
      <w:r>
        <w:t>содержащий массив тестовых вопросов. Реали</w:t>
      </w:r>
      <w:r>
        <w:t>зовать методы добавления и удаления тестовых вопросов, а также метод до</w:t>
      </w:r>
      <w:r>
        <w:t>ступа к тестовому заданию по его порядк</w:t>
      </w:r>
      <w:r>
        <w:t>овому номеру в списке. В массиве не должно быть повторяющихся вопросов. Реализовать операцию слияния двух тестовых наборов, операцию пересечения и вычисления разности (см. зада</w:t>
      </w:r>
      <w:r>
        <w:t xml:space="preserve">ние </w:t>
      </w:r>
      <w:r w:rsidR="008621C8" w:rsidRPr="008621C8">
        <w:t>8</w:t>
      </w:r>
      <w:r>
        <w:t>). Дополнительно реализовать операцию генерации конкретного объек</w:t>
      </w:r>
      <w:r>
        <w:t xml:space="preserve">та </w:t>
      </w:r>
      <w:r>
        <w:rPr>
          <w:lang w:val="en-US" w:eastAsia="en-US" w:bidi="en-US"/>
        </w:rPr>
        <w:t>Test</w:t>
      </w:r>
      <w:r w:rsidRPr="008621C8">
        <w:rPr>
          <w:lang w:eastAsia="en-US" w:bidi="en-US"/>
        </w:rPr>
        <w:t xml:space="preserve"> </w:t>
      </w:r>
      <w:r>
        <w:t xml:space="preserve">объемом не более К вопросов из </w:t>
      </w:r>
      <w:r>
        <w:lastRenderedPageBreak/>
        <w:t xml:space="preserve">объекта типа </w:t>
      </w:r>
      <w:r>
        <w:rPr>
          <w:lang w:val="en-US" w:eastAsia="en-US" w:bidi="en-US"/>
        </w:rPr>
        <w:t>TestContent</w:t>
      </w:r>
      <w:r w:rsidRPr="008621C8">
        <w:rPr>
          <w:lang w:eastAsia="en-US" w:bidi="en-US"/>
        </w:rPr>
        <w:t>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380" w:right="20" w:hanging="360"/>
      </w:pPr>
      <w:r>
        <w:t xml:space="preserve"> Карточка персоны содержит фамилию и дату рождения. Реализовать класс </w:t>
      </w:r>
      <w:r>
        <w:rPr>
          <w:lang w:val="en-US" w:eastAsia="en-US" w:bidi="en-US"/>
        </w:rPr>
        <w:t>Li</w:t>
      </w:r>
      <w:r>
        <w:rPr>
          <w:lang w:val="en-US" w:eastAsia="en-US" w:bidi="en-US"/>
        </w:rPr>
        <w:t>stPerson</w:t>
      </w:r>
      <w:r w:rsidRPr="008621C8">
        <w:rPr>
          <w:lang w:eastAsia="en-US" w:bidi="en-US"/>
        </w:rPr>
        <w:t xml:space="preserve"> </w:t>
      </w:r>
      <w:r>
        <w:t>для работы с картотекой персоналий. Класс должен содержать мас</w:t>
      </w:r>
      <w:r>
        <w:t xml:space="preserve">сив карточек персон. Реализовать методы добавления и </w:t>
      </w:r>
      <w:r>
        <w:t xml:space="preserve">удаления карточек персон, а также метод доступа к карточке по фамилии. Фамилии в массиве должны быть уникальны. Реализовать операции объединения двух картотек, операцию пересечения и вычисления разности (см. задание </w:t>
      </w:r>
      <w:r w:rsidR="008621C8" w:rsidRPr="008621C8">
        <w:t>8</w:t>
      </w:r>
      <w:r>
        <w:t>). Реализовать метод, выдающий по фами</w:t>
      </w:r>
      <w:r>
        <w:t xml:space="preserve">лии знак зодиака. Для этого в классе должен быть объявлен массив структур </w:t>
      </w:r>
      <w:r>
        <w:rPr>
          <w:lang w:val="en-US" w:eastAsia="en-US" w:bidi="en-US"/>
        </w:rPr>
        <w:t>Zodiac</w:t>
      </w:r>
      <w:r w:rsidRPr="008621C8">
        <w:rPr>
          <w:lang w:eastAsia="en-US" w:bidi="en-US"/>
        </w:rPr>
        <w:t xml:space="preserve"> </w:t>
      </w:r>
      <w:r>
        <w:t>с полями: название знака зодиака, дата нача</w:t>
      </w:r>
      <w:r>
        <w:t>ла и дата окончания периода. Индексом в массиве должен быть перечисли</w:t>
      </w:r>
      <w:r>
        <w:t xml:space="preserve">мый тип </w:t>
      </w:r>
      <w:r>
        <w:rPr>
          <w:lang w:val="en-US" w:eastAsia="en-US" w:bidi="en-US"/>
        </w:rPr>
        <w:t>zodi</w:t>
      </w:r>
      <w:r>
        <w:t>ас. Реализовать два варианта класса: с обычным м</w:t>
      </w:r>
      <w:r>
        <w:t>ассивом и ста</w:t>
      </w:r>
      <w:r>
        <w:t xml:space="preserve">тическим массивом </w:t>
      </w:r>
      <w:r>
        <w:rPr>
          <w:lang w:val="en-US" w:eastAsia="en-US" w:bidi="en-US"/>
        </w:rPr>
        <w:t>Zodiac</w:t>
      </w:r>
      <w:r w:rsidRPr="008621C8">
        <w:rPr>
          <w:lang w:eastAsia="en-US" w:bidi="en-US"/>
        </w:rPr>
        <w:t>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380" w:right="20" w:hanging="360"/>
      </w:pPr>
      <w:r>
        <w:t xml:space="preserve"> Товарный чек содержит список товаров, купленных покупателем в магазине. Один элемент списка представляет собой пару: товар-сумма. Товар — это класс </w:t>
      </w:r>
      <w:r>
        <w:rPr>
          <w:lang w:val="en-US" w:eastAsia="en-US" w:bidi="en-US"/>
        </w:rPr>
        <w:t>Goods</w:t>
      </w:r>
      <w:r w:rsidRPr="008621C8">
        <w:rPr>
          <w:lang w:eastAsia="en-US" w:bidi="en-US"/>
        </w:rPr>
        <w:t xml:space="preserve"> </w:t>
      </w:r>
      <w:r>
        <w:t xml:space="preserve">с полями кода и наименования товара, цены за единицу товара, </w:t>
      </w:r>
      <w:r>
        <w:t xml:space="preserve">количества покупаемых единиц товара. В классе должны быть реализованы методы доступа к полям для получения и изменения информации, а также метод вычисления суммы оплаты за товар. Для моделирования товарного чека реализовать класс </w:t>
      </w:r>
      <w:r>
        <w:rPr>
          <w:lang w:val="en-US" w:eastAsia="en-US" w:bidi="en-US"/>
        </w:rPr>
        <w:t>Receipt</w:t>
      </w:r>
      <w:r w:rsidRPr="008621C8">
        <w:rPr>
          <w:lang w:eastAsia="en-US" w:bidi="en-US"/>
        </w:rPr>
        <w:t xml:space="preserve">, </w:t>
      </w:r>
      <w:r>
        <w:t>полями которого я</w:t>
      </w:r>
      <w:r>
        <w:t xml:space="preserve">вляются номер товарного чека, дата и время его создания, список покупаемых товаров. В классе </w:t>
      </w:r>
      <w:r>
        <w:rPr>
          <w:lang w:val="en-US" w:eastAsia="en-US" w:bidi="en-US"/>
        </w:rPr>
        <w:t>Receipt</w:t>
      </w:r>
      <w:r w:rsidRPr="008621C8">
        <w:rPr>
          <w:lang w:eastAsia="en-US" w:bidi="en-US"/>
        </w:rPr>
        <w:t xml:space="preserve"> </w:t>
      </w:r>
      <w:r>
        <w:t>реа</w:t>
      </w:r>
      <w:r>
        <w:t>лизовать методы добавления, изменения и удаления записи о покупаемом то</w:t>
      </w:r>
      <w:r>
        <w:t xml:space="preserve">варе, метод поиска информации об определенном виде товара по его коду, а также </w:t>
      </w:r>
      <w:r>
        <w:t>метод подсчета общей суммы, на которую были осуществлены покупки. Методы добавления и изменения принимают в качестве аргумента объект клас</w:t>
      </w:r>
      <w:r>
        <w:t xml:space="preserve">са </w:t>
      </w:r>
      <w:r>
        <w:rPr>
          <w:lang w:val="en-US" w:eastAsia="en-US" w:bidi="en-US"/>
        </w:rPr>
        <w:t>Goods</w:t>
      </w:r>
      <w:r w:rsidRPr="008621C8">
        <w:rPr>
          <w:lang w:eastAsia="en-US" w:bidi="en-US"/>
        </w:rPr>
        <w:t xml:space="preserve">. </w:t>
      </w:r>
      <w:r>
        <w:t xml:space="preserve">Метод поиска возвращает объект класса </w:t>
      </w:r>
      <w:r>
        <w:rPr>
          <w:lang w:val="en-US" w:eastAsia="en-US" w:bidi="en-US"/>
        </w:rPr>
        <w:t>Goods</w:t>
      </w:r>
      <w:r w:rsidRPr="008621C8">
        <w:rPr>
          <w:lang w:eastAsia="en-US" w:bidi="en-US"/>
        </w:rPr>
        <w:t xml:space="preserve"> </w:t>
      </w:r>
      <w:r>
        <w:t>в качестве результата.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380" w:right="20" w:hanging="360"/>
      </w:pPr>
      <w:r>
        <w:t xml:space="preserve"> Информационная запись о книге в библиотеке содержит следующие поля: ав</w:t>
      </w:r>
      <w:r>
        <w:t xml:space="preserve">тор, название, год издания, издательство, цена. Для моделирования учетной карточки абонента реализовать класс </w:t>
      </w:r>
      <w:r>
        <w:rPr>
          <w:lang w:val="en-US" w:eastAsia="en-US" w:bidi="en-US"/>
        </w:rPr>
        <w:t>Subscriber</w:t>
      </w:r>
      <w:r w:rsidRPr="008621C8">
        <w:rPr>
          <w:lang w:eastAsia="en-US" w:bidi="en-US"/>
        </w:rPr>
        <w:t xml:space="preserve">, </w:t>
      </w:r>
      <w:r>
        <w:t>содержащий фамилию або</w:t>
      </w:r>
      <w:r>
        <w:t xml:space="preserve">нента, его библиотечный номер и список </w:t>
      </w:r>
      <w:r>
        <w:t>взятых в библиотеке книг. Один элемент списка состоит из информационной записи о книге, даты выдачи, требуемой даты возврата и признака возврата. Реализовать методы добавле</w:t>
      </w:r>
      <w:r>
        <w:t xml:space="preserve">ния книг в список и удаления книг из него; метод поиска книг, подлежащих возврату; </w:t>
      </w:r>
      <w:r>
        <w:t>методы поиска по автору, издательству и году издания; метод вы</w:t>
      </w:r>
      <w:r>
        <w:t xml:space="preserve">числения стоимости всех подлежащих возврату книг. Реализовать операцию слияния двух учетных карточек, операцию пересечения и вычисления разности (см. задание </w:t>
      </w:r>
      <w:r w:rsidR="008621C8" w:rsidRPr="008621C8">
        <w:t>8</w:t>
      </w:r>
      <w:r>
        <w:t>). Реализовать операцию генерации</w:t>
      </w:r>
      <w:r>
        <w:t xml:space="preserve"> конкретного объекта </w:t>
      </w:r>
      <w:r>
        <w:rPr>
          <w:lang w:val="en-US" w:eastAsia="en-US" w:bidi="en-US"/>
        </w:rPr>
        <w:t>Debt</w:t>
      </w:r>
      <w:r w:rsidRPr="008621C8">
        <w:rPr>
          <w:lang w:eastAsia="en-US" w:bidi="en-US"/>
        </w:rPr>
        <w:t xml:space="preserve"> </w:t>
      </w:r>
      <w:r>
        <w:t xml:space="preserve">(долг), содержащего список книг, подлежащих возврату из объекта типа </w:t>
      </w:r>
      <w:r>
        <w:rPr>
          <w:lang w:val="en-US" w:eastAsia="en-US" w:bidi="en-US"/>
        </w:rPr>
        <w:t>Subscriber</w:t>
      </w:r>
      <w:r w:rsidRPr="008621C8">
        <w:rPr>
          <w:lang w:eastAsia="en-US" w:bidi="en-US"/>
        </w:rPr>
        <w:t>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380" w:right="20" w:hanging="360"/>
      </w:pPr>
      <w:r>
        <w:t xml:space="preserve"> Информационная запись о файле в каталоге содержит поля: имя файла, рас</w:t>
      </w:r>
      <w:r>
        <w:t>ширение, дата и время создания, атрибуты «только чтение», «скрытый», «сис</w:t>
      </w:r>
      <w:r>
        <w:t>тем</w:t>
      </w:r>
      <w:r>
        <w:t xml:space="preserve">ный», размер файла на диске. Для моделирования каталога реализовать класс </w:t>
      </w:r>
      <w:r>
        <w:rPr>
          <w:lang w:val="en-US" w:eastAsia="en-US" w:bidi="en-US"/>
        </w:rPr>
        <w:t>Directory</w:t>
      </w:r>
      <w:r w:rsidRPr="008621C8">
        <w:rPr>
          <w:lang w:eastAsia="en-US" w:bidi="en-US"/>
        </w:rPr>
        <w:t xml:space="preserve">, </w:t>
      </w:r>
      <w:r>
        <w:t>содержащий название родительского каталога, количество файлов в каталоге, список файлов в каталоге. Один элемент списка включает в себя информационную запись о файле, дату</w:t>
      </w:r>
      <w:r>
        <w:t xml:space="preserve"> последнего изменения, признак выделения и признак удаления. Реализовать методы добавления файлов в ка</w:t>
      </w:r>
      <w:r>
        <w:softHyphen/>
        <w:t>талог и удаления файлов из него; метод поиска файла по имени, по расширению, по дате создания; метод вычисления полного объема каталога. Реализовать опер</w:t>
      </w:r>
      <w:r>
        <w:t xml:space="preserve">ацию объединения и операцию пересечения каталогов (см. задание </w:t>
      </w:r>
      <w:r w:rsidR="00923385" w:rsidRPr="00923385">
        <w:t>8</w:t>
      </w:r>
      <w:r>
        <w:t xml:space="preserve">). Реализовать операцию генерации конкретного объекта </w:t>
      </w:r>
      <w:r>
        <w:rPr>
          <w:lang w:val="en-US" w:eastAsia="en-US" w:bidi="en-US"/>
        </w:rPr>
        <w:t>Group</w:t>
      </w:r>
      <w:r w:rsidRPr="008621C8">
        <w:rPr>
          <w:lang w:eastAsia="en-US" w:bidi="en-US"/>
        </w:rPr>
        <w:t xml:space="preserve"> </w:t>
      </w:r>
      <w:r>
        <w:t>(группа), содер</w:t>
      </w:r>
      <w:r>
        <w:softHyphen/>
        <w:t xml:space="preserve">жащего список файлов, из объекта типа </w:t>
      </w:r>
      <w:r>
        <w:rPr>
          <w:lang w:val="en-US" w:eastAsia="en-US" w:bidi="en-US"/>
        </w:rPr>
        <w:t>Di</w:t>
      </w:r>
      <w:r>
        <w:rPr>
          <w:lang w:val="en-US" w:eastAsia="en-US" w:bidi="en-US"/>
        </w:rPr>
        <w:t>rectory</w:t>
      </w:r>
      <w:r w:rsidRPr="008621C8">
        <w:rPr>
          <w:lang w:eastAsia="en-US" w:bidi="en-US"/>
        </w:rPr>
        <w:t xml:space="preserve">. </w:t>
      </w:r>
      <w:r>
        <w:t>Должна быть возможность выбирать группу файлов по признаку удален</w:t>
      </w:r>
      <w:r>
        <w:t>ия, по атрибутам, по дате созда</w:t>
      </w:r>
      <w:r>
        <w:t>ния (до. или после), по объему (меньше или больше).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380" w:right="20" w:hanging="360"/>
      </w:pPr>
      <w:r>
        <w:t>Учебный план специальности является списком дисциплин, которые студент должен изучить за время обучения. Одна дисциплин</w:t>
      </w:r>
      <w:r>
        <w:t>а представляет собой струк</w:t>
      </w:r>
      <w:r>
        <w:t>туру с полями: номер дисциплины в плане, тип дисциплины (федеральна</w:t>
      </w:r>
      <w:r w:rsidR="00923385">
        <w:t>я</w:t>
      </w:r>
      <w:r>
        <w:t>, региональная, по выбору), название дисциплины, семестр, в котором дисцип</w:t>
      </w:r>
      <w:r>
        <w:softHyphen/>
        <w:t>лина изучается, вид итогового контроля (зачет или экзамен), общее количе</w:t>
      </w:r>
      <w:r>
        <w:softHyphen/>
        <w:t>ство часов, н</w:t>
      </w:r>
      <w:r>
        <w:t xml:space="preserve">еобходимое для изучения дисциплины, количество аудиторных часов, которые состоят из лекционных часов и часов практики. Реализовать класс </w:t>
      </w:r>
      <w:r>
        <w:rPr>
          <w:lang w:val="en-US" w:eastAsia="en-US" w:bidi="en-US"/>
        </w:rPr>
        <w:t>PlanEducation</w:t>
      </w:r>
      <w:r w:rsidRPr="008621C8">
        <w:rPr>
          <w:lang w:eastAsia="en-US" w:bidi="en-US"/>
        </w:rPr>
        <w:t xml:space="preserve"> </w:t>
      </w:r>
      <w:r>
        <w:t>для моделирования учебного плана специальности. Класс должен содержать код и название специальности, дату</w:t>
      </w:r>
      <w:r>
        <w:t xml:space="preserve"> утверждения, общее количество часов специальности по стандарту и список дисциплин. Один эле</w:t>
      </w:r>
      <w:r>
        <w:t>мент списка дисциплин должен содержать запись о дисциплине, количество часов для самостоятельной работы (разность между общим количеством ча</w:t>
      </w:r>
      <w:r>
        <w:softHyphen/>
        <w:t>сов и аудиторными часа</w:t>
      </w:r>
      <w:r>
        <w:t>ми), признак наличия курсовой работы, выполняемой по данной дисциплине. Реализовать методы добавления и удаления дисцип</w:t>
      </w:r>
      <w:r>
        <w:t>лин; метод поиска дисциплины по семестру, по типу дисциплины, по виду итогового контроля; метод вычисления суммарного количества часов в</w:t>
      </w:r>
      <w:r>
        <w:t xml:space="preserve">сех дисциплин; метод вычисления количества экзаменов и зачетов по семестрам. Реализовать операцию объединения, операцию вычитания учебных планов и операцию пересечения учебных планов (см. задание </w:t>
      </w:r>
      <w:r w:rsidR="00923385">
        <w:t>8</w:t>
      </w:r>
      <w:r>
        <w:t>). Реализовать опера</w:t>
      </w:r>
      <w:r>
        <w:t xml:space="preserve">цию генерации конкретного объекта </w:t>
      </w:r>
      <w:r>
        <w:rPr>
          <w:lang w:val="en-US" w:eastAsia="en-US" w:bidi="en-US"/>
        </w:rPr>
        <w:t>Gro</w:t>
      </w:r>
      <w:r>
        <w:rPr>
          <w:lang w:val="en-US" w:eastAsia="en-US" w:bidi="en-US"/>
        </w:rPr>
        <w:t>up</w:t>
      </w:r>
      <w:r w:rsidRPr="008621C8">
        <w:rPr>
          <w:lang w:eastAsia="en-US" w:bidi="en-US"/>
        </w:rPr>
        <w:t xml:space="preserve"> </w:t>
      </w:r>
      <w:r>
        <w:t xml:space="preserve">(группа дисциплин), содержащего список дисциплин, из объекта типа </w:t>
      </w:r>
      <w:r>
        <w:rPr>
          <w:lang w:val="en-US" w:eastAsia="en-US" w:bidi="en-US"/>
        </w:rPr>
        <w:t>PlanEducation</w:t>
      </w:r>
      <w:r w:rsidRPr="008621C8">
        <w:rPr>
          <w:lang w:eastAsia="en-US" w:bidi="en-US"/>
        </w:rPr>
        <w:t xml:space="preserve">. </w:t>
      </w:r>
      <w:r>
        <w:t>Должна быть возможность выбирать группу дисциплин по типу, по семестру, по виду итогового контро</w:t>
      </w:r>
      <w:r>
        <w:t>ля, по наличию курсовой работы. Должен осуществляться контроль за сум</w:t>
      </w:r>
      <w:r>
        <w:t>марны</w:t>
      </w:r>
      <w:r>
        <w:t>м количеством часов, за количеством экзаменов в семестре (не более пяти и не менее трех).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400" w:right="20"/>
      </w:pPr>
      <w:r>
        <w:t xml:space="preserve"> Нагрузка преподавателя за учебный год п</w:t>
      </w:r>
      <w:r w:rsidR="00923385">
        <w:t>редставляет собой список дисцип</w:t>
      </w:r>
      <w:r>
        <w:t>лин, преподаваемых им в течение года. Од</w:t>
      </w:r>
      <w:r w:rsidR="00923385">
        <w:t>на дисциплина представляется ин</w:t>
      </w:r>
      <w:r>
        <w:t>формационной структуро</w:t>
      </w:r>
      <w:r>
        <w:t>й с полями: название дисциплины, семестр проведе</w:t>
      </w:r>
      <w:r>
        <w:t xml:space="preserve">ния, количество студентов, количество часов аудиторных лекций, количество аудиторных часов практики, вид контроля (зачет или экзамен). Реализовать класс </w:t>
      </w:r>
      <w:r>
        <w:rPr>
          <w:lang w:val="en-US" w:eastAsia="en-US" w:bidi="en-US"/>
        </w:rPr>
        <w:t>WorkTeacher</w:t>
      </w:r>
      <w:r w:rsidRPr="008621C8">
        <w:rPr>
          <w:lang w:eastAsia="en-US" w:bidi="en-US"/>
        </w:rPr>
        <w:t xml:space="preserve">, </w:t>
      </w:r>
      <w:r>
        <w:t>моделирующий бланк назначенной преподават</w:t>
      </w:r>
      <w:r w:rsidR="00923385">
        <w:t>елю нагруз</w:t>
      </w:r>
      <w:r>
        <w:t>ки. Класс содержит фамилию преподавателя, дату утверждения, список пре</w:t>
      </w:r>
      <w:r>
        <w:t>подаваемых дисциплин, объем полной нагрузки в часах и в ставках. Дисцип</w:t>
      </w:r>
      <w:r>
        <w:t>лины в списке не должны повторяться. Объем в ставках вычисляется как частное от деления объема в часах</w:t>
      </w:r>
      <w:r>
        <w:t xml:space="preserve"> на </w:t>
      </w:r>
      <w:r>
        <w:lastRenderedPageBreak/>
        <w:t>среднюю годовую ставку, одинаковую для всех преподавателей кафедры. Элемент списка преподаваемых дисцип</w:t>
      </w:r>
      <w:r>
        <w:softHyphen/>
        <w:t>лин содержит дисциплину, количество часов, выделяемых на зачет (0,35 ч на одного студента) или экзамен (0,5 ч на студента), сумму часов по дисципли</w:t>
      </w:r>
      <w:r>
        <w:t>не. Реализовать добавление и удаление дисциплин; вычисление суммарной нагрузки в часах и ставках. Должен осуществляться контроль за превышени</w:t>
      </w:r>
      <w:r>
        <w:softHyphen/>
        <w:t>ем нагрузки более полутора ставок.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400" w:right="20"/>
      </w:pPr>
      <w:r>
        <w:t xml:space="preserve"> Создать класс </w:t>
      </w:r>
      <w:r>
        <w:rPr>
          <w:lang w:val="en-US" w:eastAsia="en-US" w:bidi="en-US"/>
        </w:rPr>
        <w:t>Octal</w:t>
      </w:r>
      <w:r w:rsidRPr="008621C8">
        <w:rPr>
          <w:lang w:eastAsia="en-US" w:bidi="en-US"/>
        </w:rPr>
        <w:t xml:space="preserve"> </w:t>
      </w:r>
      <w:r>
        <w:t>для работы с беззнаковыми целыми восьмеричными чис</w:t>
      </w:r>
      <w:r>
        <w:t>лами, и</w:t>
      </w:r>
      <w:r>
        <w:t xml:space="preserve">спользуя для представления числа массив из 100 элементов типа </w:t>
      </w:r>
      <w:r>
        <w:rPr>
          <w:lang w:val="en-US" w:eastAsia="en-US" w:bidi="en-US"/>
        </w:rPr>
        <w:t>unsigned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char</w:t>
      </w:r>
      <w:r w:rsidRPr="008621C8">
        <w:rPr>
          <w:lang w:eastAsia="en-US" w:bidi="en-US"/>
        </w:rPr>
        <w:t xml:space="preserve">, </w:t>
      </w:r>
      <w:r>
        <w:t>каждый элемент которого является восьмеричной цифрой. Млад</w:t>
      </w:r>
      <w:r>
        <w:t>шая цифра имеет меньший индекс (единицы — в нулевом элементе массива). Реальный размер массива задается как аргумент кон</w:t>
      </w:r>
      <w:r w:rsidR="0075331F">
        <w:t>структора инициали</w:t>
      </w:r>
      <w:r>
        <w:t>зации. Реализовать арифметические операции, аналогичные встроенным для целых в C++, и операции сравнения.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400" w:right="20"/>
      </w:pPr>
      <w:r>
        <w:t xml:space="preserve"> Создать класс </w:t>
      </w:r>
      <w:r>
        <w:rPr>
          <w:lang w:val="en-US" w:eastAsia="en-US" w:bidi="en-US"/>
        </w:rPr>
        <w:t>String</w:t>
      </w:r>
      <w:r w:rsidRPr="008621C8">
        <w:rPr>
          <w:lang w:eastAsia="en-US" w:bidi="en-US"/>
        </w:rPr>
        <w:t xml:space="preserve"> </w:t>
      </w:r>
      <w:r>
        <w:t xml:space="preserve">для работы со строками, аналогичными строкам </w:t>
      </w:r>
      <w:r>
        <w:rPr>
          <w:lang w:val="en-US" w:eastAsia="en-US" w:bidi="en-US"/>
        </w:rPr>
        <w:t>Turbo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Pascal</w:t>
      </w:r>
      <w:r w:rsidRPr="008621C8">
        <w:rPr>
          <w:lang w:eastAsia="en-US" w:bidi="en-US"/>
        </w:rPr>
        <w:t xml:space="preserve"> </w:t>
      </w:r>
      <w:r>
        <w:t>(строка представляется как массив 255 байт, длина —</w:t>
      </w:r>
      <w:r>
        <w:t xml:space="preserve"> в первом байте). Максимальный размер строки должен задаваться. Обязательно должны быть реализованы: определение длины строки, поиск подстроки в строке, удаление подстроки из строки, вставка подстроки в строку, сцепление двух строк.</w:t>
      </w:r>
    </w:p>
    <w:p w:rsidR="004D3B47" w:rsidRDefault="002F7C97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400" w:right="20"/>
      </w:pPr>
      <w:r>
        <w:t xml:space="preserve"> Одна запись в списке з</w:t>
      </w:r>
      <w:r>
        <w:t xml:space="preserve">апланированных дел представляет собой структуру </w:t>
      </w:r>
      <w:r>
        <w:rPr>
          <w:lang w:val="en-US" w:eastAsia="en-US" w:bidi="en-US"/>
        </w:rPr>
        <w:t>Dai</w:t>
      </w:r>
      <w:r w:rsidR="00923385">
        <w:rPr>
          <w:lang w:val="en-US" w:eastAsia="en-US" w:bidi="en-US"/>
        </w:rPr>
        <w:t>ly</w:t>
      </w:r>
      <w:r>
        <w:rPr>
          <w:lang w:val="en-US" w:eastAsia="en-US" w:bidi="en-US"/>
        </w:rPr>
        <w:t>tern</w:t>
      </w:r>
      <w:r w:rsidRPr="008621C8">
        <w:rPr>
          <w:lang w:eastAsia="en-US" w:bidi="en-US"/>
        </w:rPr>
        <w:t xml:space="preserve">, </w:t>
      </w:r>
      <w:r>
        <w:t xml:space="preserve">которая содержит время начала и окончания работы, описание и признак выполнения. Реализовать класс </w:t>
      </w:r>
      <w:r>
        <w:rPr>
          <w:lang w:val="en-US" w:eastAsia="en-US" w:bidi="en-US"/>
        </w:rPr>
        <w:t>DailySchedule</w:t>
      </w:r>
      <w:r w:rsidRPr="00923385">
        <w:rPr>
          <w:lang w:eastAsia="en-US" w:bidi="en-US"/>
        </w:rPr>
        <w:t xml:space="preserve">, </w:t>
      </w:r>
      <w:r>
        <w:t>представляющий</w:t>
      </w:r>
    </w:p>
    <w:p w:rsidR="008621C8" w:rsidRPr="008621C8" w:rsidRDefault="002F7C97">
      <w:pPr>
        <w:pStyle w:val="1"/>
        <w:shd w:val="clear" w:color="auto" w:fill="auto"/>
        <w:spacing w:before="0" w:after="0" w:line="235" w:lineRule="exact"/>
        <w:ind w:left="400" w:right="20" w:firstLine="0"/>
        <w:rPr>
          <w:lang w:val="en-US" w:eastAsia="en-US" w:bidi="en-US"/>
        </w:rPr>
      </w:pPr>
      <w:r>
        <w:t>собой план работ на день. Реализовать методы добавления, удаления</w:t>
      </w:r>
      <w:r>
        <w:t xml:space="preserve"> и изме</w:t>
      </w:r>
      <w:r>
        <w:t>нения планируемой работы. При добавлении проверять корректность вре</w:t>
      </w:r>
      <w:r>
        <w:t>менных рамок (они не должны пересекаться с уже запланированными меро</w:t>
      </w:r>
      <w:r>
        <w:t>приятиями). Реализовать метод поиска свободного промежутка времени. Ус</w:t>
      </w:r>
      <w:r>
        <w:t>ловие поиска задает размер искомого инте</w:t>
      </w:r>
      <w:r>
        <w:t xml:space="preserve">рвала, а также временные рамки, в которые он должен попадать. Метод поиска возвращает структуру </w:t>
      </w:r>
      <w:r>
        <w:rPr>
          <w:lang w:val="en-US" w:eastAsia="en-US" w:bidi="en-US"/>
        </w:rPr>
        <w:t>Dai</w:t>
      </w:r>
      <w:r w:rsidR="00923385">
        <w:rPr>
          <w:lang w:val="en-US"/>
        </w:rPr>
        <w:t>l</w:t>
      </w:r>
      <w:r>
        <w:rPr>
          <w:lang w:val="en-US" w:eastAsia="en-US" w:bidi="en-US"/>
        </w:rPr>
        <w:t>y</w:t>
      </w:r>
      <w:r>
        <w:rPr>
          <w:lang w:val="en-US" w:eastAsia="en-US" w:bidi="en-US"/>
        </w:rPr>
        <w:t>tern</w:t>
      </w:r>
      <w:r w:rsidRPr="008621C8">
        <w:rPr>
          <w:lang w:eastAsia="en-US" w:bidi="en-US"/>
        </w:rPr>
        <w:t xml:space="preserve"> </w:t>
      </w:r>
      <w:r>
        <w:t xml:space="preserve">с пустым описанием вида работ. Реализовать операцию генерации объекта </w:t>
      </w:r>
      <w:r>
        <w:rPr>
          <w:lang w:val="en-US" w:eastAsia="en-US" w:bidi="en-US"/>
        </w:rPr>
        <w:t>Redo</w:t>
      </w:r>
      <w:r w:rsidRPr="008621C8">
        <w:rPr>
          <w:lang w:eastAsia="en-US" w:bidi="en-US"/>
        </w:rPr>
        <w:t xml:space="preserve"> </w:t>
      </w:r>
      <w:r>
        <w:t>(еще раз), содержащего список дел, не выполненных в течение дня, из объе</w:t>
      </w:r>
      <w:r>
        <w:t xml:space="preserve">кта типа </w:t>
      </w:r>
      <w:r>
        <w:rPr>
          <w:lang w:val="en-US" w:eastAsia="en-US" w:bidi="en-US"/>
        </w:rPr>
        <w:t>DailySchedule</w:t>
      </w:r>
    </w:p>
    <w:p w:rsidR="004D3B47" w:rsidRDefault="002F7C97" w:rsidP="008621C8">
      <w:pPr>
        <w:pStyle w:val="1"/>
        <w:numPr>
          <w:ilvl w:val="0"/>
          <w:numId w:val="3"/>
        </w:numPr>
        <w:shd w:val="clear" w:color="auto" w:fill="auto"/>
        <w:spacing w:before="0" w:after="0" w:line="235" w:lineRule="exact"/>
        <w:ind w:left="380" w:right="20" w:hanging="380"/>
      </w:pPr>
      <w:r>
        <w:t xml:space="preserve"> Прайс-лист компьютерной фирмы включает в себя список моделей продавае</w:t>
      </w:r>
      <w:r>
        <w:t xml:space="preserve">мых компьютеров. Одна позиция списка </w:t>
      </w:r>
      <w:r w:rsidRPr="008621C8">
        <w:rPr>
          <w:lang w:eastAsia="en-US" w:bidi="en-US"/>
        </w:rPr>
        <w:t>(</w:t>
      </w:r>
      <w:r>
        <w:rPr>
          <w:lang w:val="en-US" w:eastAsia="en-US" w:bidi="en-US"/>
        </w:rPr>
        <w:t>Model</w:t>
      </w:r>
      <w:r>
        <w:t>) содержит марку компьютера, тип процессора, частоту работы процессора, объем памяти, объем жесткого диска, объем памя</w:t>
      </w:r>
      <w:r>
        <w:t xml:space="preserve">ти видеокарты, цену компьютера в условных единицах и количество экземпляров, имеющихся в наличии. Реализовать класс </w:t>
      </w:r>
      <w:r>
        <w:rPr>
          <w:lang w:val="en-US" w:eastAsia="en-US" w:bidi="en-US"/>
        </w:rPr>
        <w:t>PriceList</w:t>
      </w:r>
      <w:r w:rsidRPr="008621C8">
        <w:rPr>
          <w:lang w:eastAsia="en-US" w:bidi="en-US"/>
        </w:rPr>
        <w:t xml:space="preserve">, </w:t>
      </w:r>
      <w:r>
        <w:t xml:space="preserve">полями которого являются дата его создания, номинал условной единицы в рублях и список продаваемых моделей компьютеров. В списке </w:t>
      </w:r>
      <w:r>
        <w:t xml:space="preserve">не должно быть двух моделей одинаковой марки. В классе </w:t>
      </w:r>
      <w:r>
        <w:rPr>
          <w:lang w:val="en-US" w:eastAsia="en-US" w:bidi="en-US"/>
        </w:rPr>
        <w:t>PriceList</w:t>
      </w:r>
      <w:r w:rsidRPr="008621C8">
        <w:rPr>
          <w:lang w:eastAsia="en-US" w:bidi="en-US"/>
        </w:rPr>
        <w:t xml:space="preserve"> </w:t>
      </w:r>
      <w:r>
        <w:t>реализовать методы добавления, изменения и удаления записи о модели, метод поиска информа</w:t>
      </w:r>
      <w:r>
        <w:t>ции о модели по марке компьютера, по объему памяти, диска и видеокарты (равно или не меньше заданного</w:t>
      </w:r>
      <w:r>
        <w:t>), а также метод подсчета общей суммы. Реа</w:t>
      </w:r>
      <w:r>
        <w:softHyphen/>
        <w:t xml:space="preserve">лизовать методы объединения и пересечения прайс-листов (см. задание </w:t>
      </w:r>
      <w:r w:rsidR="0075331F">
        <w:t>8</w:t>
      </w:r>
      <w:r>
        <w:t xml:space="preserve">). Методы добавления и изменения принимают в качестве входного параметра объект класса </w:t>
      </w:r>
      <w:r>
        <w:rPr>
          <w:lang w:val="en-US" w:eastAsia="en-US" w:bidi="en-US"/>
        </w:rPr>
        <w:t>Model</w:t>
      </w:r>
      <w:r>
        <w:t xml:space="preserve">. Метод поиска возвращает объект класса </w:t>
      </w:r>
      <w:r>
        <w:rPr>
          <w:lang w:val="en-US" w:eastAsia="en-US" w:bidi="en-US"/>
        </w:rPr>
        <w:t xml:space="preserve">Model </w:t>
      </w:r>
      <w:r>
        <w:t>в кач</w:t>
      </w:r>
      <w:r>
        <w:t>естве результата.</w:t>
      </w:r>
    </w:p>
    <w:p w:rsidR="004D3B47" w:rsidRDefault="002F7C97" w:rsidP="008621C8">
      <w:pPr>
        <w:pStyle w:val="1"/>
        <w:numPr>
          <w:ilvl w:val="0"/>
          <w:numId w:val="3"/>
        </w:numPr>
        <w:shd w:val="clear" w:color="auto" w:fill="auto"/>
        <w:spacing w:before="0" w:after="0" w:line="235" w:lineRule="exact"/>
        <w:ind w:left="380" w:right="20" w:hanging="380"/>
      </w:pPr>
      <w:r>
        <w:t xml:space="preserve"> Реализовать класс </w:t>
      </w:r>
      <w:r>
        <w:rPr>
          <w:lang w:val="en-US" w:eastAsia="en-US" w:bidi="en-US"/>
        </w:rPr>
        <w:t>Set</w:t>
      </w:r>
      <w:r w:rsidRPr="008621C8">
        <w:rPr>
          <w:lang w:eastAsia="en-US" w:bidi="en-US"/>
        </w:rPr>
        <w:t xml:space="preserve"> </w:t>
      </w:r>
      <w:r>
        <w:t>(множество) не более чем из 256 элементов-символов. Решение должно обеспечивать включение элемента в множество, исключение элемента из множества, объединение, пересечение и разность множеств, вычис</w:t>
      </w:r>
      <w:r>
        <w:t xml:space="preserve">ление количества </w:t>
      </w:r>
      <w:r>
        <w:t>элементов в множестве, проверку присутствия элемента в множестве, проверку включения одного множества в другое.</w:t>
      </w:r>
    </w:p>
    <w:sectPr w:rsidR="004D3B47" w:rsidSect="008621C8">
      <w:headerReference w:type="even" r:id="rId7"/>
      <w:headerReference w:type="default" r:id="rId8"/>
      <w:headerReference w:type="first" r:id="rId9"/>
      <w:type w:val="continuous"/>
      <w:pgSz w:w="11909" w:h="16834"/>
      <w:pgMar w:top="709" w:right="852" w:bottom="851" w:left="1276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C97" w:rsidRDefault="002F7C97" w:rsidP="004D3B47">
      <w:r>
        <w:separator/>
      </w:r>
    </w:p>
  </w:endnote>
  <w:endnote w:type="continuationSeparator" w:id="1">
    <w:p w:rsidR="002F7C97" w:rsidRDefault="002F7C97" w:rsidP="004D3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C97" w:rsidRDefault="002F7C97">
      <w:r>
        <w:separator/>
      </w:r>
    </w:p>
  </w:footnote>
  <w:footnote w:type="continuationSeparator" w:id="1">
    <w:p w:rsidR="002F7C97" w:rsidRDefault="002F7C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B47" w:rsidRDefault="004D3B47">
    <w:pPr>
      <w:rPr>
        <w:sz w:val="2"/>
        <w:szCs w:val="2"/>
      </w:rPr>
    </w:pPr>
    <w:r w:rsidRPr="004D3B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8.55pt;margin-top:127.1pt;width:371.3pt;height:9.85pt;z-index:-188744064;mso-wrap-distance-left:5pt;mso-wrap-distance-right:5pt;mso-position-horizontal-relative:page;mso-position-vertical-relative:page" wrapcoords="0 0" filled="f" stroked="f">
          <v:textbox style="mso-next-textbox:#_x0000_s1026;mso-fit-shape-to-text:t" inset="0,0,0,0">
            <w:txbxContent>
              <w:p w:rsidR="004D3B47" w:rsidRDefault="004D3B47">
                <w:pPr>
                  <w:pStyle w:val="a6"/>
                  <w:shd w:val="clear" w:color="auto" w:fill="auto"/>
                  <w:tabs>
                    <w:tab w:val="right" w:pos="7426"/>
                  </w:tabs>
                  <w:spacing w:line="240" w:lineRule="auto"/>
                </w:pPr>
                <w:fldSimple w:instr=" PAGE \* MERGEFORMAT ">
                  <w:r w:rsidR="00180DCC" w:rsidRPr="00180DCC">
                    <w:rPr>
                      <w:rStyle w:val="11pt"/>
                      <w:noProof/>
                    </w:rPr>
                    <w:t>2</w:t>
                  </w:r>
                </w:fldSimple>
                <w:r w:rsidR="002F7C97">
                  <w:rPr>
                    <w:rStyle w:val="11pt"/>
                  </w:rPr>
                  <w:tab/>
                </w:r>
                <w:r w:rsidR="002F7C97">
                  <w:rPr>
                    <w:rStyle w:val="a7"/>
                  </w:rPr>
                  <w:t>Глава 2. Конструкторы и перегрузка операций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B47" w:rsidRDefault="004D3B47">
    <w:pPr>
      <w:rPr>
        <w:sz w:val="2"/>
        <w:szCs w:val="2"/>
      </w:rPr>
    </w:pPr>
    <w:r w:rsidRPr="004D3B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10.25pt;margin-top:127.1pt;width:371.3pt;height:9.85pt;z-index:-188744063;mso-wrap-distance-left:5pt;mso-wrap-distance-right:5pt;mso-position-horizontal-relative:page;mso-position-vertical-relative:page" wrapcoords="0 0" filled="f" stroked="f">
          <v:textbox style="mso-next-textbox:#_x0000_s1027;mso-fit-shape-to-text:t" inset="0,0,0,0">
            <w:txbxContent>
              <w:p w:rsidR="004D3B47" w:rsidRPr="008621C8" w:rsidRDefault="004D3B47" w:rsidP="008621C8"/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B47" w:rsidRDefault="004D3B47">
    <w:pPr>
      <w:rPr>
        <w:sz w:val="2"/>
        <w:szCs w:val="2"/>
      </w:rPr>
    </w:pPr>
  </w:p>
  <w:p w:rsidR="008621C8" w:rsidRDefault="008621C8"/>
  <w:p w:rsidR="008621C8" w:rsidRDefault="008621C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0223B"/>
    <w:multiLevelType w:val="multilevel"/>
    <w:tmpl w:val="B06497D8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56D2924"/>
    <w:multiLevelType w:val="multilevel"/>
    <w:tmpl w:val="99BC5B9A"/>
    <w:lvl w:ilvl="0">
      <w:start w:val="19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655653EA"/>
    <w:multiLevelType w:val="multilevel"/>
    <w:tmpl w:val="237485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4D3B47"/>
    <w:rsid w:val="00180DCC"/>
    <w:rsid w:val="002F7C97"/>
    <w:rsid w:val="004D3B47"/>
    <w:rsid w:val="0075331F"/>
    <w:rsid w:val="008621C8"/>
    <w:rsid w:val="00923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D3B47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D3B47"/>
    <w:rPr>
      <w:color w:val="0066CC"/>
      <w:u w:val="single"/>
    </w:rPr>
  </w:style>
  <w:style w:type="character" w:customStyle="1" w:styleId="a4">
    <w:name w:val="Основной текст_"/>
    <w:basedOn w:val="a0"/>
    <w:link w:val="1"/>
    <w:rsid w:val="004D3B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5">
    <w:name w:val="Колонтитул_"/>
    <w:basedOn w:val="a0"/>
    <w:link w:val="a6"/>
    <w:rsid w:val="004D3B47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7">
    <w:name w:val="Колонтитул"/>
    <w:basedOn w:val="a5"/>
    <w:rsid w:val="004D3B47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11pt">
    <w:name w:val="Колонтитул + 11 pt;Полужирный"/>
    <w:basedOn w:val="a5"/>
    <w:rsid w:val="004D3B47"/>
    <w:rPr>
      <w:b/>
      <w:b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13">
    <w:name w:val="Основной текст (13)_"/>
    <w:basedOn w:val="a0"/>
    <w:link w:val="130"/>
    <w:rsid w:val="004D3B47"/>
    <w:rPr>
      <w:rFonts w:ascii="Segoe UI" w:eastAsia="Segoe UI" w:hAnsi="Segoe UI" w:cs="Segoe UI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3Arial">
    <w:name w:val="Основной текст (13) + Arial"/>
    <w:basedOn w:val="13"/>
    <w:rsid w:val="004D3B47"/>
    <w:rPr>
      <w:rFonts w:ascii="Arial" w:eastAsia="Arial" w:hAnsi="Arial" w:cs="Arial"/>
      <w:color w:val="000000"/>
      <w:spacing w:val="0"/>
      <w:w w:val="100"/>
      <w:position w:val="0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4D3B47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Exact">
    <w:name w:val="Основной текст Exact"/>
    <w:basedOn w:val="a0"/>
    <w:rsid w:val="004D3B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18"/>
      <w:szCs w:val="18"/>
      <w:u w:val="none"/>
      <w:lang w:val="en-US" w:eastAsia="en-US" w:bidi="en-US"/>
    </w:rPr>
  </w:style>
  <w:style w:type="character" w:customStyle="1" w:styleId="17Exact">
    <w:name w:val="Основной текст (17) Exact"/>
    <w:basedOn w:val="a0"/>
    <w:rsid w:val="004D3B47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2"/>
      <w:sz w:val="14"/>
      <w:szCs w:val="14"/>
      <w:u w:val="none"/>
    </w:rPr>
  </w:style>
  <w:style w:type="character" w:customStyle="1" w:styleId="170ptExact">
    <w:name w:val="Основной текст (17) + Интервал 0 pt Exact"/>
    <w:basedOn w:val="17"/>
    <w:rsid w:val="004D3B47"/>
    <w:rPr>
      <w:color w:val="000000"/>
      <w:spacing w:val="1"/>
      <w:w w:val="100"/>
      <w:position w:val="0"/>
      <w:sz w:val="14"/>
      <w:szCs w:val="14"/>
      <w:lang w:val="ru-RU" w:eastAsia="ru-RU" w:bidi="ru-RU"/>
    </w:rPr>
  </w:style>
  <w:style w:type="character" w:customStyle="1" w:styleId="102">
    <w:name w:val="Заголовок №10 (2)_"/>
    <w:basedOn w:val="a0"/>
    <w:link w:val="1020"/>
    <w:rsid w:val="004D3B47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1021">
    <w:name w:val="Заголовок №10 (2)"/>
    <w:basedOn w:val="102"/>
    <w:rsid w:val="004D3B47"/>
    <w:rPr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13Arial0">
    <w:name w:val="Основной текст (13) + Arial"/>
    <w:basedOn w:val="13"/>
    <w:rsid w:val="004D3B47"/>
    <w:rPr>
      <w:rFonts w:ascii="Arial" w:eastAsia="Arial" w:hAnsi="Arial" w:cs="Arial"/>
      <w:color w:val="000000"/>
      <w:spacing w:val="0"/>
      <w:w w:val="100"/>
      <w:position w:val="0"/>
      <w:lang w:val="ru-RU" w:eastAsia="ru-RU" w:bidi="ru-RU"/>
    </w:rPr>
  </w:style>
  <w:style w:type="character" w:customStyle="1" w:styleId="131">
    <w:name w:val="Основной текст (13)"/>
    <w:basedOn w:val="13"/>
    <w:rsid w:val="004D3B47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171">
    <w:name w:val="Основной текст (17)"/>
    <w:basedOn w:val="17"/>
    <w:rsid w:val="004D3B47"/>
    <w:rPr>
      <w:color w:val="000000"/>
      <w:spacing w:val="0"/>
      <w:w w:val="100"/>
      <w:position w:val="0"/>
    </w:rPr>
  </w:style>
  <w:style w:type="character" w:customStyle="1" w:styleId="112">
    <w:name w:val="Заголовок №11 (2)_"/>
    <w:basedOn w:val="a0"/>
    <w:link w:val="1120"/>
    <w:rsid w:val="004D3B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2"/>
      <w:szCs w:val="22"/>
      <w:u w:val="none"/>
      <w:lang w:val="en-US" w:eastAsia="en-US" w:bidi="en-US"/>
    </w:rPr>
  </w:style>
  <w:style w:type="character" w:customStyle="1" w:styleId="73">
    <w:name w:val="Заголовок №7 (3)_"/>
    <w:basedOn w:val="a0"/>
    <w:link w:val="730"/>
    <w:rsid w:val="004D3B47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36"/>
      <w:szCs w:val="36"/>
      <w:u w:val="none"/>
    </w:rPr>
  </w:style>
  <w:style w:type="character" w:customStyle="1" w:styleId="SegoeUI9pt">
    <w:name w:val="Основной текст + Segoe UI;9 pt;Полужирный"/>
    <w:basedOn w:val="a4"/>
    <w:rsid w:val="004D3B47"/>
    <w:rPr>
      <w:rFonts w:ascii="Segoe UI" w:eastAsia="Segoe UI" w:hAnsi="Segoe UI" w:cs="Segoe UI"/>
      <w:b/>
      <w:bCs/>
      <w:color w:val="000000"/>
      <w:spacing w:val="0"/>
      <w:w w:val="100"/>
      <w:position w:val="0"/>
      <w:sz w:val="18"/>
      <w:szCs w:val="18"/>
      <w:lang w:val="en-US" w:eastAsia="en-US" w:bidi="en-US"/>
    </w:rPr>
  </w:style>
  <w:style w:type="character" w:customStyle="1" w:styleId="92">
    <w:name w:val="Заголовок №9 (2)_"/>
    <w:basedOn w:val="a0"/>
    <w:link w:val="920"/>
    <w:rsid w:val="004D3B47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920pt">
    <w:name w:val="Заголовок №9 (2) + Интервал 0 pt"/>
    <w:basedOn w:val="92"/>
    <w:rsid w:val="004D3B47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a8">
    <w:name w:val="Основной текст + Курсив"/>
    <w:basedOn w:val="a4"/>
    <w:rsid w:val="004D3B47"/>
    <w:rPr>
      <w:i/>
      <w:iCs/>
      <w:color w:val="000000"/>
      <w:spacing w:val="0"/>
      <w:w w:val="100"/>
      <w:position w:val="0"/>
      <w:lang w:val="ru-RU" w:eastAsia="ru-RU" w:bidi="ru-RU"/>
    </w:rPr>
  </w:style>
  <w:style w:type="paragraph" w:customStyle="1" w:styleId="1">
    <w:name w:val="Основной текст1"/>
    <w:basedOn w:val="a"/>
    <w:link w:val="a4"/>
    <w:rsid w:val="004D3B47"/>
    <w:pPr>
      <w:shd w:val="clear" w:color="auto" w:fill="FFFFFF"/>
      <w:spacing w:before="540" w:after="60" w:line="230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">
    <w:name w:val="Колонтитул"/>
    <w:basedOn w:val="a"/>
    <w:link w:val="a5"/>
    <w:rsid w:val="004D3B47"/>
    <w:pPr>
      <w:shd w:val="clear" w:color="auto" w:fill="FFFFFF"/>
      <w:spacing w:line="0" w:lineRule="atLeast"/>
    </w:pPr>
    <w:rPr>
      <w:rFonts w:ascii="Arial" w:eastAsia="Arial" w:hAnsi="Arial" w:cs="Arial"/>
      <w:sz w:val="16"/>
      <w:szCs w:val="16"/>
    </w:rPr>
  </w:style>
  <w:style w:type="paragraph" w:customStyle="1" w:styleId="130">
    <w:name w:val="Основной текст (13)"/>
    <w:basedOn w:val="a"/>
    <w:link w:val="13"/>
    <w:rsid w:val="004D3B47"/>
    <w:pPr>
      <w:shd w:val="clear" w:color="auto" w:fill="FFFFFF"/>
      <w:spacing w:before="120" w:line="245" w:lineRule="exact"/>
      <w:jc w:val="both"/>
    </w:pPr>
    <w:rPr>
      <w:rFonts w:ascii="Segoe UI" w:eastAsia="Segoe UI" w:hAnsi="Segoe UI" w:cs="Segoe UI"/>
      <w:b/>
      <w:bCs/>
      <w:sz w:val="18"/>
      <w:szCs w:val="18"/>
    </w:rPr>
  </w:style>
  <w:style w:type="paragraph" w:customStyle="1" w:styleId="170">
    <w:name w:val="Основной текст (17)"/>
    <w:basedOn w:val="a"/>
    <w:link w:val="17"/>
    <w:rsid w:val="004D3B47"/>
    <w:pPr>
      <w:shd w:val="clear" w:color="auto" w:fill="FFFFFF"/>
      <w:spacing w:before="120" w:after="120" w:line="0" w:lineRule="atLeast"/>
      <w:ind w:hanging="340"/>
      <w:jc w:val="both"/>
    </w:pPr>
    <w:rPr>
      <w:rFonts w:ascii="Consolas" w:eastAsia="Consolas" w:hAnsi="Consolas" w:cs="Consolas"/>
      <w:sz w:val="15"/>
      <w:szCs w:val="15"/>
      <w:lang w:val="en-US" w:eastAsia="en-US" w:bidi="en-US"/>
    </w:rPr>
  </w:style>
  <w:style w:type="paragraph" w:customStyle="1" w:styleId="1020">
    <w:name w:val="Заголовок №10 (2)"/>
    <w:basedOn w:val="a"/>
    <w:link w:val="102"/>
    <w:rsid w:val="004D3B47"/>
    <w:pPr>
      <w:shd w:val="clear" w:color="auto" w:fill="FFFFFF"/>
      <w:spacing w:before="120" w:after="120" w:line="0" w:lineRule="atLeast"/>
      <w:jc w:val="both"/>
    </w:pPr>
    <w:rPr>
      <w:rFonts w:ascii="Arial" w:eastAsia="Arial" w:hAnsi="Arial" w:cs="Arial"/>
      <w:b/>
      <w:bCs/>
    </w:rPr>
  </w:style>
  <w:style w:type="paragraph" w:customStyle="1" w:styleId="1120">
    <w:name w:val="Заголовок №11 (2)"/>
    <w:basedOn w:val="a"/>
    <w:link w:val="112"/>
    <w:rsid w:val="004D3B47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10"/>
      <w:sz w:val="22"/>
      <w:szCs w:val="22"/>
      <w:lang w:val="en-US" w:eastAsia="en-US" w:bidi="en-US"/>
    </w:rPr>
  </w:style>
  <w:style w:type="paragraph" w:customStyle="1" w:styleId="730">
    <w:name w:val="Заголовок №7 (3)"/>
    <w:basedOn w:val="a"/>
    <w:link w:val="73"/>
    <w:rsid w:val="004D3B47"/>
    <w:pPr>
      <w:shd w:val="clear" w:color="auto" w:fill="FFFFFF"/>
      <w:spacing w:before="540" w:after="240" w:line="0" w:lineRule="atLeast"/>
      <w:jc w:val="both"/>
      <w:outlineLvl w:val="6"/>
    </w:pPr>
    <w:rPr>
      <w:rFonts w:ascii="Arial" w:eastAsia="Arial" w:hAnsi="Arial" w:cs="Arial"/>
      <w:b/>
      <w:bCs/>
      <w:spacing w:val="-10"/>
      <w:sz w:val="36"/>
      <w:szCs w:val="36"/>
    </w:rPr>
  </w:style>
  <w:style w:type="paragraph" w:customStyle="1" w:styleId="920">
    <w:name w:val="Заголовок №9 (2)"/>
    <w:basedOn w:val="a"/>
    <w:link w:val="92"/>
    <w:rsid w:val="004D3B47"/>
    <w:pPr>
      <w:shd w:val="clear" w:color="auto" w:fill="FFFFFF"/>
      <w:spacing w:after="180" w:line="0" w:lineRule="atLeast"/>
      <w:jc w:val="both"/>
      <w:outlineLvl w:val="8"/>
    </w:pPr>
    <w:rPr>
      <w:rFonts w:ascii="Arial" w:eastAsia="Arial" w:hAnsi="Arial" w:cs="Arial"/>
      <w:b/>
      <w:bCs/>
      <w:spacing w:val="-10"/>
      <w:sz w:val="28"/>
      <w:szCs w:val="28"/>
    </w:rPr>
  </w:style>
  <w:style w:type="paragraph" w:styleId="a9">
    <w:name w:val="footer"/>
    <w:basedOn w:val="a"/>
    <w:link w:val="aa"/>
    <w:uiPriority w:val="99"/>
    <w:semiHidden/>
    <w:unhideWhenUsed/>
    <w:rsid w:val="008621C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621C8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Иванов</cp:lastModifiedBy>
  <cp:revision>4</cp:revision>
  <dcterms:created xsi:type="dcterms:W3CDTF">2016-03-24T07:16:00Z</dcterms:created>
  <dcterms:modified xsi:type="dcterms:W3CDTF">2016-03-24T07:33:00Z</dcterms:modified>
</cp:coreProperties>
</file>