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4115B" w14:textId="77777777" w:rsidR="00C456D9" w:rsidRPr="00356DFE" w:rsidRDefault="00813381" w:rsidP="00813381">
      <w:pPr>
        <w:jc w:val="center"/>
        <w:rPr>
          <w:b/>
          <w:sz w:val="28"/>
        </w:rPr>
      </w:pPr>
      <w:bookmarkStart w:id="0" w:name="_GoBack"/>
      <w:r w:rsidRPr="00356DFE">
        <w:rPr>
          <w:b/>
          <w:sz w:val="28"/>
        </w:rPr>
        <w:t>Private Cloud Economics White Papers</w:t>
      </w:r>
    </w:p>
    <w:bookmarkEnd w:id="0"/>
    <w:p w14:paraId="376AC95E" w14:textId="77777777" w:rsidR="00813381" w:rsidRDefault="00813381"/>
    <w:tbl>
      <w:tblPr>
        <w:tblStyle w:val="TableGrid"/>
        <w:tblW w:w="10368" w:type="dxa"/>
        <w:tblInd w:w="-270" w:type="dxa"/>
        <w:tblLook w:val="04A0" w:firstRow="1" w:lastRow="0" w:firstColumn="1" w:lastColumn="0" w:noHBand="0" w:noVBand="1"/>
      </w:tblPr>
      <w:tblGrid>
        <w:gridCol w:w="4923"/>
        <w:gridCol w:w="5445"/>
      </w:tblGrid>
      <w:tr w:rsidR="00813381" w14:paraId="79C3D240" w14:textId="77777777" w:rsidTr="00356DFE">
        <w:tc>
          <w:tcPr>
            <w:tcW w:w="4923" w:type="dxa"/>
          </w:tcPr>
          <w:p w14:paraId="16BBF7EA" w14:textId="77777777" w:rsidR="00813381" w:rsidRDefault="00813381" w:rsidP="00813381">
            <w:pPr>
              <w:jc w:val="center"/>
            </w:pPr>
            <w:r>
              <w:t>Internal HDS Paper</w:t>
            </w:r>
          </w:p>
        </w:tc>
        <w:tc>
          <w:tcPr>
            <w:tcW w:w="5445" w:type="dxa"/>
          </w:tcPr>
          <w:p w14:paraId="44227A8A" w14:textId="77777777" w:rsidR="00813381" w:rsidRDefault="00813381" w:rsidP="00813381">
            <w:pPr>
              <w:jc w:val="center"/>
            </w:pPr>
            <w:r>
              <w:t>External Customer Version Paper</w:t>
            </w:r>
          </w:p>
        </w:tc>
      </w:tr>
      <w:tr w:rsidR="00813381" w14:paraId="2ED7765E" w14:textId="77777777" w:rsidTr="00356DFE">
        <w:tc>
          <w:tcPr>
            <w:tcW w:w="4923" w:type="dxa"/>
          </w:tcPr>
          <w:p w14:paraId="6865E473" w14:textId="77777777" w:rsidR="00813381" w:rsidRP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 w:rsidRPr="00813381">
              <w:rPr>
                <w:sz w:val="22"/>
              </w:rPr>
              <w:t>Large install of USP</w:t>
            </w:r>
          </w:p>
          <w:p w14:paraId="27F9EBB7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 w:rsidRPr="00813381">
              <w:rPr>
                <w:sz w:val="22"/>
              </w:rPr>
              <w:t>Opportunity to convert USP to HUS VM</w:t>
            </w:r>
          </w:p>
          <w:p w14:paraId="39D4A073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How to start this conversation</w:t>
            </w:r>
          </w:p>
          <w:p w14:paraId="2D1C34DE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Private concerns and hidden cost of public cloud</w:t>
            </w:r>
          </w:p>
          <w:p w14:paraId="2E25015D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What does the customer need for the transformation and how we can help</w:t>
            </w:r>
          </w:p>
          <w:p w14:paraId="5CB22905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Service catalog</w:t>
            </w:r>
          </w:p>
          <w:p w14:paraId="39DC95A9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Charge-back and tracking</w:t>
            </w:r>
          </w:p>
          <w:p w14:paraId="5E663D00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Current costs baseline</w:t>
            </w:r>
          </w:p>
          <w:p w14:paraId="133F0337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What key messages for sales to take</w:t>
            </w:r>
          </w:p>
          <w:p w14:paraId="736B2321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Unit cost reduction</w:t>
            </w:r>
          </w:p>
          <w:p w14:paraId="702F9422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Improved functionality</w:t>
            </w:r>
          </w:p>
          <w:p w14:paraId="6C52D2F6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Agility</w:t>
            </w:r>
          </w:p>
          <w:p w14:paraId="407415E3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Pay as you go</w:t>
            </w:r>
          </w:p>
          <w:p w14:paraId="40787C4F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Use tech refresh as the time to move to a private cloud</w:t>
            </w:r>
          </w:p>
          <w:p w14:paraId="6945AA2E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Customers can take advantage of utility pricing with localized control, management</w:t>
            </w:r>
          </w:p>
          <w:p w14:paraId="309E8B7E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Link to external clouds for some extended price and cost benefits when needed</w:t>
            </w:r>
          </w:p>
          <w:p w14:paraId="4D5A2003" w14:textId="77777777" w:rsidR="00356DFE" w:rsidRDefault="00356DFE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GSS important in this transformation</w:t>
            </w:r>
          </w:p>
          <w:p w14:paraId="158AF89F" w14:textId="77777777" w:rsidR="00356DFE" w:rsidRDefault="00356DFE" w:rsidP="00356DFE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Metrics, architecture, transformation, migration, new management</w:t>
            </w:r>
          </w:p>
          <w:p w14:paraId="0F70A3F6" w14:textId="77777777" w:rsidR="00356DFE" w:rsidRDefault="00356DFE" w:rsidP="00356DFE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Manages services</w:t>
            </w:r>
          </w:p>
          <w:p w14:paraId="6F4ED0AF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Key ingredients for private cloud architectures (if you don’t have this, needs to be in place)</w:t>
            </w:r>
          </w:p>
          <w:p w14:paraId="3DA8ABE1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Virtualization</w:t>
            </w:r>
          </w:p>
          <w:p w14:paraId="0AD6BC92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Compression, de-dupe, thinning</w:t>
            </w:r>
          </w:p>
          <w:p w14:paraId="6B0CDABE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Tiering</w:t>
            </w:r>
            <w:proofErr w:type="spellEnd"/>
          </w:p>
          <w:p w14:paraId="6730A395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Policies for </w:t>
            </w:r>
            <w:proofErr w:type="spellStart"/>
            <w:r>
              <w:rPr>
                <w:sz w:val="22"/>
              </w:rPr>
              <w:t>tiering</w:t>
            </w:r>
            <w:proofErr w:type="spellEnd"/>
            <w:r>
              <w:rPr>
                <w:sz w:val="22"/>
              </w:rPr>
              <w:t>, aging, archive</w:t>
            </w:r>
          </w:p>
          <w:p w14:paraId="50006F02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Catalog</w:t>
            </w:r>
          </w:p>
          <w:p w14:paraId="3BAF7E70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Metering, charge</w:t>
            </w:r>
          </w:p>
          <w:p w14:paraId="569258F1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Efficiency and cost metrics</w:t>
            </w:r>
          </w:p>
          <w:p w14:paraId="476AEF9D" w14:textId="77777777" w:rsidR="00356DFE" w:rsidRPr="00813381" w:rsidRDefault="00356DFE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Option for managed services</w:t>
            </w:r>
          </w:p>
        </w:tc>
        <w:tc>
          <w:tcPr>
            <w:tcW w:w="5445" w:type="dxa"/>
          </w:tcPr>
          <w:p w14:paraId="6C77409C" w14:textId="77777777" w:rsidR="00813381" w:rsidRDefault="00813381" w:rsidP="00813381">
            <w:pPr>
              <w:rPr>
                <w:sz w:val="22"/>
              </w:rPr>
            </w:pPr>
            <w:r>
              <w:rPr>
                <w:sz w:val="22"/>
              </w:rPr>
              <w:t xml:space="preserve">Private cloud can reduce OPEX and CAPEX without a </w:t>
            </w:r>
            <w:proofErr w:type="spellStart"/>
            <w:r>
              <w:rPr>
                <w:sz w:val="22"/>
              </w:rPr>
              <w:t>distruptive</w:t>
            </w:r>
            <w:proofErr w:type="spellEnd"/>
            <w:r>
              <w:rPr>
                <w:sz w:val="22"/>
              </w:rPr>
              <w:t xml:space="preserve"> migration to public cloud with all the inherent risks and problems</w:t>
            </w:r>
          </w:p>
          <w:p w14:paraId="35F69410" w14:textId="77777777" w:rsidR="00813381" w:rsidRDefault="00813381" w:rsidP="00813381">
            <w:pPr>
              <w:rPr>
                <w:sz w:val="22"/>
              </w:rPr>
            </w:pPr>
          </w:p>
          <w:p w14:paraId="4F9AF929" w14:textId="77777777" w:rsidR="00813381" w:rsidRDefault="00813381" w:rsidP="00813381">
            <w:pPr>
              <w:rPr>
                <w:sz w:val="22"/>
              </w:rPr>
            </w:pPr>
            <w:r>
              <w:rPr>
                <w:sz w:val="22"/>
              </w:rPr>
              <w:t>Look for and compare to key inflection points</w:t>
            </w:r>
          </w:p>
          <w:p w14:paraId="07558173" w14:textId="77777777" w:rsidR="00813381" w:rsidRDefault="00813381" w:rsidP="00813381">
            <w:pPr>
              <w:rPr>
                <w:sz w:val="22"/>
              </w:rPr>
            </w:pPr>
          </w:p>
          <w:p w14:paraId="7653CD4D" w14:textId="77777777" w:rsidR="00813381" w:rsidRDefault="00813381" w:rsidP="00813381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sz w:val="22"/>
              </w:rPr>
            </w:pPr>
            <w:r>
              <w:rPr>
                <w:sz w:val="22"/>
              </w:rPr>
              <w:t>Key ingredients for private cloud architectures (if you don’t have this, needs to be in place)</w:t>
            </w:r>
          </w:p>
          <w:p w14:paraId="07F7E97A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Virtualization</w:t>
            </w:r>
          </w:p>
          <w:p w14:paraId="4CC4B361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Compression, de-dupe, thinning</w:t>
            </w:r>
          </w:p>
          <w:p w14:paraId="312263B6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Tiering</w:t>
            </w:r>
            <w:proofErr w:type="spellEnd"/>
          </w:p>
          <w:p w14:paraId="0F57FDEF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Policies for </w:t>
            </w:r>
            <w:proofErr w:type="spellStart"/>
            <w:r>
              <w:rPr>
                <w:sz w:val="22"/>
              </w:rPr>
              <w:t>tiering</w:t>
            </w:r>
            <w:proofErr w:type="spellEnd"/>
            <w:r>
              <w:rPr>
                <w:sz w:val="22"/>
              </w:rPr>
              <w:t>, aging, archive</w:t>
            </w:r>
          </w:p>
          <w:p w14:paraId="3DB571DF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Catalog</w:t>
            </w:r>
          </w:p>
          <w:p w14:paraId="74DE4CC1" w14:textId="77777777" w:rsidR="00813381" w:rsidRDefault="00813381" w:rsidP="00813381">
            <w:pPr>
              <w:pStyle w:val="ListParagraph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Metering, charge</w:t>
            </w:r>
          </w:p>
          <w:p w14:paraId="0F3372AA" w14:textId="77777777" w:rsidR="00813381" w:rsidRDefault="00813381" w:rsidP="00813381">
            <w:pPr>
              <w:rPr>
                <w:sz w:val="22"/>
              </w:rPr>
            </w:pPr>
            <w:r>
              <w:rPr>
                <w:sz w:val="22"/>
              </w:rPr>
              <w:t>Efficiency and cost metrics</w:t>
            </w:r>
          </w:p>
          <w:p w14:paraId="43C2A29F" w14:textId="77777777" w:rsidR="00356DFE" w:rsidRDefault="00356DFE" w:rsidP="00813381">
            <w:pPr>
              <w:rPr>
                <w:sz w:val="22"/>
              </w:rPr>
            </w:pPr>
          </w:p>
          <w:p w14:paraId="1CE596D0" w14:textId="77777777" w:rsidR="00356DFE" w:rsidRPr="00813381" w:rsidRDefault="00356DFE" w:rsidP="0081338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Differneces</w:t>
            </w:r>
            <w:proofErr w:type="spellEnd"/>
            <w:r>
              <w:rPr>
                <w:sz w:val="22"/>
              </w:rPr>
              <w:t xml:space="preserve"> between cloud, managed services, new acquisition models</w:t>
            </w:r>
          </w:p>
        </w:tc>
      </w:tr>
    </w:tbl>
    <w:p w14:paraId="1AE4AE98" w14:textId="77777777" w:rsidR="00813381" w:rsidRDefault="00813381" w:rsidP="00813381">
      <w:pPr>
        <w:ind w:left="-270"/>
      </w:pPr>
    </w:p>
    <w:sectPr w:rsidR="00813381" w:rsidSect="00813381">
      <w:pgSz w:w="12240" w:h="15840"/>
      <w:pgMar w:top="90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69C8"/>
    <w:multiLevelType w:val="hybridMultilevel"/>
    <w:tmpl w:val="C6BCB022"/>
    <w:lvl w:ilvl="0" w:tplc="51C2E23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81"/>
    <w:rsid w:val="00356DFE"/>
    <w:rsid w:val="00813381"/>
    <w:rsid w:val="00C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1C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1323</Characters>
  <Application>Microsoft Macintosh Word</Application>
  <DocSecurity>0</DocSecurity>
  <Lines>11</Lines>
  <Paragraphs>3</Paragraphs>
  <ScaleCrop>false</ScaleCrop>
  <Company>HDS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Merrill</dc:creator>
  <cp:keywords/>
  <dc:description/>
  <cp:lastModifiedBy>David Merrill</cp:lastModifiedBy>
  <cp:revision>2</cp:revision>
  <dcterms:created xsi:type="dcterms:W3CDTF">2013-08-01T17:24:00Z</dcterms:created>
  <dcterms:modified xsi:type="dcterms:W3CDTF">2013-08-01T17:35:00Z</dcterms:modified>
</cp:coreProperties>
</file>