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831A4" w14:textId="3B7079DA" w:rsidR="00441FB0" w:rsidRDefault="004D7B7E" w:rsidP="00441F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7B7E">
        <w:rPr>
          <w:color w:val="000000"/>
        </w:rPr>
        <w:t>La</w:t>
      </w:r>
      <w:r>
        <w:rPr>
          <w:b/>
          <w:bCs/>
          <w:color w:val="000000"/>
        </w:rPr>
        <w:t xml:space="preserve"> produttività media </w:t>
      </w:r>
      <w:r w:rsidRPr="004D7B7E">
        <w:rPr>
          <w:color w:val="000000"/>
        </w:rPr>
        <w:t>è il rapporto tra quantità di output e quantità di input impiegata</w:t>
      </w:r>
      <w:r w:rsidR="0098399C">
        <w:rPr>
          <w:color w:val="000000"/>
        </w:rPr>
        <w:t>:</w:t>
      </w:r>
    </w:p>
    <w:p w14:paraId="4C5EF5CB" w14:textId="082A4970" w:rsidR="00244CA6" w:rsidRPr="00824F69" w:rsidRDefault="00244CA6" w:rsidP="00244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PME=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den>
          </m:f>
        </m:oMath>
      </m:oMathPara>
    </w:p>
    <w:p w14:paraId="64FF8353" w14:textId="2948A07C" w:rsidR="0098399C" w:rsidRDefault="00F71B49" w:rsidP="00441F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La </w:t>
      </w:r>
      <w:r w:rsidRPr="0063334F">
        <w:rPr>
          <w:b/>
          <w:bCs/>
          <w:color w:val="000000"/>
        </w:rPr>
        <w:t>produttività marginale</w:t>
      </w:r>
      <w:r>
        <w:rPr>
          <w:color w:val="000000"/>
        </w:rPr>
        <w:t xml:space="preserve"> mi indica </w:t>
      </w:r>
      <w:r w:rsidRPr="0063334F">
        <w:rPr>
          <w:b/>
          <w:bCs/>
          <w:color w:val="000000"/>
        </w:rPr>
        <w:t>la variazione dell’output</w:t>
      </w:r>
      <w:r>
        <w:rPr>
          <w:color w:val="000000"/>
        </w:rPr>
        <w:t xml:space="preserve"> in corrispondenza della variazione dell’input:</w:t>
      </w:r>
    </w:p>
    <w:p w14:paraId="62418166" w14:textId="4288D947" w:rsidR="00F71B49" w:rsidRPr="00530B38" w:rsidRDefault="00F71B49" w:rsidP="00441F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PMG=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∂q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∂x</m:t>
              </m:r>
            </m:den>
          </m:f>
        </m:oMath>
      </m:oMathPara>
    </w:p>
    <w:p w14:paraId="50EF87B4" w14:textId="77777777" w:rsidR="00FB24A0" w:rsidRDefault="00FB24A0" w:rsidP="00FB2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Il </w:t>
      </w:r>
      <w:r>
        <w:rPr>
          <w:b/>
          <w:color w:val="000000"/>
        </w:rPr>
        <w:t>saggio tecnico di sostituzione</w:t>
      </w:r>
      <w:r>
        <w:rPr>
          <w:color w:val="000000"/>
        </w:rPr>
        <w:t xml:space="preserve"> </w:t>
      </w:r>
      <w:r w:rsidRPr="00214071">
        <w:rPr>
          <w:b/>
          <w:bCs/>
          <w:color w:val="000000"/>
        </w:rPr>
        <w:t>(STS)</w:t>
      </w:r>
      <w:r>
        <w:rPr>
          <w:color w:val="000000"/>
        </w:rPr>
        <w:t xml:space="preserve"> rappresenta la misura della sostituibilità degli input, fissato un output (Ovvero se diminuisco uno degli input, di quanto devo aumentare l’altro input per ottenere lo stesso output).</w:t>
      </w:r>
    </w:p>
    <w:p w14:paraId="1035D624" w14:textId="77777777" w:rsidR="00FB24A0" w:rsidRPr="002845DF" w:rsidRDefault="00FB24A0" w:rsidP="00FB24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STS=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</m:oMath>
      </m:oMathPara>
    </w:p>
    <w:p w14:paraId="628924A5" w14:textId="4F6BA1D5" w:rsidR="00C6594B" w:rsidRDefault="00C6594B" w:rsidP="00C65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Il saggio marginale tecnico di sostituzione</w:t>
      </w:r>
      <w:r>
        <w:rPr>
          <w:color w:val="000000"/>
        </w:rPr>
        <w:t xml:space="preserve"> rappresenta la pendenza dell'isoquanto che è sempre decrescente ed è dato da:</w:t>
      </w:r>
    </w:p>
    <w:p w14:paraId="67030348" w14:textId="186E03FF" w:rsidR="0045665E" w:rsidRPr="00050F47" w:rsidRDefault="00C6594B" w:rsidP="004566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SMST=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PMG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PMG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14:paraId="194AFA68" w14:textId="16999D52" w:rsidR="00110C6D" w:rsidRPr="00CE5892" w:rsidRDefault="00DF1EAE" w:rsidP="008D73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π=p*q-</m:t>
          </m:r>
          <m:nary>
            <m:naryPr>
              <m:chr m:val="∑"/>
              <m:ctrlPr>
                <w:rPr>
                  <w:rFonts w:ascii="Cambria Math" w:eastAsia="Cambria" w:hAnsi="Cambria Math" w:cs="Cambria"/>
                  <w:b/>
                  <w:bCs/>
                  <w:color w:val="00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" w:hAnsi="Cambria Math" w:cs="Cambria"/>
                  <w:color w:val="00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Cambria" w:hAnsi="Cambria Math" w:cs="Cambria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" w:hAnsi="Cambria" w:cs="Cambria"/>
                  <w:color w:val="00000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</m:e>
          </m:nary>
        </m:oMath>
      </m:oMathPara>
    </w:p>
    <w:p w14:paraId="1E34FD6D" w14:textId="613413B4" w:rsidR="00CE5892" w:rsidRDefault="00CE5892" w:rsidP="008D73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Massimizzando il profitto </w:t>
      </w:r>
      <w:proofErr w:type="gramStart"/>
      <w:r>
        <w:rPr>
          <w:color w:val="000000"/>
        </w:rPr>
        <w:t>ho</w:t>
      </w:r>
      <w:proofErr w:type="gramEnd"/>
      <w:r>
        <w:rPr>
          <w:color w:val="000000"/>
        </w:rPr>
        <w:t xml:space="preserve"> che:</w:t>
      </w:r>
    </w:p>
    <w:p w14:paraId="6E0F80C9" w14:textId="77777777" w:rsidR="00CE5892" w:rsidRPr="00956FF9" w:rsidRDefault="00914426" w:rsidP="00CE58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∂π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</w:rPr>
            <m:t xml:space="preserve">=p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</w:rPr>
            <m:t>=0</m:t>
          </m:r>
        </m:oMath>
      </m:oMathPara>
    </w:p>
    <w:p w14:paraId="73908CFE" w14:textId="77777777" w:rsidR="00781C3B" w:rsidRPr="00781C3B" w:rsidRDefault="00CE5892" w:rsidP="008D73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Che equivale a dire che: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</m:oMath>
    </w:p>
    <w:p w14:paraId="61CDDCED" w14:textId="0B7DD6AD" w:rsidR="00CE5892" w:rsidRPr="00CE5892" w:rsidRDefault="00CE5892" w:rsidP="008D73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</w:rPr>
            <m:t>p*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PMG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1</m:t>
              </m:r>
            </m:sub>
          </m:sSub>
        </m:oMath>
      </m:oMathPara>
    </w:p>
    <w:p w14:paraId="17B930DD" w14:textId="3F58F187" w:rsidR="00431D6D" w:rsidRDefault="00431D6D" w:rsidP="00584709">
      <w:pPr>
        <w:pStyle w:val="Nessunaspaziatura"/>
      </w:pPr>
      <w:r>
        <w:t>Per produrre al minimo costo il massimo output possibile</w:t>
      </w:r>
      <w:r w:rsidR="00A17319">
        <w:t xml:space="preserve"> (punto di intersezione tra isoquanto e isocosto)</w:t>
      </w:r>
      <w:r>
        <w:t>:</w:t>
      </w:r>
    </w:p>
    <w:p w14:paraId="16229C25" w14:textId="48CCE406" w:rsidR="00431D6D" w:rsidRPr="00431D6D" w:rsidRDefault="00914426" w:rsidP="00584709">
      <w:pPr>
        <w:pStyle w:val="Nessunaspaziatura"/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PMG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PMG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den>
          </m:f>
        </m:oMath>
      </m:oMathPara>
    </w:p>
    <w:p w14:paraId="71114E35" w14:textId="77777777" w:rsidR="00305FB7" w:rsidRDefault="008326AE" w:rsidP="00305FB7">
      <w:pPr>
        <w:pStyle w:val="Nessunaspaziatura"/>
      </w:pPr>
      <w:r w:rsidRPr="008326AE">
        <w:rPr>
          <w:b/>
          <w:color w:val="000000" w:themeColor="text1"/>
        </w:rPr>
        <w:t>Costo medio</w:t>
      </w:r>
      <w:r>
        <w:rPr>
          <w:color w:val="C00000"/>
        </w:rPr>
        <w:t>:</w:t>
      </w:r>
      <w:r>
        <w:t xml:space="preserve"> rapporto tra costo totale e livello di output</w:t>
      </w:r>
    </w:p>
    <w:p w14:paraId="25E47317" w14:textId="3FF243EF" w:rsidR="008326AE" w:rsidRPr="00305FB7" w:rsidRDefault="008326AE" w:rsidP="00305FB7">
      <w:pPr>
        <w:pStyle w:val="Nessunaspaziatura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CME=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482011EC" w14:textId="3BBD4ED3" w:rsidR="008326AE" w:rsidRDefault="008326AE" w:rsidP="008326AE">
      <w:pPr>
        <w:pStyle w:val="Nessunaspaziatura"/>
      </w:pPr>
      <w:r w:rsidRPr="008326AE">
        <w:rPr>
          <w:b/>
          <w:color w:val="000000" w:themeColor="text1"/>
        </w:rPr>
        <w:t>Costo marginale</w:t>
      </w:r>
      <w:r>
        <w:rPr>
          <w:color w:val="000000" w:themeColor="text1"/>
        </w:rPr>
        <w:t xml:space="preserve">: </w:t>
      </w:r>
      <w:r>
        <w:t>la variazione del costo totale generata dalla variazione della quantità di output</w:t>
      </w:r>
    </w:p>
    <w:p w14:paraId="115C590A" w14:textId="142239D4" w:rsidR="008326AE" w:rsidRDefault="008326AE" w:rsidP="008326AE">
      <w:pPr>
        <w:pStyle w:val="Nessunaspaziatur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CMG=c'(q)</m:t>
          </m:r>
        </m:oMath>
      </m:oMathPara>
    </w:p>
    <w:p w14:paraId="572FB88C" w14:textId="00113596" w:rsidR="008B7205" w:rsidRPr="00305FB7" w:rsidRDefault="00961C17" w:rsidP="00ED5901">
      <w:pPr>
        <w:pStyle w:val="Nessunaspaziatura"/>
      </w:pPr>
      <w:r>
        <w:t>I</w:t>
      </w:r>
      <w:r w:rsidR="008326AE">
        <w:t>l costo marginale interseca il costo medio nel punto in cui il costo medio è minimo</w:t>
      </w:r>
    </w:p>
    <w:p w14:paraId="3770730A" w14:textId="0B0D54A9" w:rsidR="00544CD3" w:rsidRDefault="00F81DB9" w:rsidP="00ED5901">
      <w:pPr>
        <w:pStyle w:val="Nessunaspaziatura"/>
        <w:rPr>
          <w:color w:val="000000"/>
        </w:rPr>
      </w:pPr>
      <w:r>
        <w:rPr>
          <w:color w:val="000000"/>
        </w:rPr>
        <w:t>Nel breve periodo devo considerare anche i costi fissi F</w:t>
      </w:r>
      <w:r w:rsidR="005D765D">
        <w:rPr>
          <w:color w:val="000000"/>
        </w:rPr>
        <w:t xml:space="preserve"> oltre ai costi variabili cv(q)</w:t>
      </w:r>
      <w:r w:rsidR="00FE50C3">
        <w:rPr>
          <w:color w:val="000000"/>
        </w:rPr>
        <w:t>:</w:t>
      </w:r>
    </w:p>
    <w:p w14:paraId="176A30F1" w14:textId="77777777" w:rsidR="005D765D" w:rsidRPr="00A052FC" w:rsidRDefault="005D765D" w:rsidP="005D765D">
      <w:pPr>
        <w:pStyle w:val="Nessunaspaziatura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C=F+cv(q)</m:t>
          </m:r>
        </m:oMath>
      </m:oMathPara>
    </w:p>
    <w:p w14:paraId="1199E021" w14:textId="77777777" w:rsidR="00A8643E" w:rsidRPr="00000CFD" w:rsidRDefault="00A8643E" w:rsidP="00A8643E">
      <w:pPr>
        <w:pStyle w:val="Nessunaspaziatura"/>
      </w:pPr>
      <w:r w:rsidRPr="006102A0">
        <w:rPr>
          <w:b/>
        </w:rPr>
        <w:t xml:space="preserve">CFME </w:t>
      </w:r>
      <w:r>
        <w:rPr>
          <w:b/>
        </w:rPr>
        <w:t>(</w:t>
      </w:r>
      <w:r w:rsidRPr="006102A0">
        <w:rPr>
          <w:b/>
        </w:rPr>
        <w:t>Costo fisso medio</w:t>
      </w:r>
      <w:r>
        <w:rPr>
          <w:b/>
        </w:rPr>
        <w:t xml:space="preserve">) </w:t>
      </w:r>
      <m:oMath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</m:oMath>
      <w:r>
        <w:rPr>
          <w:b/>
          <w:bCs/>
          <w:sz w:val="26"/>
          <w:szCs w:val="26"/>
        </w:rPr>
        <w:t xml:space="preserve"> </w:t>
      </w:r>
      <w:r>
        <w:t xml:space="preserve">     </w:t>
      </w:r>
    </w:p>
    <w:p w14:paraId="573804D3" w14:textId="77777777" w:rsidR="00A8643E" w:rsidRDefault="00A8643E" w:rsidP="00A8643E">
      <w:pPr>
        <w:pStyle w:val="Nessunaspaziatura"/>
        <w:rPr>
          <w:b/>
          <w:bCs/>
          <w:sz w:val="26"/>
          <w:szCs w:val="26"/>
        </w:rPr>
      </w:pPr>
      <w:r>
        <w:rPr>
          <w:b/>
        </w:rPr>
        <w:t xml:space="preserve">CVME (Costo variabile medio) </w:t>
      </w:r>
      <m:oMath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cv(q)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</m:oMath>
    </w:p>
    <w:p w14:paraId="1B1E0901" w14:textId="77777777" w:rsidR="00A8643E" w:rsidRDefault="00A8643E" w:rsidP="00A8643E">
      <w:pPr>
        <w:pStyle w:val="Nessunaspaziatura"/>
        <w:rPr>
          <w:sz w:val="26"/>
          <w:szCs w:val="26"/>
        </w:rPr>
      </w:pPr>
      <w:r w:rsidRPr="00540633">
        <w:rPr>
          <w:b/>
        </w:rPr>
        <w:t>CME</w:t>
      </w:r>
      <w:r>
        <w:rPr>
          <w:b/>
        </w:rPr>
        <w:t xml:space="preserve"> (Costo medio)</w:t>
      </w:r>
      <w:r w:rsidRPr="00540633">
        <w:rPr>
          <w:b/>
        </w:rPr>
        <w:t xml:space="preserve"> = CFME + CVME</w:t>
      </w:r>
      <w:r>
        <w:rPr>
          <w:b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f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cv(q)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q</m:t>
            </m:r>
          </m:den>
        </m:f>
      </m:oMath>
    </w:p>
    <w:p w14:paraId="5B6F1E70" w14:textId="5B3DF984" w:rsidR="00FB24A0" w:rsidRDefault="00FB24A0" w:rsidP="008B4F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</w:p>
    <w:p w14:paraId="2019AAD1" w14:textId="77777777" w:rsidR="00EA3B61" w:rsidRPr="00EA3B61" w:rsidRDefault="0026604D" w:rsidP="0026604D">
      <w:pPr>
        <w:pStyle w:val="Nessunaspaziatura"/>
        <w:rPr>
          <w:b/>
          <w:bCs/>
          <w:color w:val="000000"/>
        </w:rPr>
      </w:pPr>
      <w:r>
        <w:rPr>
          <w:color w:val="000000"/>
        </w:rPr>
        <w:t xml:space="preserve">In </w:t>
      </w:r>
      <w:r>
        <w:rPr>
          <w:b/>
          <w:bCs/>
          <w:color w:val="000000"/>
        </w:rPr>
        <w:t>concorrenza perfetta</w:t>
      </w:r>
      <w:r w:rsidR="00287379">
        <w:rPr>
          <w:b/>
          <w:bCs/>
          <w:color w:val="000000"/>
        </w:rPr>
        <w:t>:</w:t>
      </w:r>
      <w:r>
        <w:rPr>
          <w:b/>
          <w:bCs/>
          <w:color w:val="000000"/>
        </w:rPr>
        <w:t xml:space="preserve"> </w:t>
      </w:r>
    </w:p>
    <w:p w14:paraId="3CE3F555" w14:textId="30317E99" w:rsidR="00EA3B61" w:rsidRPr="00EA3B61" w:rsidRDefault="0026604D" w:rsidP="0026604D">
      <w:pPr>
        <w:pStyle w:val="Nessunaspaziatura"/>
      </w:pPr>
      <m:oMathPara>
        <m:oMath>
          <m:r>
            <m:rPr>
              <m:sty m:val="bi"/>
            </m:rPr>
            <w:rPr>
              <w:rFonts w:ascii="Cambria Math" w:hAnsi="Cambria Math"/>
            </w:rPr>
            <m:t>RME=RMG=p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87A0611" w14:textId="77777777" w:rsidR="00EA3B61" w:rsidRPr="00EA3B61" w:rsidRDefault="00B05C59" w:rsidP="0026604D">
      <w:pPr>
        <w:pStyle w:val="Nessunaspaziatura"/>
      </w:pPr>
      <w:r>
        <w:t xml:space="preserve">e massimizzando il profitto </w:t>
      </w:r>
      <w:proofErr w:type="gramStart"/>
      <w:r>
        <w:t>ho</w:t>
      </w:r>
      <w:proofErr w:type="gramEnd"/>
      <w:r>
        <w:t xml:space="preserve"> che</w:t>
      </w:r>
      <w:r w:rsidR="00287379">
        <w:t>:</w:t>
      </w:r>
      <w:r>
        <w:t xml:space="preserve"> </w:t>
      </w:r>
    </w:p>
    <w:p w14:paraId="739A2E3E" w14:textId="75D28660" w:rsidR="008A3233" w:rsidRPr="00EA3B61" w:rsidRDefault="0026604D" w:rsidP="0026604D">
      <w:pPr>
        <w:pStyle w:val="Nessunaspaziatur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RMG=CMG=p</m:t>
          </m:r>
        </m:oMath>
      </m:oMathPara>
    </w:p>
    <w:p w14:paraId="728D6781" w14:textId="3974A4E2" w:rsidR="006902C2" w:rsidRPr="00DB3142" w:rsidRDefault="006902C2" w:rsidP="006902C2">
      <w:pPr>
        <w:pStyle w:val="Nessunaspaziatura"/>
        <w:rPr>
          <w:b/>
          <w:bCs/>
        </w:rPr>
      </w:pPr>
      <w:r w:rsidRPr="00BA4850">
        <w:rPr>
          <w:b/>
          <w:bCs/>
        </w:rPr>
        <w:t>Quindi in</w:t>
      </w:r>
      <w:r w:rsidR="00235CFD">
        <w:rPr>
          <w:b/>
          <w:bCs/>
        </w:rPr>
        <w:t xml:space="preserve"> concorrenza perfetta </w:t>
      </w:r>
      <w:r w:rsidRPr="00BA4850">
        <w:rPr>
          <w:b/>
          <w:bCs/>
        </w:rPr>
        <w:t>il profitto si massimizza quando rendo uguale il prezzo al costo marginale</w:t>
      </w:r>
    </w:p>
    <w:p w14:paraId="22F4C802" w14:textId="6ADF88AD" w:rsidR="004D0D54" w:rsidRDefault="00B83219" w:rsidP="004D0D54">
      <w:pPr>
        <w:pStyle w:val="Nessunaspaziatura"/>
      </w:pPr>
      <w:r>
        <w:t>Un’impresa rimane sul mercato se riesc</w:t>
      </w:r>
      <w:r w:rsidR="007A14A8">
        <w:t>e</w:t>
      </w:r>
      <w:r>
        <w:t xml:space="preserve"> a coprire una parte dei costi variabili e </w:t>
      </w:r>
      <w:r w:rsidR="001D2334">
        <w:t xml:space="preserve">a </w:t>
      </w:r>
      <w:r>
        <w:t xml:space="preserve">ricopre tutti i costi fissi, cioè se </w:t>
      </w:r>
      <m:oMath>
        <m:r>
          <m:rPr>
            <m:sty m:val="bi"/>
          </m:rPr>
          <w:rPr>
            <w:rFonts w:ascii="Cambria Math" w:hAnsi="Cambria Math"/>
          </w:rPr>
          <m:t>π&gt;-F</m:t>
        </m:r>
      </m:oMath>
      <w:r>
        <w:t xml:space="preserve"> </w:t>
      </w:r>
      <w:r w:rsidR="004D0D54">
        <w:t xml:space="preserve">, </w:t>
      </w:r>
      <w:r w:rsidR="004D0D54" w:rsidRPr="00B039FB">
        <w:rPr>
          <w:b/>
          <w:bCs/>
        </w:rPr>
        <w:t>smetto di produrre se il prezzo è minore del costo variabile medio</w:t>
      </w:r>
      <w:r w:rsidR="004D0D54">
        <w:t xml:space="preserve"> (</w:t>
      </w:r>
      <w:r w:rsidR="004D0D54" w:rsidRPr="00FE7AE3">
        <w:rPr>
          <w:b/>
          <w:bCs/>
        </w:rPr>
        <w:t>CVME</w:t>
      </w:r>
      <w:r w:rsidR="004D0D54">
        <w:t>)</w:t>
      </w:r>
    </w:p>
    <w:p w14:paraId="35FFE4F5" w14:textId="761152E9" w:rsidR="0093746D" w:rsidRDefault="0093746D" w:rsidP="00FF1639">
      <w:pPr>
        <w:pStyle w:val="Nessunaspaziatura"/>
      </w:pPr>
    </w:p>
    <w:p w14:paraId="43C536F5" w14:textId="3951A42A" w:rsidR="004C31C0" w:rsidRDefault="004C31C0" w:rsidP="004C31C0">
      <w:pPr>
        <w:pStyle w:val="Nessunaspaziatura"/>
      </w:pPr>
      <w:r>
        <w:rPr>
          <w:b/>
          <w:bCs/>
        </w:rPr>
        <w:t>L’elasticità della domanda</w:t>
      </w:r>
      <w:r>
        <w:t xml:space="preserve"> misura la sensibilità della variabile dipendente quando varia quella indipendente</w:t>
      </w:r>
    </w:p>
    <w:p w14:paraId="7FDA350F" w14:textId="68C28781" w:rsidR="004C31C0" w:rsidRPr="00DA055B" w:rsidRDefault="004C31C0" w:rsidP="004C31C0">
      <w:pPr>
        <w:pStyle w:val="Nessunaspaziatur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∆D( 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∆p</m:t>
              </m:r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4D4DA1D1" w14:textId="77777777" w:rsidR="008B5F47" w:rsidRDefault="008B5F47" w:rsidP="008B5F47">
      <w:pPr>
        <w:pStyle w:val="Nessunaspaziatura"/>
      </w:pPr>
      <w:r>
        <w:t>L’</w:t>
      </w:r>
      <w:r>
        <w:rPr>
          <w:b/>
          <w:bCs/>
        </w:rPr>
        <w:t>elasticità incrociata</w:t>
      </w:r>
      <w:r>
        <w:t xml:space="preserve"> mi dice come varia la domanda del bene uno, al variare del prezzo di un altro bene.</w:t>
      </w:r>
    </w:p>
    <w:p w14:paraId="3645AAF0" w14:textId="77777777" w:rsidR="008B5F47" w:rsidRPr="00034E29" w:rsidRDefault="00914426" w:rsidP="008B5F47">
      <w:pPr>
        <w:pStyle w:val="Nessunaspaziatura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 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</m:e>
            </m:mr>
          </m:m>
          <m:r>
            <m:rPr>
              <m:sty m:val="bi"/>
            </m:rPr>
            <w:rPr>
              <w:rFonts w:ascii="Cambria Math" w:hAnsi="Cambria Math"/>
            </w:rPr>
            <m:t xml:space="preserve"> 0</m:t>
          </m:r>
        </m:oMath>
      </m:oMathPara>
    </w:p>
    <w:p w14:paraId="387AEC19" w14:textId="6C4770F2" w:rsidR="003C5051" w:rsidRDefault="003C5051" w:rsidP="006D1D8A">
      <w:pPr>
        <w:pStyle w:val="Nessunaspaziatura"/>
        <w:rPr>
          <w:b/>
          <w:bCs/>
        </w:rPr>
      </w:pPr>
    </w:p>
    <w:p w14:paraId="0BC4EBA7" w14:textId="1C912356" w:rsidR="00EA3B61" w:rsidRDefault="00EA3B61" w:rsidP="006D1D8A">
      <w:pPr>
        <w:pStyle w:val="Nessunaspaziatura"/>
        <w:rPr>
          <w:b/>
          <w:bCs/>
        </w:rPr>
      </w:pPr>
    </w:p>
    <w:p w14:paraId="07056087" w14:textId="7454DD0D" w:rsidR="00EA3B61" w:rsidRDefault="00EA3B61" w:rsidP="006D1D8A">
      <w:pPr>
        <w:pStyle w:val="Nessunaspaziatura"/>
        <w:rPr>
          <w:b/>
          <w:bCs/>
        </w:rPr>
      </w:pPr>
    </w:p>
    <w:p w14:paraId="76B13CE5" w14:textId="77777777" w:rsidR="00EA3B61" w:rsidRDefault="00EA3B61" w:rsidP="006D1D8A">
      <w:pPr>
        <w:pStyle w:val="Nessunaspaziatura"/>
        <w:rPr>
          <w:b/>
          <w:bCs/>
        </w:rPr>
      </w:pPr>
    </w:p>
    <w:p w14:paraId="0E3DB779" w14:textId="77FCCE15" w:rsidR="006D1D8A" w:rsidRDefault="006D1D8A" w:rsidP="006D1D8A">
      <w:pPr>
        <w:pStyle w:val="Nessunaspaziatura"/>
      </w:pPr>
      <w:r w:rsidRPr="007345A6">
        <w:rPr>
          <w:b/>
          <w:bCs/>
        </w:rPr>
        <w:lastRenderedPageBreak/>
        <w:t>Equilibrio di mercato</w:t>
      </w:r>
      <w:r>
        <w:t>: individua il prezzo al quale domanda e offerta sono uguali</w:t>
      </w:r>
    </w:p>
    <w:p w14:paraId="70B45A2C" w14:textId="77777777" w:rsidR="006D1D8A" w:rsidRDefault="006D1D8A" w:rsidP="006D1D8A">
      <w:pPr>
        <w:pStyle w:val="Nessunaspaziatura"/>
      </w:pPr>
      <w:r>
        <w:t>Esistono due modi per determinare l’equilibrio di mercato:</w:t>
      </w:r>
    </w:p>
    <w:p w14:paraId="51F4332F" w14:textId="77777777" w:rsidR="006D1D8A" w:rsidRDefault="006D1D8A" w:rsidP="006D1D8A">
      <w:pPr>
        <w:pStyle w:val="Nessunaspaziatura"/>
      </w:pPr>
      <w:r>
        <w:t>1) Uguaglio la quantità domanda alla quantità richiesta:</w:t>
      </w:r>
    </w:p>
    <w:p w14:paraId="205C6CD1" w14:textId="77777777" w:rsidR="006D1D8A" w:rsidRPr="008F6EAF" w:rsidRDefault="00914426" w:rsidP="006D1D8A">
      <w:pPr>
        <w:pStyle w:val="Nessunaspaziatura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4C74021" w14:textId="77777777" w:rsidR="006D1D8A" w:rsidRDefault="006D1D8A" w:rsidP="006D1D8A">
      <w:pPr>
        <w:pStyle w:val="Nessunaspaziatura"/>
      </w:pPr>
      <w:r>
        <w:t>2) Uguaglio i due prezzi:</w:t>
      </w:r>
    </w:p>
    <w:p w14:paraId="3AF4004A" w14:textId="77777777" w:rsidR="006D1D8A" w:rsidRPr="008F6EAF" w:rsidRDefault="00914426" w:rsidP="006D1D8A">
      <w:pPr>
        <w:pStyle w:val="Nessunaspaziatura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5EF73B1" w14:textId="3BFF8690" w:rsidR="008D2889" w:rsidRDefault="008D2889" w:rsidP="008D2889">
      <w:pPr>
        <w:pStyle w:val="Nessunaspaziatura"/>
      </w:pPr>
      <w:r>
        <w:rPr>
          <w:b/>
          <w:bCs/>
        </w:rPr>
        <w:t xml:space="preserve">Curva </w:t>
      </w:r>
      <w:proofErr w:type="spellStart"/>
      <w:r>
        <w:rPr>
          <w:b/>
          <w:bCs/>
        </w:rPr>
        <w:t>isoelastica</w:t>
      </w:r>
      <w:proofErr w:type="spellEnd"/>
      <w:r>
        <w:rPr>
          <w:b/>
          <w:bCs/>
        </w:rPr>
        <w:t xml:space="preserve">: </w:t>
      </w:r>
      <w:r>
        <w:t>curva in cui l’elasticità in valore assoluto è sempre uguale a 1</w:t>
      </w:r>
    </w:p>
    <w:p w14:paraId="3E361768" w14:textId="77777777" w:rsidR="008D2889" w:rsidRDefault="008D2889" w:rsidP="008D2889">
      <w:pPr>
        <w:pStyle w:val="Nessunaspaziatura"/>
      </w:pPr>
      <w:r>
        <w:t xml:space="preserve">In generale, dato: </w:t>
      </w:r>
    </w:p>
    <w:p w14:paraId="3C2CBCE9" w14:textId="77777777" w:rsidR="008D2889" w:rsidRPr="009F5787" w:rsidRDefault="00914426" w:rsidP="008D2889">
      <w:pPr>
        <w:pStyle w:val="Nessunaspaziatura"/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=K*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-ε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 →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=-ε    </m:t>
          </m:r>
          <m:r>
            <m:rPr>
              <m:sty m:val="b"/>
            </m:rPr>
            <w:rPr>
              <w:rFonts w:ascii="Cambria Math" w:hAnsi="Cambria Math"/>
            </w:rPr>
            <m:t>costante</m:t>
          </m:r>
        </m:oMath>
      </m:oMathPara>
    </w:p>
    <w:p w14:paraId="3EC10731" w14:textId="009ABF86" w:rsidR="006D1D8A" w:rsidRDefault="006D1D8A" w:rsidP="00FF1639">
      <w:pPr>
        <w:pStyle w:val="Nessunaspaziatura"/>
      </w:pPr>
    </w:p>
    <w:p w14:paraId="4BB23A71" w14:textId="16F51024" w:rsidR="00F15410" w:rsidRPr="00F15410" w:rsidRDefault="00F15410" w:rsidP="00FF1639">
      <w:pPr>
        <w:pStyle w:val="Nessunaspaziatura"/>
        <w:rPr>
          <w:b/>
          <w:bCs/>
          <w:color w:val="C00000"/>
        </w:rPr>
      </w:pPr>
      <w:r w:rsidRPr="00F15410">
        <w:rPr>
          <w:b/>
          <w:bCs/>
          <w:color w:val="C00000"/>
        </w:rPr>
        <w:tab/>
      </w:r>
      <w:r w:rsidRPr="00F15410">
        <w:rPr>
          <w:b/>
          <w:bCs/>
          <w:color w:val="C00000"/>
        </w:rPr>
        <w:tab/>
      </w:r>
      <w:r w:rsidRPr="00F15410">
        <w:rPr>
          <w:b/>
          <w:bCs/>
          <w:color w:val="C00000"/>
        </w:rPr>
        <w:tab/>
      </w:r>
      <w:r w:rsidRPr="00F15410">
        <w:rPr>
          <w:b/>
          <w:bCs/>
          <w:color w:val="C00000"/>
        </w:rPr>
        <w:tab/>
      </w:r>
      <w:r w:rsidRPr="00F15410">
        <w:rPr>
          <w:b/>
          <w:bCs/>
          <w:color w:val="C00000"/>
        </w:rPr>
        <w:tab/>
      </w:r>
      <w:r w:rsidRPr="00F15410">
        <w:rPr>
          <w:b/>
          <w:bCs/>
          <w:color w:val="C00000"/>
        </w:rPr>
        <w:tab/>
        <w:t>MONOPOLIO</w:t>
      </w:r>
    </w:p>
    <w:p w14:paraId="551B64C1" w14:textId="3DC1D7F9" w:rsidR="00F15410" w:rsidRDefault="00D77EFD" w:rsidP="00FF1639">
      <w:pPr>
        <w:pStyle w:val="Nessunaspaziatura"/>
      </w:pPr>
      <w:r>
        <w:t>Il prezzo non sarà mai fissato in condizioni di monopolio, ma sarà l’impresa a deciderlo in base alla curva di mercato</w:t>
      </w:r>
      <w:r w:rsidR="00F2706D">
        <w:t>.</w:t>
      </w:r>
    </w:p>
    <w:p w14:paraId="274DF37D" w14:textId="77777777" w:rsidR="00EA3B61" w:rsidRPr="00382C71" w:rsidRDefault="00EA3B61" w:rsidP="00EA3B61">
      <w:pPr>
        <w:pStyle w:val="Nessunaspaziatur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RT=p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*q</m:t>
          </m:r>
        </m:oMath>
      </m:oMathPara>
    </w:p>
    <w:p w14:paraId="7482C6AB" w14:textId="77777777" w:rsidR="00EA3B61" w:rsidRPr="000624F3" w:rsidRDefault="00EA3B61" w:rsidP="00EA3B61">
      <w:pPr>
        <w:pStyle w:val="Nessunaspaziatur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RMG=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dq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*q+p(q)</m:t>
          </m:r>
        </m:oMath>
      </m:oMathPara>
    </w:p>
    <w:p w14:paraId="4E6E7F17" w14:textId="77777777" w:rsidR="00EA3B61" w:rsidRDefault="00EA3B61" w:rsidP="00EA3B61">
      <w:pPr>
        <w:pStyle w:val="Nessunaspaziatura"/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&lt;0 </m:t>
        </m:r>
      </m:oMath>
      <w:r>
        <w:t xml:space="preserve">sarà sicuramente negativo, data la funzione decrescente, quindi anche </w:t>
      </w:r>
      <w:r w:rsidRPr="006E498E">
        <w:rPr>
          <w:b/>
          <w:bCs/>
        </w:rPr>
        <w:t>RMG &lt; p(q)</w:t>
      </w:r>
    </w:p>
    <w:p w14:paraId="1021F5AB" w14:textId="77777777" w:rsidR="008548CF" w:rsidRDefault="008548CF" w:rsidP="008548CF">
      <w:pPr>
        <w:pStyle w:val="Nessunaspaziatura"/>
      </w:pPr>
      <w:r>
        <w:t>Il ricavo marginale è nullo quando il ricavo totale è al suo punto di massimo.</w:t>
      </w:r>
    </w:p>
    <w:p w14:paraId="318470E4" w14:textId="77777777" w:rsidR="008548CF" w:rsidRDefault="008548CF" w:rsidP="008548CF">
      <w:pPr>
        <w:pStyle w:val="Nessunaspaziatura"/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dp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dq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den>
          </m:f>
        </m:oMath>
      </m:oMathPara>
    </w:p>
    <w:p w14:paraId="28C585A8" w14:textId="77777777" w:rsidR="008548CF" w:rsidRDefault="008548CF" w:rsidP="008548CF">
      <w:pPr>
        <w:pStyle w:val="Nessunaspaziatura"/>
        <w:rPr>
          <w:b/>
          <w:bCs/>
          <w:color w:val="C0000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RME=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*q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=p(q)</m:t>
          </m:r>
        </m:oMath>
      </m:oMathPara>
    </w:p>
    <w:p w14:paraId="3A6E770E" w14:textId="77777777" w:rsidR="008548CF" w:rsidRPr="00165580" w:rsidRDefault="008548CF" w:rsidP="008548CF">
      <w:pPr>
        <w:pStyle w:val="Nessunaspaziatura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π(q)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dπ(q)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dq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*q+p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=RMG-CMG=0</m:t>
          </m:r>
        </m:oMath>
      </m:oMathPara>
    </w:p>
    <w:p w14:paraId="3ADA1619" w14:textId="77777777" w:rsidR="008548CF" w:rsidRDefault="008548CF" w:rsidP="008548CF">
      <w:pPr>
        <w:pStyle w:val="Nessunaspaziatura"/>
        <w:rPr>
          <w:b/>
          <w:bCs/>
        </w:rPr>
      </w:pPr>
      <w:r>
        <w:t xml:space="preserve">Quindi anche in monopolio, </w:t>
      </w:r>
      <w:r w:rsidRPr="00E240DB">
        <w:rPr>
          <w:b/>
          <w:bCs/>
        </w:rPr>
        <w:t>RMG = CMG</w:t>
      </w:r>
      <w:r>
        <w:rPr>
          <w:b/>
          <w:bCs/>
        </w:rPr>
        <w:t>:</w:t>
      </w:r>
    </w:p>
    <w:p w14:paraId="5B8E97E5" w14:textId="77777777" w:rsidR="008548CF" w:rsidRPr="001445CD" w:rsidRDefault="008548CF" w:rsidP="008548CF">
      <w:pPr>
        <w:pStyle w:val="Nessunaspaziatura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=CMG </m:t>
          </m:r>
        </m:oMath>
      </m:oMathPara>
    </w:p>
    <w:p w14:paraId="08660BBB" w14:textId="77777777" w:rsidR="008548CF" w:rsidRPr="001445CD" w:rsidRDefault="008548CF" w:rsidP="008548CF">
      <w:pPr>
        <w:pStyle w:val="Nessunaspaziatura"/>
      </w:pPr>
      <w:r>
        <w:t>Da cui segue che</w:t>
      </w:r>
    </w:p>
    <w:p w14:paraId="4DDCA8C0" w14:textId="77777777" w:rsidR="008548CF" w:rsidRPr="00E240DB" w:rsidRDefault="008548CF" w:rsidP="008548CF">
      <w:pPr>
        <w:pStyle w:val="Nessunaspaziatura"/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p-CMG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2F37D437" w14:textId="5E15E7CF" w:rsidR="004D0D54" w:rsidRDefault="007C1D04" w:rsidP="00B83219">
      <w:pPr>
        <w:pStyle w:val="Nessunaspaziatura"/>
        <w:rPr>
          <w:b/>
          <w:bCs/>
        </w:rPr>
      </w:pPr>
      <w:r>
        <w:t>Che corrisponde all’</w:t>
      </w:r>
      <w:r>
        <w:rPr>
          <w:b/>
          <w:bCs/>
        </w:rPr>
        <w:t>indice di markup o indice di Lerner</w:t>
      </w:r>
    </w:p>
    <w:p w14:paraId="096ADB0D" w14:textId="636235F2" w:rsidR="007C1D04" w:rsidRDefault="007C1D04" w:rsidP="00B83219">
      <w:pPr>
        <w:pStyle w:val="Nessunaspaziatura"/>
      </w:pPr>
      <w:r>
        <w:rPr>
          <w:b/>
          <w:bCs/>
        </w:rPr>
        <w:t xml:space="preserve">non si può operare nel caso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&lt;1</m:t>
        </m:r>
      </m:oMath>
    </w:p>
    <w:p w14:paraId="6B101B58" w14:textId="6F006705" w:rsidR="007C1D04" w:rsidRPr="009C72D9" w:rsidRDefault="007C1D04" w:rsidP="007C1D04">
      <w:pPr>
        <w:pStyle w:val="Nessunaspaziatur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Una situazione è efficiente nel senso di </w:t>
      </w:r>
      <w:r>
        <w:rPr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areto se non è dominata da nessun’altra situazione.</w:t>
      </w:r>
    </w:p>
    <w:p w14:paraId="17045675" w14:textId="27B032A2" w:rsidR="00530B38" w:rsidRDefault="00530B38" w:rsidP="00B8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D93320A" w14:textId="4F91A513" w:rsidR="00882074" w:rsidRPr="0023500A" w:rsidRDefault="00882074" w:rsidP="00B8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C00000"/>
          <w:sz w:val="24"/>
          <w:szCs w:val="24"/>
        </w:rPr>
      </w:pPr>
      <w:r w:rsidRPr="0023500A">
        <w:rPr>
          <w:b/>
          <w:bCs/>
          <w:color w:val="C00000"/>
          <w:sz w:val="24"/>
          <w:szCs w:val="24"/>
        </w:rPr>
        <w:t>Discriminazione di prezzo</w:t>
      </w:r>
    </w:p>
    <w:p w14:paraId="5E46AF46" w14:textId="77777777" w:rsidR="00882074" w:rsidRDefault="00882074" w:rsidP="00882074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gramStart"/>
      <w:r w:rsidRPr="00190019">
        <w:rPr>
          <w:b/>
          <w:bCs/>
          <w:color w:val="000000" w:themeColor="text1"/>
        </w:rPr>
        <w:t>2°</w:t>
      </w:r>
      <w:proofErr w:type="gramEnd"/>
      <w:r w:rsidRPr="00190019">
        <w:rPr>
          <w:b/>
          <w:bCs/>
          <w:color w:val="000000" w:themeColor="text1"/>
        </w:rPr>
        <w:t xml:space="preserve"> tipo</w:t>
      </w:r>
      <w:r>
        <w:rPr>
          <w:color w:val="000000" w:themeColor="text1"/>
        </w:rPr>
        <w:t>: Il prezzo del bene dipende dalla quantità acquistata e non dipende dalla persona.</w:t>
      </w:r>
    </w:p>
    <w:p w14:paraId="58BEF488" w14:textId="77777777" w:rsidR="00882074" w:rsidRPr="004B0164" w:rsidRDefault="00882074" w:rsidP="00882074">
      <w:pPr>
        <w:pStyle w:val="Nessunaspaziatura"/>
        <w:rPr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=F+p*q</m:t>
          </m:r>
        </m:oMath>
      </m:oMathPara>
    </w:p>
    <w:p w14:paraId="21769BE0" w14:textId="29927293" w:rsidR="00882074" w:rsidRPr="00E13158" w:rsidRDefault="00E13158" w:rsidP="00B8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C00000"/>
          <w:sz w:val="24"/>
          <w:szCs w:val="24"/>
        </w:rPr>
      </w:pPr>
      <w:r w:rsidRPr="00E13158">
        <w:rPr>
          <w:b/>
          <w:bCs/>
          <w:color w:val="C00000"/>
          <w:sz w:val="24"/>
          <w:szCs w:val="24"/>
        </w:rPr>
        <w:t>Verticalizzazione</w:t>
      </w:r>
    </w:p>
    <w:p w14:paraId="70E38282" w14:textId="77777777" w:rsidR="00E13158" w:rsidRPr="002C1609" w:rsidRDefault="00E13158" w:rsidP="00E13158">
      <w:pPr>
        <w:pStyle w:val="Nessunaspaziatura"/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*D(p)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   per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impresa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a</m:t>
          </m:r>
        </m:oMath>
      </m:oMathPara>
    </w:p>
    <w:p w14:paraId="6312A7F1" w14:textId="77777777" w:rsidR="00E13158" w:rsidRDefault="00E13158" w:rsidP="00E13158">
      <w:pPr>
        <w:pStyle w:val="Nessunaspaziatura"/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*D(p)</m:t>
              </m:r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    per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impresa b</m:t>
          </m:r>
        </m:oMath>
      </m:oMathPara>
    </w:p>
    <w:p w14:paraId="54050C8D" w14:textId="77777777" w:rsidR="00B2429F" w:rsidRPr="006967F4" w:rsidRDefault="00B2429F" w:rsidP="00B2429F">
      <w:pPr>
        <w:pStyle w:val="Nessunaspaziatura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-c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*D(p)</m:t>
          </m:r>
        </m:oMath>
      </m:oMathPara>
    </w:p>
    <w:p w14:paraId="78409D8B" w14:textId="77777777" w:rsidR="00B2429F" w:rsidRDefault="00B2429F" w:rsidP="00B2429F">
      <w:pPr>
        <w:pStyle w:val="Nessunaspaziatura"/>
        <w:rPr>
          <w:color w:val="000000" w:themeColor="text1"/>
        </w:rPr>
      </w:pPr>
      <w:r w:rsidRPr="00D47903">
        <w:rPr>
          <w:b/>
          <w:bCs/>
          <w:color w:val="000000" w:themeColor="text1"/>
        </w:rPr>
        <w:t>Tariffa in due parti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L’impresa a monte (impresa a) impone all’impresa a valle (impresa b) la seguente tariffa in due parti:</w:t>
      </w:r>
    </w:p>
    <w:p w14:paraId="61E8D3E2" w14:textId="77777777" w:rsidR="00B2429F" w:rsidRPr="00D47903" w:rsidRDefault="00B2429F" w:rsidP="00B2429F">
      <w:pPr>
        <w:pStyle w:val="Nessunaspaziatura"/>
        <w:rPr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=F+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q</m:t>
          </m:r>
        </m:oMath>
      </m:oMathPara>
    </w:p>
    <w:p w14:paraId="21E242E0" w14:textId="77777777" w:rsidR="00B2429F" w:rsidRDefault="00B2429F" w:rsidP="00B2429F">
      <w:pPr>
        <w:pStyle w:val="Nessunaspaziatura"/>
        <w:rPr>
          <w:color w:val="000000" w:themeColor="text1"/>
        </w:rPr>
      </w:pPr>
      <w:r>
        <w:rPr>
          <w:color w:val="000000" w:themeColor="text1"/>
        </w:rPr>
        <w:t xml:space="preserve">L’impresa a elimina la distorsione prodotta dalla doppia marginalizzazione fissando un prezzo marginale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w</m:t>
            </m:r>
          </m:sub>
        </m:sSub>
      </m:oMath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pari al costo c (vendo al prezzo di costo), mentre l’impresa b fissa il prezzo p risolvendo:</w:t>
      </w:r>
    </w:p>
    <w:p w14:paraId="002C52DC" w14:textId="77777777" w:rsidR="00B2429F" w:rsidRPr="00B32134" w:rsidRDefault="00B2429F" w:rsidP="00B2429F">
      <w:pPr>
        <w:pStyle w:val="Nessunaspaziatura"/>
        <w:rPr>
          <w:color w:val="000000" w:themeColor="text1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sub>
              </m:sSub>
            </m:e>
          </m:func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p-c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*D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-F</m:t>
          </m:r>
        </m:oMath>
      </m:oMathPara>
    </w:p>
    <w:p w14:paraId="31B1B461" w14:textId="77777777" w:rsidR="00B2429F" w:rsidRPr="00D47903" w:rsidRDefault="00B2429F" w:rsidP="00B2429F">
      <w:pPr>
        <w:pStyle w:val="Nessunaspaziatura"/>
        <w:rPr>
          <w:b/>
          <w:bCs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=F+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q=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int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+cq</m:t>
          </m:r>
        </m:oMath>
      </m:oMathPara>
    </w:p>
    <w:p w14:paraId="72423476" w14:textId="6FAC275B" w:rsidR="00E13158" w:rsidRPr="00B2429F" w:rsidRDefault="00B2429F" w:rsidP="00B24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-F=0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=F=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int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 xml:space="preserve">       </m:t>
                  </m:r>
                </m:e>
              </m:eqArr>
            </m:e>
          </m:d>
        </m:oMath>
      </m:oMathPara>
    </w:p>
    <w:p w14:paraId="038F0453" w14:textId="77777777" w:rsidR="00B2429F" w:rsidRPr="00726896" w:rsidRDefault="00B2429F" w:rsidP="00B2429F">
      <w:pPr>
        <w:pStyle w:val="Nessunaspaziatura"/>
        <w:rPr>
          <w:color w:val="000000" w:themeColor="text1"/>
        </w:rPr>
      </w:pPr>
      <w:r w:rsidRPr="00726896">
        <w:rPr>
          <w:b/>
          <w:bCs/>
          <w:color w:val="000000" w:themeColor="text1"/>
        </w:rPr>
        <w:t>Prezzo imposto</w:t>
      </w:r>
      <w:r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stipulo un contratto con l’impresa a valle imponendo il prezzo a cui essa debba vendere il bene.</w:t>
      </w:r>
    </w:p>
    <w:p w14:paraId="20A597A1" w14:textId="77777777" w:rsidR="00B2429F" w:rsidRPr="00726896" w:rsidRDefault="00B2429F" w:rsidP="00B2429F">
      <w:pPr>
        <w:pStyle w:val="Nessunaspaziatura"/>
        <w:rPr>
          <w:color w:val="000000" w:themeColor="text1"/>
        </w:rPr>
      </w:pPr>
      <w:r w:rsidRPr="00726896">
        <w:rPr>
          <w:b/>
          <w:bCs/>
          <w:color w:val="000000" w:themeColor="text1"/>
        </w:rPr>
        <w:t>Quantità imposta</w:t>
      </w:r>
      <w:r>
        <w:rPr>
          <w:b/>
          <w:bCs/>
          <w:color w:val="000000" w:themeColor="text1"/>
        </w:rPr>
        <w:t xml:space="preserve"> (molto usato nel mercato immobiliare): </w:t>
      </w:r>
      <w:r>
        <w:rPr>
          <w:color w:val="000000" w:themeColor="text1"/>
        </w:rPr>
        <w:t>stipulo un contratto con l’impresa a valle imponendo la quantità di bene che essa debba vendere.</w:t>
      </w:r>
    </w:p>
    <w:p w14:paraId="3A6EC545" w14:textId="2271910F" w:rsidR="00B2429F" w:rsidRDefault="00B2429F" w:rsidP="00B24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9D6A6F7" w14:textId="631B23B7" w:rsidR="00914426" w:rsidRPr="00914426" w:rsidRDefault="00914426" w:rsidP="00B242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C00000"/>
          <w:sz w:val="24"/>
          <w:szCs w:val="24"/>
        </w:rPr>
      </w:pPr>
      <w:r w:rsidRPr="00914426">
        <w:rPr>
          <w:b/>
          <w:bCs/>
          <w:color w:val="C00000"/>
          <w:sz w:val="24"/>
          <w:szCs w:val="24"/>
        </w:rPr>
        <w:t>Oligopolio pagina 28</w:t>
      </w:r>
    </w:p>
    <w:sectPr w:rsidR="00914426" w:rsidRPr="00914426" w:rsidSect="00441F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AF"/>
    <w:rsid w:val="00085D78"/>
    <w:rsid w:val="000C244F"/>
    <w:rsid w:val="00110C6D"/>
    <w:rsid w:val="0019244D"/>
    <w:rsid w:val="001D2334"/>
    <w:rsid w:val="0023500A"/>
    <w:rsid w:val="00235CFD"/>
    <w:rsid w:val="00244CA6"/>
    <w:rsid w:val="0026604D"/>
    <w:rsid w:val="00287379"/>
    <w:rsid w:val="00305FB7"/>
    <w:rsid w:val="00337C40"/>
    <w:rsid w:val="003865AF"/>
    <w:rsid w:val="003B6A1B"/>
    <w:rsid w:val="003C5051"/>
    <w:rsid w:val="00431D6D"/>
    <w:rsid w:val="00441FB0"/>
    <w:rsid w:val="0045665E"/>
    <w:rsid w:val="004A6D58"/>
    <w:rsid w:val="004C31C0"/>
    <w:rsid w:val="004D0D54"/>
    <w:rsid w:val="004D7B7E"/>
    <w:rsid w:val="00530B38"/>
    <w:rsid w:val="00544CD3"/>
    <w:rsid w:val="00584709"/>
    <w:rsid w:val="005B7033"/>
    <w:rsid w:val="005D765D"/>
    <w:rsid w:val="00684422"/>
    <w:rsid w:val="006902C2"/>
    <w:rsid w:val="006D1D8A"/>
    <w:rsid w:val="006D3BC0"/>
    <w:rsid w:val="00781C3B"/>
    <w:rsid w:val="007A14A8"/>
    <w:rsid w:val="007C1D04"/>
    <w:rsid w:val="007E74A4"/>
    <w:rsid w:val="007F2914"/>
    <w:rsid w:val="008326AE"/>
    <w:rsid w:val="008548CF"/>
    <w:rsid w:val="00882074"/>
    <w:rsid w:val="008A3233"/>
    <w:rsid w:val="008A5F9C"/>
    <w:rsid w:val="008B4F65"/>
    <w:rsid w:val="008B5F47"/>
    <w:rsid w:val="008B7205"/>
    <w:rsid w:val="008D2889"/>
    <w:rsid w:val="008D732E"/>
    <w:rsid w:val="00914426"/>
    <w:rsid w:val="0093746D"/>
    <w:rsid w:val="00954184"/>
    <w:rsid w:val="00961C17"/>
    <w:rsid w:val="0098399C"/>
    <w:rsid w:val="00A17319"/>
    <w:rsid w:val="00A3422A"/>
    <w:rsid w:val="00A8643E"/>
    <w:rsid w:val="00AE5409"/>
    <w:rsid w:val="00B044EE"/>
    <w:rsid w:val="00B05C59"/>
    <w:rsid w:val="00B2429F"/>
    <w:rsid w:val="00B83219"/>
    <w:rsid w:val="00C37542"/>
    <w:rsid w:val="00C6594B"/>
    <w:rsid w:val="00C72A79"/>
    <w:rsid w:val="00CE05B7"/>
    <w:rsid w:val="00CE5892"/>
    <w:rsid w:val="00D42D5B"/>
    <w:rsid w:val="00D77EFD"/>
    <w:rsid w:val="00D92CBF"/>
    <w:rsid w:val="00DF1EAE"/>
    <w:rsid w:val="00E13158"/>
    <w:rsid w:val="00E16820"/>
    <w:rsid w:val="00E80AF7"/>
    <w:rsid w:val="00EA3B61"/>
    <w:rsid w:val="00ED5901"/>
    <w:rsid w:val="00F00176"/>
    <w:rsid w:val="00F15410"/>
    <w:rsid w:val="00F2706D"/>
    <w:rsid w:val="00F71B49"/>
    <w:rsid w:val="00F81DB9"/>
    <w:rsid w:val="00FB24A0"/>
    <w:rsid w:val="00FE50C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562A"/>
  <w15:chartTrackingRefBased/>
  <w15:docId w15:val="{22D1DCA1-4FA4-4E12-B25C-120C14F0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41FB0"/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37C40"/>
    <w:pPr>
      <w:spacing w:after="0" w:line="240" w:lineRule="auto"/>
    </w:pPr>
    <w:rPr>
      <w:rFonts w:ascii="Calibri" w:eastAsia="Calibri" w:hAnsi="Calibri" w:cs="Calibri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Mihaila</dc:creator>
  <cp:keywords/>
  <dc:description/>
  <cp:lastModifiedBy>Valentin Mihaila</cp:lastModifiedBy>
  <cp:revision>80</cp:revision>
  <dcterms:created xsi:type="dcterms:W3CDTF">2020-12-29T15:12:00Z</dcterms:created>
  <dcterms:modified xsi:type="dcterms:W3CDTF">2020-12-30T10:32:00Z</dcterms:modified>
</cp:coreProperties>
</file>