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40" w:before="40" w:line="276" w:lineRule="auto"/>
        <w:jc w:val="center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40" w:before="40" w:line="276" w:lineRule="auto"/>
        <w:jc w:val="right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Lines w:val="0"/>
        <w:spacing w:after="40" w:before="40" w:line="276" w:lineRule="auto"/>
        <w:jc w:val="left"/>
        <w:rPr>
          <w:rFonts w:ascii="Arial" w:cs="Arial" w:eastAsia="Arial" w:hAnsi="Arial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spacing w:after="40" w:before="40" w:line="276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Curriculum Vitae (CV)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before="4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90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630"/>
        <w:gridCol w:w="630"/>
        <w:gridCol w:w="630"/>
        <w:gridCol w:w="540"/>
        <w:gridCol w:w="540"/>
        <w:gridCol w:w="540"/>
        <w:gridCol w:w="540"/>
        <w:tblGridChange w:id="0">
          <w:tblGrid>
            <w:gridCol w:w="540"/>
            <w:gridCol w:w="630"/>
            <w:gridCol w:w="630"/>
            <w:gridCol w:w="630"/>
            <w:gridCol w:w="540"/>
            <w:gridCol w:w="540"/>
            <w:gridCol w:w="540"/>
            <w:gridCol w:w="5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C">
      <w:pPr>
        <w:tabs>
          <w:tab w:val="center" w:leader="none" w:pos="4320"/>
          <w:tab w:val="right" w:leader="none" w:pos="8640"/>
        </w:tabs>
        <w:spacing w:after="40" w:before="4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Date of Completing this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before="4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Full Name: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TRAN QUOC DANG</w:t>
      </w:r>
    </w:p>
    <w:p w:rsidR="00000000" w:rsidDel="00000000" w:rsidP="00000000" w:rsidRDefault="00000000" w:rsidRPr="00000000" w14:paraId="0000001F">
      <w:pPr>
        <w:spacing w:after="40" w:before="4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Citizenship: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VIETNAM</w:t>
      </w:r>
    </w:p>
    <w:p w:rsidR="00000000" w:rsidDel="00000000" w:rsidP="00000000" w:rsidRDefault="00000000" w:rsidRPr="00000000" w14:paraId="00000020">
      <w:pPr>
        <w:spacing w:after="40" w:before="40" w:line="276" w:lineRule="auto"/>
        <w:ind w:left="288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before="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QUOC-DANG TRAN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135" cy="1447165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5358" l="0" r="0" t="535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47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quocdangtran.work@gmail.com | (+84) 332 192 968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DOB: 04/12/2002</w:t>
      </w:r>
    </w:p>
    <w:p w:rsidR="00000000" w:rsidDel="00000000" w:rsidP="00000000" w:rsidRDefault="00000000" w:rsidRPr="00000000" w14:paraId="0000002E">
      <w:pPr>
        <w:tabs>
          <w:tab w:val="center" w:leader="none" w:pos="4320"/>
          <w:tab w:val="right" w:leader="none" w:pos="8640"/>
        </w:tabs>
        <w:jc w:val="center"/>
        <w:rPr/>
      </w:pPr>
      <w:r w:rsidDel="00000000" w:rsidR="00000000" w:rsidRPr="00000000">
        <w:rPr>
          <w:rtl w:val="0"/>
        </w:rPr>
        <w:t xml:space="preserve">Gender: Male</w:t>
      </w:r>
    </w:p>
    <w:p w:rsidR="00000000" w:rsidDel="00000000" w:rsidP="00000000" w:rsidRDefault="00000000" w:rsidRPr="00000000" w14:paraId="0000002F">
      <w:pPr>
        <w:tabs>
          <w:tab w:val="center" w:leader="none" w:pos="4320"/>
          <w:tab w:val="right" w:leader="none" w:pos="8640"/>
        </w:tabs>
        <w:jc w:val="center"/>
        <w:rPr/>
      </w:pPr>
      <w:r w:rsidDel="00000000" w:rsidR="00000000" w:rsidRPr="00000000">
        <w:rPr>
          <w:rtl w:val="0"/>
        </w:rPr>
        <w:t xml:space="preserve">Nationality: Vietnamese</w:t>
      </w:r>
    </w:p>
    <w:p w:rsidR="00000000" w:rsidDel="00000000" w:rsidP="00000000" w:rsidRDefault="00000000" w:rsidRPr="00000000" w14:paraId="00000030">
      <w:pPr>
        <w:tabs>
          <w:tab w:val="center" w:leader="none" w:pos="4320"/>
          <w:tab w:val="right" w:leader="none" w:pos="8640"/>
        </w:tabs>
        <w:jc w:val="center"/>
        <w:rPr/>
      </w:pPr>
      <w:r w:rsidDel="00000000" w:rsidR="00000000" w:rsidRPr="00000000">
        <w:rPr>
          <w:rtl w:val="0"/>
        </w:rPr>
        <w:t xml:space="preserve">Address: Room 201, Y3 Building, Alley 135 Nui Truc Street, Kim Ma Ward, Ba Dinh District, Hanoi, Vietnam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"Dream big, work hard, stay focused, and surround yourself with good people."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International School - Vietnam National University </w:t>
        <w:tab/>
        <w:t xml:space="preserve">Hanoi, Vietnam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080"/>
        </w:tabs>
        <w:rPr/>
      </w:pPr>
      <w:r w:rsidDel="00000000" w:rsidR="00000000" w:rsidRPr="00000000">
        <w:rPr>
          <w:i w:val="1"/>
          <w:rtl w:val="0"/>
        </w:rPr>
        <w:t xml:space="preserve">Bachelor of Informatics and Computer Engineering</w:t>
      </w:r>
      <w:r w:rsidDel="00000000" w:rsidR="00000000" w:rsidRPr="00000000">
        <w:rPr>
          <w:rtl w:val="0"/>
        </w:rPr>
        <w:tab/>
        <w:t xml:space="preserve">Oct 2020 - Aug 2024</w:t>
      </w:r>
    </w:p>
    <w:p w:rsidR="00000000" w:rsidDel="00000000" w:rsidP="00000000" w:rsidRDefault="00000000" w:rsidRPr="00000000" w14:paraId="00000037">
      <w:pPr>
        <w:tabs>
          <w:tab w:val="right" w:leader="none" w:pos="1008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Graduation Classification: Good</w:t>
      </w:r>
    </w:p>
    <w:p w:rsidR="00000000" w:rsidDel="00000000" w:rsidP="00000000" w:rsidRDefault="00000000" w:rsidRPr="00000000" w14:paraId="00000038">
      <w:pPr>
        <w:tabs>
          <w:tab w:val="right" w:leader="none" w:pos="10080"/>
        </w:tabs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Xa La High School - Ha Dong, Hanoi, Vietnam </w:t>
        <w:tab/>
      </w:r>
      <w:r w:rsidDel="00000000" w:rsidR="00000000" w:rsidRPr="00000000">
        <w:rPr>
          <w:rtl w:val="0"/>
        </w:rPr>
        <w:t xml:space="preserve">Aug 2017 - Sep 2020</w:t>
      </w:r>
    </w:p>
    <w:p w:rsidR="00000000" w:rsidDel="00000000" w:rsidP="00000000" w:rsidRDefault="00000000" w:rsidRPr="00000000" w14:paraId="0000003A">
      <w:pPr>
        <w:tabs>
          <w:tab w:val="right" w:leader="none" w:pos="10080"/>
        </w:tabs>
        <w:rPr/>
      </w:pPr>
      <w:r w:rsidDel="00000000" w:rsidR="00000000" w:rsidRPr="00000000">
        <w:rPr>
          <w:i w:val="1"/>
          <w:rtl w:val="0"/>
        </w:rPr>
        <w:t xml:space="preserve">Graduation Classification: Excellent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right" w:leader="none" w:pos="10080"/>
        </w:tabs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4" w:val="single"/>
        </w:pBd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THESIS PROJECT</w:t>
      </w:r>
    </w:p>
    <w:p w:rsidR="00000000" w:rsidDel="00000000" w:rsidP="00000000" w:rsidRDefault="00000000" w:rsidRPr="00000000" w14:paraId="0000003D">
      <w:pP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Performance Analysis &amp; AI-Based Stock Price Prediction</w:t>
      </w:r>
      <w:r w:rsidDel="00000000" w:rsidR="00000000" w:rsidRPr="00000000">
        <w:rPr>
          <w:i w:val="1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Mar 2024 - 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Analyst</w:t>
      </w:r>
    </w:p>
    <w:p w:rsidR="00000000" w:rsidDel="00000000" w:rsidP="00000000" w:rsidRDefault="00000000" w:rsidRPr="00000000" w14:paraId="0000003F">
      <w:pPr>
        <w:tabs>
          <w:tab w:val="left" w:leader="none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Grade: 8.7/10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Conducted comprehensive financial analysis of Sabeco, a leading beverage manufacturer in Vietnam.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Developed predictive models using advanced machine learning techniques.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Evaluated model performance using metrics.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Provided insights into the financial health and stock price trends of Sabeco, highlighting the impact of state policies on its performance.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10080"/>
        </w:tabs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46">
      <w:pP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United Nations PRME Global Students </w:t>
      </w:r>
      <w:r w:rsidDel="00000000" w:rsidR="00000000" w:rsidRPr="00000000">
        <w:rPr>
          <w:rtl w:val="0"/>
        </w:rPr>
        <w:t xml:space="preserve">                                </w:t>
        <w:tab/>
        <w:tab/>
        <w:t xml:space="preserve">     </w:t>
        <w:tab/>
        <w:t xml:space="preserve">     Aug 2024 - present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Ambassador Programme </w:t>
      </w:r>
      <w:r w:rsidDel="00000000" w:rsidR="00000000" w:rsidRPr="00000000">
        <w:rPr>
          <w:i w:val="1"/>
          <w:rtl w:val="0"/>
        </w:rPr>
        <w:t xml:space="preserve">Taskforce</w:t>
      </w:r>
      <w:r w:rsidDel="00000000" w:rsidR="00000000" w:rsidRPr="00000000">
        <w:rPr>
          <w:i w:val="1"/>
          <w:rtl w:val="0"/>
        </w:rPr>
        <w:t xml:space="preserve"> Member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Promoted responsible management education internationally.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Developed strategies for sustainable business curricula.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Represented the PRME initiative in various global forums and discussions, advocating for educational reforms in line with the UN's Sustainable Development Goals.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Worked on partnerships with academic institutions to promote the integration of PRME principles into educational programs.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Viettel IDC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</w:t>
        <w:tab/>
        <w:tab/>
        <w:tab/>
        <w:tab/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</w:t>
      </w:r>
      <w:r w:rsidDel="00000000" w:rsidR="00000000" w:rsidRPr="00000000">
        <w:rPr>
          <w:rtl w:val="0"/>
        </w:rPr>
        <w:t xml:space="preserve">ar 2023 - Sep 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Data Engineer | Internship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left" w:leader="none" w:pos="360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Utilized Python automation tools for data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tabs>
          <w:tab w:val="left" w:leader="none" w:pos="360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Cleaned and filtered data for warehouse integration.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ISTECH - International School Club of Computer Science and Technology</w:t>
      </w: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  <w:t xml:space="preserve">ov 2020 - present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Data Science Operations Team Member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425.1968503937008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Analyze data and create predictive models for club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line="276" w:lineRule="auto"/>
        <w:ind w:left="425.19685039370086" w:right="-407.99999999999955" w:hanging="360"/>
        <w:rPr>
          <w:u w:val="none"/>
        </w:rPr>
      </w:pPr>
      <w:r w:rsidDel="00000000" w:rsidR="00000000" w:rsidRPr="00000000">
        <w:rPr>
          <w:color w:val="0c0c00"/>
          <w:rtl w:val="0"/>
        </w:rPr>
        <w:t xml:space="preserve">Participate </w:t>
      </w:r>
      <w:r w:rsidDel="00000000" w:rsidR="00000000" w:rsidRPr="00000000">
        <w:rPr>
          <w:color w:val="303000"/>
          <w:rtl w:val="0"/>
        </w:rPr>
        <w:t xml:space="preserve">in </w:t>
      </w:r>
      <w:r w:rsidDel="00000000" w:rsidR="00000000" w:rsidRPr="00000000">
        <w:rPr>
          <w:color w:val="0b0b00"/>
          <w:rtl w:val="0"/>
        </w:rPr>
        <w:t xml:space="preserve">Data </w:t>
      </w:r>
      <w:r w:rsidDel="00000000" w:rsidR="00000000" w:rsidRPr="00000000">
        <w:rPr>
          <w:rtl w:val="0"/>
        </w:rPr>
        <w:t xml:space="preserve">Science </w:t>
      </w:r>
      <w:r w:rsidDel="00000000" w:rsidR="00000000" w:rsidRPr="00000000">
        <w:rPr>
          <w:color w:val="1a1a00"/>
          <w:rtl w:val="0"/>
        </w:rPr>
        <w:t xml:space="preserve">hackathons </w:t>
      </w:r>
      <w:r w:rsidDel="00000000" w:rsidR="00000000" w:rsidRPr="00000000">
        <w:rPr>
          <w:color w:val="333300"/>
          <w:rtl w:val="0"/>
        </w:rPr>
        <w:t xml:space="preserve">hosted </w:t>
      </w:r>
      <w:r w:rsidDel="00000000" w:rsidR="00000000" w:rsidRPr="00000000">
        <w:rPr>
          <w:color w:val="1e1e00"/>
          <w:rtl w:val="0"/>
        </w:rPr>
        <w:t xml:space="preserve">by </w:t>
      </w:r>
      <w:r w:rsidDel="00000000" w:rsidR="00000000" w:rsidRPr="00000000">
        <w:rPr>
          <w:color w:val="242400"/>
          <w:rtl w:val="0"/>
        </w:rPr>
        <w:t xml:space="preserve">Kaggle,</w:t>
      </w:r>
      <w:r w:rsidDel="00000000" w:rsidR="00000000" w:rsidRPr="00000000">
        <w:rPr>
          <w:color w:val="ffff00"/>
          <w:rtl w:val="0"/>
        </w:rPr>
        <w:t xml:space="preserve">,</w:t>
      </w:r>
      <w:r w:rsidDel="00000000" w:rsidR="00000000" w:rsidRPr="00000000">
        <w:rPr>
          <w:color w:val="242400"/>
          <w:rtl w:val="0"/>
        </w:rPr>
        <w:t xml:space="preserve">Shope</w:t>
      </w:r>
      <w:r w:rsidDel="00000000" w:rsidR="00000000" w:rsidRPr="00000000">
        <w:rPr>
          <w:rtl w:val="0"/>
        </w:rPr>
        <w:t xml:space="preserve">e,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276" w:lineRule="auto"/>
        <w:ind w:left="425.19685039370086" w:right="-407.99999999999955" w:hanging="360"/>
        <w:rPr>
          <w:u w:val="none"/>
        </w:rPr>
      </w:pPr>
      <w:r w:rsidDel="00000000" w:rsidR="00000000" w:rsidRPr="00000000">
        <w:rPr>
          <w:rtl w:val="0"/>
        </w:rPr>
        <w:t xml:space="preserve">Trained 15+ members in Data Science and Data Engineering concepts and tools.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right="-407.999999999999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60"/>
        </w:tabs>
        <w:ind w:right="0"/>
        <w:rPr>
          <w:i w:val="1"/>
        </w:rPr>
      </w:pPr>
      <w:r w:rsidDel="00000000" w:rsidR="00000000" w:rsidRPr="00000000">
        <w:rPr>
          <w:b w:val="1"/>
          <w:rtl w:val="0"/>
        </w:rPr>
        <w:t xml:space="preserve">ISTECH - International School Club of Computer Science and Technology</w:t>
      </w:r>
      <w:r w:rsidDel="00000000" w:rsidR="00000000" w:rsidRPr="00000000">
        <w:rPr>
          <w:rtl w:val="0"/>
        </w:rPr>
        <w:tab/>
        <w:t xml:space="preserve"> Nov 2021 - Feb 2022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360"/>
        </w:tabs>
        <w:rPr>
          <w:b w:val="1"/>
        </w:rPr>
      </w:pPr>
      <w:r w:rsidDel="00000000" w:rsidR="00000000" w:rsidRPr="00000000">
        <w:rPr>
          <w:i w:val="1"/>
          <w:rtl w:val="0"/>
        </w:rPr>
        <w:t xml:space="preserve">IoT Operations Team Lead</w:t>
      </w:r>
      <w:r w:rsidDel="00000000" w:rsidR="00000000" w:rsidRPr="00000000">
        <w:rPr>
          <w:rtl w:val="0"/>
        </w:rPr>
        <w:tab/>
        <w:t xml:space="preserve">                                                             </w:t>
        <w:tab/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tabs>
          <w:tab w:val="right" w:leader="none" w:pos="10080"/>
        </w:tabs>
        <w:ind w:left="425.19685039370086" w:hanging="360"/>
      </w:pPr>
      <w:r w:rsidDel="00000000" w:rsidR="00000000" w:rsidRPr="00000000">
        <w:rPr>
          <w:rtl w:val="0"/>
        </w:rPr>
        <w:t xml:space="preserve">Train other members about loT basic skills.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tabs>
          <w:tab w:val="right" w:leader="none" w:pos="10080"/>
        </w:tabs>
        <w:ind w:left="425.19685039370086" w:hanging="360"/>
      </w:pPr>
      <w:r w:rsidDel="00000000" w:rsidR="00000000" w:rsidRPr="00000000">
        <w:rPr>
          <w:rtl w:val="0"/>
        </w:rPr>
        <w:t xml:space="preserve">Developed the backend to integrate with middleware.    </w:t>
      </w:r>
    </w:p>
    <w:p w:rsidR="00000000" w:rsidDel="00000000" w:rsidP="00000000" w:rsidRDefault="00000000" w:rsidRPr="00000000" w14:paraId="0000005B">
      <w:pPr>
        <w:tabs>
          <w:tab w:val="right" w:leader="none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IScholar International School Club of Student Scientific - Research </w:t>
      </w:r>
    </w:p>
    <w:p w:rsidR="00000000" w:rsidDel="00000000" w:rsidP="00000000" w:rsidRDefault="00000000" w:rsidRPr="00000000" w14:paraId="0000005D">
      <w:pPr>
        <w:tabs>
          <w:tab w:val="left" w:leader="none" w:pos="360"/>
        </w:tabs>
        <w:rPr/>
      </w:pPr>
      <w:r w:rsidDel="00000000" w:rsidR="00000000" w:rsidRPr="00000000">
        <w:rPr>
          <w:i w:val="1"/>
          <w:rtl w:val="0"/>
        </w:rPr>
        <w:t xml:space="preserve">Head of Communication                        </w:t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Nov 2022 - Oct 2023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Applied data cleaning skills to improve the organization's database, removing obsolete content and ensuring data accuracy.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Led the communication branch, overseeing the creation and dissemination of promotional materials, social media content, and event announcements.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right="-407.999999999999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000000" w:space="1" w:sz="4" w:val="single"/>
        </w:pBd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62">
      <w:pPr>
        <w:tabs>
          <w:tab w:val="left" w:leader="none" w:pos="360"/>
        </w:tabs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Search Engine</w:t>
      </w:r>
      <w:r w:rsidDel="00000000" w:rsidR="00000000" w:rsidRPr="00000000">
        <w:rPr>
          <w:i w:val="1"/>
          <w:rtl w:val="0"/>
        </w:rPr>
        <w:t xml:space="preserve">                        </w:t>
        <w:tab/>
        <w:tab/>
        <w:tab/>
        <w:tab/>
        <w:tab/>
        <w:t xml:space="preserve">      </w:t>
        <w:tab/>
        <w:t xml:space="preserve">      </w:t>
      </w:r>
      <w:r w:rsidDel="00000000" w:rsidR="00000000" w:rsidRPr="00000000">
        <w:rPr>
          <w:rtl w:val="0"/>
        </w:rPr>
        <w:t xml:space="preserve">Jan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60"/>
        </w:tabs>
        <w:rPr/>
      </w:pPr>
      <w:r w:rsidDel="00000000" w:rsidR="00000000" w:rsidRPr="00000000">
        <w:rPr>
          <w:i w:val="1"/>
          <w:rtl w:val="0"/>
        </w:rPr>
        <w:t xml:space="preserve">Back-end Developer, 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leader="none" w:pos="360"/>
        </w:tabs>
        <w:ind w:left="425.19685039370086" w:hanging="360"/>
        <w:rPr/>
      </w:pPr>
      <w:r w:rsidDel="00000000" w:rsidR="00000000" w:rsidRPr="00000000">
        <w:rPr>
          <w:rtl w:val="0"/>
        </w:rPr>
        <w:t xml:space="preserve">Developed a secure RESTful API with Django.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leader="none" w:pos="360"/>
        </w:tabs>
        <w:ind w:left="425.19685039370086" w:hanging="360"/>
        <w:rPr/>
      </w:pPr>
      <w:r w:rsidDel="00000000" w:rsidR="00000000" w:rsidRPr="00000000">
        <w:rPr>
          <w:rtl w:val="0"/>
        </w:rPr>
        <w:t xml:space="preserve">Implemented user management, authentication, and search features in PostgreSQL.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leader="none" w:pos="360"/>
        </w:tabs>
        <w:ind w:left="425.19685039370086" w:hanging="360"/>
        <w:rPr/>
      </w:pPr>
      <w:r w:rsidDel="00000000" w:rsidR="00000000" w:rsidRPr="00000000">
        <w:rPr>
          <w:rtl w:val="0"/>
        </w:rPr>
        <w:t xml:space="preserve">Utilized Swagger to streamline API documentation and testing, ensuring effective collaboration with the frontend team.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leader="none" w:pos="360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Automated data scraping from various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60"/>
        </w:tabs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Audiobook Generator</w:t>
      </w:r>
      <w:r w:rsidDel="00000000" w:rsidR="00000000" w:rsidRPr="00000000">
        <w:rPr>
          <w:i w:val="1"/>
          <w:rtl w:val="0"/>
        </w:rPr>
        <w:t xml:space="preserve">                        </w:t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Jun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60"/>
        </w:tabs>
        <w:rPr/>
      </w:pPr>
      <w:r w:rsidDel="00000000" w:rsidR="00000000" w:rsidRPr="00000000">
        <w:rPr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leader="none" w:pos="360"/>
        </w:tabs>
        <w:ind w:left="425.19685039370086" w:hanging="360"/>
        <w:rPr/>
      </w:pPr>
      <w:r w:rsidDel="00000000" w:rsidR="00000000" w:rsidRPr="00000000">
        <w:rPr>
          <w:rtl w:val="0"/>
        </w:rPr>
        <w:t xml:space="preserve">Created an audiobook generator using Google Cloud Text-to-Speech.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leader="none" w:pos="360"/>
        </w:tabs>
        <w:ind w:left="425.19685039370086" w:hanging="360"/>
        <w:rPr/>
      </w:pPr>
      <w:r w:rsidDel="00000000" w:rsidR="00000000" w:rsidRPr="00000000">
        <w:rPr>
          <w:rtl w:val="0"/>
        </w:rPr>
        <w:t xml:space="preserve">Implemented both a user interface (UI) using Flask and a command-line interface (CLI) for system interaction.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360"/>
        </w:tabs>
        <w:ind w:left="425.19685039370086" w:hanging="360"/>
        <w:rPr/>
      </w:pPr>
      <w:r w:rsidDel="00000000" w:rsidR="00000000" w:rsidRPr="00000000">
        <w:rPr>
          <w:rtl w:val="0"/>
        </w:rPr>
        <w:t xml:space="preserve">Developed commands for generating audio from PDFs and HTML URLs, and for checking the status of generated audio operations.</w:t>
      </w:r>
    </w:p>
    <w:p w:rsidR="00000000" w:rsidDel="00000000" w:rsidP="00000000" w:rsidRDefault="00000000" w:rsidRPr="00000000" w14:paraId="0000006E">
      <w:pPr>
        <w:tabs>
          <w:tab w:val="left" w:leader="none" w:pos="36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bottom w:color="000000" w:space="1" w:sz="4" w:val="single"/>
        </w:pBdr>
        <w:tabs>
          <w:tab w:val="left" w:leader="none" w:pos="360"/>
        </w:tabs>
        <w:rPr>
          <w:i w:val="1"/>
        </w:rPr>
      </w:pPr>
      <w:r w:rsidDel="00000000" w:rsidR="00000000" w:rsidRPr="00000000">
        <w:rPr>
          <w:b w:val="1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60"/>
        </w:tabs>
        <w:ind w:right="0"/>
        <w:rPr>
          <w:i w:val="1"/>
        </w:rPr>
      </w:pPr>
      <w:r w:rsidDel="00000000" w:rsidR="00000000" w:rsidRPr="00000000">
        <w:rPr>
          <w:b w:val="1"/>
          <w:rtl w:val="0"/>
        </w:rPr>
        <w:t xml:space="preserve">Design an Automatic Attendance System based on Face Recognition</w:t>
        <w:tab/>
        <w:tab/>
        <w:t xml:space="preserve">  </w:t>
      </w:r>
      <w:r w:rsidDel="00000000" w:rsidR="00000000" w:rsidRPr="00000000">
        <w:rPr>
          <w:rtl w:val="0"/>
        </w:rPr>
        <w:t xml:space="preserve">Oct 2022 - Apr 2023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60"/>
        </w:tabs>
        <w:rPr>
          <w:b w:val="1"/>
        </w:rPr>
      </w:pPr>
      <w:r w:rsidDel="00000000" w:rsidR="00000000" w:rsidRPr="00000000">
        <w:rPr>
          <w:i w:val="1"/>
          <w:rtl w:val="0"/>
        </w:rPr>
        <w:t xml:space="preserve">Team Leader</w:t>
      </w:r>
      <w:r w:rsidDel="00000000" w:rsidR="00000000" w:rsidRPr="00000000">
        <w:rPr>
          <w:rtl w:val="0"/>
        </w:rPr>
        <w:tab/>
        <w:t xml:space="preserve">                                                             </w:t>
        <w:tab/>
        <w:t xml:space="preserve">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tabs>
          <w:tab w:val="right" w:leader="none" w:pos="10080"/>
        </w:tabs>
        <w:ind w:left="425.19685039370086" w:hanging="360"/>
      </w:pPr>
      <w:r w:rsidDel="00000000" w:rsidR="00000000" w:rsidRPr="00000000">
        <w:rPr>
          <w:rtl w:val="0"/>
        </w:rPr>
        <w:t xml:space="preserve">Led the development of an automatic attendance system utilizing facial recognition technology to enhance the efficiency of attendance tracking in educational institutions.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tabs>
          <w:tab w:val="right" w:leader="none" w:pos="10080"/>
        </w:tabs>
        <w:ind w:left="425.19685039370086" w:hanging="360"/>
      </w:pPr>
      <w:r w:rsidDel="00000000" w:rsidR="00000000" w:rsidRPr="00000000">
        <w:rPr>
          <w:rtl w:val="0"/>
        </w:rPr>
        <w:t xml:space="preserve">Implemented a facial recognition algorithm using Python and OpenCV, ensuring accurate real-time attendance recording.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tabs>
          <w:tab w:val="right" w:leader="none" w:pos="10080"/>
        </w:tabs>
        <w:ind w:left="425.19685039370086" w:hanging="360"/>
      </w:pPr>
      <w:r w:rsidDel="00000000" w:rsidR="00000000" w:rsidRPr="00000000">
        <w:rPr>
          <w:rtl w:val="0"/>
        </w:rPr>
        <w:t xml:space="preserve">Conducted system testing and evaluation, improving accuracy and reducing manual workload for teachers.   </w:t>
      </w:r>
    </w:p>
    <w:p w:rsidR="00000000" w:rsidDel="00000000" w:rsidP="00000000" w:rsidRDefault="00000000" w:rsidRPr="00000000" w14:paraId="00000075">
      <w:pPr>
        <w:tabs>
          <w:tab w:val="right" w:leader="none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360"/>
        </w:tabs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Predictive Modeling for Student Performance in Education</w:t>
        <w:tab/>
        <w:tab/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Oct 2023 - May 2024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360"/>
        </w:tabs>
        <w:rPr/>
      </w:pPr>
      <w:r w:rsidDel="00000000" w:rsidR="00000000" w:rsidRPr="00000000">
        <w:rPr>
          <w:i w:val="1"/>
          <w:rtl w:val="0"/>
        </w:rPr>
        <w:t xml:space="preserve">Team Leader                        </w:t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Developed a predictive model to forecast student outcomes based on data mining techniques.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Analyzed key factors such as parental education and test preparation to determine their impact on student performance.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bottom w:color="000000" w:space="1" w:sz="4" w:val="single"/>
        </w:pBdr>
        <w:tabs>
          <w:tab w:val="left" w:leader="none" w:pos="360"/>
        </w:tabs>
        <w:rPr>
          <w:sz w:val="26"/>
          <w:szCs w:val="26"/>
        </w:rPr>
      </w:pPr>
      <w:bookmarkStart w:colFirst="0" w:colLast="0" w:name="_heading=h.2in5gd9d00mm" w:id="0"/>
      <w:bookmarkEnd w:id="0"/>
      <w:r w:rsidDel="00000000" w:rsidR="00000000" w:rsidRPr="00000000">
        <w:rPr>
          <w:sz w:val="26"/>
          <w:szCs w:val="26"/>
          <w:rtl w:val="0"/>
        </w:rPr>
        <w:t xml:space="preserve">EXTRACURRICULAR ACTIVITIES</w:t>
      </w:r>
    </w:p>
    <w:p w:rsidR="00000000" w:rsidDel="00000000" w:rsidP="00000000" w:rsidRDefault="00000000" w:rsidRPr="00000000" w14:paraId="0000007B">
      <w:pP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Temasek Foundation SCALE 2024, Singapore</w:t>
      </w:r>
      <w:r w:rsidDel="00000000" w:rsidR="00000000" w:rsidRPr="00000000">
        <w:rPr>
          <w:i w:val="1"/>
          <w:rtl w:val="0"/>
        </w:rPr>
        <w:t xml:space="preserve">                   </w:t>
        <w:tab/>
        <w:tab/>
        <w:tab/>
        <w:t xml:space="preserve">  </w:t>
      </w:r>
      <w:r w:rsidDel="00000000" w:rsidR="00000000" w:rsidRPr="00000000">
        <w:rPr>
          <w:rtl w:val="0"/>
        </w:rPr>
        <w:t xml:space="preserve">Feb 2024 - Mar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360"/>
        </w:tabs>
        <w:rPr/>
      </w:pPr>
      <w:r w:rsidDel="00000000" w:rsidR="00000000" w:rsidRPr="00000000">
        <w:rPr>
          <w:i w:val="1"/>
          <w:rtl w:val="0"/>
        </w:rPr>
        <w:t xml:space="preserve">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Represented Vietnam National University - International School at the event, showcasing the school’s commitment to regional integration and innovation.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Participated in a student exchange program promoting leadership, community development, and cross-cultural skills within Southeast Asia.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tabs>
          <w:tab w:val="left" w:leader="none" w:pos="360"/>
        </w:tabs>
        <w:ind w:left="425.19685039370086" w:right="0" w:hanging="360"/>
      </w:pPr>
      <w:r w:rsidDel="00000000" w:rsidR="00000000" w:rsidRPr="00000000">
        <w:rPr>
          <w:rtl w:val="0"/>
        </w:rPr>
        <w:t xml:space="preserve">Collaborated with international peers on projects addressing regional challenges, fostering leadership and teamwork.</w:t>
      </w:r>
    </w:p>
    <w:p w:rsidR="00000000" w:rsidDel="00000000" w:rsidP="00000000" w:rsidRDefault="00000000" w:rsidRPr="00000000" w14:paraId="00000080">
      <w:pPr>
        <w:tabs>
          <w:tab w:val="left" w:leader="none" w:pos="360"/>
        </w:tabs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ASEAN University Network AELP 2023, Singapore</w:t>
      </w:r>
      <w:r w:rsidDel="00000000" w:rsidR="00000000" w:rsidRPr="00000000">
        <w:rPr>
          <w:i w:val="1"/>
          <w:rtl w:val="0"/>
        </w:rPr>
        <w:t xml:space="preserve">                    </w:t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Jun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360"/>
        </w:tabs>
        <w:rPr/>
      </w:pPr>
      <w:r w:rsidDel="00000000" w:rsidR="00000000" w:rsidRPr="00000000">
        <w:rPr>
          <w:i w:val="1"/>
          <w:rtl w:val="0"/>
        </w:rPr>
        <w:t xml:space="preserve">Delegate/Representative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Represented Vietnam National University in a week-long program hosted by Nanyang Technological University and National University of Singapore.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Engaged in experiential learning activities and cultural exchanges with ASEAN students, developing cross-cultural communication and collaboration skills.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Awarded a $300 scholarship for exemplary representation and participation in the program.</w:t>
      </w:r>
    </w:p>
    <w:p w:rsidR="00000000" w:rsidDel="00000000" w:rsidP="00000000" w:rsidRDefault="00000000" w:rsidRPr="00000000" w14:paraId="00000086">
      <w:pPr>
        <w:tabs>
          <w:tab w:val="left" w:leader="none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Overseas Immersion Programme (OIP)</w:t>
      </w:r>
      <w:r w:rsidDel="00000000" w:rsidR="00000000" w:rsidRPr="00000000">
        <w:rPr>
          <w:i w:val="1"/>
          <w:rtl w:val="0"/>
        </w:rPr>
        <w:t xml:space="preserve">                        </w:t>
        <w:tab/>
        <w:tab/>
        <w:tab/>
        <w:tab/>
      </w:r>
      <w:r w:rsidDel="00000000" w:rsidR="00000000" w:rsidRPr="00000000">
        <w:rPr>
          <w:rtl w:val="0"/>
        </w:rPr>
        <w:t xml:space="preserve">Mar 2023 &amp;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360"/>
        </w:tabs>
        <w:rPr/>
      </w:pPr>
      <w:r w:rsidDel="00000000" w:rsidR="00000000" w:rsidRPr="00000000">
        <w:rPr>
          <w:i w:val="1"/>
          <w:rtl w:val="0"/>
        </w:rPr>
        <w:t xml:space="preserve">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tabs>
          <w:tab w:val="left" w:leader="none" w:pos="360"/>
        </w:tabs>
        <w:ind w:left="425.19685039370086" w:hanging="360"/>
      </w:pPr>
      <w:r w:rsidDel="00000000" w:rsidR="00000000" w:rsidRPr="00000000">
        <w:rPr>
          <w:rtl w:val="0"/>
        </w:rPr>
        <w:t xml:space="preserve">Co-organized a 2-week immersive program for students from Ngee Ann Polytechnic, Singapore, and International School - VNU, Hanoi.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tabs>
          <w:tab w:val="right" w:leader="none" w:pos="10080"/>
        </w:tabs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Facilitated student participation in cultural visits, academic workshops, industry tours, and social events, fostering cross-cultural understanding and collaboration.                             </w:t>
      </w:r>
    </w:p>
    <w:p w:rsidR="00000000" w:rsidDel="00000000" w:rsidP="00000000" w:rsidRDefault="00000000" w:rsidRPr="00000000" w14:paraId="0000008B">
      <w:pPr>
        <w:tabs>
          <w:tab w:val="right" w:leader="none" w:pos="1008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bottom w:color="000000" w:space="1" w:sz="4" w:val="single"/>
        </w:pBd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CERTIFICATES</w:t>
      </w:r>
    </w:p>
    <w:p w:rsidR="00000000" w:rsidDel="00000000" w:rsidP="00000000" w:rsidRDefault="00000000" w:rsidRPr="00000000" w14:paraId="0000008D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Certifications &amp; Training</w:t>
      </w:r>
      <w:r w:rsidDel="00000000" w:rsidR="00000000" w:rsidRPr="00000000">
        <w:rPr>
          <w:rtl w:val="0"/>
        </w:rPr>
        <w:t xml:space="preserve">: Agile Project Management - Issued by Agilearn Vietnam, Google Data Analytics Specialization - Issued by Coursera</w:t>
      </w:r>
    </w:p>
    <w:p w:rsidR="00000000" w:rsidDel="00000000" w:rsidP="00000000" w:rsidRDefault="00000000" w:rsidRPr="00000000" w14:paraId="0000008E">
      <w:pPr>
        <w:tabs>
          <w:tab w:val="right" w:leader="none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Vietnamese (native), English (full professional proficiency - B2 CEFR), French (elementary proficiency), Russian (elementary proficiency)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Python, Linux, Data Engineering, Data Analytics.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Soft Skills: </w:t>
      </w:r>
      <w:r w:rsidDel="00000000" w:rsidR="00000000" w:rsidRPr="00000000">
        <w:rPr>
          <w:rtl w:val="0"/>
        </w:rPr>
        <w:t xml:space="preserve">Teamwork, Leadership, Communication, Problem-Solving.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bottom w:color="000000" w:space="1" w:sz="4" w:val="single"/>
        </w:pBd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AWARDS &amp; HONORS</w:t>
      </w:r>
    </w:p>
    <w:p w:rsidR="00000000" w:rsidDel="00000000" w:rsidP="00000000" w:rsidRDefault="00000000" w:rsidRPr="00000000" w14:paraId="00000095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Honors: </w:t>
      </w:r>
      <w:r w:rsidDel="00000000" w:rsidR="00000000" w:rsidRPr="00000000">
        <w:rPr>
          <w:rtl w:val="0"/>
        </w:rPr>
        <w:t xml:space="preserve">"Excellent Student" title (academic years 2020-2021), “Outstanding achievements in the Youth Union and Student Union activities” title (academic years 2021-2022 &amp; 2022-2023).</w:t>
      </w:r>
    </w:p>
    <w:p w:rsidR="00000000" w:rsidDel="00000000" w:rsidP="00000000" w:rsidRDefault="00000000" w:rsidRPr="00000000" w14:paraId="00000096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Awards: </w:t>
      </w:r>
      <w:r w:rsidDel="00000000" w:rsidR="00000000" w:rsidRPr="00000000">
        <w:rPr>
          <w:rtl w:val="0"/>
        </w:rPr>
        <w:t xml:space="preserve">Top 10 in Cybersecurity track - JunctionX Hackathon Vietnam 2023, Titled #638 per 24.479 entries - WiDS 2021 Datathon.</w:t>
      </w:r>
    </w:p>
    <w:p w:rsidR="00000000" w:rsidDel="00000000" w:rsidP="00000000" w:rsidRDefault="00000000" w:rsidRPr="00000000" w14:paraId="00000097">
      <w:pPr>
        <w:tabs>
          <w:tab w:val="right" w:leader="none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1" w:sz="4" w:val="single"/>
        </w:pBdr>
        <w:tabs>
          <w:tab w:val="left" w:leader="none" w:pos="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99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Manh-Hung Ha</w:t>
      </w:r>
    </w:p>
    <w:p w:rsidR="00000000" w:rsidDel="00000000" w:rsidP="00000000" w:rsidRDefault="00000000" w:rsidRPr="00000000" w14:paraId="0000009A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Position: </w:t>
      </w:r>
      <w:r w:rsidDel="00000000" w:rsidR="00000000" w:rsidRPr="00000000">
        <w:rPr>
          <w:rtl w:val="0"/>
        </w:rPr>
        <w:t xml:space="preserve">Lecturer at the Faculty of Applied Sciences at the International School, Head of Financial Technology &amp; Digital Business Program; Group Leader of Cognitive Machine Intelligent, Vietnam National University, Hanoi; Visiting Professor at KL University, India</w:t>
      </w:r>
    </w:p>
    <w:p w:rsidR="00000000" w:rsidDel="00000000" w:rsidP="00000000" w:rsidRDefault="00000000" w:rsidRPr="00000000" w14:paraId="0000009B">
      <w:pPr>
        <w:tabs>
          <w:tab w:val="right" w:leader="none" w:pos="10080"/>
        </w:tabs>
        <w:rPr/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hunghm@vnu.edu.vn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654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styleId="ResumeAlignRight" w:customStyle="1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 w:val="1"/>
    <w:unhideWhenUsed w:val="1"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D464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8SVw6khkn5KHegEG//achcpRcg==">CgMxLjAyDmguMmluNWdkOWQwMG1tOAByITFBV2wwZ1ZVZXg3WGQwNEZmTGtWVmNuWDJaWkNXRVN6OA==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2020-04-25T09:34:00Z</dcterms:created>
  <dc:creator>Resume Editing</dc:creator>
</cp:coreProperties>
</file>