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96" w:rsidRPr="009115CC" w:rsidRDefault="00F42896" w:rsidP="00F42896">
      <w:pPr>
        <w:jc w:val="center"/>
        <w:rPr>
          <w:rFonts w:ascii="Arial" w:hAnsi="Arial" w:cs="Arial"/>
          <w:b/>
        </w:rPr>
      </w:pPr>
      <w:r w:rsidRPr="009115CC">
        <w:rPr>
          <w:rFonts w:ascii="Arial" w:hAnsi="Arial" w:cs="Arial"/>
          <w:b/>
        </w:rPr>
        <w:t>REPUBLIQUE DU BENIN</w:t>
      </w:r>
    </w:p>
    <w:p w:rsidR="00F42896" w:rsidRDefault="00F42896" w:rsidP="00F42896">
      <w:pPr>
        <w:jc w:val="center"/>
        <w:rPr>
          <w:rFonts w:ascii="Arial" w:hAnsi="Arial" w:cs="Arial"/>
          <w:b/>
          <w:sz w:val="18"/>
        </w:rPr>
      </w:pPr>
      <w:r>
        <w:rPr>
          <w:rFonts w:ascii="Arial" w:hAnsi="Arial" w:cs="Arial"/>
          <w:b/>
          <w:sz w:val="18"/>
        </w:rPr>
        <w:t>_____________</w:t>
      </w:r>
    </w:p>
    <w:p w:rsidR="00F42896" w:rsidRPr="00022150" w:rsidRDefault="00F42896" w:rsidP="00F42896">
      <w:pPr>
        <w:jc w:val="center"/>
        <w:rPr>
          <w:rFonts w:ascii="Arial" w:hAnsi="Arial" w:cs="Arial"/>
          <w:b/>
          <w:sz w:val="18"/>
        </w:rPr>
      </w:pPr>
    </w:p>
    <w:p w:rsidR="00F42896" w:rsidRPr="00F42896" w:rsidRDefault="008F4F59" w:rsidP="00F42896">
      <w:pPr>
        <w:jc w:val="center"/>
        <w:rPr>
          <w:rFonts w:ascii="Arial" w:hAnsi="Arial" w:cs="Arial"/>
          <w:b/>
        </w:rPr>
      </w:pPr>
      <w:r>
        <w:rPr>
          <w:rFonts w:ascii="Arial" w:hAnsi="Arial" w:cs="Arial"/>
          <w:b/>
        </w:rPr>
        <w:t>MINISTERE</w:t>
      </w:r>
      <w:r w:rsidR="00F42896" w:rsidRPr="009115CC">
        <w:rPr>
          <w:rFonts w:ascii="Arial" w:hAnsi="Arial" w:cs="Arial"/>
          <w:b/>
        </w:rPr>
        <w:t xml:space="preserve"> DU DEVELOPPE</w:t>
      </w:r>
      <w:r>
        <w:rPr>
          <w:rFonts w:ascii="Arial" w:hAnsi="Arial" w:cs="Arial"/>
          <w:b/>
        </w:rPr>
        <w:t xml:space="preserve">MENT, </w:t>
      </w:r>
      <w:r w:rsidR="00F42896">
        <w:rPr>
          <w:rFonts w:ascii="Arial" w:hAnsi="Arial" w:cs="Arial"/>
          <w:b/>
        </w:rPr>
        <w:t>DE L’ANALYSE ECONOMIQUE</w:t>
      </w:r>
      <w:r>
        <w:rPr>
          <w:rFonts w:ascii="Arial" w:hAnsi="Arial" w:cs="Arial"/>
          <w:b/>
        </w:rPr>
        <w:t xml:space="preserve"> ET DE LA PROSPECTIVE</w:t>
      </w:r>
    </w:p>
    <w:p w:rsidR="00F42896" w:rsidRPr="00B64379" w:rsidRDefault="00F42896" w:rsidP="00F42896">
      <w:pPr>
        <w:jc w:val="center"/>
        <w:rPr>
          <w:sz w:val="28"/>
          <w:szCs w:val="28"/>
        </w:rPr>
      </w:pPr>
      <w:r w:rsidRPr="00B64379">
        <w:rPr>
          <w:sz w:val="28"/>
          <w:szCs w:val="28"/>
        </w:rPr>
        <w:t>------------------------------------------</w:t>
      </w:r>
    </w:p>
    <w:p w:rsidR="00F42896" w:rsidRDefault="00F42896" w:rsidP="00F42896">
      <w:pPr>
        <w:jc w:val="center"/>
        <w:rPr>
          <w:b/>
        </w:rPr>
      </w:pPr>
    </w:p>
    <w:p w:rsidR="00F42896" w:rsidRPr="009115CC" w:rsidRDefault="00F42896" w:rsidP="00F42896">
      <w:pPr>
        <w:jc w:val="center"/>
        <w:rPr>
          <w:rFonts w:ascii="Arial" w:hAnsi="Arial" w:cs="Arial"/>
          <w:b/>
        </w:rPr>
      </w:pPr>
      <w:r w:rsidRPr="009115CC">
        <w:rPr>
          <w:rFonts w:ascii="Arial" w:hAnsi="Arial" w:cs="Arial"/>
          <w:b/>
        </w:rPr>
        <w:t xml:space="preserve">INSTITUT NATIONAL DE </w:t>
      </w:r>
      <w:smartTag w:uri="urn:schemas-microsoft-com:office:smarttags" w:element="PersonName">
        <w:smartTagPr>
          <w:attr w:name="ProductID" w:val="LA STATISTIQUE ET"/>
        </w:smartTagPr>
        <w:smartTag w:uri="urn:schemas-microsoft-com:office:smarttags" w:element="PersonName">
          <w:smartTagPr>
            <w:attr w:name="ProductID" w:val="la Statistique"/>
          </w:smartTagPr>
          <w:r w:rsidRPr="009115CC">
            <w:rPr>
              <w:rFonts w:ascii="Arial" w:hAnsi="Arial" w:cs="Arial"/>
              <w:b/>
            </w:rPr>
            <w:t>LA STATISTIQUE</w:t>
          </w:r>
        </w:smartTag>
        <w:r w:rsidRPr="009115CC">
          <w:rPr>
            <w:rFonts w:ascii="Arial" w:hAnsi="Arial" w:cs="Arial"/>
            <w:b/>
          </w:rPr>
          <w:t xml:space="preserve"> ET</w:t>
        </w:r>
      </w:smartTag>
      <w:r w:rsidRPr="009115CC">
        <w:rPr>
          <w:rFonts w:ascii="Arial" w:hAnsi="Arial" w:cs="Arial"/>
          <w:b/>
        </w:rPr>
        <w:t xml:space="preserve"> DE L’ANALYSE ECONOMIQUE</w:t>
      </w:r>
    </w:p>
    <w:p w:rsidR="00F42896" w:rsidRPr="009115CC" w:rsidRDefault="00F42896" w:rsidP="00F42896">
      <w:pPr>
        <w:jc w:val="center"/>
        <w:rPr>
          <w:rFonts w:ascii="Arial" w:hAnsi="Arial" w:cs="Arial"/>
          <w:b/>
        </w:rPr>
      </w:pPr>
      <w:r w:rsidRPr="009115CC">
        <w:rPr>
          <w:rFonts w:ascii="Arial" w:hAnsi="Arial" w:cs="Arial"/>
          <w:b/>
        </w:rPr>
        <w:t>(INSAE)</w:t>
      </w:r>
    </w:p>
    <w:p w:rsidR="00F42896" w:rsidRPr="008209F6" w:rsidRDefault="00F42896" w:rsidP="00F42896">
      <w:pPr>
        <w:jc w:val="center"/>
        <w:rPr>
          <w:rFonts w:ascii="Arial" w:hAnsi="Arial" w:cs="Arial"/>
        </w:rPr>
      </w:pPr>
      <w:r w:rsidRPr="008209F6">
        <w:rPr>
          <w:rFonts w:ascii="Arial" w:hAnsi="Arial" w:cs="Arial"/>
        </w:rPr>
        <w:t>-=-=-=-=-=-=-=-=-=-=-=-=-=-=-=</w:t>
      </w:r>
    </w:p>
    <w:p w:rsidR="00F42896" w:rsidRPr="008209F6" w:rsidRDefault="00F42896" w:rsidP="00F42896">
      <w:pPr>
        <w:jc w:val="right"/>
      </w:pPr>
    </w:p>
    <w:p w:rsidR="00F42896" w:rsidRPr="008209F6" w:rsidRDefault="00F42896" w:rsidP="00F42896">
      <w:pPr>
        <w:jc w:val="center"/>
      </w:pPr>
      <w:r w:rsidRPr="008B775E">
        <w:rPr>
          <w:noProof/>
        </w:rPr>
        <w:drawing>
          <wp:inline distT="0" distB="0" distL="0" distR="0">
            <wp:extent cx="1333412" cy="1008000"/>
            <wp:effectExtent l="0" t="0" r="635" b="1905"/>
            <wp:docPr id="2" name="Image 2" descr="Logo-INS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INSAE[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412" cy="1008000"/>
                    </a:xfrm>
                    <a:prstGeom prst="rect">
                      <a:avLst/>
                    </a:prstGeom>
                    <a:noFill/>
                    <a:ln>
                      <a:noFill/>
                    </a:ln>
                  </pic:spPr>
                </pic:pic>
              </a:graphicData>
            </a:graphic>
          </wp:inline>
        </w:drawing>
      </w:r>
    </w:p>
    <w:p w:rsidR="00F42896" w:rsidRPr="008209F6" w:rsidRDefault="00F42896" w:rsidP="00F42896"/>
    <w:p w:rsidR="00F42896" w:rsidRPr="008209F6" w:rsidRDefault="00E50899" w:rsidP="00F42896">
      <w:pPr>
        <w:jc w:val="center"/>
      </w:pPr>
      <w:r>
        <w:rPr>
          <w:noProof/>
        </w:rPr>
        <mc:AlternateContent>
          <mc:Choice Requires="wps">
            <w:drawing>
              <wp:anchor distT="0" distB="0" distL="114300" distR="114300" simplePos="0" relativeHeight="251660288" behindDoc="1" locked="0" layoutInCell="1" allowOverlap="1" wp14:anchorId="6089A669" wp14:editId="1BC1E39D">
                <wp:simplePos x="0" y="0"/>
                <wp:positionH relativeFrom="column">
                  <wp:posOffset>151765</wp:posOffset>
                </wp:positionH>
                <wp:positionV relativeFrom="paragraph">
                  <wp:posOffset>31750</wp:posOffset>
                </wp:positionV>
                <wp:extent cx="3962400" cy="685800"/>
                <wp:effectExtent l="19050" t="19050" r="114300" b="114300"/>
                <wp:wrapNone/>
                <wp:docPr id="8" name="Rectangle à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685800"/>
                        </a:xfrm>
                        <a:prstGeom prst="roundRect">
                          <a:avLst>
                            <a:gd name="adj" fmla="val 16667"/>
                          </a:avLst>
                        </a:prstGeom>
                        <a:solidFill>
                          <a:srgbClr val="FFFFFF"/>
                        </a:solidFill>
                        <a:ln w="57150" cmpd="thickThin">
                          <a:solidFill>
                            <a:srgbClr val="000000"/>
                          </a:solidFill>
                          <a:round/>
                          <a:headEnd/>
                          <a:tailEnd/>
                        </a:ln>
                        <a:effectLst>
                          <a:outerShdw dist="107763" dir="2700000" algn="ctr" rotWithShape="0">
                            <a:srgbClr val="808080">
                              <a:alpha val="50000"/>
                            </a:srgbClr>
                          </a:outerShdw>
                        </a:effectLst>
                      </wps:spPr>
                      <wps:txbx>
                        <w:txbxContent>
                          <w:p w:rsidR="008F4F59" w:rsidRPr="00E50899" w:rsidRDefault="008F4F59" w:rsidP="004E1359">
                            <w:pPr>
                              <w:tabs>
                                <w:tab w:val="left" w:pos="2854"/>
                              </w:tabs>
                              <w:spacing w:line="276" w:lineRule="auto"/>
                              <w:jc w:val="center"/>
                              <w:rPr>
                                <w:rFonts w:ascii="Bodoni MT" w:hAnsi="Bodoni MT"/>
                                <w:b/>
                                <w:sz w:val="28"/>
                                <w:szCs w:val="40"/>
                              </w:rPr>
                            </w:pPr>
                            <w:r w:rsidRPr="00E50899">
                              <w:rPr>
                                <w:rFonts w:ascii="Bodoni MT" w:hAnsi="Bodoni MT"/>
                                <w:b/>
                                <w:sz w:val="28"/>
                                <w:szCs w:val="40"/>
                              </w:rPr>
                              <w:t xml:space="preserve">RGPH4 : QUE RETENIR DES EFFECTIFS </w:t>
                            </w:r>
                          </w:p>
                          <w:p w:rsidR="008F4F59" w:rsidRPr="00E50899" w:rsidRDefault="008F4F59" w:rsidP="004E1359">
                            <w:pPr>
                              <w:tabs>
                                <w:tab w:val="left" w:pos="2854"/>
                              </w:tabs>
                              <w:spacing w:line="276" w:lineRule="auto"/>
                              <w:jc w:val="center"/>
                              <w:rPr>
                                <w:rFonts w:ascii="Bodoni MT" w:hAnsi="Bodoni MT"/>
                                <w:b/>
                                <w:sz w:val="28"/>
                                <w:szCs w:val="40"/>
                              </w:rPr>
                            </w:pPr>
                            <w:r w:rsidRPr="00E50899">
                              <w:rPr>
                                <w:rFonts w:ascii="Bodoni MT" w:hAnsi="Bodoni MT"/>
                                <w:b/>
                                <w:sz w:val="28"/>
                                <w:szCs w:val="40"/>
                              </w:rPr>
                              <w:t>DE POPULATION EN 2013 ?</w:t>
                            </w:r>
                          </w:p>
                          <w:p w:rsidR="008F4F59" w:rsidRDefault="008F4F59" w:rsidP="004E13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89A669" id="Rectangle à coins arrondis 8" o:spid="_x0000_s1026" style="position:absolute;left:0;text-align:left;margin-left:11.95pt;margin-top:2.5pt;width:312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" strokeweight="4.5pt">
                <v:stroke linestyle="thickThin"/>
                <v:shadow on="t" opacity=".5" offset="6pt,6pt"/>
                <v:textbox>
                  <w:txbxContent>
                    <w:p w:rsidR="008F4F59" w:rsidRPr="00E50899" w:rsidRDefault="008F4F59" w:rsidP="004E1359">
                      <w:pPr>
                        <w:tabs>
                          <w:tab w:val="left" w:pos="2854"/>
                        </w:tabs>
                        <w:spacing w:line="276" w:lineRule="auto"/>
                        <w:jc w:val="center"/>
                        <w:rPr>
                          <w:rFonts w:ascii="Bodoni MT" w:hAnsi="Bodoni MT"/>
                          <w:b/>
                          <w:sz w:val="28"/>
                          <w:szCs w:val="40"/>
                        </w:rPr>
                      </w:pPr>
                      <w:r w:rsidRPr="00E50899">
                        <w:rPr>
                          <w:rFonts w:ascii="Bodoni MT" w:hAnsi="Bodoni MT"/>
                          <w:b/>
                          <w:sz w:val="28"/>
                          <w:szCs w:val="40"/>
                        </w:rPr>
                        <w:t xml:space="preserve">RGPH4 : QUE RETENIR DES EFFECTIFS </w:t>
                      </w:r>
                    </w:p>
                    <w:p w:rsidR="008F4F59" w:rsidRPr="00E50899" w:rsidRDefault="008F4F59" w:rsidP="004E1359">
                      <w:pPr>
                        <w:tabs>
                          <w:tab w:val="left" w:pos="2854"/>
                        </w:tabs>
                        <w:spacing w:line="276" w:lineRule="auto"/>
                        <w:jc w:val="center"/>
                        <w:rPr>
                          <w:rFonts w:ascii="Bodoni MT" w:hAnsi="Bodoni MT"/>
                          <w:b/>
                          <w:sz w:val="28"/>
                          <w:szCs w:val="40"/>
                        </w:rPr>
                      </w:pPr>
                      <w:r w:rsidRPr="00E50899">
                        <w:rPr>
                          <w:rFonts w:ascii="Bodoni MT" w:hAnsi="Bodoni MT"/>
                          <w:b/>
                          <w:sz w:val="28"/>
                          <w:szCs w:val="40"/>
                        </w:rPr>
                        <w:t>DE POPULATION EN 2013 ?</w:t>
                      </w:r>
                    </w:p>
                    <w:p w:rsidR="008F4F59" w:rsidRDefault="008F4F59" w:rsidP="004E1359">
                      <w:pPr>
                        <w:jc w:val="center"/>
                      </w:pPr>
                    </w:p>
                  </w:txbxContent>
                </v:textbox>
              </v:roundrect>
            </w:pict>
          </mc:Fallback>
        </mc:AlternateContent>
      </w:r>
    </w:p>
    <w:p w:rsidR="00F42896" w:rsidRDefault="00F42896" w:rsidP="00F42896">
      <w:pPr>
        <w:tabs>
          <w:tab w:val="left" w:pos="2854"/>
        </w:tabs>
      </w:pPr>
    </w:p>
    <w:p w:rsidR="00F42896" w:rsidRPr="008209F6" w:rsidRDefault="00F42896" w:rsidP="00F42896"/>
    <w:p w:rsidR="00F42896" w:rsidRPr="008209F6" w:rsidRDefault="00F42896" w:rsidP="00F42896"/>
    <w:p w:rsidR="00F42896" w:rsidRPr="008209F6" w:rsidRDefault="00F42896" w:rsidP="00F42896"/>
    <w:p w:rsidR="00F42896" w:rsidRPr="008209F6" w:rsidRDefault="00F42896" w:rsidP="00F42896"/>
    <w:p w:rsidR="00F42896" w:rsidRPr="008209F6" w:rsidRDefault="00F42896" w:rsidP="00F42896"/>
    <w:p w:rsidR="00F42896" w:rsidRPr="008209F6" w:rsidRDefault="00F42896" w:rsidP="00F42896">
      <w:r w:rsidRPr="001A2022">
        <w:rPr>
          <w:rFonts w:ascii="Arial" w:hAnsi="Arial" w:cs="Arial"/>
          <w:noProof/>
        </w:rPr>
        <mc:AlternateContent>
          <mc:Choice Requires="wps">
            <w:drawing>
              <wp:anchor distT="0" distB="0" distL="114300" distR="114300" simplePos="0" relativeHeight="251661312" behindDoc="0" locked="0" layoutInCell="1" allowOverlap="1" wp14:anchorId="286DB589" wp14:editId="13DA132D">
                <wp:simplePos x="0" y="0"/>
                <wp:positionH relativeFrom="column">
                  <wp:posOffset>4114800</wp:posOffset>
                </wp:positionH>
                <wp:positionV relativeFrom="paragraph">
                  <wp:posOffset>149225</wp:posOffset>
                </wp:positionV>
                <wp:extent cx="252095" cy="266700"/>
                <wp:effectExtent l="4445" t="0" r="635" b="381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4F59" w:rsidRDefault="008F4F59" w:rsidP="00F42896"/>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6DB589" id="_x0000_t202" coordsize="21600,21600" o:spt="202" path="m,l,21600r21600,l21600,xe">
                <v:stroke joinstyle="miter"/>
                <v:path gradientshapeok="t" o:connecttype="rect"/>
              </v:shapetype>
              <v:shape id="Zone de texte 7" o:spid="_x0000_s1027" type="#_x0000_t202" style="position:absolute;margin-left:324pt;margin-top:11.75pt;width:19.85pt;height:21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" stroked="f">
                <v:textbox style="mso-fit-shape-to-text:t">
                  <w:txbxContent>
                    <w:p w:rsidR="008F4F59" w:rsidRDefault="008F4F59" w:rsidP="00F42896"/>
                  </w:txbxContent>
                </v:textbox>
              </v:shape>
            </w:pict>
          </mc:Fallback>
        </mc:AlternateContent>
      </w:r>
    </w:p>
    <w:p w:rsidR="00F42896" w:rsidRPr="008209F6" w:rsidRDefault="00F42896" w:rsidP="00F42896"/>
    <w:p w:rsidR="00F42896" w:rsidRPr="008209F6" w:rsidRDefault="00F42896" w:rsidP="00F42896">
      <w:pPr>
        <w:jc w:val="center"/>
      </w:pPr>
    </w:p>
    <w:p w:rsidR="00E50899" w:rsidRDefault="00F42896" w:rsidP="00F42896">
      <w:pPr>
        <w:jc w:val="center"/>
        <w:rPr>
          <w:b/>
          <w:i/>
          <w:sz w:val="20"/>
          <w:szCs w:val="20"/>
        </w:rPr>
      </w:pPr>
      <w:r w:rsidRPr="00496FFD">
        <w:rPr>
          <w:b/>
          <w:i/>
          <w:sz w:val="20"/>
          <w:szCs w:val="20"/>
        </w:rPr>
        <w:t>DIRECTION DES ETUDES DEMOGRAPHIQUES</w:t>
      </w:r>
    </w:p>
    <w:p w:rsidR="00404822" w:rsidRDefault="00404822" w:rsidP="00F42896">
      <w:pPr>
        <w:jc w:val="center"/>
        <w:rPr>
          <w:b/>
          <w:i/>
          <w:sz w:val="20"/>
          <w:szCs w:val="20"/>
        </w:rPr>
      </w:pPr>
    </w:p>
    <w:p w:rsidR="00404822" w:rsidRDefault="00404822" w:rsidP="00F42896">
      <w:pPr>
        <w:jc w:val="center"/>
        <w:rPr>
          <w:b/>
          <w:i/>
          <w:sz w:val="20"/>
          <w:szCs w:val="20"/>
        </w:rPr>
      </w:pPr>
    </w:p>
    <w:p w:rsidR="00404822" w:rsidRDefault="00404822" w:rsidP="00F42896">
      <w:pPr>
        <w:jc w:val="center"/>
        <w:rPr>
          <w:b/>
          <w:i/>
          <w:sz w:val="20"/>
          <w:szCs w:val="20"/>
        </w:rPr>
      </w:pPr>
    </w:p>
    <w:p w:rsidR="00404822" w:rsidRDefault="00404822" w:rsidP="00F42896">
      <w:pPr>
        <w:jc w:val="center"/>
        <w:rPr>
          <w:b/>
          <w:i/>
          <w:sz w:val="20"/>
          <w:szCs w:val="20"/>
        </w:rPr>
      </w:pPr>
    </w:p>
    <w:p w:rsidR="00E50899" w:rsidRDefault="00E50899" w:rsidP="00F42896">
      <w:pPr>
        <w:jc w:val="center"/>
        <w:rPr>
          <w:b/>
          <w:i/>
          <w:sz w:val="20"/>
          <w:szCs w:val="20"/>
        </w:rPr>
      </w:pPr>
    </w:p>
    <w:p w:rsidR="00E50899" w:rsidRDefault="00E50899" w:rsidP="00F42896">
      <w:pPr>
        <w:jc w:val="center"/>
        <w:rPr>
          <w:b/>
          <w:i/>
          <w:sz w:val="20"/>
          <w:szCs w:val="20"/>
        </w:rPr>
      </w:pPr>
      <w:r>
        <w:rPr>
          <w:b/>
          <w:i/>
          <w:sz w:val="20"/>
          <w:szCs w:val="20"/>
        </w:rPr>
        <w:t>Juin 2015</w:t>
      </w:r>
    </w:p>
    <w:p w:rsidR="00F42896" w:rsidRDefault="00F42896" w:rsidP="00F42896">
      <w:pPr>
        <w:pStyle w:val="Titre2"/>
        <w:numPr>
          <w:ilvl w:val="0"/>
          <w:numId w:val="0"/>
        </w:numPr>
        <w:rPr>
          <w:b w:val="0"/>
          <w:sz w:val="25"/>
          <w:szCs w:val="25"/>
        </w:rPr>
      </w:pPr>
      <w:r w:rsidRPr="00B31244">
        <w:rPr>
          <w:b w:val="0"/>
        </w:rPr>
        <w:lastRenderedPageBreak/>
        <w:t>La nécessité de disposer de données pertinentes, fiables</w:t>
      </w:r>
      <w:r w:rsidR="008F4F59">
        <w:rPr>
          <w:b w:val="0"/>
        </w:rPr>
        <w:t>,</w:t>
      </w:r>
      <w:r w:rsidRPr="00B31244">
        <w:rPr>
          <w:b w:val="0"/>
        </w:rPr>
        <w:t xml:space="preserve"> </w:t>
      </w:r>
      <w:r>
        <w:rPr>
          <w:b w:val="0"/>
        </w:rPr>
        <w:t>diversifiées</w:t>
      </w:r>
      <w:r w:rsidR="008F4F59">
        <w:rPr>
          <w:b w:val="0"/>
        </w:rPr>
        <w:t xml:space="preserve"> et</w:t>
      </w:r>
      <w:r w:rsidRPr="00B31244">
        <w:rPr>
          <w:b w:val="0"/>
        </w:rPr>
        <w:t xml:space="preserve"> désagrégées jusqu’au niveau géographique le plus fin et à jour, </w:t>
      </w:r>
      <w:r w:rsidR="008F4F59">
        <w:rPr>
          <w:b w:val="0"/>
        </w:rPr>
        <w:t>est</w:t>
      </w:r>
      <w:r w:rsidRPr="00B31244">
        <w:rPr>
          <w:b w:val="0"/>
        </w:rPr>
        <w:t xml:space="preserve"> unanimement reconnue par la communauté internationale. A</w:t>
      </w:r>
      <w:r>
        <w:rPr>
          <w:b w:val="0"/>
        </w:rPr>
        <w:t>p</w:t>
      </w:r>
      <w:r w:rsidRPr="00B31244">
        <w:rPr>
          <w:b w:val="0"/>
        </w:rPr>
        <w:t xml:space="preserve">préciant ce besoin d’information, de nombreuses opérations </w:t>
      </w:r>
      <w:r>
        <w:rPr>
          <w:b w:val="0"/>
        </w:rPr>
        <w:t>statistiques se</w:t>
      </w:r>
      <w:r w:rsidRPr="00B31244">
        <w:rPr>
          <w:b w:val="0"/>
        </w:rPr>
        <w:t xml:space="preserve"> réalise</w:t>
      </w:r>
      <w:r>
        <w:rPr>
          <w:b w:val="0"/>
        </w:rPr>
        <w:t>nt</w:t>
      </w:r>
      <w:r w:rsidR="008F4F59">
        <w:rPr>
          <w:b w:val="0"/>
        </w:rPr>
        <w:t xml:space="preserve"> dans le but de disposer de données fiables facilitant </w:t>
      </w:r>
      <w:r w:rsidRPr="00B31244">
        <w:rPr>
          <w:b w:val="0"/>
        </w:rPr>
        <w:t>une prise de décision éc</w:t>
      </w:r>
      <w:r>
        <w:rPr>
          <w:b w:val="0"/>
        </w:rPr>
        <w:t>lairée, tant au niveau des décid</w:t>
      </w:r>
      <w:r w:rsidRPr="00B31244">
        <w:rPr>
          <w:b w:val="0"/>
        </w:rPr>
        <w:t>eurs politiques, qu’au niveau de la communauté scientifique et économique. Au titre de ces opérations, le Recensement</w:t>
      </w:r>
      <w:r>
        <w:rPr>
          <w:b w:val="0"/>
        </w:rPr>
        <w:t xml:space="preserve"> Gén</w:t>
      </w:r>
      <w:r w:rsidRPr="00B31244">
        <w:rPr>
          <w:b w:val="0"/>
        </w:rPr>
        <w:t xml:space="preserve">éral de la Population et de l’Habitation </w:t>
      </w:r>
      <w:r>
        <w:rPr>
          <w:b w:val="0"/>
        </w:rPr>
        <w:t>est</w:t>
      </w:r>
      <w:r w:rsidRPr="00B31244">
        <w:rPr>
          <w:b w:val="0"/>
        </w:rPr>
        <w:t xml:space="preserve"> la source qui permet de disposer de façon exhaustive des données jusqu’aux plus petites unités </w:t>
      </w:r>
      <w:r w:rsidRPr="006E1673">
        <w:rPr>
          <w:b w:val="0"/>
        </w:rPr>
        <w:t xml:space="preserve">administratives. </w:t>
      </w:r>
      <w:r w:rsidRPr="006E1673">
        <w:rPr>
          <w:b w:val="0"/>
          <w:sz w:val="25"/>
          <w:szCs w:val="25"/>
        </w:rPr>
        <w:t>Les t</w:t>
      </w:r>
      <w:r>
        <w:rPr>
          <w:b w:val="0"/>
          <w:sz w:val="25"/>
          <w:szCs w:val="25"/>
        </w:rPr>
        <w:t>ravaux de dénombrement du RGPH4</w:t>
      </w:r>
      <w:r w:rsidRPr="006E1673">
        <w:rPr>
          <w:b w:val="0"/>
          <w:sz w:val="25"/>
          <w:szCs w:val="25"/>
        </w:rPr>
        <w:t xml:space="preserve"> </w:t>
      </w:r>
      <w:r w:rsidR="008F4F59">
        <w:rPr>
          <w:b w:val="0"/>
          <w:sz w:val="25"/>
          <w:szCs w:val="25"/>
        </w:rPr>
        <w:t xml:space="preserve">au Bénin </w:t>
      </w:r>
      <w:r w:rsidRPr="006E1673">
        <w:rPr>
          <w:b w:val="0"/>
          <w:sz w:val="25"/>
          <w:szCs w:val="25"/>
        </w:rPr>
        <w:t>se sont déroulés du 11 au 31 Mai 2013 sur toute l’étendue du territoire national. Cette grosse opération a mobilisé près de 17.500 agents de terrain : agents recenseurs, chefs d’équipes, contrôleurs et superviseurs. En dehors des ressources du Budget National, elle a bénéficié de l’appui des partenaires au développement du Bénin, notamment la Coopération Suisse, la Banque Mondiale</w:t>
      </w:r>
      <w:r>
        <w:rPr>
          <w:b w:val="0"/>
          <w:sz w:val="25"/>
          <w:szCs w:val="25"/>
        </w:rPr>
        <w:t>,</w:t>
      </w:r>
      <w:r w:rsidRPr="006E1673">
        <w:rPr>
          <w:b w:val="0"/>
          <w:sz w:val="25"/>
          <w:szCs w:val="25"/>
        </w:rPr>
        <w:t xml:space="preserve"> l’UNICEF</w:t>
      </w:r>
      <w:r w:rsidRPr="006B14B6">
        <w:rPr>
          <w:b w:val="0"/>
          <w:sz w:val="25"/>
          <w:szCs w:val="25"/>
        </w:rPr>
        <w:t xml:space="preserve"> </w:t>
      </w:r>
      <w:r w:rsidRPr="006E1673">
        <w:rPr>
          <w:b w:val="0"/>
          <w:sz w:val="25"/>
          <w:szCs w:val="25"/>
        </w:rPr>
        <w:t>et l’UNFPA.</w:t>
      </w:r>
    </w:p>
    <w:p w:rsidR="008F4F59" w:rsidRPr="00081B04" w:rsidRDefault="008F4F59" w:rsidP="008F4F59">
      <w:pPr>
        <w:spacing w:line="276" w:lineRule="auto"/>
        <w:jc w:val="both"/>
      </w:pPr>
      <w:r w:rsidRPr="00081B04">
        <w:t>A la suite de la collecte, les travaux de traitement ont démarré avec l’archivage des questionnaires, la vérification, la codification, la saisie et l’apurement des données. Après plusieurs étapes de validation par le Conseil Scientifique de l’INSAE, le Conseil des Ministres en sa séance du jeudi 21 mai 2015 a adopté les résultats définitifs du RGPH4.</w:t>
      </w:r>
    </w:p>
    <w:p w:rsidR="008F4F59" w:rsidRPr="00081B04" w:rsidRDefault="008F4F59" w:rsidP="008F4F59">
      <w:pPr>
        <w:spacing w:line="276" w:lineRule="auto"/>
        <w:jc w:val="both"/>
      </w:pPr>
    </w:p>
    <w:p w:rsidR="00B0290E" w:rsidRPr="006A08DB" w:rsidRDefault="008F4F59" w:rsidP="008F4F59">
      <w:pPr>
        <w:spacing w:line="276" w:lineRule="auto"/>
        <w:jc w:val="both"/>
      </w:pPr>
      <w:r w:rsidRPr="00081B04">
        <w:t>L’INSAE a le plaisir de mettre à votre disposition, à travers cette plaquette, la répartition spatiale de la population, la croissance démographique ainsi que la situation des grandes villes du Bénin au RGPH4.</w:t>
      </w:r>
    </w:p>
    <w:p w:rsidR="00F42896" w:rsidRDefault="00F42896" w:rsidP="00F42896">
      <w:pPr>
        <w:spacing w:line="276" w:lineRule="auto"/>
        <w:jc w:val="both"/>
      </w:pPr>
      <w:r>
        <w:t xml:space="preserve"> </w:t>
      </w:r>
    </w:p>
    <w:p w:rsidR="00F42896" w:rsidRPr="00116160" w:rsidRDefault="00F42896" w:rsidP="00F42896">
      <w:pPr>
        <w:numPr>
          <w:ilvl w:val="0"/>
          <w:numId w:val="2"/>
        </w:numPr>
        <w:rPr>
          <w:rFonts w:ascii="Bradley Hand ITC" w:hAnsi="Bradley Hand ITC"/>
          <w:b/>
          <w:i/>
          <w:color w:val="00B050"/>
          <w:sz w:val="28"/>
        </w:rPr>
      </w:pPr>
      <w:r w:rsidRPr="00116160">
        <w:rPr>
          <w:rFonts w:ascii="Bradley Hand ITC" w:hAnsi="Bradley Hand ITC"/>
          <w:b/>
          <w:i/>
          <w:color w:val="00B050"/>
          <w:sz w:val="28"/>
        </w:rPr>
        <w:lastRenderedPageBreak/>
        <w:t>Effectif global de la population en 2013</w:t>
      </w:r>
    </w:p>
    <w:p w:rsidR="00F42896" w:rsidRPr="006E1673" w:rsidRDefault="00F42896" w:rsidP="00F42896"/>
    <w:p w:rsidR="00F42896" w:rsidRDefault="00F42896" w:rsidP="00F42896">
      <w:pPr>
        <w:spacing w:line="276" w:lineRule="auto"/>
        <w:jc w:val="both"/>
      </w:pPr>
      <w:r w:rsidRPr="007750DC">
        <w:t xml:space="preserve">Le quatrième Recensement Général de la Population et de l’Habitation </w:t>
      </w:r>
      <w:r>
        <w:t xml:space="preserve">(RGPH4) </w:t>
      </w:r>
      <w:r w:rsidRPr="007750DC">
        <w:t>a permis de dénombrer 10 008 749 habitants résidents des deux sexes dont 5 120 929 personnes de sexe féminin</w:t>
      </w:r>
      <w:r>
        <w:t>,</w:t>
      </w:r>
      <w:r w:rsidRPr="007750DC">
        <w:t xml:space="preserve"> soi</w:t>
      </w:r>
      <w:r>
        <w:t xml:space="preserve">t 51,2% de la population totale.  </w:t>
      </w:r>
    </w:p>
    <w:p w:rsidR="00F42896" w:rsidRDefault="00E97B45" w:rsidP="00F42896">
      <w:pPr>
        <w:spacing w:line="276" w:lineRule="auto"/>
        <w:jc w:val="both"/>
      </w:pPr>
      <w:r>
        <w:rPr>
          <w:noProof/>
        </w:rPr>
        <mc:AlternateContent>
          <mc:Choice Requires="wps">
            <w:drawing>
              <wp:anchor distT="0" distB="0" distL="114300" distR="114300" simplePos="0" relativeHeight="251663360" behindDoc="0" locked="0" layoutInCell="1" allowOverlap="1" wp14:anchorId="63ED40AC" wp14:editId="1FD6E1E6">
                <wp:simplePos x="0" y="0"/>
                <wp:positionH relativeFrom="column">
                  <wp:posOffset>-250825</wp:posOffset>
                </wp:positionH>
                <wp:positionV relativeFrom="paragraph">
                  <wp:posOffset>-320675</wp:posOffset>
                </wp:positionV>
                <wp:extent cx="4864100" cy="2171700"/>
                <wp:effectExtent l="57150" t="38100" r="69850" b="38100"/>
                <wp:wrapNone/>
                <wp:docPr id="6" name="Ruban courbé vers le ba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4100" cy="2171700"/>
                        </a:xfrm>
                        <a:prstGeom prst="ellipseRibbon">
                          <a:avLst>
                            <a:gd name="adj1" fmla="val 25000"/>
                            <a:gd name="adj2" fmla="val 50000"/>
                            <a:gd name="adj3" fmla="val 12500"/>
                          </a:avLst>
                        </a:prstGeom>
                        <a:solidFill>
                          <a:srgbClr val="FFFFFF"/>
                        </a:solidFill>
                        <a:ln w="6350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F4F59" w:rsidRPr="007B7E5E" w:rsidRDefault="008F4F59" w:rsidP="00F42896">
                            <w:pPr>
                              <w:spacing w:before="240" w:line="360" w:lineRule="auto"/>
                              <w:jc w:val="both"/>
                              <w:rPr>
                                <w:szCs w:val="28"/>
                              </w:rPr>
                            </w:pPr>
                            <w:r w:rsidRPr="007B7E5E">
                              <w:rPr>
                                <w:rFonts w:ascii="Trebuchet MS" w:hAnsi="Trebuchet MS"/>
                                <w:b/>
                                <w:i/>
                                <w:szCs w:val="28"/>
                              </w:rPr>
                              <w:t xml:space="preserve">La proportion de femmes au sein de la population béninoise </w:t>
                            </w:r>
                            <w:r>
                              <w:rPr>
                                <w:rFonts w:ascii="Trebuchet MS" w:hAnsi="Trebuchet MS"/>
                                <w:b/>
                                <w:i/>
                                <w:szCs w:val="28"/>
                              </w:rPr>
                              <w:t>reste</w:t>
                            </w:r>
                            <w:r w:rsidRPr="007B7E5E">
                              <w:rPr>
                                <w:rFonts w:ascii="Trebuchet MS" w:hAnsi="Trebuchet MS"/>
                                <w:b/>
                                <w:i/>
                                <w:szCs w:val="28"/>
                              </w:rPr>
                              <w:t xml:space="preserve"> pratiquement stable : 51,2% en 2013 contre 51,5% en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D40A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6" o:spid="_x0000_s1028" type="#_x0000_t107" style="position:absolute;left:0;text-align:left;margin-left:-19.75pt;margin-top:-25.25pt;width:383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" strokecolor="#ffc000" strokeweight="5pt">
                <v:shadow color="#868686"/>
                <v:textbox>
                  <w:txbxContent>
                    <w:p w:rsidR="008F4F59" w:rsidRPr="007B7E5E" w:rsidRDefault="008F4F59" w:rsidP="00F42896">
                      <w:pPr>
                        <w:spacing w:before="240" w:line="360" w:lineRule="auto"/>
                        <w:jc w:val="both"/>
                        <w:rPr>
                          <w:szCs w:val="28"/>
                        </w:rPr>
                      </w:pPr>
                      <w:r w:rsidRPr="007B7E5E">
                        <w:rPr>
                          <w:rFonts w:ascii="Trebuchet MS" w:hAnsi="Trebuchet MS"/>
                          <w:b/>
                          <w:i/>
                          <w:szCs w:val="28"/>
                        </w:rPr>
                        <w:t xml:space="preserve">La proportion de femmes au sein de la population béninoise </w:t>
                      </w:r>
                      <w:r>
                        <w:rPr>
                          <w:rFonts w:ascii="Trebuchet MS" w:hAnsi="Trebuchet MS"/>
                          <w:b/>
                          <w:i/>
                          <w:szCs w:val="28"/>
                        </w:rPr>
                        <w:t>reste</w:t>
                      </w:r>
                      <w:r w:rsidRPr="007B7E5E">
                        <w:rPr>
                          <w:rFonts w:ascii="Trebuchet MS" w:hAnsi="Trebuchet MS"/>
                          <w:b/>
                          <w:i/>
                          <w:szCs w:val="28"/>
                        </w:rPr>
                        <w:t xml:space="preserve"> pratiquement stable : 51,2% en 2013 contre 51,5% en 2002).</w:t>
                      </w:r>
                    </w:p>
                  </w:txbxContent>
                </v:textbox>
              </v:shape>
            </w:pict>
          </mc:Fallback>
        </mc:AlternateContent>
      </w:r>
    </w:p>
    <w:p w:rsidR="00F42896" w:rsidRDefault="00F42896" w:rsidP="00F42896">
      <w:pPr>
        <w:spacing w:line="276" w:lineRule="auto"/>
        <w:jc w:val="both"/>
      </w:pPr>
    </w:p>
    <w:p w:rsidR="00F42896" w:rsidRDefault="00F42896" w:rsidP="00F42896">
      <w:pPr>
        <w:spacing w:line="276" w:lineRule="auto"/>
        <w:jc w:val="both"/>
      </w:pPr>
    </w:p>
    <w:p w:rsidR="00F42896" w:rsidRDefault="00F42896" w:rsidP="00F42896">
      <w:pPr>
        <w:spacing w:line="276" w:lineRule="auto"/>
        <w:jc w:val="both"/>
      </w:pPr>
    </w:p>
    <w:p w:rsidR="00F42896" w:rsidRDefault="00F42896" w:rsidP="00F42896">
      <w:pPr>
        <w:spacing w:line="276" w:lineRule="auto"/>
        <w:jc w:val="both"/>
      </w:pPr>
    </w:p>
    <w:p w:rsidR="00F42896" w:rsidRDefault="00F42896" w:rsidP="00F42896">
      <w:pPr>
        <w:spacing w:line="276" w:lineRule="auto"/>
        <w:jc w:val="both"/>
      </w:pPr>
    </w:p>
    <w:p w:rsidR="00F42896" w:rsidRDefault="00F42896" w:rsidP="00F42896">
      <w:pPr>
        <w:ind w:left="720"/>
        <w:rPr>
          <w:rFonts w:ascii="Bradley Hand ITC" w:hAnsi="Bradley Hand ITC"/>
          <w:b/>
          <w:i/>
          <w:color w:val="00B050"/>
          <w:sz w:val="32"/>
        </w:rPr>
      </w:pPr>
    </w:p>
    <w:p w:rsidR="00F42896" w:rsidRDefault="00F42896" w:rsidP="00F42896">
      <w:pPr>
        <w:ind w:left="720"/>
        <w:rPr>
          <w:rFonts w:ascii="Bradley Hand ITC" w:hAnsi="Bradley Hand ITC"/>
          <w:b/>
          <w:i/>
          <w:color w:val="00B050"/>
          <w:sz w:val="32"/>
        </w:rPr>
      </w:pPr>
    </w:p>
    <w:p w:rsidR="00F42896" w:rsidRDefault="00F42896" w:rsidP="00F42896">
      <w:pPr>
        <w:ind w:left="720"/>
        <w:rPr>
          <w:rFonts w:ascii="Bradley Hand ITC" w:hAnsi="Bradley Hand ITC"/>
          <w:b/>
          <w:i/>
          <w:color w:val="00B050"/>
          <w:sz w:val="32"/>
        </w:rPr>
      </w:pPr>
    </w:p>
    <w:p w:rsidR="00F42896" w:rsidRDefault="00F42896" w:rsidP="00F42896">
      <w:pPr>
        <w:ind w:left="720"/>
        <w:rPr>
          <w:rFonts w:ascii="Bradley Hand ITC" w:hAnsi="Bradley Hand ITC"/>
          <w:b/>
          <w:i/>
          <w:color w:val="00B050"/>
          <w:sz w:val="32"/>
        </w:rPr>
      </w:pPr>
    </w:p>
    <w:p w:rsidR="00F42896" w:rsidRPr="00116160" w:rsidRDefault="00F42896" w:rsidP="00F42896">
      <w:pPr>
        <w:numPr>
          <w:ilvl w:val="0"/>
          <w:numId w:val="2"/>
        </w:numPr>
        <w:rPr>
          <w:rFonts w:ascii="Bradley Hand ITC" w:hAnsi="Bradley Hand ITC"/>
          <w:b/>
          <w:i/>
          <w:color w:val="00B050"/>
          <w:sz w:val="28"/>
        </w:rPr>
      </w:pPr>
      <w:r w:rsidRPr="00116160">
        <w:rPr>
          <w:rFonts w:ascii="Bradley Hand ITC" w:hAnsi="Bradley Hand ITC"/>
          <w:b/>
          <w:i/>
          <w:color w:val="00B050"/>
          <w:sz w:val="28"/>
        </w:rPr>
        <w:t>Une inégale répartition de la population au sein des départements</w:t>
      </w:r>
    </w:p>
    <w:p w:rsidR="00F42896" w:rsidRDefault="00F42896" w:rsidP="00F42896">
      <w:pPr>
        <w:spacing w:before="240" w:line="276" w:lineRule="auto"/>
        <w:jc w:val="both"/>
      </w:pPr>
      <w:r>
        <w:t xml:space="preserve">Le département du Bénin le plus peuplé est l’Atlantique avec une population de 1 398 229 habitants, soit 14,0% de la population totale. Il est suivi du Borgou avec 1 214 249 habitants (12,1%) puis de l’Ouémé 1 100 404 habitants (11,0%). En revanche, les départements du Mono et de la Donga apparaissent comme les moins peuplés avec respectivement 497 243 habitants (5,0%) et 543 130 habitants (5,4%). Le département du Littoral </w:t>
      </w:r>
      <w:r w:rsidRPr="0024097B">
        <w:t>a vu son poids démographique passer de 9,8% de la population totale en 2002 à 6,8</w:t>
      </w:r>
      <w:r>
        <w:t>% en 2013 au profit</w:t>
      </w:r>
      <w:r w:rsidRPr="0024097B">
        <w:t xml:space="preserve"> des </w:t>
      </w:r>
      <w:r w:rsidRPr="00081B04">
        <w:t xml:space="preserve">communes </w:t>
      </w:r>
      <w:r w:rsidR="008F4F59" w:rsidRPr="00081B04">
        <w:t xml:space="preserve">limitrophes </w:t>
      </w:r>
      <w:r>
        <w:t>d’Abomey-</w:t>
      </w:r>
      <w:r w:rsidRPr="0024097B">
        <w:t xml:space="preserve">Calavi, </w:t>
      </w:r>
      <w:r>
        <w:t xml:space="preserve">de </w:t>
      </w:r>
      <w:r w:rsidRPr="0024097B">
        <w:t xml:space="preserve">Ouidah et </w:t>
      </w:r>
      <w:r>
        <w:t xml:space="preserve">de </w:t>
      </w:r>
      <w:r w:rsidRPr="0024097B">
        <w:t>Sèmè-Kpodji qui sont devenues de véritables cités</w:t>
      </w:r>
      <w:r>
        <w:t>-</w:t>
      </w:r>
      <w:r w:rsidRPr="0024097B">
        <w:t>dortoirs.</w:t>
      </w:r>
    </w:p>
    <w:p w:rsidR="00F42896" w:rsidRPr="00116160" w:rsidRDefault="00F42896" w:rsidP="00F42896">
      <w:pPr>
        <w:numPr>
          <w:ilvl w:val="0"/>
          <w:numId w:val="2"/>
        </w:numPr>
        <w:ind w:left="360"/>
        <w:rPr>
          <w:rFonts w:ascii="Bradley Hand ITC" w:hAnsi="Bradley Hand ITC"/>
          <w:b/>
          <w:i/>
          <w:color w:val="00B050"/>
          <w:sz w:val="28"/>
        </w:rPr>
      </w:pPr>
      <w:r w:rsidRPr="00116160">
        <w:rPr>
          <w:rFonts w:ascii="Bradley Hand ITC" w:hAnsi="Bradley Hand ITC"/>
          <w:b/>
          <w:i/>
          <w:color w:val="00B050"/>
          <w:sz w:val="28"/>
        </w:rPr>
        <w:lastRenderedPageBreak/>
        <w:t xml:space="preserve">Une population en forte croissance démographique, reflétant une stabilité socio-économique et politique relative … </w:t>
      </w:r>
    </w:p>
    <w:p w:rsidR="00F42896" w:rsidRDefault="00F42896" w:rsidP="00F42896">
      <w:pPr>
        <w:spacing w:before="240" w:line="276" w:lineRule="auto"/>
        <w:jc w:val="both"/>
      </w:pPr>
      <w:r w:rsidRPr="00781170">
        <w:t xml:space="preserve">La population dénombrée au troisième recensement de février 2002 étant de 6 769 914 habitants, il ressort </w:t>
      </w:r>
      <w:r>
        <w:t xml:space="preserve">sur la période 2002-2013, </w:t>
      </w:r>
      <w:r w:rsidRPr="00781170">
        <w:t>un taux annuel d’accroissement inter censitaire de 3,5%, légèrement supérieur à celui obtenu entre 1992-2002 (3,25%).</w:t>
      </w:r>
      <w:r>
        <w:t xml:space="preserve"> </w:t>
      </w:r>
      <w:r w:rsidRPr="002D51B1">
        <w:t xml:space="preserve">Cet accroissement de la population </w:t>
      </w:r>
      <w:r w:rsidR="007F2937" w:rsidRPr="00081B04">
        <w:t>pourrait être le reflet d’une</w:t>
      </w:r>
      <w:r w:rsidRPr="00081B04">
        <w:t xml:space="preserve"> stabilité socio-économique et politique relative </w:t>
      </w:r>
      <w:r w:rsidR="007F2937" w:rsidRPr="00081B04">
        <w:t>observée</w:t>
      </w:r>
      <w:r w:rsidRPr="00081B04">
        <w:t xml:space="preserve"> </w:t>
      </w:r>
      <w:r w:rsidRPr="002D51B1">
        <w:t xml:space="preserve">ces dernières années au Bénin, laquelle est favorable au maintien de la population au niveau du pays, </w:t>
      </w:r>
      <w:r>
        <w:t xml:space="preserve">à </w:t>
      </w:r>
      <w:r w:rsidRPr="002D51B1">
        <w:t>une immigration liée à la situation politico-sociale instable dans certains pays de la sous-région et</w:t>
      </w:r>
      <w:r>
        <w:t xml:space="preserve"> </w:t>
      </w:r>
      <w:r w:rsidRPr="002D51B1">
        <w:t>à un solde migrat</w:t>
      </w:r>
      <w:r>
        <w:t xml:space="preserve">oire international en faveur de </w:t>
      </w:r>
      <w:r w:rsidRPr="002D51B1">
        <w:t>l’immigration au Bénin.</w:t>
      </w:r>
    </w:p>
    <w:p w:rsidR="00F42896" w:rsidRDefault="00E97B45" w:rsidP="00F42896">
      <w:pPr>
        <w:pStyle w:val="Corpsdetexte"/>
        <w:autoSpaceDE w:val="0"/>
        <w:autoSpaceDN w:val="0"/>
        <w:spacing w:before="240" w:after="240" w:line="276" w:lineRule="auto"/>
        <w:rPr>
          <w:rFonts w:eastAsia="Calibri"/>
          <w:lang w:val="fr-FR" w:eastAsia="en-US"/>
        </w:rPr>
      </w:pPr>
      <w:r>
        <w:rPr>
          <w:noProof/>
          <w:lang w:val="fr-FR"/>
        </w:rPr>
        <mc:AlternateContent>
          <mc:Choice Requires="wps">
            <w:drawing>
              <wp:anchor distT="0" distB="0" distL="114300" distR="114300" simplePos="0" relativeHeight="251662336" behindDoc="0" locked="0" layoutInCell="1" allowOverlap="1" wp14:anchorId="51065AA5" wp14:editId="7BD05E6E">
                <wp:simplePos x="0" y="0"/>
                <wp:positionH relativeFrom="column">
                  <wp:posOffset>-121285</wp:posOffset>
                </wp:positionH>
                <wp:positionV relativeFrom="paragraph">
                  <wp:posOffset>1284605</wp:posOffset>
                </wp:positionV>
                <wp:extent cx="4524375" cy="2590800"/>
                <wp:effectExtent l="19050" t="19050" r="47625" b="38100"/>
                <wp:wrapNone/>
                <wp:docPr id="5" name="Parchemin horizont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4375" cy="2590800"/>
                        </a:xfrm>
                        <a:prstGeom prst="horizontalScroll">
                          <a:avLst>
                            <a:gd name="adj" fmla="val 12500"/>
                          </a:avLst>
                        </a:prstGeom>
                        <a:solidFill>
                          <a:srgbClr val="FFFFFF"/>
                        </a:solidFill>
                        <a:ln w="63500">
                          <a:solidFill>
                            <a:srgbClr val="5B9BD5"/>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F4F59" w:rsidRPr="00B0290E" w:rsidRDefault="008F4F59" w:rsidP="00F42896">
                            <w:pPr>
                              <w:spacing w:line="360" w:lineRule="auto"/>
                              <w:jc w:val="both"/>
                              <w:rPr>
                                <w:b/>
                                <w:i/>
                                <w:color w:val="002060"/>
                                <w:szCs w:val="16"/>
                              </w:rPr>
                            </w:pPr>
                            <w:r w:rsidRPr="00B0290E">
                              <w:rPr>
                                <w:rFonts w:eastAsia="Calibri"/>
                                <w:b/>
                                <w:i/>
                                <w:color w:val="C45911" w:themeColor="accent2" w:themeShade="BF"/>
                                <w:szCs w:val="16"/>
                                <w:lang w:eastAsia="en-US"/>
                              </w:rPr>
                              <w:t xml:space="preserve">Depuis 1992, le taux d’accroissement du Littoral (Cotonou) a amorcé une baisse, passant de 3,76% entre 1979 et 1992, à 2,17% entre 1992 et 2002, puis 0,18% entre 2002 et 2013 en raison </w:t>
                            </w:r>
                            <w:r w:rsidRPr="00B0290E">
                              <w:rPr>
                                <w:b/>
                                <w:i/>
                                <w:color w:val="C45911" w:themeColor="accent2" w:themeShade="BF"/>
                                <w:szCs w:val="16"/>
                              </w:rPr>
                              <w:t xml:space="preserve">de son caractère de ville économique. Cette situation s’associe à une densité de 8595,1 habitants au kilomètre carré, </w:t>
                            </w:r>
                            <w:r w:rsidRPr="00B0290E">
                              <w:rPr>
                                <w:b/>
                                <w:i/>
                                <w:color w:val="C45911" w:themeColor="accent2" w:themeShade="BF"/>
                                <w:szCs w:val="16"/>
                              </w:rPr>
                              <w:sym w:font="Wingdings" w:char="F0E8"/>
                            </w:r>
                            <w:r w:rsidRPr="00B0290E">
                              <w:rPr>
                                <w:b/>
                                <w:i/>
                                <w:color w:val="C45911" w:themeColor="accent2" w:themeShade="BF"/>
                                <w:szCs w:val="16"/>
                              </w:rPr>
                              <w:t xml:space="preserve">  </w:t>
                            </w:r>
                            <w:r w:rsidR="007F2937" w:rsidRPr="00B0290E">
                              <w:rPr>
                                <w:b/>
                                <w:i/>
                                <w:color w:val="002060"/>
                                <w:szCs w:val="16"/>
                              </w:rPr>
                              <w:t>Un début probable de saturation</w:t>
                            </w:r>
                            <w:r w:rsidR="007F2937" w:rsidRPr="00915467">
                              <w:rPr>
                                <w:b/>
                                <w:i/>
                                <w:color w:val="002060"/>
                                <w:szCs w:val="16"/>
                              </w:rPr>
                              <w:t xml:space="preserve"> </w:t>
                            </w:r>
                            <w:r w:rsidR="007F2937" w:rsidRPr="00081B04">
                              <w:rPr>
                                <w:b/>
                                <w:i/>
                                <w:color w:val="002060"/>
                                <w:szCs w:val="16"/>
                              </w:rPr>
                              <w:t>de la ville de Cotonou,</w:t>
                            </w:r>
                            <w:r w:rsidR="007F2937">
                              <w:rPr>
                                <w:b/>
                                <w:i/>
                                <w:color w:val="002060"/>
                                <w:szCs w:val="16"/>
                              </w:rPr>
                              <w:t xml:space="preserve"> en termes de densité</w:t>
                            </w:r>
                            <w:r w:rsidR="007F2937" w:rsidRPr="00B0290E">
                              <w:rPr>
                                <w:b/>
                                <w:i/>
                                <w:color w:val="002060"/>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065AA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5" o:spid="_x0000_s1029" type="#_x0000_t98" style="position:absolute;left:0;text-align:left;margin-left:-9.55pt;margin-top:101.15pt;width:356.2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" strokecolor="#5b9bd5" strokeweight="5pt">
                <v:shadow color="#868686"/>
                <v:textbox>
                  <w:txbxContent>
                    <w:p w:rsidR="008F4F59" w:rsidRPr="00B0290E" w:rsidRDefault="008F4F59" w:rsidP="00F42896">
                      <w:pPr>
                        <w:spacing w:line="360" w:lineRule="auto"/>
                        <w:jc w:val="both"/>
                        <w:rPr>
                          <w:b/>
                          <w:i/>
                          <w:color w:val="002060"/>
                          <w:szCs w:val="16"/>
                        </w:rPr>
                      </w:pPr>
                      <w:r w:rsidRPr="00B0290E">
                        <w:rPr>
                          <w:rFonts w:eastAsia="Calibri"/>
                          <w:b/>
                          <w:i/>
                          <w:color w:val="C45911" w:themeColor="accent2" w:themeShade="BF"/>
                          <w:szCs w:val="16"/>
                          <w:lang w:eastAsia="en-US"/>
                        </w:rPr>
                        <w:t xml:space="preserve">Depuis 1992, le taux d’accroissement du Littoral (Cotonou) a amorcé une baisse, passant de 3,76% entre 1979 et 1992, à 2,17% entre 1992 et 2002, puis 0,18% entre 2002 et 2013 en raison </w:t>
                      </w:r>
                      <w:r w:rsidRPr="00B0290E">
                        <w:rPr>
                          <w:b/>
                          <w:i/>
                          <w:color w:val="C45911" w:themeColor="accent2" w:themeShade="BF"/>
                          <w:szCs w:val="16"/>
                        </w:rPr>
                        <w:t xml:space="preserve">de son caractère de ville économique. Cette situation s’associe à une densité de 8595,1 habitants au kilomètre carré, </w:t>
                      </w:r>
                      <w:r w:rsidRPr="00B0290E">
                        <w:rPr>
                          <w:b/>
                          <w:i/>
                          <w:color w:val="C45911" w:themeColor="accent2" w:themeShade="BF"/>
                          <w:szCs w:val="16"/>
                        </w:rPr>
                        <w:sym w:font="Wingdings" w:char="F0E8"/>
                      </w:r>
                      <w:r w:rsidRPr="00B0290E">
                        <w:rPr>
                          <w:b/>
                          <w:i/>
                          <w:color w:val="C45911" w:themeColor="accent2" w:themeShade="BF"/>
                          <w:szCs w:val="16"/>
                        </w:rPr>
                        <w:t xml:space="preserve">  </w:t>
                      </w:r>
                      <w:r w:rsidR="007F2937" w:rsidRPr="00B0290E">
                        <w:rPr>
                          <w:b/>
                          <w:i/>
                          <w:color w:val="002060"/>
                          <w:szCs w:val="16"/>
                        </w:rPr>
                        <w:t>Un début probable de saturation</w:t>
                      </w:r>
                      <w:r w:rsidR="007F2937" w:rsidRPr="00915467">
                        <w:rPr>
                          <w:b/>
                          <w:i/>
                          <w:color w:val="002060"/>
                          <w:szCs w:val="16"/>
                        </w:rPr>
                        <w:t xml:space="preserve"> </w:t>
                      </w:r>
                      <w:r w:rsidR="007F2937" w:rsidRPr="00081B04">
                        <w:rPr>
                          <w:b/>
                          <w:i/>
                          <w:color w:val="002060"/>
                          <w:szCs w:val="16"/>
                        </w:rPr>
                        <w:t>de la ville de Cotonou,</w:t>
                      </w:r>
                      <w:r w:rsidR="007F2937">
                        <w:rPr>
                          <w:b/>
                          <w:i/>
                          <w:color w:val="002060"/>
                          <w:szCs w:val="16"/>
                        </w:rPr>
                        <w:t xml:space="preserve"> en termes de densité</w:t>
                      </w:r>
                      <w:r w:rsidR="007F2937" w:rsidRPr="00B0290E">
                        <w:rPr>
                          <w:b/>
                          <w:i/>
                          <w:color w:val="002060"/>
                          <w:szCs w:val="16"/>
                        </w:rPr>
                        <w:t>.</w:t>
                      </w:r>
                    </w:p>
                  </w:txbxContent>
                </v:textbox>
              </v:shape>
            </w:pict>
          </mc:Fallback>
        </mc:AlternateContent>
      </w:r>
      <w:r w:rsidR="00F42896" w:rsidRPr="00B31244">
        <w:rPr>
          <w:rFonts w:eastAsia="Calibri"/>
          <w:lang w:val="fr-FR" w:eastAsia="en-US"/>
        </w:rPr>
        <w:t xml:space="preserve">Les départements ayant connu </w:t>
      </w:r>
      <w:r w:rsidR="00F42896">
        <w:rPr>
          <w:rFonts w:eastAsia="Calibri"/>
          <w:lang w:val="fr-FR" w:eastAsia="en-US"/>
        </w:rPr>
        <w:t>de</w:t>
      </w:r>
      <w:r w:rsidR="00F42896" w:rsidRPr="00B31244">
        <w:rPr>
          <w:rFonts w:eastAsia="Calibri"/>
          <w:lang w:val="fr-FR" w:eastAsia="en-US"/>
        </w:rPr>
        <w:t xml:space="preserve"> fort</w:t>
      </w:r>
      <w:r w:rsidR="00F42896">
        <w:rPr>
          <w:rFonts w:eastAsia="Calibri"/>
          <w:lang w:val="fr-FR" w:eastAsia="en-US"/>
        </w:rPr>
        <w:t>s</w:t>
      </w:r>
      <w:r w:rsidR="00F42896" w:rsidRPr="00B31244">
        <w:rPr>
          <w:rFonts w:eastAsia="Calibri"/>
          <w:lang w:val="fr-FR" w:eastAsia="en-US"/>
        </w:rPr>
        <w:t xml:space="preserve"> taux d’accroissement entre 2002 et 2013 sont l’Atlantique (5,05%), le Borgou (4,68%) et l’Alibori (4,61%). Cette tendance est une conséquence de la dynamique de peuplement observée au niveau de ces départements et perceptible au niveau des communes.</w:t>
      </w:r>
      <w:r w:rsidR="00F42896">
        <w:rPr>
          <w:rFonts w:eastAsia="Calibri"/>
          <w:lang w:val="fr-FR" w:eastAsia="en-US"/>
        </w:rPr>
        <w:t xml:space="preserve"> </w:t>
      </w:r>
      <w:r w:rsidR="00F42896" w:rsidRPr="00B31244">
        <w:rPr>
          <w:rFonts w:eastAsia="Calibri"/>
          <w:lang w:val="fr-FR" w:eastAsia="en-US"/>
        </w:rPr>
        <w:t xml:space="preserve">Le département du Littoral a connu le taux d’accroissement intercensitaire le plus faible (0,18%). </w:t>
      </w:r>
    </w:p>
    <w:p w:rsidR="00F42896" w:rsidRDefault="00F42896" w:rsidP="00F42896">
      <w:pPr>
        <w:pStyle w:val="Corpsdetexte"/>
        <w:autoSpaceDE w:val="0"/>
        <w:autoSpaceDN w:val="0"/>
        <w:spacing w:before="240" w:after="240" w:line="276" w:lineRule="auto"/>
        <w:rPr>
          <w:rFonts w:eastAsia="Calibri"/>
          <w:lang w:val="fr-FR" w:eastAsia="en-US"/>
        </w:rPr>
      </w:pPr>
    </w:p>
    <w:p w:rsidR="00F42896" w:rsidRDefault="00F42896" w:rsidP="00F42896">
      <w:pPr>
        <w:pStyle w:val="Corpsdetexte"/>
        <w:autoSpaceDE w:val="0"/>
        <w:autoSpaceDN w:val="0"/>
        <w:spacing w:before="240" w:after="240" w:line="276" w:lineRule="auto"/>
        <w:rPr>
          <w:rFonts w:eastAsia="Calibri"/>
          <w:lang w:val="fr-FR" w:eastAsia="en-US"/>
        </w:rPr>
      </w:pPr>
    </w:p>
    <w:p w:rsidR="00F42896" w:rsidRPr="008218A0" w:rsidRDefault="00F42896" w:rsidP="00F42896">
      <w:pPr>
        <w:pStyle w:val="Corpsdetexte"/>
        <w:autoSpaceDE w:val="0"/>
        <w:autoSpaceDN w:val="0"/>
        <w:spacing w:before="240" w:after="240" w:line="276" w:lineRule="auto"/>
        <w:rPr>
          <w:rFonts w:eastAsia="Calibri"/>
          <w:lang w:val="fr-FR" w:eastAsia="en-US"/>
        </w:rPr>
      </w:pPr>
    </w:p>
    <w:p w:rsidR="00F42896" w:rsidRDefault="00F42896" w:rsidP="00F42896">
      <w:pPr>
        <w:spacing w:line="276" w:lineRule="auto"/>
        <w:jc w:val="both"/>
        <w:rPr>
          <w:u w:val="single"/>
        </w:rPr>
      </w:pPr>
    </w:p>
    <w:p w:rsidR="00F42896" w:rsidRDefault="00F42896" w:rsidP="00F42896">
      <w:pPr>
        <w:spacing w:line="276" w:lineRule="auto"/>
        <w:jc w:val="both"/>
        <w:rPr>
          <w:u w:val="single"/>
        </w:rPr>
      </w:pPr>
    </w:p>
    <w:p w:rsidR="00F42896" w:rsidRDefault="00F42896" w:rsidP="00F42896">
      <w:pPr>
        <w:spacing w:line="276" w:lineRule="auto"/>
        <w:jc w:val="both"/>
        <w:rPr>
          <w:u w:val="single"/>
        </w:rPr>
      </w:pPr>
    </w:p>
    <w:p w:rsidR="00F42896" w:rsidRDefault="00F42896" w:rsidP="00F42896">
      <w:pPr>
        <w:spacing w:line="276" w:lineRule="auto"/>
        <w:jc w:val="both"/>
        <w:rPr>
          <w:u w:val="single"/>
        </w:rPr>
      </w:pPr>
    </w:p>
    <w:p w:rsidR="00F42896" w:rsidRPr="00860731" w:rsidRDefault="00F42896" w:rsidP="00F42896">
      <w:pPr>
        <w:spacing w:line="276" w:lineRule="auto"/>
        <w:jc w:val="both"/>
        <w:rPr>
          <w:iCs/>
          <w:lang w:val="fr-CA"/>
        </w:rPr>
      </w:pPr>
      <w:r w:rsidRPr="00860731">
        <w:rPr>
          <w:iCs/>
          <w:lang w:val="fr-CA"/>
        </w:rPr>
        <w:t xml:space="preserve">En rapportant </w:t>
      </w:r>
      <w:r>
        <w:rPr>
          <w:iCs/>
          <w:lang w:val="fr-CA"/>
        </w:rPr>
        <w:t xml:space="preserve">l’effectif de </w:t>
      </w:r>
      <w:r w:rsidRPr="00860731">
        <w:rPr>
          <w:iCs/>
          <w:lang w:val="fr-CA"/>
        </w:rPr>
        <w:t>population recensé</w:t>
      </w:r>
      <w:r>
        <w:rPr>
          <w:iCs/>
          <w:lang w:val="fr-CA"/>
        </w:rPr>
        <w:t>,</w:t>
      </w:r>
      <w:r w:rsidRPr="00860731">
        <w:rPr>
          <w:iCs/>
          <w:lang w:val="fr-CA"/>
        </w:rPr>
        <w:t xml:space="preserve"> </w:t>
      </w:r>
      <w:r w:rsidRPr="00860731">
        <w:rPr>
          <w:b/>
          <w:bCs/>
          <w:color w:val="000000"/>
        </w:rPr>
        <w:t xml:space="preserve">10 008 749 </w:t>
      </w:r>
      <w:r w:rsidRPr="00860731">
        <w:rPr>
          <w:iCs/>
          <w:lang w:val="fr-CA"/>
        </w:rPr>
        <w:t xml:space="preserve">habitants à la superficie </w:t>
      </w:r>
      <w:r>
        <w:rPr>
          <w:iCs/>
          <w:lang w:val="fr-CA"/>
        </w:rPr>
        <w:t>du Bénin,</w:t>
      </w:r>
      <w:r w:rsidRPr="00860731">
        <w:rPr>
          <w:iCs/>
          <w:lang w:val="fr-CA"/>
        </w:rPr>
        <w:t xml:space="preserve"> 114 763 km</w:t>
      </w:r>
      <w:r>
        <w:rPr>
          <w:iCs/>
          <w:lang w:val="fr-CA"/>
        </w:rPr>
        <w:t>²</w:t>
      </w:r>
      <w:r w:rsidRPr="00860731">
        <w:rPr>
          <w:iCs/>
          <w:lang w:val="fr-CA"/>
        </w:rPr>
        <w:t>, il se dégage une densité de 87,2 habitants au kilomètre carré en 2013. Cet indicateur est passé de 29 habitants au kilomètre carré en 1979 à 43  en 1992 puis à 59 en 2002</w:t>
      </w:r>
      <w:r>
        <w:rPr>
          <w:iCs/>
          <w:lang w:val="fr-CA"/>
        </w:rPr>
        <w:t>.</w:t>
      </w:r>
    </w:p>
    <w:p w:rsidR="00F42896" w:rsidRPr="00860731" w:rsidRDefault="00F42896" w:rsidP="00F42896">
      <w:pPr>
        <w:spacing w:line="276" w:lineRule="auto"/>
        <w:jc w:val="both"/>
        <w:rPr>
          <w:iCs/>
          <w:lang w:val="fr-CA"/>
        </w:rPr>
      </w:pPr>
    </w:p>
    <w:p w:rsidR="00F42896" w:rsidRPr="00860731" w:rsidRDefault="00F42896" w:rsidP="00F42896">
      <w:pPr>
        <w:spacing w:line="276" w:lineRule="auto"/>
        <w:jc w:val="both"/>
        <w:rPr>
          <w:iCs/>
          <w:lang w:val="fr-CA"/>
        </w:rPr>
      </w:pPr>
      <w:r w:rsidRPr="00860731">
        <w:rPr>
          <w:iCs/>
          <w:lang w:val="fr-CA"/>
        </w:rPr>
        <w:t>Les différents départements ne connaissent pas la même concentration de population. Ainsi</w:t>
      </w:r>
      <w:r>
        <w:rPr>
          <w:iCs/>
          <w:lang w:val="fr-CA"/>
        </w:rPr>
        <w:t>,</w:t>
      </w:r>
      <w:r w:rsidRPr="00860731">
        <w:rPr>
          <w:iCs/>
          <w:lang w:val="fr-CA"/>
        </w:rPr>
        <w:t xml:space="preserve"> pour les départements situés dans le bassin méridional à savoir l’Atlantique, le Couffo, le Littoral, le Mono, l’Ouémé, le Plateau et le Zou, la densité de population est largement supérieure à celle du niveau national. Les quatre départements de la partie septentrionale (Alibori, Borgou, Atacora et Donga) couvrent près des trois quarts de la superficie du pays mais </w:t>
      </w:r>
      <w:r w:rsidRPr="00081B04">
        <w:rPr>
          <w:iCs/>
          <w:lang w:val="fr-CA"/>
        </w:rPr>
        <w:t xml:space="preserve">abritent </w:t>
      </w:r>
      <w:r w:rsidR="007F2937" w:rsidRPr="00081B04">
        <w:rPr>
          <w:iCs/>
          <w:lang w:val="fr-CA"/>
        </w:rPr>
        <w:t>un peu plus du tiers</w:t>
      </w:r>
      <w:r w:rsidRPr="00081B04">
        <w:rPr>
          <w:iCs/>
          <w:lang w:val="fr-CA"/>
        </w:rPr>
        <w:t xml:space="preserve"> </w:t>
      </w:r>
      <w:r w:rsidRPr="00860731">
        <w:rPr>
          <w:iCs/>
          <w:lang w:val="fr-CA"/>
        </w:rPr>
        <w:t>(33,9%) de la population. Il en résulte que la pression démographique varie beaucoup  à l’intérieur des départements et au niveau des  77 Communes.</w:t>
      </w:r>
    </w:p>
    <w:p w:rsidR="00F42896" w:rsidRDefault="00F42896"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E97B45" w:rsidRDefault="00E97B45" w:rsidP="00F42896">
      <w:pPr>
        <w:jc w:val="both"/>
        <w:rPr>
          <w:i/>
          <w:iCs/>
          <w:lang w:val="fr-CA"/>
        </w:rPr>
      </w:pPr>
    </w:p>
    <w:p w:rsidR="00F42896" w:rsidRDefault="00F42896" w:rsidP="00F42896">
      <w:pPr>
        <w:jc w:val="both"/>
        <w:rPr>
          <w:i/>
          <w:iCs/>
          <w:lang w:val="fr-CA"/>
        </w:rPr>
      </w:pPr>
    </w:p>
    <w:p w:rsidR="00116160" w:rsidRDefault="00F42896" w:rsidP="00F42896">
      <w:pPr>
        <w:jc w:val="both"/>
        <w:rPr>
          <w:i/>
          <w:iCs/>
          <w:lang w:val="fr-CA"/>
        </w:rPr>
      </w:pPr>
      <w:r w:rsidRPr="00FA1222">
        <w:lastRenderedPageBreak/>
        <w:t xml:space="preserve"> </w:t>
      </w:r>
      <w:r w:rsidR="007F2937">
        <w:rPr>
          <w:i/>
          <w:iCs/>
          <w:lang w:val="fr-CA"/>
        </w:rPr>
        <w:t>Carte 1 : D</w:t>
      </w:r>
      <w:r w:rsidRPr="00E3390C">
        <w:rPr>
          <w:i/>
          <w:iCs/>
          <w:lang w:val="fr-CA"/>
        </w:rPr>
        <w:t>ensité de population par commune au Bénin (nombre d’habitants au km</w:t>
      </w:r>
      <w:r w:rsidRPr="00E3390C">
        <w:rPr>
          <w:i/>
          <w:iCs/>
          <w:vertAlign w:val="superscript"/>
          <w:lang w:val="fr-CA"/>
        </w:rPr>
        <w:t>2</w:t>
      </w:r>
      <w:r w:rsidRPr="00E3390C">
        <w:rPr>
          <w:i/>
          <w:iCs/>
          <w:lang w:val="fr-CA"/>
        </w:rPr>
        <w:t>)</w:t>
      </w:r>
    </w:p>
    <w:p w:rsidR="00F42896" w:rsidRDefault="00CD4ECA" w:rsidP="00F42896">
      <w:pPr>
        <w:jc w:val="both"/>
        <w:rPr>
          <w:iCs/>
          <w:lang w:val="fr-CA"/>
        </w:rPr>
      </w:pPr>
      <w:r>
        <w:rPr>
          <w:iCs/>
          <w:noProof/>
        </w:rPr>
        <w:drawing>
          <wp:inline distT="0" distB="0" distL="0" distR="0">
            <wp:extent cx="4023038" cy="576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é.jpg"/>
                    <pic:cNvPicPr/>
                  </pic:nvPicPr>
                  <pic:blipFill>
                    <a:blip r:embed="rId8">
                      <a:extLst>
                        <a:ext uri="{28A0092B-C50C-407E-A947-70E740481C1C}">
                          <a14:useLocalDpi xmlns:a14="http://schemas.microsoft.com/office/drawing/2010/main" val="0"/>
                        </a:ext>
                      </a:extLst>
                    </a:blip>
                    <a:stretch>
                      <a:fillRect/>
                    </a:stretch>
                  </pic:blipFill>
                  <pic:spPr>
                    <a:xfrm>
                      <a:off x="0" y="0"/>
                      <a:ext cx="4023038" cy="5760000"/>
                    </a:xfrm>
                    <a:prstGeom prst="rect">
                      <a:avLst/>
                    </a:prstGeom>
                  </pic:spPr>
                </pic:pic>
              </a:graphicData>
            </a:graphic>
          </wp:inline>
        </w:drawing>
      </w:r>
    </w:p>
    <w:p w:rsidR="00F42896" w:rsidRPr="00116160" w:rsidRDefault="00F42896" w:rsidP="00F42896">
      <w:pPr>
        <w:numPr>
          <w:ilvl w:val="0"/>
          <w:numId w:val="3"/>
        </w:numPr>
        <w:jc w:val="both"/>
        <w:rPr>
          <w:rFonts w:ascii="Bradley Hand ITC" w:hAnsi="Bradley Hand ITC"/>
          <w:b/>
          <w:i/>
          <w:color w:val="00B050"/>
          <w:sz w:val="28"/>
        </w:rPr>
      </w:pPr>
      <w:r w:rsidRPr="00116160">
        <w:rPr>
          <w:rFonts w:ascii="Bradley Hand ITC" w:hAnsi="Bradley Hand ITC"/>
          <w:b/>
          <w:i/>
          <w:color w:val="00B050"/>
          <w:sz w:val="28"/>
        </w:rPr>
        <w:lastRenderedPageBreak/>
        <w:t>Croissance démographique soutenue à Ouidah, Parakou, Abomey-Calavi, Sèmè-Kpodji et Kandi</w:t>
      </w:r>
    </w:p>
    <w:p w:rsidR="00F42896" w:rsidRPr="00B1234B" w:rsidRDefault="00F42896" w:rsidP="00F42896">
      <w:pPr>
        <w:ind w:left="720"/>
        <w:jc w:val="both"/>
        <w:rPr>
          <w:rFonts w:ascii="Bradley Hand ITC" w:hAnsi="Bradley Hand ITC"/>
          <w:color w:val="00B050"/>
        </w:rPr>
      </w:pPr>
    </w:p>
    <w:p w:rsidR="00F42896" w:rsidRDefault="00F42896" w:rsidP="00F42896">
      <w:pPr>
        <w:spacing w:line="276" w:lineRule="auto"/>
        <w:jc w:val="both"/>
      </w:pPr>
      <w:r>
        <w:t>L’Atlantique, le Borgou et l’Alibori ont vu accro</w:t>
      </w:r>
      <w:r w:rsidR="007F2937">
        <w:t>î</w:t>
      </w:r>
      <w:r>
        <w:t>tre leurs poids démographiques en raison de la poussée démographique observée respectivement au niveau des villes d’Abomey-Calavi (arrondissements de Hêvié, Akassato, Togba, Ouèdo et Glo-Djigbé), et Ouidah (arrondissement de Pahou), de Parakou, et Tchaourou (arrondissements de Kika, Alafiarou et Bétérou) et de Kandi (arrondissements de Sonsoro, Kandi I et Kandi II).</w:t>
      </w:r>
    </w:p>
    <w:p w:rsidR="00F42896" w:rsidRDefault="00F42896" w:rsidP="00F42896">
      <w:pPr>
        <w:spacing w:line="276" w:lineRule="auto"/>
        <w:jc w:val="both"/>
      </w:pPr>
    </w:p>
    <w:p w:rsidR="00F42896" w:rsidRPr="00116160" w:rsidRDefault="00F42896" w:rsidP="00F42896">
      <w:pPr>
        <w:numPr>
          <w:ilvl w:val="0"/>
          <w:numId w:val="3"/>
        </w:numPr>
        <w:jc w:val="both"/>
        <w:rPr>
          <w:rFonts w:ascii="Bradley Hand ITC" w:hAnsi="Bradley Hand ITC"/>
          <w:b/>
          <w:i/>
          <w:color w:val="00B050"/>
          <w:sz w:val="28"/>
        </w:rPr>
      </w:pPr>
      <w:bookmarkStart w:id="0" w:name="_Toc359956021"/>
      <w:r w:rsidRPr="00116160">
        <w:rPr>
          <w:rFonts w:ascii="Bradley Hand ITC" w:hAnsi="Bradley Hand ITC"/>
          <w:b/>
          <w:i/>
          <w:color w:val="00B050"/>
          <w:sz w:val="28"/>
        </w:rPr>
        <w:t>Situation des villes à statut particulier : Cotonou, Parakou et Porto-Novo.</w:t>
      </w:r>
      <w:bookmarkEnd w:id="0"/>
    </w:p>
    <w:p w:rsidR="00F42896" w:rsidRPr="00116160" w:rsidRDefault="00F42896" w:rsidP="00F42896">
      <w:pPr>
        <w:ind w:left="1440"/>
        <w:jc w:val="both"/>
        <w:rPr>
          <w:rFonts w:ascii="Bradley Hand ITC" w:hAnsi="Bradley Hand ITC"/>
          <w:b/>
          <w:color w:val="C45911"/>
          <w:sz w:val="28"/>
        </w:rPr>
      </w:pPr>
    </w:p>
    <w:p w:rsidR="00F42896" w:rsidRPr="00116160" w:rsidRDefault="00F42896" w:rsidP="00F42896">
      <w:pPr>
        <w:numPr>
          <w:ilvl w:val="0"/>
          <w:numId w:val="4"/>
        </w:numPr>
        <w:jc w:val="both"/>
        <w:rPr>
          <w:rFonts w:ascii="Bradley Hand ITC" w:hAnsi="Bradley Hand ITC"/>
          <w:b/>
          <w:color w:val="C45911"/>
          <w:sz w:val="28"/>
        </w:rPr>
      </w:pPr>
      <w:r w:rsidRPr="00116160">
        <w:rPr>
          <w:rFonts w:ascii="Bradley Hand ITC" w:hAnsi="Bradley Hand ITC"/>
          <w:b/>
          <w:color w:val="C45911"/>
          <w:sz w:val="28"/>
        </w:rPr>
        <w:t>Cotonou, toujours première ville du Bénin</w:t>
      </w:r>
    </w:p>
    <w:p w:rsidR="00F42896" w:rsidRPr="00116160" w:rsidRDefault="00F42896" w:rsidP="00F42896">
      <w:pPr>
        <w:jc w:val="both"/>
        <w:rPr>
          <w:sz w:val="22"/>
        </w:rPr>
      </w:pPr>
    </w:p>
    <w:p w:rsidR="00F42896" w:rsidRDefault="00F42896" w:rsidP="00F42896">
      <w:pPr>
        <w:pStyle w:val="Corpsdetexte21"/>
        <w:overflowPunct/>
        <w:autoSpaceDE/>
        <w:autoSpaceDN/>
        <w:adjustRightInd/>
        <w:spacing w:line="276" w:lineRule="auto"/>
        <w:ind w:firstLine="0"/>
        <w:textAlignment w:val="auto"/>
        <w:rPr>
          <w:szCs w:val="24"/>
        </w:rPr>
      </w:pPr>
      <w:r w:rsidRPr="00B216D8">
        <w:rPr>
          <w:szCs w:val="24"/>
        </w:rPr>
        <w:t>Cotonou demeure toujours la première ville du Bé</w:t>
      </w:r>
      <w:r>
        <w:rPr>
          <w:szCs w:val="24"/>
        </w:rPr>
        <w:t>nin avec 679 012</w:t>
      </w:r>
      <w:r w:rsidRPr="00B216D8">
        <w:rPr>
          <w:szCs w:val="24"/>
        </w:rPr>
        <w:t xml:space="preserve"> habitants en 2013</w:t>
      </w:r>
      <w:r>
        <w:rPr>
          <w:szCs w:val="24"/>
        </w:rPr>
        <w:t xml:space="preserve"> contre 665 </w:t>
      </w:r>
      <w:r w:rsidRPr="00B216D8">
        <w:rPr>
          <w:szCs w:val="24"/>
        </w:rPr>
        <w:t>100 en 2002</w:t>
      </w:r>
      <w:r>
        <w:rPr>
          <w:szCs w:val="24"/>
        </w:rPr>
        <w:t>,</w:t>
      </w:r>
      <w:r w:rsidRPr="00B216D8">
        <w:rPr>
          <w:szCs w:val="24"/>
        </w:rPr>
        <w:t xml:space="preserve"> soit </w:t>
      </w:r>
      <w:r>
        <w:rPr>
          <w:szCs w:val="24"/>
        </w:rPr>
        <w:t xml:space="preserve">une légère hausse, 2,09% sur la période </w:t>
      </w:r>
      <w:r w:rsidRPr="00B216D8">
        <w:rPr>
          <w:szCs w:val="24"/>
        </w:rPr>
        <w:t>2002-2013</w:t>
      </w:r>
      <w:r>
        <w:rPr>
          <w:szCs w:val="24"/>
        </w:rPr>
        <w:t>,</w:t>
      </w:r>
      <w:r w:rsidRPr="00B216D8">
        <w:rPr>
          <w:szCs w:val="24"/>
        </w:rPr>
        <w:t xml:space="preserve"> </w:t>
      </w:r>
      <w:r>
        <w:rPr>
          <w:szCs w:val="24"/>
        </w:rPr>
        <w:t>après</w:t>
      </w:r>
      <w:r w:rsidRPr="00B216D8">
        <w:rPr>
          <w:szCs w:val="24"/>
        </w:rPr>
        <w:t xml:space="preserve"> </w:t>
      </w:r>
      <w:r>
        <w:rPr>
          <w:szCs w:val="24"/>
        </w:rPr>
        <w:t xml:space="preserve">un accroissement de </w:t>
      </w:r>
      <w:r w:rsidRPr="00B216D8">
        <w:rPr>
          <w:szCs w:val="24"/>
        </w:rPr>
        <w:t xml:space="preserve">2,17% </w:t>
      </w:r>
      <w:r>
        <w:rPr>
          <w:szCs w:val="24"/>
        </w:rPr>
        <w:t>sur la décennie</w:t>
      </w:r>
      <w:r w:rsidRPr="00B216D8">
        <w:rPr>
          <w:szCs w:val="24"/>
        </w:rPr>
        <w:t xml:space="preserve"> 1992-2002. </w:t>
      </w:r>
      <w:r>
        <w:rPr>
          <w:szCs w:val="24"/>
        </w:rPr>
        <w:t xml:space="preserve"> Cette situation est un facteur explicatif de </w:t>
      </w:r>
      <w:r w:rsidRPr="00B216D8">
        <w:rPr>
          <w:szCs w:val="24"/>
        </w:rPr>
        <w:t>la saturation démographique de Cotonou dont les problèmes environnementaux (pollution sonore</w:t>
      </w:r>
      <w:r>
        <w:rPr>
          <w:szCs w:val="24"/>
        </w:rPr>
        <w:t>,</w:t>
      </w:r>
      <w:r w:rsidRPr="00B216D8">
        <w:rPr>
          <w:szCs w:val="24"/>
        </w:rPr>
        <w:t xml:space="preserve"> atmosphérique</w:t>
      </w:r>
      <w:r>
        <w:rPr>
          <w:szCs w:val="24"/>
        </w:rPr>
        <w:t xml:space="preserve"> et du sol</w:t>
      </w:r>
      <w:r w:rsidRPr="00B216D8">
        <w:rPr>
          <w:szCs w:val="24"/>
        </w:rPr>
        <w:t>) et l</w:t>
      </w:r>
      <w:r>
        <w:rPr>
          <w:szCs w:val="24"/>
        </w:rPr>
        <w:t xml:space="preserve">a cherté du </w:t>
      </w:r>
      <w:r w:rsidRPr="00B216D8">
        <w:rPr>
          <w:szCs w:val="24"/>
        </w:rPr>
        <w:t>coût de vie contraignent au jour le jour les populations à s’y retirer pour les communes voisines, Abomey-Calavi, Ouidah et Sèmè-Kpodji</w:t>
      </w:r>
      <w:r>
        <w:rPr>
          <w:szCs w:val="24"/>
        </w:rPr>
        <w:t>,</w:t>
      </w:r>
      <w:r w:rsidRPr="00B216D8">
        <w:rPr>
          <w:szCs w:val="24"/>
        </w:rPr>
        <w:t xml:space="preserve"> devenues de véritables cités</w:t>
      </w:r>
      <w:r>
        <w:rPr>
          <w:szCs w:val="24"/>
        </w:rPr>
        <w:t>-</w:t>
      </w:r>
      <w:r w:rsidRPr="00B216D8">
        <w:rPr>
          <w:szCs w:val="24"/>
        </w:rPr>
        <w:t xml:space="preserve">dortoirs. </w:t>
      </w:r>
      <w:r>
        <w:rPr>
          <w:szCs w:val="24"/>
        </w:rPr>
        <w:t>Le rapport de masculinité y est de 91,1 hommes pour 100 femmes avec 52% de femmes.</w:t>
      </w:r>
    </w:p>
    <w:p w:rsidR="00F42896" w:rsidRDefault="00F42896" w:rsidP="00F42896">
      <w:pPr>
        <w:pStyle w:val="Corpsdetexte21"/>
        <w:overflowPunct/>
        <w:autoSpaceDE/>
        <w:autoSpaceDN/>
        <w:adjustRightInd/>
        <w:spacing w:line="276" w:lineRule="auto"/>
        <w:ind w:firstLine="0"/>
        <w:textAlignment w:val="auto"/>
        <w:rPr>
          <w:szCs w:val="24"/>
        </w:rPr>
      </w:pPr>
      <w:r>
        <w:rPr>
          <w:szCs w:val="24"/>
        </w:rPr>
        <w:t xml:space="preserve">Quant aux deux autres communes à statut particulier, Porto-Novo (264 320 habitants en 2013 contre 223 552 en 2002) et Parakou </w:t>
      </w:r>
      <w:r>
        <w:rPr>
          <w:szCs w:val="24"/>
        </w:rPr>
        <w:lastRenderedPageBreak/>
        <w:t>(255 478 habitants en 2013 contre 149 819 habitants en 2002), elles s’illustrent par des taux respectifs de croissance annuel inter censitaire de 1,5% et 4,9%. Les rapports de masculinité pour ces deux communes sont respectivement de 90 et 99 hommes pour 100 femmes.</w:t>
      </w:r>
    </w:p>
    <w:p w:rsidR="00F42896" w:rsidRDefault="00F42896" w:rsidP="00F42896">
      <w:pPr>
        <w:pStyle w:val="Corpsdetexte21"/>
        <w:overflowPunct/>
        <w:autoSpaceDE/>
        <w:autoSpaceDN/>
        <w:adjustRightInd/>
        <w:spacing w:line="276" w:lineRule="auto"/>
        <w:ind w:firstLine="0"/>
        <w:textAlignment w:val="auto"/>
        <w:rPr>
          <w:szCs w:val="24"/>
        </w:rPr>
      </w:pPr>
    </w:p>
    <w:p w:rsidR="00F42896" w:rsidRPr="00116160" w:rsidRDefault="00F42896" w:rsidP="00F42896">
      <w:pPr>
        <w:numPr>
          <w:ilvl w:val="0"/>
          <w:numId w:val="4"/>
        </w:numPr>
        <w:jc w:val="both"/>
        <w:rPr>
          <w:rFonts w:ascii="Bradley Hand ITC" w:hAnsi="Bradley Hand ITC"/>
          <w:b/>
          <w:color w:val="C45911"/>
          <w:sz w:val="28"/>
        </w:rPr>
      </w:pPr>
      <w:r w:rsidRPr="00116160">
        <w:rPr>
          <w:rFonts w:ascii="Bradley Hand ITC" w:hAnsi="Bradley Hand ITC"/>
          <w:b/>
          <w:color w:val="C45911"/>
          <w:sz w:val="28"/>
        </w:rPr>
        <w:t>Cotonou "dépeuplée" au profit de Sèmè-Kpodji et Abomey-Calavi</w:t>
      </w:r>
    </w:p>
    <w:p w:rsidR="00116160" w:rsidRDefault="00F42896" w:rsidP="00F42896">
      <w:pPr>
        <w:pStyle w:val="Corpsdetexte21"/>
        <w:spacing w:before="240" w:after="240" w:line="276" w:lineRule="auto"/>
        <w:rPr>
          <w:szCs w:val="24"/>
        </w:rPr>
      </w:pPr>
      <w:r>
        <w:rPr>
          <w:szCs w:val="24"/>
        </w:rPr>
        <w:t>La population de Cotonou demeure toujours en deçà de la barre de 700 000 habitants. Cette ville dont le rythme de croissance se trouve freiné, devient petit à petit une ville simplement administrative, industrielle et commerciale. Les populations d’Abomey-Calavi et de Sèmè-Kpodji par contre s’accroissent continuellement du fait des immigrants en provenance de Cotonou et des autres départements du Bénin. En 10 ans, la population de Sèmè-</w:t>
      </w:r>
      <w:r w:rsidRPr="00081B04">
        <w:rPr>
          <w:szCs w:val="24"/>
        </w:rPr>
        <w:t xml:space="preserve">Kpodji </w:t>
      </w:r>
      <w:r w:rsidR="007F2937" w:rsidRPr="00081B04">
        <w:rPr>
          <w:szCs w:val="24"/>
        </w:rPr>
        <w:t>a quasiment doublé</w:t>
      </w:r>
      <w:r w:rsidRPr="00081B04">
        <w:rPr>
          <w:szCs w:val="24"/>
        </w:rPr>
        <w:t xml:space="preserve"> doublée passant de 115 238 habitants en 2002 à 224 207 habitants en 2013, soit un taux annuel d’accroissement inter censitaire de 6,24%. Au cours de la même période, la population d’Abomey-Calavi </w:t>
      </w:r>
      <w:r w:rsidR="007F2937" w:rsidRPr="00081B04">
        <w:rPr>
          <w:szCs w:val="24"/>
        </w:rPr>
        <w:t>a été</w:t>
      </w:r>
      <w:r w:rsidRPr="00081B04">
        <w:rPr>
          <w:szCs w:val="24"/>
        </w:rPr>
        <w:t xml:space="preserve"> multipliée par 2 avec un taux annuel d’accroissement inter censitaire </w:t>
      </w:r>
      <w:r>
        <w:rPr>
          <w:szCs w:val="24"/>
        </w:rPr>
        <w:t xml:space="preserve">de 6,7% contre un taux d’accroissement de 9,43% entre 1992 et 2002. </w:t>
      </w:r>
    </w:p>
    <w:p w:rsidR="00F42896" w:rsidRPr="00116160" w:rsidRDefault="00F42896" w:rsidP="00F42896">
      <w:pPr>
        <w:numPr>
          <w:ilvl w:val="0"/>
          <w:numId w:val="3"/>
        </w:numPr>
        <w:jc w:val="both"/>
        <w:rPr>
          <w:rFonts w:ascii="Bradley Hand ITC" w:hAnsi="Bradley Hand ITC"/>
          <w:b/>
          <w:i/>
          <w:color w:val="00B050"/>
          <w:sz w:val="28"/>
        </w:rPr>
      </w:pPr>
      <w:r w:rsidRPr="00116160">
        <w:rPr>
          <w:rFonts w:ascii="Bradley Hand ITC" w:hAnsi="Bradley Hand ITC"/>
          <w:b/>
          <w:i/>
          <w:color w:val="00B050"/>
          <w:sz w:val="28"/>
        </w:rPr>
        <w:t>Une implication en termes de Zone sanitaire au Bénin</w:t>
      </w:r>
    </w:p>
    <w:p w:rsidR="00F42896" w:rsidRDefault="00F42896" w:rsidP="00F42896">
      <w:pPr>
        <w:jc w:val="both"/>
      </w:pPr>
    </w:p>
    <w:p w:rsidR="00F42896" w:rsidRPr="006C6B6C" w:rsidRDefault="00F42896" w:rsidP="00F42896">
      <w:pPr>
        <w:spacing w:line="276" w:lineRule="auto"/>
        <w:jc w:val="both"/>
      </w:pPr>
      <w:r>
        <w:rPr>
          <w:bCs/>
        </w:rPr>
        <w:t xml:space="preserve">Le nombre </w:t>
      </w:r>
      <w:r w:rsidRPr="006C6B6C">
        <w:rPr>
          <w:bCs/>
        </w:rPr>
        <w:t xml:space="preserve">de </w:t>
      </w:r>
      <w:r>
        <w:rPr>
          <w:bCs/>
        </w:rPr>
        <w:t>communes</w:t>
      </w:r>
      <w:r w:rsidRPr="006C6B6C">
        <w:rPr>
          <w:bCs/>
        </w:rPr>
        <w:t xml:space="preserve"> d’au moins 200.000 hbts </w:t>
      </w:r>
      <w:r>
        <w:rPr>
          <w:bCs/>
        </w:rPr>
        <w:t>passe</w:t>
      </w:r>
      <w:r w:rsidRPr="006C6B6C">
        <w:rPr>
          <w:bCs/>
        </w:rPr>
        <w:t xml:space="preserve"> de 3 en 2002 </w:t>
      </w:r>
      <w:r>
        <w:rPr>
          <w:bCs/>
        </w:rPr>
        <w:t xml:space="preserve">(Abomey-Calavi, Cotonou et Porto-Novo) </w:t>
      </w:r>
      <w:r w:rsidRPr="006C6B6C">
        <w:rPr>
          <w:bCs/>
        </w:rPr>
        <w:t>à 8 en 2013 (Cotonou, Abomey-Calavi, Djougou, Port</w:t>
      </w:r>
      <w:r>
        <w:rPr>
          <w:bCs/>
        </w:rPr>
        <w:t>o-Novo, Parakou, Banikoara, Semè</w:t>
      </w:r>
      <w:r w:rsidRPr="006C6B6C">
        <w:rPr>
          <w:bCs/>
        </w:rPr>
        <w:t>-Kpodji, Tchaourou)</w:t>
      </w:r>
      <w:r>
        <w:rPr>
          <w:bCs/>
        </w:rPr>
        <w:t xml:space="preserve">. </w:t>
      </w:r>
      <w:r w:rsidR="00081B04" w:rsidRPr="00081B04">
        <w:rPr>
          <w:bCs/>
        </w:rPr>
        <w:t xml:space="preserve">Si l’on se conforme toujours à la norme d’une zone sanitaire pour 200.000 habitants, une nouvelle planification des </w:t>
      </w:r>
      <w:r w:rsidR="00081B04" w:rsidRPr="00081B04">
        <w:rPr>
          <w:bCs/>
        </w:rPr>
        <w:lastRenderedPageBreak/>
        <w:t xml:space="preserve">zones sanitaires s’avère indispensable </w:t>
      </w:r>
      <w:r w:rsidR="00081B04">
        <w:rPr>
          <w:bCs/>
        </w:rPr>
        <w:t>pour des services de santé plus proches de la population.</w:t>
      </w:r>
    </w:p>
    <w:p w:rsidR="00F42896" w:rsidRDefault="00F42896" w:rsidP="00F42896">
      <w:pPr>
        <w:jc w:val="both"/>
      </w:pPr>
    </w:p>
    <w:p w:rsidR="00F42896" w:rsidRDefault="00081B04" w:rsidP="00F42896">
      <w:pPr>
        <w:jc w:val="both"/>
        <w:rPr>
          <w:lang w:val="fr-CA"/>
        </w:rPr>
      </w:pPr>
      <w:r>
        <w:rPr>
          <w:i/>
          <w:iCs/>
          <w:lang w:val="fr-CA"/>
        </w:rPr>
        <w:t>Carte 2 : E</w:t>
      </w:r>
      <w:r w:rsidR="00F42896" w:rsidRPr="00E3390C">
        <w:rPr>
          <w:i/>
          <w:iCs/>
          <w:lang w:val="fr-CA"/>
        </w:rPr>
        <w:t>ffectifs de population par commune au Bénin</w:t>
      </w:r>
    </w:p>
    <w:p w:rsidR="00AF32D7" w:rsidRDefault="00AF32D7" w:rsidP="00F42896"/>
    <w:p w:rsidR="00E34FFF" w:rsidRDefault="00AF32D7" w:rsidP="00F42896">
      <w:pPr>
        <w:sectPr w:rsidR="00E34FFF" w:rsidSect="00AF32D7">
          <w:footerReference w:type="even" r:id="rId9"/>
          <w:footerReference w:type="default" r:id="rId10"/>
          <w:pgSz w:w="8391" w:h="11907" w:code="11"/>
          <w:pgMar w:top="1134" w:right="851" w:bottom="1134" w:left="851" w:header="283" w:footer="283" w:gutter="0"/>
          <w:pgBorders w:display="firstPage" w:offsetFrom="page">
            <w:top w:val="flowersTiny" w:sz="14" w:space="24" w:color="auto"/>
            <w:left w:val="flowersTiny" w:sz="14" w:space="24" w:color="auto"/>
            <w:bottom w:val="flowersTiny" w:sz="14" w:space="24" w:color="auto"/>
            <w:right w:val="flowersTiny" w:sz="14" w:space="24" w:color="auto"/>
          </w:pgBorders>
          <w:cols w:space="708"/>
          <w:titlePg/>
          <w:docGrid w:linePitch="360"/>
        </w:sectPr>
      </w:pPr>
      <w:r w:rsidRPr="003F27C7">
        <w:rPr>
          <w:noProof/>
        </w:rPr>
        <w:drawing>
          <wp:inline distT="0" distB="0" distL="0" distR="0" wp14:anchorId="77583E01" wp14:editId="0F4FB1AA">
            <wp:extent cx="3924000" cy="5037296"/>
            <wp:effectExtent l="0" t="0" r="635" b="0"/>
            <wp:docPr id="15" name="Image 15" descr="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00" cy="5037296"/>
                    </a:xfrm>
                    <a:prstGeom prst="rect">
                      <a:avLst/>
                    </a:prstGeom>
                    <a:noFill/>
                    <a:ln>
                      <a:noFill/>
                    </a:ln>
                  </pic:spPr>
                </pic:pic>
              </a:graphicData>
            </a:graphic>
          </wp:inline>
        </w:drawing>
      </w:r>
    </w:p>
    <w:p w:rsidR="00AF32D7" w:rsidRPr="007750DC" w:rsidRDefault="00AF32D7" w:rsidP="00AF32D7">
      <w:pPr>
        <w:spacing w:line="276" w:lineRule="auto"/>
        <w:jc w:val="both"/>
      </w:pPr>
      <w:r w:rsidRPr="007750DC">
        <w:rPr>
          <w:u w:val="single"/>
        </w:rPr>
        <w:lastRenderedPageBreak/>
        <w:t>Tableau</w:t>
      </w:r>
      <w:r>
        <w:rPr>
          <w:u w:val="single"/>
        </w:rPr>
        <w:t xml:space="preserve"> 1</w:t>
      </w:r>
      <w:r w:rsidRPr="007750DC">
        <w:t> : Résultats définitifs du RGPH4 de 2013 par département et par sexe</w:t>
      </w:r>
    </w:p>
    <w:tbl>
      <w:tblPr>
        <w:tblW w:w="11437" w:type="dxa"/>
        <w:jc w:val="center"/>
        <w:tblLayout w:type="fixed"/>
        <w:tblCellMar>
          <w:left w:w="70" w:type="dxa"/>
          <w:right w:w="70" w:type="dxa"/>
        </w:tblCellMar>
        <w:tblLook w:val="04A0" w:firstRow="1" w:lastRow="0" w:firstColumn="1" w:lastColumn="0" w:noHBand="0" w:noVBand="1"/>
      </w:tblPr>
      <w:tblGrid>
        <w:gridCol w:w="1696"/>
        <w:gridCol w:w="1293"/>
        <w:gridCol w:w="1008"/>
        <w:gridCol w:w="980"/>
        <w:gridCol w:w="1049"/>
        <w:gridCol w:w="1077"/>
        <w:gridCol w:w="984"/>
        <w:gridCol w:w="1507"/>
        <w:gridCol w:w="993"/>
        <w:gridCol w:w="850"/>
      </w:tblGrid>
      <w:tr w:rsidR="00CD4338" w:rsidRPr="00E1002B" w:rsidTr="00CD4338">
        <w:trPr>
          <w:trHeight w:val="420"/>
          <w:tblHeader/>
          <w:jc w:val="center"/>
        </w:trPr>
        <w:tc>
          <w:tcPr>
            <w:tcW w:w="1696" w:type="dxa"/>
            <w:vMerge w:val="restart"/>
            <w:tcBorders>
              <w:top w:val="thinThickSmallGap" w:sz="24" w:space="0" w:color="00B0F0"/>
              <w:left w:val="thinThickSmallGap" w:sz="24" w:space="0" w:color="00B0F0"/>
              <w:bottom w:val="single" w:sz="4" w:space="0" w:color="auto"/>
              <w:right w:val="single" w:sz="4" w:space="0" w:color="auto"/>
            </w:tcBorders>
            <w:shd w:val="clear" w:color="auto" w:fill="auto"/>
            <w:vAlign w:val="bottom"/>
            <w:hideMark/>
          </w:tcPr>
          <w:p w:rsidR="00CD4338" w:rsidRPr="00E1002B" w:rsidRDefault="00CD4338" w:rsidP="008F4F59">
            <w:pPr>
              <w:jc w:val="center"/>
              <w:rPr>
                <w:b/>
                <w:bCs/>
                <w:color w:val="000000"/>
                <w:sz w:val="20"/>
                <w:szCs w:val="20"/>
              </w:rPr>
            </w:pPr>
            <w:r w:rsidRPr="00E1002B">
              <w:rPr>
                <w:b/>
                <w:bCs/>
                <w:color w:val="000000"/>
                <w:sz w:val="20"/>
                <w:szCs w:val="20"/>
              </w:rPr>
              <w:t>DIVISIONS ADMINISTRATIVES</w:t>
            </w:r>
          </w:p>
        </w:tc>
        <w:tc>
          <w:tcPr>
            <w:tcW w:w="3281" w:type="dxa"/>
            <w:gridSpan w:val="3"/>
            <w:tcBorders>
              <w:top w:val="thinThickSmallGap" w:sz="24" w:space="0" w:color="00B0F0"/>
              <w:left w:val="nil"/>
              <w:bottom w:val="single" w:sz="4" w:space="0" w:color="auto"/>
              <w:right w:val="single" w:sz="4" w:space="0" w:color="auto"/>
            </w:tcBorders>
            <w:shd w:val="clear" w:color="auto" w:fill="auto"/>
            <w:noWrap/>
            <w:vAlign w:val="bottom"/>
            <w:hideMark/>
          </w:tcPr>
          <w:p w:rsidR="00CD4338" w:rsidRPr="00E1002B" w:rsidRDefault="00CD4338" w:rsidP="008F4F59">
            <w:pPr>
              <w:jc w:val="center"/>
              <w:rPr>
                <w:b/>
                <w:bCs/>
                <w:color w:val="000000"/>
                <w:sz w:val="20"/>
                <w:szCs w:val="20"/>
              </w:rPr>
            </w:pPr>
            <w:r w:rsidRPr="00E1002B">
              <w:rPr>
                <w:b/>
                <w:bCs/>
                <w:color w:val="000000"/>
                <w:sz w:val="20"/>
                <w:szCs w:val="20"/>
              </w:rPr>
              <w:t>RGPH4-2013</w:t>
            </w:r>
          </w:p>
        </w:tc>
        <w:tc>
          <w:tcPr>
            <w:tcW w:w="3110" w:type="dxa"/>
            <w:gridSpan w:val="3"/>
            <w:tcBorders>
              <w:top w:val="thinThickSmallGap" w:sz="24" w:space="0" w:color="00B0F0"/>
              <w:left w:val="nil"/>
              <w:bottom w:val="single" w:sz="4" w:space="0" w:color="auto"/>
              <w:right w:val="single" w:sz="4" w:space="0" w:color="auto"/>
            </w:tcBorders>
            <w:shd w:val="clear" w:color="auto" w:fill="auto"/>
            <w:noWrap/>
            <w:vAlign w:val="bottom"/>
            <w:hideMark/>
          </w:tcPr>
          <w:p w:rsidR="00CD4338" w:rsidRPr="00E1002B" w:rsidRDefault="00CD4338" w:rsidP="008F4F59">
            <w:pPr>
              <w:jc w:val="center"/>
              <w:rPr>
                <w:b/>
                <w:bCs/>
                <w:color w:val="000000"/>
                <w:sz w:val="20"/>
                <w:szCs w:val="20"/>
              </w:rPr>
            </w:pPr>
            <w:r w:rsidRPr="00E1002B">
              <w:rPr>
                <w:b/>
                <w:bCs/>
                <w:color w:val="000000"/>
                <w:sz w:val="20"/>
                <w:szCs w:val="20"/>
              </w:rPr>
              <w:t>RGPH3-2002</w:t>
            </w:r>
          </w:p>
        </w:tc>
        <w:tc>
          <w:tcPr>
            <w:tcW w:w="1507" w:type="dxa"/>
            <w:vMerge w:val="restart"/>
            <w:tcBorders>
              <w:top w:val="thinThickSmallGap" w:sz="24" w:space="0" w:color="00B0F0"/>
              <w:left w:val="single" w:sz="4" w:space="0" w:color="auto"/>
              <w:bottom w:val="single" w:sz="4" w:space="0" w:color="auto"/>
              <w:right w:val="single" w:sz="4" w:space="0" w:color="auto"/>
            </w:tcBorders>
            <w:shd w:val="clear" w:color="auto" w:fill="auto"/>
            <w:vAlign w:val="bottom"/>
            <w:hideMark/>
          </w:tcPr>
          <w:p w:rsidR="00CD4338" w:rsidRPr="00E1002B" w:rsidRDefault="00CD4338" w:rsidP="008F4F59">
            <w:pPr>
              <w:jc w:val="center"/>
              <w:rPr>
                <w:b/>
                <w:bCs/>
                <w:color w:val="000000"/>
                <w:sz w:val="20"/>
                <w:szCs w:val="20"/>
              </w:rPr>
            </w:pPr>
            <w:r w:rsidRPr="00E1002B">
              <w:rPr>
                <w:b/>
                <w:bCs/>
                <w:color w:val="000000"/>
                <w:sz w:val="20"/>
                <w:szCs w:val="20"/>
              </w:rPr>
              <w:t xml:space="preserve">Taux d'accroissement intercensitaire en % (2002-2013) </w:t>
            </w:r>
          </w:p>
        </w:tc>
        <w:tc>
          <w:tcPr>
            <w:tcW w:w="993" w:type="dxa"/>
            <w:vMerge w:val="restart"/>
            <w:tcBorders>
              <w:top w:val="thinThickSmallGap" w:sz="24" w:space="0" w:color="00B0F0"/>
              <w:left w:val="single" w:sz="4" w:space="0" w:color="auto"/>
              <w:right w:val="single" w:sz="4" w:space="0" w:color="auto"/>
            </w:tcBorders>
          </w:tcPr>
          <w:p w:rsidR="00CD4338" w:rsidRPr="00E1002B" w:rsidRDefault="00CD4338" w:rsidP="008F4F59">
            <w:pPr>
              <w:jc w:val="center"/>
              <w:rPr>
                <w:b/>
                <w:bCs/>
                <w:color w:val="000000"/>
                <w:sz w:val="20"/>
                <w:szCs w:val="20"/>
              </w:rPr>
            </w:pPr>
            <w:r>
              <w:rPr>
                <w:b/>
                <w:bCs/>
                <w:color w:val="000000"/>
                <w:sz w:val="20"/>
                <w:szCs w:val="20"/>
              </w:rPr>
              <w:t>Poids démographique</w:t>
            </w:r>
          </w:p>
        </w:tc>
        <w:tc>
          <w:tcPr>
            <w:tcW w:w="850" w:type="dxa"/>
            <w:vMerge w:val="restart"/>
            <w:tcBorders>
              <w:top w:val="thinThickSmallGap" w:sz="24" w:space="0" w:color="00B0F0"/>
              <w:left w:val="single" w:sz="4" w:space="0" w:color="auto"/>
              <w:bottom w:val="single" w:sz="4" w:space="0" w:color="auto"/>
              <w:right w:val="thickThinSmallGap" w:sz="24" w:space="0" w:color="00B0F0"/>
            </w:tcBorders>
            <w:shd w:val="clear" w:color="auto" w:fill="auto"/>
            <w:vAlign w:val="center"/>
            <w:hideMark/>
          </w:tcPr>
          <w:p w:rsidR="00CD4338" w:rsidRPr="00E1002B" w:rsidRDefault="00CD4338" w:rsidP="008F4F59">
            <w:pPr>
              <w:jc w:val="center"/>
              <w:rPr>
                <w:b/>
                <w:bCs/>
                <w:color w:val="000000"/>
                <w:sz w:val="20"/>
                <w:szCs w:val="20"/>
              </w:rPr>
            </w:pPr>
            <w:r w:rsidRPr="00E1002B">
              <w:rPr>
                <w:b/>
                <w:bCs/>
                <w:color w:val="000000"/>
                <w:sz w:val="20"/>
                <w:szCs w:val="20"/>
              </w:rPr>
              <w:t>% de femmes</w:t>
            </w:r>
          </w:p>
        </w:tc>
      </w:tr>
      <w:tr w:rsidR="00CD4338" w:rsidRPr="00E1002B" w:rsidTr="00CD4338">
        <w:trPr>
          <w:trHeight w:val="465"/>
          <w:tblHeader/>
          <w:jc w:val="center"/>
        </w:trPr>
        <w:tc>
          <w:tcPr>
            <w:tcW w:w="1696" w:type="dxa"/>
            <w:vMerge/>
            <w:tcBorders>
              <w:top w:val="single" w:sz="4" w:space="0" w:color="auto"/>
              <w:left w:val="thinThickSmallGap" w:sz="24" w:space="0" w:color="00B0F0"/>
              <w:bottom w:val="single" w:sz="4" w:space="0" w:color="auto"/>
              <w:right w:val="single" w:sz="4" w:space="0" w:color="auto"/>
            </w:tcBorders>
            <w:vAlign w:val="center"/>
            <w:hideMark/>
          </w:tcPr>
          <w:p w:rsidR="00CD4338" w:rsidRPr="00E1002B" w:rsidRDefault="00CD4338" w:rsidP="008F4F59">
            <w:pPr>
              <w:rPr>
                <w:b/>
                <w:bCs/>
                <w:color w:val="000000"/>
                <w:sz w:val="20"/>
                <w:szCs w:val="20"/>
              </w:rPr>
            </w:pPr>
          </w:p>
        </w:tc>
        <w:tc>
          <w:tcPr>
            <w:tcW w:w="1293" w:type="dxa"/>
            <w:tcBorders>
              <w:top w:val="nil"/>
              <w:left w:val="nil"/>
              <w:bottom w:val="single" w:sz="4" w:space="0" w:color="auto"/>
              <w:right w:val="single" w:sz="4" w:space="0" w:color="auto"/>
            </w:tcBorders>
            <w:shd w:val="clear" w:color="auto" w:fill="auto"/>
            <w:noWrap/>
            <w:vAlign w:val="bottom"/>
            <w:hideMark/>
          </w:tcPr>
          <w:p w:rsidR="00CD4338" w:rsidRPr="00E1002B" w:rsidRDefault="00CD4338" w:rsidP="008F4F59">
            <w:pPr>
              <w:rPr>
                <w:b/>
                <w:bCs/>
                <w:color w:val="000000"/>
                <w:sz w:val="20"/>
                <w:szCs w:val="20"/>
              </w:rPr>
            </w:pPr>
            <w:r w:rsidRPr="00E1002B">
              <w:rPr>
                <w:b/>
                <w:bCs/>
                <w:color w:val="000000"/>
                <w:sz w:val="20"/>
                <w:szCs w:val="20"/>
              </w:rPr>
              <w:t>Total</w:t>
            </w:r>
          </w:p>
        </w:tc>
        <w:tc>
          <w:tcPr>
            <w:tcW w:w="1008" w:type="dxa"/>
            <w:tcBorders>
              <w:top w:val="nil"/>
              <w:left w:val="nil"/>
              <w:bottom w:val="single" w:sz="4" w:space="0" w:color="auto"/>
              <w:right w:val="single" w:sz="4" w:space="0" w:color="auto"/>
            </w:tcBorders>
            <w:shd w:val="clear" w:color="auto" w:fill="auto"/>
            <w:noWrap/>
            <w:vAlign w:val="bottom"/>
            <w:hideMark/>
          </w:tcPr>
          <w:p w:rsidR="00CD4338" w:rsidRPr="00E1002B" w:rsidRDefault="00CD4338" w:rsidP="008F4F59">
            <w:pPr>
              <w:rPr>
                <w:b/>
                <w:bCs/>
                <w:color w:val="000000"/>
                <w:sz w:val="20"/>
                <w:szCs w:val="20"/>
              </w:rPr>
            </w:pPr>
            <w:r w:rsidRPr="00E1002B">
              <w:rPr>
                <w:b/>
                <w:bCs/>
                <w:color w:val="000000"/>
                <w:sz w:val="20"/>
                <w:szCs w:val="20"/>
              </w:rPr>
              <w:t>Masculin</w:t>
            </w:r>
          </w:p>
        </w:tc>
        <w:tc>
          <w:tcPr>
            <w:tcW w:w="980" w:type="dxa"/>
            <w:tcBorders>
              <w:top w:val="nil"/>
              <w:left w:val="nil"/>
              <w:bottom w:val="single" w:sz="4" w:space="0" w:color="auto"/>
              <w:right w:val="single" w:sz="4" w:space="0" w:color="auto"/>
            </w:tcBorders>
            <w:shd w:val="clear" w:color="auto" w:fill="auto"/>
            <w:noWrap/>
            <w:vAlign w:val="bottom"/>
            <w:hideMark/>
          </w:tcPr>
          <w:p w:rsidR="00CD4338" w:rsidRPr="00E1002B" w:rsidRDefault="00CD4338" w:rsidP="008F4F59">
            <w:pPr>
              <w:rPr>
                <w:b/>
                <w:bCs/>
                <w:color w:val="000000"/>
                <w:sz w:val="20"/>
                <w:szCs w:val="20"/>
              </w:rPr>
            </w:pPr>
            <w:r w:rsidRPr="00E1002B">
              <w:rPr>
                <w:b/>
                <w:bCs/>
                <w:color w:val="000000"/>
                <w:sz w:val="20"/>
                <w:szCs w:val="20"/>
              </w:rPr>
              <w:t>Féminin</w:t>
            </w:r>
          </w:p>
        </w:tc>
        <w:tc>
          <w:tcPr>
            <w:tcW w:w="1049" w:type="dxa"/>
            <w:tcBorders>
              <w:top w:val="nil"/>
              <w:left w:val="nil"/>
              <w:bottom w:val="single" w:sz="4" w:space="0" w:color="auto"/>
              <w:right w:val="single" w:sz="4" w:space="0" w:color="auto"/>
            </w:tcBorders>
            <w:shd w:val="clear" w:color="auto" w:fill="auto"/>
            <w:noWrap/>
            <w:vAlign w:val="bottom"/>
            <w:hideMark/>
          </w:tcPr>
          <w:p w:rsidR="00CD4338" w:rsidRPr="00E1002B" w:rsidRDefault="00CD4338" w:rsidP="008F4F59">
            <w:pPr>
              <w:rPr>
                <w:b/>
                <w:bCs/>
                <w:color w:val="000000"/>
                <w:sz w:val="20"/>
                <w:szCs w:val="20"/>
              </w:rPr>
            </w:pPr>
            <w:r w:rsidRPr="00E1002B">
              <w:rPr>
                <w:b/>
                <w:bCs/>
                <w:color w:val="000000"/>
                <w:sz w:val="20"/>
                <w:szCs w:val="20"/>
              </w:rPr>
              <w:t>Total</w:t>
            </w:r>
          </w:p>
        </w:tc>
        <w:tc>
          <w:tcPr>
            <w:tcW w:w="1077" w:type="dxa"/>
            <w:tcBorders>
              <w:top w:val="nil"/>
              <w:left w:val="nil"/>
              <w:bottom w:val="single" w:sz="4" w:space="0" w:color="auto"/>
              <w:right w:val="single" w:sz="4" w:space="0" w:color="auto"/>
            </w:tcBorders>
            <w:shd w:val="clear" w:color="auto" w:fill="auto"/>
            <w:noWrap/>
            <w:vAlign w:val="bottom"/>
            <w:hideMark/>
          </w:tcPr>
          <w:p w:rsidR="00CD4338" w:rsidRPr="00E1002B" w:rsidRDefault="00CD4338" w:rsidP="008F4F59">
            <w:pPr>
              <w:rPr>
                <w:b/>
                <w:bCs/>
                <w:color w:val="000000"/>
                <w:sz w:val="20"/>
                <w:szCs w:val="20"/>
              </w:rPr>
            </w:pPr>
            <w:r w:rsidRPr="00E1002B">
              <w:rPr>
                <w:b/>
                <w:bCs/>
                <w:color w:val="000000"/>
                <w:sz w:val="20"/>
                <w:szCs w:val="20"/>
              </w:rPr>
              <w:t>Masculin</w:t>
            </w:r>
          </w:p>
        </w:tc>
        <w:tc>
          <w:tcPr>
            <w:tcW w:w="984" w:type="dxa"/>
            <w:tcBorders>
              <w:top w:val="nil"/>
              <w:left w:val="nil"/>
              <w:bottom w:val="single" w:sz="4" w:space="0" w:color="auto"/>
              <w:right w:val="single" w:sz="4" w:space="0" w:color="auto"/>
            </w:tcBorders>
            <w:shd w:val="clear" w:color="auto" w:fill="auto"/>
            <w:noWrap/>
            <w:vAlign w:val="bottom"/>
            <w:hideMark/>
          </w:tcPr>
          <w:p w:rsidR="00CD4338" w:rsidRPr="00E1002B" w:rsidRDefault="00CD4338" w:rsidP="008F4F59">
            <w:pPr>
              <w:rPr>
                <w:b/>
                <w:bCs/>
                <w:color w:val="000000"/>
                <w:sz w:val="20"/>
                <w:szCs w:val="20"/>
              </w:rPr>
            </w:pPr>
            <w:r w:rsidRPr="00E1002B">
              <w:rPr>
                <w:b/>
                <w:bCs/>
                <w:color w:val="000000"/>
                <w:sz w:val="20"/>
                <w:szCs w:val="20"/>
              </w:rPr>
              <w:t>Féminin</w:t>
            </w:r>
          </w:p>
        </w:tc>
        <w:tc>
          <w:tcPr>
            <w:tcW w:w="1507" w:type="dxa"/>
            <w:vMerge/>
            <w:tcBorders>
              <w:top w:val="single" w:sz="4" w:space="0" w:color="auto"/>
              <w:left w:val="single" w:sz="4" w:space="0" w:color="auto"/>
              <w:bottom w:val="single" w:sz="4" w:space="0" w:color="auto"/>
              <w:right w:val="single" w:sz="4" w:space="0" w:color="auto"/>
            </w:tcBorders>
            <w:vAlign w:val="center"/>
            <w:hideMark/>
          </w:tcPr>
          <w:p w:rsidR="00CD4338" w:rsidRPr="00E1002B" w:rsidRDefault="00CD4338" w:rsidP="008F4F59">
            <w:pPr>
              <w:rPr>
                <w:b/>
                <w:bCs/>
                <w:color w:val="000000"/>
                <w:sz w:val="20"/>
                <w:szCs w:val="20"/>
              </w:rPr>
            </w:pPr>
          </w:p>
        </w:tc>
        <w:tc>
          <w:tcPr>
            <w:tcW w:w="993" w:type="dxa"/>
            <w:vMerge/>
            <w:tcBorders>
              <w:left w:val="single" w:sz="4" w:space="0" w:color="auto"/>
              <w:bottom w:val="single" w:sz="4" w:space="0" w:color="auto"/>
              <w:right w:val="single" w:sz="4" w:space="0" w:color="auto"/>
            </w:tcBorders>
          </w:tcPr>
          <w:p w:rsidR="00CD4338" w:rsidRPr="00E1002B" w:rsidRDefault="00CD4338" w:rsidP="008F4F59">
            <w:pPr>
              <w:rPr>
                <w:b/>
                <w:bCs/>
                <w:color w:val="000000"/>
                <w:sz w:val="20"/>
                <w:szCs w:val="20"/>
              </w:rPr>
            </w:pPr>
          </w:p>
        </w:tc>
        <w:tc>
          <w:tcPr>
            <w:tcW w:w="850" w:type="dxa"/>
            <w:vMerge/>
            <w:tcBorders>
              <w:top w:val="single" w:sz="4" w:space="0" w:color="auto"/>
              <w:left w:val="single" w:sz="4" w:space="0" w:color="auto"/>
              <w:bottom w:val="single" w:sz="4" w:space="0" w:color="auto"/>
              <w:right w:val="thickThinSmallGap" w:sz="24" w:space="0" w:color="00B0F0"/>
            </w:tcBorders>
            <w:vAlign w:val="center"/>
            <w:hideMark/>
          </w:tcPr>
          <w:p w:rsidR="00CD4338" w:rsidRPr="00E1002B" w:rsidRDefault="00CD4338" w:rsidP="008F4F59">
            <w:pPr>
              <w:rPr>
                <w:b/>
                <w:bCs/>
                <w:color w:val="000000"/>
                <w:sz w:val="20"/>
                <w:szCs w:val="20"/>
              </w:rPr>
            </w:pP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b/>
                <w:bCs/>
                <w:color w:val="000000"/>
                <w:sz w:val="20"/>
                <w:szCs w:val="20"/>
              </w:rPr>
            </w:pPr>
            <w:r w:rsidRPr="00E1002B">
              <w:rPr>
                <w:b/>
                <w:bCs/>
                <w:color w:val="000000"/>
                <w:sz w:val="20"/>
                <w:szCs w:val="20"/>
              </w:rPr>
              <w:t>BENIN</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b/>
                <w:bCs/>
                <w:color w:val="000000"/>
                <w:sz w:val="20"/>
                <w:szCs w:val="20"/>
              </w:rPr>
            </w:pPr>
            <w:r w:rsidRPr="00E1002B">
              <w:rPr>
                <w:b/>
                <w:bCs/>
                <w:color w:val="000000"/>
                <w:sz w:val="20"/>
                <w:szCs w:val="20"/>
              </w:rPr>
              <w:t>10 008 749</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b/>
                <w:bCs/>
                <w:color w:val="000000"/>
                <w:sz w:val="20"/>
                <w:szCs w:val="20"/>
              </w:rPr>
            </w:pPr>
            <w:r w:rsidRPr="00E1002B">
              <w:rPr>
                <w:b/>
                <w:bCs/>
                <w:color w:val="000000"/>
                <w:sz w:val="20"/>
                <w:szCs w:val="20"/>
              </w:rPr>
              <w:t>4 887 820</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b/>
                <w:bCs/>
                <w:color w:val="000000"/>
                <w:sz w:val="20"/>
                <w:szCs w:val="20"/>
              </w:rPr>
            </w:pPr>
            <w:r w:rsidRPr="00E1002B">
              <w:rPr>
                <w:b/>
                <w:bCs/>
                <w:color w:val="000000"/>
                <w:sz w:val="20"/>
                <w:szCs w:val="20"/>
              </w:rPr>
              <w:t>5 120 929</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b/>
                <w:bCs/>
                <w:color w:val="000000"/>
                <w:sz w:val="20"/>
                <w:szCs w:val="20"/>
              </w:rPr>
            </w:pPr>
            <w:r w:rsidRPr="00E1002B">
              <w:rPr>
                <w:b/>
                <w:bCs/>
                <w:color w:val="000000"/>
                <w:sz w:val="20"/>
                <w:szCs w:val="20"/>
              </w:rPr>
              <w:t>6 769 914</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b/>
                <w:bCs/>
                <w:color w:val="000000"/>
                <w:sz w:val="20"/>
                <w:szCs w:val="20"/>
              </w:rPr>
            </w:pPr>
            <w:r w:rsidRPr="00E1002B">
              <w:rPr>
                <w:b/>
                <w:bCs/>
                <w:color w:val="000000"/>
                <w:sz w:val="20"/>
                <w:szCs w:val="20"/>
              </w:rPr>
              <w:t>3 284 119</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b/>
                <w:bCs/>
                <w:color w:val="000000"/>
                <w:sz w:val="20"/>
                <w:szCs w:val="20"/>
              </w:rPr>
            </w:pPr>
            <w:r w:rsidRPr="00E1002B">
              <w:rPr>
                <w:b/>
                <w:bCs/>
                <w:color w:val="000000"/>
                <w:sz w:val="20"/>
                <w:szCs w:val="20"/>
              </w:rPr>
              <w:t>3 485 795</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b/>
                <w:bCs/>
                <w:sz w:val="20"/>
                <w:szCs w:val="20"/>
              </w:rPr>
            </w:pPr>
            <w:r w:rsidRPr="00E1002B">
              <w:rPr>
                <w:b/>
                <w:bCs/>
                <w:sz w:val="20"/>
                <w:szCs w:val="20"/>
              </w:rPr>
              <w:t>3,52</w:t>
            </w:r>
          </w:p>
        </w:tc>
        <w:tc>
          <w:tcPr>
            <w:tcW w:w="993" w:type="dxa"/>
            <w:tcBorders>
              <w:top w:val="single" w:sz="4" w:space="0" w:color="auto"/>
              <w:left w:val="single" w:sz="4" w:space="0" w:color="auto"/>
              <w:bottom w:val="nil"/>
              <w:right w:val="single" w:sz="4" w:space="0" w:color="auto"/>
            </w:tcBorders>
            <w:vAlign w:val="center"/>
          </w:tcPr>
          <w:p w:rsidR="00CD4338" w:rsidRPr="00CD4338" w:rsidRDefault="00CD4338" w:rsidP="00CD4338">
            <w:pPr>
              <w:jc w:val="center"/>
              <w:rPr>
                <w:b/>
                <w:bCs/>
                <w:color w:val="000000"/>
                <w:sz w:val="20"/>
                <w:szCs w:val="20"/>
              </w:rPr>
            </w:pPr>
            <w:r w:rsidRPr="00CD4338">
              <w:rPr>
                <w:b/>
                <w:bCs/>
                <w:color w:val="000000"/>
                <w:sz w:val="20"/>
                <w:szCs w:val="20"/>
              </w:rPr>
              <w:t>100,0</w:t>
            </w:r>
          </w:p>
        </w:tc>
        <w:tc>
          <w:tcPr>
            <w:tcW w:w="850" w:type="dxa"/>
            <w:tcBorders>
              <w:top w:val="single" w:sz="4" w:space="0" w:color="auto"/>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b/>
                <w:sz w:val="20"/>
                <w:szCs w:val="20"/>
              </w:rPr>
            </w:pPr>
            <w:r w:rsidRPr="00E1002B">
              <w:rPr>
                <w:b/>
                <w:sz w:val="20"/>
                <w:szCs w:val="20"/>
              </w:rPr>
              <w:t>51,2</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ALIBORI</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867 463</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431 357</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436 106</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521 093</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259 588</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261 505</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4,61</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8,7</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50,3</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ATACORA</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772 262</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380 448</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391 814</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549 417</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270 504</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278 913</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3,06</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7,7</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50,7</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ATLANTIQUE</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1 398 229</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686 747</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711 482</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801 683</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389 122</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412 561</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5,05</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14,0</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50,9</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BORGOU</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1 214 249</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607 013</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607 236</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724 171</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361 336</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362 835</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4,68</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12,1</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50,0</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COLLINES</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717 477</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353 592</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363 885</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535 923</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261 284</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274 639</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2,62</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7,2</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50,7</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COUFFO</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745 328</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348 574</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396 754</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524 586</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244 050</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280 536</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3,16</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7,4</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53,2</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DONGA</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543 130</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270 754</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272 376</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350 062</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175 349</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174 713</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3,96</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5,4</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50,1</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LITTORAL</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679 012</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325 872</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353 140</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665 100</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323 168</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341 932</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0,18</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6,8</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52,0</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MONO</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497 243</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241 554</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255 689</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360 037</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174 977</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185 060</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2,90</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5,0</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51,4</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OUEME</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1 100 404</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534 814</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565 590</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730 772</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349 251</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381 521</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3,69</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11,0</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51,4</w:t>
            </w:r>
          </w:p>
        </w:tc>
      </w:tr>
      <w:tr w:rsidR="00CD4338" w:rsidRPr="00E1002B" w:rsidTr="00CD4338">
        <w:trPr>
          <w:trHeight w:val="300"/>
          <w:jc w:val="center"/>
        </w:trPr>
        <w:tc>
          <w:tcPr>
            <w:tcW w:w="1696" w:type="dxa"/>
            <w:tcBorders>
              <w:top w:val="nil"/>
              <w:left w:val="thinThickSmallGap" w:sz="24" w:space="0" w:color="00B0F0"/>
              <w:bottom w:val="nil"/>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PLATEAU</w:t>
            </w:r>
          </w:p>
        </w:tc>
        <w:tc>
          <w:tcPr>
            <w:tcW w:w="1293"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622 372</w:t>
            </w:r>
          </w:p>
        </w:tc>
        <w:tc>
          <w:tcPr>
            <w:tcW w:w="1008"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300 065</w:t>
            </w:r>
          </w:p>
        </w:tc>
        <w:tc>
          <w:tcPr>
            <w:tcW w:w="980"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322 307</w:t>
            </w:r>
          </w:p>
        </w:tc>
        <w:tc>
          <w:tcPr>
            <w:tcW w:w="1049"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407 116</w:t>
            </w:r>
          </w:p>
        </w:tc>
        <w:tc>
          <w:tcPr>
            <w:tcW w:w="1077" w:type="dxa"/>
            <w:tcBorders>
              <w:top w:val="nil"/>
              <w:left w:val="nil"/>
              <w:bottom w:val="nil"/>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193 135</w:t>
            </w:r>
          </w:p>
        </w:tc>
        <w:tc>
          <w:tcPr>
            <w:tcW w:w="984" w:type="dxa"/>
            <w:tcBorders>
              <w:top w:val="nil"/>
              <w:left w:val="nil"/>
              <w:bottom w:val="nil"/>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213 981</w:t>
            </w:r>
          </w:p>
        </w:tc>
        <w:tc>
          <w:tcPr>
            <w:tcW w:w="1507" w:type="dxa"/>
            <w:tcBorders>
              <w:top w:val="nil"/>
              <w:left w:val="nil"/>
              <w:bottom w:val="nil"/>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3,83</w:t>
            </w:r>
          </w:p>
        </w:tc>
        <w:tc>
          <w:tcPr>
            <w:tcW w:w="993" w:type="dxa"/>
            <w:tcBorders>
              <w:top w:val="nil"/>
              <w:left w:val="single" w:sz="4" w:space="0" w:color="auto"/>
              <w:bottom w:val="nil"/>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6,2</w:t>
            </w:r>
          </w:p>
        </w:tc>
        <w:tc>
          <w:tcPr>
            <w:tcW w:w="850" w:type="dxa"/>
            <w:tcBorders>
              <w:top w:val="nil"/>
              <w:left w:val="single" w:sz="4" w:space="0" w:color="auto"/>
              <w:bottom w:val="nil"/>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51,8</w:t>
            </w:r>
          </w:p>
        </w:tc>
      </w:tr>
      <w:tr w:rsidR="00CD4338" w:rsidRPr="00E1002B" w:rsidTr="00CD4338">
        <w:trPr>
          <w:trHeight w:val="300"/>
          <w:jc w:val="center"/>
        </w:trPr>
        <w:tc>
          <w:tcPr>
            <w:tcW w:w="1696" w:type="dxa"/>
            <w:tcBorders>
              <w:top w:val="nil"/>
              <w:left w:val="thinThickSmallGap" w:sz="24" w:space="0" w:color="00B0F0"/>
              <w:bottom w:val="thickThinSmallGap" w:sz="24" w:space="0" w:color="00B0F0"/>
              <w:right w:val="single" w:sz="4" w:space="0" w:color="auto"/>
            </w:tcBorders>
            <w:shd w:val="clear" w:color="auto" w:fill="auto"/>
            <w:noWrap/>
            <w:vAlign w:val="bottom"/>
            <w:hideMark/>
          </w:tcPr>
          <w:p w:rsidR="00CD4338" w:rsidRPr="00E1002B" w:rsidRDefault="00CD4338" w:rsidP="00CD4338">
            <w:pPr>
              <w:rPr>
                <w:color w:val="000000"/>
                <w:sz w:val="20"/>
                <w:szCs w:val="20"/>
              </w:rPr>
            </w:pPr>
            <w:r w:rsidRPr="00E1002B">
              <w:rPr>
                <w:color w:val="000000"/>
                <w:sz w:val="20"/>
                <w:szCs w:val="20"/>
              </w:rPr>
              <w:t xml:space="preserve">     ZOU</w:t>
            </w:r>
          </w:p>
        </w:tc>
        <w:tc>
          <w:tcPr>
            <w:tcW w:w="1293" w:type="dxa"/>
            <w:tcBorders>
              <w:top w:val="nil"/>
              <w:left w:val="nil"/>
              <w:bottom w:val="thickThinSmallGap" w:sz="24" w:space="0" w:color="00B0F0"/>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851 580</w:t>
            </w:r>
          </w:p>
        </w:tc>
        <w:tc>
          <w:tcPr>
            <w:tcW w:w="1008" w:type="dxa"/>
            <w:tcBorders>
              <w:top w:val="nil"/>
              <w:left w:val="nil"/>
              <w:bottom w:val="thickThinSmallGap" w:sz="24" w:space="0" w:color="00B0F0"/>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407 030</w:t>
            </w:r>
          </w:p>
        </w:tc>
        <w:tc>
          <w:tcPr>
            <w:tcW w:w="980" w:type="dxa"/>
            <w:tcBorders>
              <w:top w:val="nil"/>
              <w:left w:val="nil"/>
              <w:bottom w:val="thickThinSmallGap" w:sz="24" w:space="0" w:color="00B0F0"/>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444 550</w:t>
            </w:r>
          </w:p>
        </w:tc>
        <w:tc>
          <w:tcPr>
            <w:tcW w:w="1049" w:type="dxa"/>
            <w:tcBorders>
              <w:top w:val="nil"/>
              <w:left w:val="nil"/>
              <w:bottom w:val="thickThinSmallGap" w:sz="24" w:space="0" w:color="00B0F0"/>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599 954</w:t>
            </w:r>
          </w:p>
        </w:tc>
        <w:tc>
          <w:tcPr>
            <w:tcW w:w="1077" w:type="dxa"/>
            <w:tcBorders>
              <w:top w:val="nil"/>
              <w:left w:val="nil"/>
              <w:bottom w:val="thickThinSmallGap" w:sz="24" w:space="0" w:color="00B0F0"/>
              <w:right w:val="nil"/>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282 355</w:t>
            </w:r>
          </w:p>
        </w:tc>
        <w:tc>
          <w:tcPr>
            <w:tcW w:w="984" w:type="dxa"/>
            <w:tcBorders>
              <w:top w:val="nil"/>
              <w:left w:val="nil"/>
              <w:bottom w:val="thickThinSmallGap" w:sz="24" w:space="0" w:color="00B0F0"/>
              <w:right w:val="single" w:sz="4" w:space="0" w:color="auto"/>
            </w:tcBorders>
            <w:shd w:val="clear" w:color="auto" w:fill="auto"/>
            <w:noWrap/>
            <w:vAlign w:val="bottom"/>
            <w:hideMark/>
          </w:tcPr>
          <w:p w:rsidR="00CD4338" w:rsidRPr="00E1002B" w:rsidRDefault="00CD4338" w:rsidP="00CD4338">
            <w:pPr>
              <w:jc w:val="right"/>
              <w:rPr>
                <w:color w:val="000000"/>
                <w:sz w:val="20"/>
                <w:szCs w:val="20"/>
              </w:rPr>
            </w:pPr>
            <w:r w:rsidRPr="00E1002B">
              <w:rPr>
                <w:color w:val="000000"/>
                <w:sz w:val="20"/>
                <w:szCs w:val="20"/>
              </w:rPr>
              <w:t>317 599</w:t>
            </w:r>
          </w:p>
        </w:tc>
        <w:tc>
          <w:tcPr>
            <w:tcW w:w="1507" w:type="dxa"/>
            <w:tcBorders>
              <w:top w:val="nil"/>
              <w:left w:val="nil"/>
              <w:bottom w:val="thickThinSmallGap" w:sz="24" w:space="0" w:color="00B0F0"/>
              <w:right w:val="nil"/>
            </w:tcBorders>
            <w:shd w:val="clear" w:color="auto" w:fill="auto"/>
            <w:noWrap/>
            <w:vAlign w:val="bottom"/>
            <w:hideMark/>
          </w:tcPr>
          <w:p w:rsidR="00CD4338" w:rsidRPr="00E1002B" w:rsidRDefault="00CD4338" w:rsidP="00CD4338">
            <w:pPr>
              <w:jc w:val="center"/>
              <w:rPr>
                <w:sz w:val="20"/>
                <w:szCs w:val="20"/>
              </w:rPr>
            </w:pPr>
            <w:r w:rsidRPr="00E1002B">
              <w:rPr>
                <w:sz w:val="20"/>
                <w:szCs w:val="20"/>
              </w:rPr>
              <w:t>3,15</w:t>
            </w:r>
          </w:p>
        </w:tc>
        <w:tc>
          <w:tcPr>
            <w:tcW w:w="993" w:type="dxa"/>
            <w:tcBorders>
              <w:top w:val="nil"/>
              <w:left w:val="single" w:sz="4" w:space="0" w:color="auto"/>
              <w:bottom w:val="thickThinSmallGap" w:sz="24" w:space="0" w:color="00B0F0"/>
              <w:right w:val="single" w:sz="4" w:space="0" w:color="auto"/>
            </w:tcBorders>
            <w:vAlign w:val="center"/>
          </w:tcPr>
          <w:p w:rsidR="00CD4338" w:rsidRPr="00CD4338" w:rsidRDefault="00CD4338" w:rsidP="00CD4338">
            <w:pPr>
              <w:jc w:val="center"/>
              <w:rPr>
                <w:bCs/>
                <w:color w:val="000000"/>
                <w:sz w:val="20"/>
                <w:szCs w:val="20"/>
              </w:rPr>
            </w:pPr>
            <w:r w:rsidRPr="00CD4338">
              <w:rPr>
                <w:bCs/>
                <w:color w:val="000000"/>
                <w:sz w:val="20"/>
                <w:szCs w:val="20"/>
              </w:rPr>
              <w:t>8,5</w:t>
            </w:r>
          </w:p>
        </w:tc>
        <w:tc>
          <w:tcPr>
            <w:tcW w:w="850" w:type="dxa"/>
            <w:tcBorders>
              <w:top w:val="nil"/>
              <w:left w:val="single" w:sz="4" w:space="0" w:color="auto"/>
              <w:bottom w:val="thickThinSmallGap" w:sz="24" w:space="0" w:color="00B0F0"/>
              <w:right w:val="thickThinSmallGap" w:sz="24" w:space="0" w:color="00B0F0"/>
            </w:tcBorders>
            <w:shd w:val="clear" w:color="auto" w:fill="auto"/>
            <w:noWrap/>
            <w:vAlign w:val="bottom"/>
            <w:hideMark/>
          </w:tcPr>
          <w:p w:rsidR="00CD4338" w:rsidRPr="00E1002B" w:rsidRDefault="00CD4338" w:rsidP="00CD4338">
            <w:pPr>
              <w:jc w:val="center"/>
              <w:rPr>
                <w:sz w:val="20"/>
                <w:szCs w:val="20"/>
              </w:rPr>
            </w:pPr>
            <w:r w:rsidRPr="00E1002B">
              <w:rPr>
                <w:sz w:val="20"/>
                <w:szCs w:val="20"/>
              </w:rPr>
              <w:t>52,2</w:t>
            </w:r>
          </w:p>
        </w:tc>
      </w:tr>
    </w:tbl>
    <w:p w:rsidR="00E34FFF" w:rsidRDefault="00AF32D7" w:rsidP="00AF32D7">
      <w:pPr>
        <w:rPr>
          <w:i/>
          <w:color w:val="002060"/>
          <w:sz w:val="20"/>
          <w:szCs w:val="20"/>
        </w:rPr>
        <w:sectPr w:rsidR="00E34FFF" w:rsidSect="00E34FFF">
          <w:pgSz w:w="11907" w:h="8391" w:orient="landscape" w:code="11"/>
          <w:pgMar w:top="851" w:right="1134" w:bottom="851" w:left="1134" w:header="283" w:footer="283" w:gutter="0"/>
          <w:cols w:space="708"/>
          <w:titlePg/>
          <w:docGrid w:linePitch="360"/>
        </w:sectPr>
      </w:pPr>
      <w:r w:rsidRPr="00DD65D4">
        <w:rPr>
          <w:i/>
          <w:color w:val="002060"/>
          <w:sz w:val="20"/>
          <w:szCs w:val="20"/>
        </w:rPr>
        <w:t>Source : INSAE, RGPH3-2002 et RGPH4-2013</w:t>
      </w:r>
    </w:p>
    <w:p w:rsidR="00E34FFF" w:rsidRPr="009804F2" w:rsidRDefault="00E34FFF" w:rsidP="00E34FFF">
      <w:pPr>
        <w:numPr>
          <w:ilvl w:val="0"/>
          <w:numId w:val="3"/>
        </w:numPr>
        <w:jc w:val="both"/>
        <w:rPr>
          <w:u w:val="single"/>
        </w:rPr>
      </w:pPr>
      <w:r w:rsidRPr="00A75C93">
        <w:rPr>
          <w:u w:val="single"/>
        </w:rPr>
        <w:lastRenderedPageBreak/>
        <w:t>Tableau 2 </w:t>
      </w:r>
      <w:r w:rsidRPr="00A75C93">
        <w:t>: Effectifs de population</w:t>
      </w:r>
      <w:r w:rsidRPr="00A75C93">
        <w:rPr>
          <w:rFonts w:ascii="Bradley Hand ITC" w:hAnsi="Bradley Hand ITC"/>
          <w:b/>
          <w:i/>
          <w:color w:val="00B050"/>
          <w:sz w:val="32"/>
        </w:rPr>
        <w:t xml:space="preserve"> </w:t>
      </w:r>
      <w:r w:rsidR="00CD4338">
        <w:t>par département, commune et arrondissement</w:t>
      </w:r>
      <w:r w:rsidRPr="00A75C93">
        <w:t xml:space="preserve"> au RGPH4</w:t>
      </w:r>
    </w:p>
    <w:p w:rsidR="00AF32D7" w:rsidRDefault="00AF32D7" w:rsidP="00AF32D7">
      <w:pPr>
        <w:rPr>
          <w:i/>
          <w:color w:val="002060"/>
          <w:sz w:val="20"/>
          <w:szCs w:val="20"/>
        </w:rPr>
      </w:pPr>
    </w:p>
    <w:tbl>
      <w:tblPr>
        <w:tblW w:w="6841" w:type="dxa"/>
        <w:jc w:val="center"/>
        <w:tblCellMar>
          <w:left w:w="70" w:type="dxa"/>
          <w:right w:w="70" w:type="dxa"/>
        </w:tblCellMar>
        <w:tblLook w:val="04A0" w:firstRow="1" w:lastRow="0" w:firstColumn="1" w:lastColumn="0" w:noHBand="0" w:noVBand="1"/>
      </w:tblPr>
      <w:tblGrid>
        <w:gridCol w:w="3515"/>
        <w:gridCol w:w="1168"/>
        <w:gridCol w:w="1069"/>
        <w:gridCol w:w="1089"/>
      </w:tblGrid>
      <w:tr w:rsidR="00E34FFF" w:rsidRPr="002D5A4D" w:rsidTr="008F4F59">
        <w:trPr>
          <w:trHeight w:val="300"/>
          <w:tblHeader/>
          <w:jc w:val="center"/>
        </w:trPr>
        <w:tc>
          <w:tcPr>
            <w:tcW w:w="35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34FFF" w:rsidRPr="002D5A4D" w:rsidRDefault="00E34FFF" w:rsidP="008F4F59">
            <w:pPr>
              <w:jc w:val="center"/>
              <w:rPr>
                <w:b/>
                <w:bCs/>
                <w:color w:val="000000"/>
                <w:sz w:val="18"/>
                <w:szCs w:val="18"/>
              </w:rPr>
            </w:pPr>
            <w:r w:rsidRPr="002D5A4D">
              <w:rPr>
                <w:b/>
                <w:bCs/>
                <w:color w:val="000000"/>
                <w:sz w:val="18"/>
                <w:szCs w:val="18"/>
              </w:rPr>
              <w:t>DIVISIONS ADMINISTRATIVES</w:t>
            </w:r>
          </w:p>
        </w:tc>
        <w:tc>
          <w:tcPr>
            <w:tcW w:w="3326" w:type="dxa"/>
            <w:gridSpan w:val="3"/>
            <w:tcBorders>
              <w:top w:val="single" w:sz="4" w:space="0" w:color="auto"/>
              <w:left w:val="nil"/>
              <w:bottom w:val="single" w:sz="4" w:space="0" w:color="auto"/>
              <w:right w:val="single" w:sz="4" w:space="0" w:color="auto"/>
            </w:tcBorders>
            <w:shd w:val="clear" w:color="auto" w:fill="auto"/>
            <w:noWrap/>
            <w:vAlign w:val="center"/>
            <w:hideMark/>
          </w:tcPr>
          <w:p w:rsidR="00E34FFF" w:rsidRPr="002D5A4D" w:rsidRDefault="00E34FFF" w:rsidP="008F4F59">
            <w:pPr>
              <w:jc w:val="center"/>
              <w:rPr>
                <w:b/>
                <w:bCs/>
                <w:color w:val="000000"/>
                <w:sz w:val="18"/>
                <w:szCs w:val="18"/>
              </w:rPr>
            </w:pPr>
            <w:r w:rsidRPr="002D5A4D">
              <w:rPr>
                <w:b/>
                <w:bCs/>
                <w:color w:val="000000"/>
                <w:sz w:val="18"/>
                <w:szCs w:val="18"/>
              </w:rPr>
              <w:t>RGPH4-2013</w:t>
            </w:r>
          </w:p>
        </w:tc>
      </w:tr>
      <w:tr w:rsidR="00E34FFF" w:rsidRPr="002D5A4D" w:rsidTr="008F4F59">
        <w:trPr>
          <w:trHeight w:val="768"/>
          <w:tblHeader/>
          <w:jc w:val="center"/>
        </w:trPr>
        <w:tc>
          <w:tcPr>
            <w:tcW w:w="3515" w:type="dxa"/>
            <w:vMerge/>
            <w:tcBorders>
              <w:top w:val="single" w:sz="4" w:space="0" w:color="auto"/>
              <w:left w:val="single" w:sz="4" w:space="0" w:color="auto"/>
              <w:bottom w:val="single" w:sz="4" w:space="0" w:color="auto"/>
              <w:right w:val="single" w:sz="4" w:space="0" w:color="auto"/>
            </w:tcBorders>
            <w:vAlign w:val="center"/>
            <w:hideMark/>
          </w:tcPr>
          <w:p w:rsidR="00E34FFF" w:rsidRPr="002D5A4D" w:rsidRDefault="00E34FFF" w:rsidP="008F4F59">
            <w:pPr>
              <w:rPr>
                <w:b/>
                <w:bCs/>
                <w:color w:val="000000"/>
                <w:sz w:val="18"/>
                <w:szCs w:val="18"/>
              </w:rPr>
            </w:pPr>
          </w:p>
        </w:tc>
        <w:tc>
          <w:tcPr>
            <w:tcW w:w="1168" w:type="dxa"/>
            <w:tcBorders>
              <w:top w:val="nil"/>
              <w:left w:val="nil"/>
              <w:bottom w:val="single" w:sz="4" w:space="0" w:color="auto"/>
              <w:right w:val="nil"/>
            </w:tcBorders>
            <w:shd w:val="clear" w:color="auto" w:fill="auto"/>
            <w:noWrap/>
            <w:vAlign w:val="center"/>
            <w:hideMark/>
          </w:tcPr>
          <w:p w:rsidR="00E34FFF" w:rsidRPr="002D5A4D" w:rsidRDefault="00E34FFF" w:rsidP="008F4F59">
            <w:pPr>
              <w:jc w:val="center"/>
              <w:rPr>
                <w:b/>
                <w:bCs/>
                <w:color w:val="000000"/>
                <w:sz w:val="18"/>
                <w:szCs w:val="18"/>
              </w:rPr>
            </w:pPr>
            <w:r w:rsidRPr="002D5A4D">
              <w:rPr>
                <w:b/>
                <w:bCs/>
                <w:color w:val="000000"/>
                <w:sz w:val="18"/>
                <w:szCs w:val="18"/>
              </w:rPr>
              <w:t>Total</w:t>
            </w:r>
          </w:p>
        </w:tc>
        <w:tc>
          <w:tcPr>
            <w:tcW w:w="1069" w:type="dxa"/>
            <w:tcBorders>
              <w:top w:val="nil"/>
              <w:left w:val="single" w:sz="4" w:space="0" w:color="auto"/>
              <w:bottom w:val="single" w:sz="4" w:space="0" w:color="auto"/>
              <w:right w:val="single" w:sz="4" w:space="0" w:color="auto"/>
            </w:tcBorders>
            <w:shd w:val="clear" w:color="auto" w:fill="auto"/>
            <w:noWrap/>
            <w:vAlign w:val="center"/>
            <w:hideMark/>
          </w:tcPr>
          <w:p w:rsidR="00E34FFF" w:rsidRPr="002D5A4D" w:rsidRDefault="00E34FFF" w:rsidP="008F4F59">
            <w:pPr>
              <w:jc w:val="center"/>
              <w:rPr>
                <w:b/>
                <w:bCs/>
                <w:color w:val="000000"/>
                <w:sz w:val="18"/>
                <w:szCs w:val="18"/>
              </w:rPr>
            </w:pPr>
            <w:r w:rsidRPr="002D5A4D">
              <w:rPr>
                <w:b/>
                <w:bCs/>
                <w:color w:val="000000"/>
                <w:sz w:val="18"/>
                <w:szCs w:val="18"/>
              </w:rPr>
              <w:t>Masculin</w:t>
            </w:r>
          </w:p>
        </w:tc>
        <w:tc>
          <w:tcPr>
            <w:tcW w:w="1089" w:type="dxa"/>
            <w:tcBorders>
              <w:top w:val="nil"/>
              <w:left w:val="nil"/>
              <w:bottom w:val="single" w:sz="4" w:space="0" w:color="auto"/>
              <w:right w:val="single" w:sz="4" w:space="0" w:color="auto"/>
            </w:tcBorders>
            <w:shd w:val="clear" w:color="auto" w:fill="auto"/>
            <w:noWrap/>
            <w:vAlign w:val="center"/>
            <w:hideMark/>
          </w:tcPr>
          <w:p w:rsidR="00E34FFF" w:rsidRPr="002D5A4D" w:rsidRDefault="00E34FFF" w:rsidP="008F4F59">
            <w:pPr>
              <w:jc w:val="center"/>
              <w:rPr>
                <w:b/>
                <w:bCs/>
                <w:color w:val="000000"/>
                <w:sz w:val="18"/>
                <w:szCs w:val="18"/>
              </w:rPr>
            </w:pPr>
            <w:r w:rsidRPr="002D5A4D">
              <w:rPr>
                <w:b/>
                <w:bCs/>
                <w:color w:val="000000"/>
                <w:sz w:val="18"/>
                <w:szCs w:val="18"/>
              </w:rPr>
              <w:t>Féminin</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BENIN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10 008 749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4 887 820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5 120 929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ALIBORI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867 463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431 357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436 106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BANIKOARA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246 575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122 445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124 130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FOUNOUGO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47 026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23 138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23 888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GOMPAROU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22 803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11 418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GOUMORI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33 241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16 484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16 757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KOKEY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18 596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9 339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KOKIBOROU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10 531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OUNET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20 920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10 323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SOMPEREKOU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25 402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12 787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12 615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SOROKO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TOURA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21 411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10 530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10 881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BANIKOARA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37 571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18 704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18 867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GOGOUNOU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117 523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58 018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59 505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29 958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14 796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15 162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GOUNAROU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14 017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6 893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7 124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OUARA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16 061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8 139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SORI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31 334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15 558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15 776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ZOUNGOU-PANTROSSI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11 905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5 886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GOGOUNOU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14 248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6 830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7 418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KANDI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179 290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88 998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90 292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ANGARADEBOU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30 117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14 845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15 272</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BENSEKOU</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6 371</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3 138</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3 233</w:t>
            </w:r>
          </w:p>
        </w:tc>
      </w:tr>
      <w:tr w:rsidR="00E34FFF" w:rsidRPr="002D5A4D" w:rsidTr="00D43C03">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DONWARI</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20 778</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10 381</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10 397</w:t>
            </w:r>
          </w:p>
        </w:tc>
      </w:tr>
      <w:tr w:rsidR="00E34FFF" w:rsidRPr="002D5A4D" w:rsidTr="00D43C03">
        <w:trPr>
          <w:trHeight w:val="300"/>
          <w:jc w:val="center"/>
        </w:trPr>
        <w:tc>
          <w:tcPr>
            <w:tcW w:w="3515" w:type="dxa"/>
            <w:tcBorders>
              <w:top w:val="single" w:sz="2" w:space="0" w:color="auto"/>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KASSAKOU</w:t>
            </w:r>
          </w:p>
        </w:tc>
        <w:tc>
          <w:tcPr>
            <w:tcW w:w="1168" w:type="dxa"/>
            <w:tcBorders>
              <w:top w:val="single" w:sz="2" w:space="0" w:color="auto"/>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11 582</w:t>
            </w:r>
          </w:p>
        </w:tc>
        <w:tc>
          <w:tcPr>
            <w:tcW w:w="1069" w:type="dxa"/>
            <w:tcBorders>
              <w:top w:val="single" w:sz="2" w:space="0" w:color="auto"/>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5 701</w:t>
            </w:r>
          </w:p>
        </w:tc>
        <w:tc>
          <w:tcPr>
            <w:tcW w:w="1089" w:type="dxa"/>
            <w:tcBorders>
              <w:top w:val="single" w:sz="2" w:space="0" w:color="auto"/>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5 881</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SAAH</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8 717</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4 402</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SAM</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22 762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11 650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SONSORO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22 920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11 408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11 512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KANDI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20 537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10 092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10 445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KANDI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21 300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10 635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10 665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KANDI III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14 206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6 922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KARIMAMA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66 353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33 149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33 204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BIRNI-LAFIA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17 332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8 659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8 673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BOGO-BOGO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10 888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5 425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KOMPA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13 142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6 570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MONSEY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13 090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6 429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KARIMAMA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11 901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6 064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5 837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MALANVILLE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168 641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83 681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84 960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GAROU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27 638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13 366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14 272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GUENE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38 542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19 232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19 310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MADECALI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20 283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TOMBOUTOU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17 539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8 732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8 807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MALANVILLE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64 639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32 178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32 461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SEGBANA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89 081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45 066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44 015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LIBANTE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16 211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8 163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LIBOUSSOU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15 594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7 981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7 613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LOUGOU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SOKOTINDJI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17 332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8 643</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SEGBANA</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26 440</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13 239</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13 201</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ATACORA</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772 262</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380 448</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391 814</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BOUKOUMBE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82 450</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40 479</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41 971</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DIPOLI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9 393</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4 569</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4 824</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KORONTIERE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9 221</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4 484</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4 737</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KOSSOUCOINGOU</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4 388</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2 074</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2 314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MANTA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13 633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6 653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6 980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NATTA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TABOTA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12 190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5 985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BOUKOUMBE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22 386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11 123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COBLY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67 603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32 784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34 819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DATORI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13 986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6 905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7 081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KOUNTORI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16 769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8 054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TAPOGA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5 854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6 116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COBLY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24 878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12 907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KEROU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100 197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49 963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50 234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BRIGNAMARO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23 707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11 911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11 796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FIROU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17 296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KOABAGOU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4 918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2 453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KEROU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54 276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26 986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27 290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KOUANDE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111 540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55 558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55 982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BIRNI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15 712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7 847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CHABI-COUMA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10 677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FO-TANCE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9 345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4 652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GUILMARO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27 319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OROUKAYO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21 290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10 703</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KOUANDE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27 197</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13 534</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13 663</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MATERI</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113 958</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55 676</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58 282</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DASSARI</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27 648</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13 670</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13 978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GOUANDE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17 116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8 183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8 933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NODI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11 557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5 661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5 896</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TANTEGA</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22 869</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11 181</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11 688</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TCHIANHOUN-COSSI</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10 278</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4 987</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5 291</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MATERI</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24 490</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11 994</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12 496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NATITINGOU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103 843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50 968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52 875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KOTAPOUNGA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17 420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8 655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KOUABA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7 245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3 788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KOUANDATA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4 915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2 381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2 534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PERMA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15 323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7 704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TCHOUMI-TCHOUMI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5 656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2 795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NATITINGOU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12 309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5 897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6 412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NATITINGOU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11 551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NATITINGOU III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22 011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10 768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11 243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NATITINGOU IV</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7 413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3 504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3 909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PEHUNCO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78 217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39 147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39 070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GNEMASSON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15 140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7 371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TOBRE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25 860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12 991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PEHUNCO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37 217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18 509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18 708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TANGUIETE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74 675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36 431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38 244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COTIACOU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13 814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7 171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N'DAHONTA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5 595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5 788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TAIAKOU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13 173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6 608</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TANONGOU</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9 211</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4 584</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4 627</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TANGUIETA</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27 094</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13 044</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14 050</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TOUCOUNTOUNA</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39 779</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19 442</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20 337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KOUARFA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13 176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6 515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TAMPEGRE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10 273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5 284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TOUCOUNTOUNA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16 330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ATLANTIQUE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1 398 229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686 747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711 482</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ABOMEY-CALAVI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656 358</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323 574</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332 784</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AKASSATO</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61 262</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29 968</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31 294</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GODOMEY</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253 262</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123 833</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129 429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GLO-DJIGBE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28 103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13 716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14 387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HEVIE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67 218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32 803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34 415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KPANROUN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9 679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4 725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4 954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27 522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13 933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TOGBA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73 331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36 370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36 961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ZINVIE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18 157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8 756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9 401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ABOMEY-CALAVI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117 824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59 814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58 010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ALLADA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127 512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62 148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65 364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AGBANOU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11 480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5 515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AHOUANNONZOUN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11 960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5 799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ATTOGON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AVAKPA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4 852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AYOU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7 897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HINVI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5 160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2 477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2 683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LISSEGAZOUN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14 989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LON-AGONMEY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2 262</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SEKOU</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26 494</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13 089</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13 405</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TOKPA-AVAGOUDO</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3 992</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1 971</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2 021</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ALLADA</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23 287</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11 301</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11 986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TOGOUDO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6 051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KPOMASSE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67 648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33 353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34 295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AGANMALOME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2 247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AGBANTO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5 694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2 898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AGONKANME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8 072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4 188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DEDOME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7 301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3 732</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DEKANME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9 977</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4 836</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5 141</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SEGBEYA</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4 016</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1 943</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2 073</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SEGBOHOUE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7 347</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3 756</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TOKPA-DOME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5 114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KPOMASSE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5 208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OUIDAH</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162 034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78 596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83 438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AVLEKETE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11 453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5 829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DJEGBADJI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4 997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2 444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2 553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GAKPE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6 236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OUAKPE-DAHO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3 473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1 748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1 725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PAHOU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78 474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38 097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40 377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SAVI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9 785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4 890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4 895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OUIDAH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9 224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4 493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4 731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OUIDAH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13 710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6 375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7 335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OUIDAH III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15 207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7 887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OUIDAH IV</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9 475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4 514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SO-AVA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118 547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60 020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58 527</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AHOMEY-LOKPO</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11 026</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5 487</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5 539</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DEKANMEY</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6 617</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3 333</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3 284</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GANVIE I</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19 155</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9 926</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9 229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GANVIE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18 017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8 728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HOUEDO-AGUEKON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20 909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10 396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VEKKY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29 476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14 849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14 627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SO-AVA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6 623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6 724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TOFFO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101 585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49 068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52 517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6 230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3 021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3 209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COLLI-AGBAME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11 318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5 968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COUSSI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16 395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8 383</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DAME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14 987</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7 251</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7 736</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DJANGLANME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6 889</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3 296</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3 593</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HOUEGBO</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9 829</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4 794</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5 035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3 423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3 621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5 689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16 439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7 852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8 587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TOFFO-AGUE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TORI-BOSSITO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57 632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28 284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29 348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5 351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2 671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2 680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AZOHOUE-ALIHO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3 915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1 932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AZOHOUE-CADA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8 543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4 324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TORI-CADA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15 729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7 839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7 890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TORI-GARE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9 250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TORI-BOSSITO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14 844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ZE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106 913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51 704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55 209</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ADJAN</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7 367</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3 593</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3 774</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DAWE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5 431</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2 611</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2 820</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DJIGBE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4 272</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2 060</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2 212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DODJI-BATA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6 342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7 020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HEKANME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11 248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5 400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KOUNDOKPOE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8 478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4 152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4 326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SEDJE-DENOU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4 235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4 712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SEDJE-HOUEGOUDO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3 647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TANGBO-DJEVIE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14 628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7 578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YOKPO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9 173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16 903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8 310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BORGOU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1 214 249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607 013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607 236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BEMBEREKE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131 255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66 270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64 985</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BEROUBOUAY</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17 068</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8 546</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8 522</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BOUANRI</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30 098</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15 052</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15 046</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GAMIA</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30 522</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15 075</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15 447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INA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22 391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11 344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11 047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BEMBEREKE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31 176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16 253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14 923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KALALE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168 882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84 078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84 804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BASSO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17 474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8 810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8 664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BOUKA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43 616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21 891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21 725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DERASSI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19 861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9 789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10 072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DUNKASSA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29 396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14 590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14 806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PEONGA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23 022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11 288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11 734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KALALE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35 513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17 710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17 803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N'DALI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113 604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57 643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55 961</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BORI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28 072</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14 535</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13 537</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GBEGOUROU</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11 612</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5 874</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5 738</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OUENOU</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22 291</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11 197</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11 094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SIRAROU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28 365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14 000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N'DALI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23 264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NIKKI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151 232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75 339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75 893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BIRO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12 650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6 235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GNONKOURAKALI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13 825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17 154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8 544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SEREKALE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15 804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7 882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7 922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SUYA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7 807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3 802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TASSO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17 883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NIKKI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66 109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33 086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33 023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PARAKOU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255 478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127 328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128 150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1er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114 558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56 949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57 609</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2ème Arrondissement</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71 121</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36 081</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35 040</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3ème Arrondissement</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69 799</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34 298</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35 501</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lastRenderedPageBreak/>
              <w:t xml:space="preserve">        COM: PERERE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78 988</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39 139</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39 849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GNINSY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19 670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GUINAGOUROU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26 722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KPANE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3 067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1 485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1 582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PEBIE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2 876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2 989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SONTOU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7 737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3 825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PERERE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15 927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8 047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7 880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SINENDE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91 672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45 640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46 032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FO-BOURE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15 268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7 630</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SEREKE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23 493</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11 575</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11 918</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SIKKI</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17 644</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8 804</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8 840</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SINENDE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35 267</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17 623</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TCHAOUROU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223 138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111 576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111 562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ALAFIAROU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7 620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BETEROU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34 905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17 211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GORO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3 257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KIKA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54 349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27 390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26 959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SANSON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20 608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10 258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TCHATCHOU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47 841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23 531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24 310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TCHAOUROU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43 862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21 915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21 947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COLLINES</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717 477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353 592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363 885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BANTE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107 181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52 516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54 665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AGOUA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8 078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AKPASSI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12 967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6 560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ATOKOLIGBE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12 863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6 306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6 557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7 494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3 703</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GOUKA</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17 673</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8 565</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9 108</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KOKO</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7 259</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3 579</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3 680</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LOUGBA</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8 380</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4 090</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4 290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PIRA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14 785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7 206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BANTE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17 682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8 588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DASSA-ZOUME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112 122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54 366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57 756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AKOFODJOULE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7 548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3 674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3 874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GBAFFO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1 892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KERE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4 952</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KPINGNI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8 264</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4 017</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4 247</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LEMA</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5 605</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2 726</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2 879</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PAOUINGNAN</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31 626</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15 352</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16 274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SOCLOGBO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5 874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4 799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2 223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DASSA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3 416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3 722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DASSA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22 323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10 948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11 375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GLAZOUE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124 431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61 070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63 361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AKLANKPA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25 756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12 845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12 911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ASSANTE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9 704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4 825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7 935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KPAKPAZA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MAGOUMI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5 174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5 364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OUEDEME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9 687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4 699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4 988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SOKPONTA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7 758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3 727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4 031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THIO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6 025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ZAFFE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13 053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6 252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GLAZOUE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20 036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9 826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OUESSE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142 017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71 594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70 423</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CHALLA-OGOI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13 610</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6 790</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6 820</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DJEGBE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11 151</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5 929</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5 222</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GBANLIN</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16 927</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8 773</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8 154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KEMON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10 311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5 099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5 212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KILIBO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16 809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8 318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LAMINOU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19 270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9 511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9 759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ODOUGBA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14 398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7 275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7 123</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TOUI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23 883</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11 998</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11 885</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OUESSE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15 658</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7 901</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7 757</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SAVALOU</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144 549</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70 289</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74 260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DJALOUKOU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9 025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4 468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4 557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DOUME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24 561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12 591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GOBADA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6 092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2 874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3 218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KPATABA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11 866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5 721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LAHOTAN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7 455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3 606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LEMA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9 666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4 809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LOGOZOHOUE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4 435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2 192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2 243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MONKPA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3 270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1 510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1 760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OUESSE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9 096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OTTOLA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9 024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TCHETTI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11 897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SAVALOU-AGA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14 394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7 422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SAVALOU-AGBADO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13 421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6 527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SAVALOU-ATTAKE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4 937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SAVE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87 177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43 757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43 420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BESSE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3 759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KABOUA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14 029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7 036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OFFE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15 381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7 661</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OKPARA</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8 839</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4 505</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4 334</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SAKIN</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10 162</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5 183</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4 979</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ADIDO</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8 743</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4 260</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BONI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9 158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4 436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4 722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PLATEAU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13 543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6 858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6 685</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COUFFO</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745 328</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348 574</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396 754</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APLAHOUE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171 109</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79 678</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91 431</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ATOME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17 883</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8 515</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9 368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AZOVE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44 210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20 980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23 230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DEKPO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21 973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10 071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11 902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GODOHOU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18 667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8 656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10 011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KISSAMEY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27 692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12 462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LONKLY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7 837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APLAHOUE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26 340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12 487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13 853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DJAKOTOME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134 028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62 384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71 644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ADJINTIMEY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16 160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7 415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BETOUMEY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22 170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11 958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GOHOMEY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17 706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8 090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9 616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HOUEGAMEY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15 514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8 342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KINKINHOUE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8 459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4 076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KOKOHOUE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4 754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5 516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4 539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5 064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SOKOUHOUE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14 648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6 937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7 711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DJAKOTOMEY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5 786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DJAKOTOMEY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8 366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4 523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DOGBO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103 057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49 289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53 768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AYOMI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18 222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8 466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9 756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DEVE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12 627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6 457</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HONTON</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8 463</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4 112</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4 351</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LOKOGOHOUE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10 102</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4 906</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5 196</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MADJRE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8 925</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4 209</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4 716</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TOTCHANGNI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3 377</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1 517</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1 860</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TOTA</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41 341</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19 909</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21 432</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KLOUEKANME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128 597</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59 541</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69 056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ADJAHONME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23 368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10 765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12 603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AHOGBEYA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13 356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6 970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AYA-HOHOUE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6 498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3 402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DJOTTO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22 160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9 825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12 335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HONDJI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5 434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6 256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LANTA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14 686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TCHIKPE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13 076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6 061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KLOUEKANME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23 763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12 513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LALO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119 926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56 529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63 397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ADOUKANDJI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16 490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7 849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8 641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AHODJINNAKO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3 595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AHOMADEGBE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2 533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2 870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BANIGBE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7 192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GNIZOUNME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5 560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6 143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HLASSAME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19 055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10 233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LOKOGBA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15 991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TCHITO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7 288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TOHOU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8 128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4 241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ZALLI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3 559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LALO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13 451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6 321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TOVIKLIN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88 611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41 153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47 458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ADJIDO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13 335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7 148</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AVEDJIN</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4 052</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1 915</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2 137</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DOKO</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16 642</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7 708</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8 934</w:t>
            </w:r>
          </w:p>
        </w:tc>
      </w:tr>
      <w:tr w:rsidR="00E34FFF" w:rsidRPr="002D5A4D" w:rsidTr="00D43C03">
        <w:trPr>
          <w:trHeight w:val="300"/>
          <w:jc w:val="center"/>
        </w:trPr>
        <w:tc>
          <w:tcPr>
            <w:tcW w:w="3515" w:type="dxa"/>
            <w:tcBorders>
              <w:top w:val="single" w:sz="4" w:space="0" w:color="auto"/>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HOUEDOGLI</w:t>
            </w:r>
          </w:p>
        </w:tc>
        <w:tc>
          <w:tcPr>
            <w:tcW w:w="1168" w:type="dxa"/>
            <w:tcBorders>
              <w:top w:val="single" w:sz="4" w:space="0" w:color="auto"/>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16 066</w:t>
            </w:r>
          </w:p>
        </w:tc>
        <w:tc>
          <w:tcPr>
            <w:tcW w:w="1069" w:type="dxa"/>
            <w:tcBorders>
              <w:top w:val="single" w:sz="4" w:space="0" w:color="auto"/>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7 386</w:t>
            </w:r>
          </w:p>
        </w:tc>
        <w:tc>
          <w:tcPr>
            <w:tcW w:w="1089" w:type="dxa"/>
            <w:tcBorders>
              <w:top w:val="single" w:sz="4" w:space="0" w:color="auto"/>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8 680</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MISSINKO</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8 034</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3 593</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4 441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TANNOU-GOLA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4 643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TOVIKLIN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21 617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10 142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11 475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DONGA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543 130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270 754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272 376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BASSILA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130 091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64 576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65 515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ALEDJO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23 238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11 521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11 717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MANIGRI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26 409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13 038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13 371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PENESSOULOU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33 875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16 810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17 065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BASSILA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46 569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23 207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23 362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COPARGO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70 938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35 549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35 389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ANANDANA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10 784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5 290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PABEGOU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14 177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SINGRE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17 372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8 679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COPARGO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28 605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14 226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DJOUGOU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267 812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133 813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133 999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BAREI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BARIENOU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36 738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18 578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18 160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BELLE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6 203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BOUGOU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9 505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4 932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KOLOKONDE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28 591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14 176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14 415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ONKLOU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24 153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12 170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11 983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PATARGO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27 955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13 827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14 128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PELEBINA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5 982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15 362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7 705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7 657</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DJOUGOU 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36 296</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18 140</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18 156</w:t>
            </w:r>
          </w:p>
        </w:tc>
      </w:tr>
      <w:tr w:rsidR="00E34FFF" w:rsidRPr="002D5A4D" w:rsidTr="00D43C03">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DJOUGOU II</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30 892</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15 429</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15 463</w:t>
            </w:r>
          </w:p>
        </w:tc>
      </w:tr>
      <w:tr w:rsidR="00E34FFF" w:rsidRPr="002D5A4D" w:rsidTr="00D43C03">
        <w:trPr>
          <w:trHeight w:val="300"/>
          <w:jc w:val="center"/>
        </w:trPr>
        <w:tc>
          <w:tcPr>
            <w:tcW w:w="3515" w:type="dxa"/>
            <w:tcBorders>
              <w:top w:val="single" w:sz="2" w:space="0" w:color="auto"/>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DJOUGOU III</w:t>
            </w:r>
          </w:p>
        </w:tc>
        <w:tc>
          <w:tcPr>
            <w:tcW w:w="1168" w:type="dxa"/>
            <w:tcBorders>
              <w:top w:val="single" w:sz="2" w:space="0" w:color="auto"/>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27 585</w:t>
            </w:r>
          </w:p>
        </w:tc>
        <w:tc>
          <w:tcPr>
            <w:tcW w:w="1069" w:type="dxa"/>
            <w:tcBorders>
              <w:top w:val="single" w:sz="2" w:space="0" w:color="auto"/>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13 821</w:t>
            </w:r>
          </w:p>
        </w:tc>
        <w:tc>
          <w:tcPr>
            <w:tcW w:w="1089" w:type="dxa"/>
            <w:tcBorders>
              <w:top w:val="single" w:sz="2" w:space="0" w:color="auto"/>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13 764</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lastRenderedPageBreak/>
              <w:t xml:space="preserve">        COM: OUAKE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74 289</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36 816</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37 473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BADJOUDE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12 385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6 061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KONDE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3 968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4 170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SEMERE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7 051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SEMERE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16 858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8 520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TCHALINGA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2 954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OUAKE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17 259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8 542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8 717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LITTORAL</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679 012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325 872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353 140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COTONOU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679 012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325 872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353 140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1er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57 962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28 131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29 831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2ème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61 668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29 426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32 242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3ème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69 991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33 640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36 351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4ème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36 357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17 764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18 593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5ème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20 039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9 942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10 097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6ème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75 336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35 791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39 545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7ème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27 535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12 816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14 719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8ème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32 420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15 152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17 268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9ème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57 691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27 506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30 185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10ème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38 728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18 191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20 537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11ème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34 879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17 764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17 115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12ème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97 920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47 235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50 685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13ème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68 486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32 514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35 972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MONO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497 243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241 554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255 689</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ATHIEME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56 483</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27 562</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28 921</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ADOHOUN</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19 356</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9 487</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9 869</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ATCHANNOU</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8 582</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4 274</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4 308</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DEDEKPOE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4 579</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2 270</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2 309</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KPINNOU</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8 771</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4 240</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4 531</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ATHIEME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15 195</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7 291</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BOPA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96 281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46 785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49 496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AGBODJI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10 184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5 104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5 080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BADAZOUI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16 163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7 685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8 478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GBAKPODJI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6 821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LOBOGO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28 598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14 727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POSSOTOME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7 782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YEGODOE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15 237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7 489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11 496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5 953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COME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79 989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38 507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41 482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AGATOGBO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6 347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AKODEHA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12 894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6 464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OUEDEME-PEDAH</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6 784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3 438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OUMAKO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4 599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2 379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42 586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20 130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22 456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GRAND-POPO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57 636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28 237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29 399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ADJAHA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3 300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18 029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AVLOH</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4 741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2 422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DJANGLANMEY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5 828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GBEHOUE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3 031</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SAZOUE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4 445</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2 249</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2 196</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GRAND-POPO</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11 739</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5 780</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5 959</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HOUEYOGBE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101 893</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49 187</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52 706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DAHE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19 536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9 443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10 093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DOUTOU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32 597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15 686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16 911</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HONHOUE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7 682</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3 774</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3 908</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ZOUNGBONOU</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8 804</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4 257</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4 547</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HOUEYOGBE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6 647</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3 082</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3 565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26 627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12 945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LOKOSSA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104 961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51 276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53 685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17 734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9 010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8 400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4 160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4 240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16 506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8 486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OUEDEME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15 075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7 855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LOKOSSA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47 246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23 152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24 094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OUEME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1 100 404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534 814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565 590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ADJARRA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97 424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47 415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50 009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AGLOGBE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11 850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6 052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HONVIE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17 938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9 226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MALANHOUI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22 072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10 670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11 402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MEDEDJONOU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21 432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10 584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10 848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ADJARRA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12 226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6 378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ADJARRA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11 906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5 803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6 103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ADJOHOUN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75 323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36 385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38 938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AKPADANOU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8 571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4 055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4 516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AWONOU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2 757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3 024</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AZOWLISSE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22 057</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10 625</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11 432</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DEME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2 337</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1 112</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1 225</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GANGBAN</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15 602</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7 647</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7 955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KODE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7 178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3 487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TOGBOTA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1 660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1 714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ADJOHOUN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10 423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5 042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5 381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AGUEGUES</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44 562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22 198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22 364</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AVAGBODJI</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12 335</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6 171</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6 164</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HOUEDOME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14 782</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7 439</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7 343</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ZOUNGAME</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17 445</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8 588</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8 857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AKPRO-MISSERETE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127 249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62 267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64 982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GOME-SOTA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15 345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7 959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KATAGON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17 860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8 533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VAKON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38 806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19 019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19 787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ZOUNGBOME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13 581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6 429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7 152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AKPRO-MISSERETE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41 657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20 900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20 757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AVRANKOU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128 050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62 298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65 752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ATCHOUKPA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35 232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17 348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17 884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DJOMON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21 920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10 638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GBOZOUNME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KOUTY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18 312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8 736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9 576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OUANHO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15 034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7 295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7 739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3 483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AVRANKOU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20 326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10 414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BONOU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44 349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21 360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22 989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AFFAME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7 733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3 695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4 038</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ATCHONSA</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8 322</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4 050</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4 272</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DAME-WOGON</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7 657</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3 702</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3 955</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HOUINVIGUE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8 576</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4 087</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4 489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BONOU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12 061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6 235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DANGBO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96 426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47 281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49 145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DEKIN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8 880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4 431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GBEKO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14 861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7 326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7 535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HOUEDOMEY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17 507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8 739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8 768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HOZIN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16 327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8 262</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KESSOUNOU</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13 609</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6 643</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6 966</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ZOUNGUE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12 404</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5 884</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6 520</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DANGBO</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12 838</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6 193</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PORTO-NOVO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264 320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126 016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138 304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1er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33 161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15 434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2ème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52 571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25 017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27 554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3ème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33 535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16 472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17 063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4ème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63 306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29 900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33 406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5ème Arrondissement</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81 747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39 193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42 554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SEME-KPODJI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222 701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109 594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113 107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AGBLANGANDAN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57 762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28 643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29 119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AHOLOUYEME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13 218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6 616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6 602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DJEREGBE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20 462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9 959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10 503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EKPE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75 313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37 263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38 050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32 310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15 618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16 692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SEME-KPODJI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23 636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11 495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12 141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PLATEAU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622 372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300 065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322 307</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ADJA-OUERE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116 282</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56 856</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59 426</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IKPINLE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22 277</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10 534</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11 743</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KPOULOU</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13 922</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6 986</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6 936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MASSE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25 938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12 831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OKO-AKARE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17 732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8 461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9 271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TATONNOUKON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14 445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6 960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ADJA-OUERE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21 968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10 808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11 160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IFANGNI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110 973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53 124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57 849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BANIGBE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25 974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12 346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13 628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DAAGBE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14 441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7 545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KO-KOUMOLOU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13 751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6 663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7 088</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LAGBE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13 745</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6 583</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7 162</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TCHAADA</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11 078</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5 338</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5 740</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IFANGNI</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31 984</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15 298</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16 686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KETOU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157 352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76 827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80 525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ADAKPLAME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20 218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9 944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10 274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IDIGNY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46 444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22 733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23 711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KPANKOU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27 078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13 173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13 905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ODOMETA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14 802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7 040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OKPOMETA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9 184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4 592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KETOU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39 626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19 345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20 281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POBE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123 677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59 481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64 196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AHOYEYE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11 391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5 399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5 992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IGANA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11 848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5 585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6 263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ISSABA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28 223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13 677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14 546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TOWE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22 983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11 050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11 933</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POBE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49 232</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23 770</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25 462</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SAKETE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114 088</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53 777</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60 311</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AGUIDI</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18 625</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8 973</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9 652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ITA-DJEBOU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20 140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9 396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10 744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TAKON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17 817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8 509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9 308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YOKO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13 965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6 594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7 371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SAKETE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30 764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14 315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16 449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SAKETE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12 777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5 990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6 787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DEP: ZOU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851 580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407 030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444 550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ABOMEY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92 266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43 538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48 728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AGBOKPA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7 237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3 503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3 734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DETOHOU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5 604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2 772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2 832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SEHOUN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3 509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1 655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1 854</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ZOUNZONME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8 031</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3 759</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4 272</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bookmarkStart w:id="1" w:name="_GoBack"/>
            <w:r w:rsidRPr="002D5A4D">
              <w:rPr>
                <w:color w:val="000000"/>
                <w:sz w:val="18"/>
                <w:szCs w:val="18"/>
              </w:rPr>
              <w:t xml:space="preserve">            ARROND: DJEGBE</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23 934</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11 193</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12 741</w:t>
            </w:r>
          </w:p>
        </w:tc>
      </w:tr>
      <w:bookmarkEnd w:id="1"/>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HOUNLI</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18 868</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8 874</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9 994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VIDOLE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25 083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11 782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13 301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AGBANGNIZOUN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72 549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34 782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37 767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ADAHONDJIGON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7 032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3 302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ADINGNINGON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5 266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2 536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KINTA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6 077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2 913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3 164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LISSAZOUNME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9 355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4 984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SAHE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7 139</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3 442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3 697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4 737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2 283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2 454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SIWE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7 230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3 577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3 653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TANVE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11 546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6 000</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ZOUNGOUDO</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2 930</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1 428</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1 502</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AGBANGNIZOUN</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11 237</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5 384</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5 853</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BOHICON</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171 781</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81 404</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90 377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AGONGOINTO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8 982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4 275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4 707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AVOGBANA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10 387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4 861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5 526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GNIDJAZOUN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1 777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2 067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LISSEZOUN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7 687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3 702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3 985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OUASSAHO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11 026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5 199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PASSAGON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11 211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5 233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5 978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SACLO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6 086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3 117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SODOHOME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18 814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9 023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9 791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BOHICON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40 043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18 837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21 206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BOHICON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53 701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25 528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28 173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COVE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51 247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24 508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26 739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HOUEKO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3 598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1 686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1 912</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ADOGBE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7 979</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3 857</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4 122</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GOUNLI</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3 652</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1 772</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1 880</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HOUEN-HOUNSO</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7 911</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3 727</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4 184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LAINTA-COGBE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2 146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2 298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NAOGON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9 655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5 036</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SOLI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4 033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1 930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2 103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ZOGBA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9 975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4 771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5 204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DJIDJA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123 542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59 794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63 748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AGONDJI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8 546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4 527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AGOUNA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16 161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8 242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14 964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7 204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7 760</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DOHOUIME</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3 416</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1 614</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1 802</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GOBE</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5 406</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2 588</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2 818</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OUNGBEGAME</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6 632</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3 139</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3 493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MONSOUROU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14 585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7 198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7 387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MOUGNON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7 422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3 417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5 958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2 944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3 014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SETTO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13 826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6 812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7 014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2 845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1 308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1 537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DJIDJA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23 781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11 632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12 149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OUINHI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59 381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28 969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30 412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DASSO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15 408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7 420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7 988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SAGON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17 414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8 574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8 840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TOHOUE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9 516</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4 627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4 889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OUINHI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17 043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8 348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8 695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ZAGNANADO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55 061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26 817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28 244</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AGONLI-HOUEGBO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6 467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3 112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3 355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BANAME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17 668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8 708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8 960</w:t>
            </w:r>
          </w:p>
        </w:tc>
      </w:tr>
      <w:tr w:rsidR="00E34FFF" w:rsidRPr="002D5A4D" w:rsidTr="00D43C03">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DON-TAN</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5 924</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2 883</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3 041</w:t>
            </w:r>
          </w:p>
        </w:tc>
      </w:tr>
      <w:tr w:rsidR="00E34FFF" w:rsidRPr="002D5A4D" w:rsidTr="00D43C03">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DOVI</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7 714</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3 701</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4 013</w:t>
            </w:r>
          </w:p>
        </w:tc>
      </w:tr>
      <w:tr w:rsidR="00E34FFF" w:rsidRPr="002D5A4D" w:rsidTr="00D43C03">
        <w:trPr>
          <w:trHeight w:val="300"/>
          <w:jc w:val="center"/>
        </w:trPr>
        <w:tc>
          <w:tcPr>
            <w:tcW w:w="3515"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lastRenderedPageBreak/>
              <w:t xml:space="preserve">            ARROND: KPEDEKPO</w:t>
            </w:r>
          </w:p>
        </w:tc>
        <w:tc>
          <w:tcPr>
            <w:tcW w:w="1168" w:type="dxa"/>
            <w:tcBorders>
              <w:top w:val="single" w:sz="4"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8 268</w:t>
            </w:r>
          </w:p>
        </w:tc>
        <w:tc>
          <w:tcPr>
            <w:tcW w:w="1069" w:type="dxa"/>
            <w:tcBorders>
              <w:top w:val="single" w:sz="4"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4 070</w:t>
            </w:r>
          </w:p>
        </w:tc>
        <w:tc>
          <w:tcPr>
            <w:tcW w:w="1089" w:type="dxa"/>
            <w:tcBorders>
              <w:top w:val="single" w:sz="4"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4 198</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ZAGNANADO</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9 020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4 343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4 677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ZA-KPOTA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132 818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61 945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70 873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ALLAHE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12 233</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5 928</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6 305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ASSALIN</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11 172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5 033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6 139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HOUNGOMEY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12 165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5 806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6 359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KPAKPAME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15 327</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7 221</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8 106</w:t>
            </w:r>
          </w:p>
        </w:tc>
      </w:tr>
      <w:tr w:rsidR="00E34FFF" w:rsidRPr="002D5A4D" w:rsidTr="008F4F59">
        <w:trPr>
          <w:trHeight w:val="300"/>
          <w:jc w:val="center"/>
        </w:trPr>
        <w:tc>
          <w:tcPr>
            <w:tcW w:w="3515" w:type="dxa"/>
            <w:tcBorders>
              <w:top w:val="nil"/>
              <w:left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KPOZOUN</w:t>
            </w:r>
          </w:p>
        </w:tc>
        <w:tc>
          <w:tcPr>
            <w:tcW w:w="1168" w:type="dxa"/>
            <w:tcBorders>
              <w:top w:val="nil"/>
              <w:left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22 196</w:t>
            </w:r>
          </w:p>
        </w:tc>
        <w:tc>
          <w:tcPr>
            <w:tcW w:w="1069" w:type="dxa"/>
            <w:tcBorders>
              <w:top w:val="nil"/>
              <w:left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10 108</w:t>
            </w:r>
          </w:p>
        </w:tc>
        <w:tc>
          <w:tcPr>
            <w:tcW w:w="1089" w:type="dxa"/>
            <w:tcBorders>
              <w:top w:val="nil"/>
              <w:left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12 088</w:t>
            </w:r>
          </w:p>
        </w:tc>
      </w:tr>
      <w:tr w:rsidR="00E34FFF" w:rsidRPr="002D5A4D" w:rsidTr="008F4F59">
        <w:trPr>
          <w:trHeight w:val="300"/>
          <w:jc w:val="center"/>
        </w:trPr>
        <w:tc>
          <w:tcPr>
            <w:tcW w:w="3515"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ZA-TANTA</w:t>
            </w:r>
          </w:p>
        </w:tc>
        <w:tc>
          <w:tcPr>
            <w:tcW w:w="1168" w:type="dxa"/>
            <w:tcBorders>
              <w:top w:val="nil"/>
              <w:left w:val="nil"/>
              <w:bottom w:val="single" w:sz="2"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23 367</w:t>
            </w:r>
          </w:p>
        </w:tc>
        <w:tc>
          <w:tcPr>
            <w:tcW w:w="1069" w:type="dxa"/>
            <w:tcBorders>
              <w:top w:val="nil"/>
              <w:left w:val="single" w:sz="4" w:space="0" w:color="auto"/>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10 874</w:t>
            </w:r>
          </w:p>
        </w:tc>
        <w:tc>
          <w:tcPr>
            <w:tcW w:w="1089" w:type="dxa"/>
            <w:tcBorders>
              <w:top w:val="nil"/>
              <w:left w:val="nil"/>
              <w:bottom w:val="single" w:sz="2"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12 493</w:t>
            </w:r>
          </w:p>
        </w:tc>
      </w:tr>
      <w:tr w:rsidR="00E34FFF" w:rsidRPr="002D5A4D" w:rsidTr="008F4F59">
        <w:trPr>
          <w:trHeight w:val="300"/>
          <w:jc w:val="center"/>
        </w:trPr>
        <w:tc>
          <w:tcPr>
            <w:tcW w:w="3515"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ZEKO</w:t>
            </w:r>
          </w:p>
        </w:tc>
        <w:tc>
          <w:tcPr>
            <w:tcW w:w="1168" w:type="dxa"/>
            <w:tcBorders>
              <w:top w:val="single" w:sz="2" w:space="0" w:color="auto"/>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9 670</w:t>
            </w:r>
          </w:p>
        </w:tc>
        <w:tc>
          <w:tcPr>
            <w:tcW w:w="1069" w:type="dxa"/>
            <w:tcBorders>
              <w:top w:val="single" w:sz="2" w:space="0" w:color="auto"/>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4 469</w:t>
            </w:r>
          </w:p>
        </w:tc>
        <w:tc>
          <w:tcPr>
            <w:tcW w:w="1089" w:type="dxa"/>
            <w:tcBorders>
              <w:top w:val="single" w:sz="2" w:space="0" w:color="auto"/>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5 201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ZA-KPOTA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26 688</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12 506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14 182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b/>
                <w:bCs/>
                <w:color w:val="000000"/>
                <w:sz w:val="18"/>
                <w:szCs w:val="18"/>
              </w:rPr>
            </w:pPr>
            <w:r w:rsidRPr="002D5A4D">
              <w:rPr>
                <w:b/>
                <w:bCs/>
                <w:color w:val="000000"/>
                <w:sz w:val="18"/>
                <w:szCs w:val="18"/>
              </w:rPr>
              <w:t xml:space="preserve">        COM: ZOGBODOMEY</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92 935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45 273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b/>
                <w:bCs/>
                <w:color w:val="000000"/>
                <w:sz w:val="18"/>
                <w:szCs w:val="18"/>
              </w:rPr>
            </w:pPr>
            <w:r w:rsidRPr="002D5A4D">
              <w:rPr>
                <w:b/>
                <w:bCs/>
                <w:color w:val="000000"/>
                <w:sz w:val="18"/>
                <w:szCs w:val="18"/>
              </w:rPr>
              <w:t>47 662</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AKIZA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9 444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4 569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4 875</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AVLAME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9 374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4 593</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4 781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CANA 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4 871</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2 322</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2 549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CANA II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5 144</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2 414</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2 730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DOME</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9 670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4 730</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4 940</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KOUSSOUKPA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7 120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3 419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3 701</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KPOKISSA</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6 965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3 346</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3 619</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MASSI</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12 382</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6 035</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6 347</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TANWE-HESSOU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9 940</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5 107</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4 833</w:t>
            </w:r>
          </w:p>
        </w:tc>
      </w:tr>
      <w:tr w:rsidR="00E34FFF" w:rsidRPr="002D5A4D" w:rsidTr="008F4F59">
        <w:trPr>
          <w:trHeight w:val="300"/>
          <w:jc w:val="center"/>
        </w:trPr>
        <w:tc>
          <w:tcPr>
            <w:tcW w:w="3515"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ZOUKOU</w:t>
            </w:r>
          </w:p>
        </w:tc>
        <w:tc>
          <w:tcPr>
            <w:tcW w:w="1168" w:type="dxa"/>
            <w:tcBorders>
              <w:top w:val="nil"/>
              <w:left w:val="nil"/>
              <w:bottom w:val="nil"/>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7 315</w:t>
            </w:r>
          </w:p>
        </w:tc>
        <w:tc>
          <w:tcPr>
            <w:tcW w:w="1069" w:type="dxa"/>
            <w:tcBorders>
              <w:top w:val="nil"/>
              <w:left w:val="single" w:sz="4" w:space="0" w:color="auto"/>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3 559</w:t>
            </w:r>
          </w:p>
        </w:tc>
        <w:tc>
          <w:tcPr>
            <w:tcW w:w="1089" w:type="dxa"/>
            <w:tcBorders>
              <w:top w:val="nil"/>
              <w:left w:val="nil"/>
              <w:bottom w:val="nil"/>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3 756</w:t>
            </w:r>
          </w:p>
        </w:tc>
      </w:tr>
      <w:tr w:rsidR="00E34FFF" w:rsidRPr="002D5A4D" w:rsidTr="008F4F59">
        <w:trPr>
          <w:trHeight w:val="300"/>
          <w:jc w:val="center"/>
        </w:trPr>
        <w:tc>
          <w:tcPr>
            <w:tcW w:w="3515"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8F4F59">
            <w:pPr>
              <w:rPr>
                <w:color w:val="000000"/>
                <w:sz w:val="18"/>
                <w:szCs w:val="18"/>
              </w:rPr>
            </w:pPr>
            <w:r w:rsidRPr="002D5A4D">
              <w:rPr>
                <w:color w:val="000000"/>
                <w:sz w:val="18"/>
                <w:szCs w:val="18"/>
              </w:rPr>
              <w:t xml:space="preserve">            ARROND: ZOGBODOMEY</w:t>
            </w:r>
          </w:p>
        </w:tc>
        <w:tc>
          <w:tcPr>
            <w:tcW w:w="1168" w:type="dxa"/>
            <w:tcBorders>
              <w:top w:val="nil"/>
              <w:left w:val="nil"/>
              <w:bottom w:val="single" w:sz="4" w:space="0" w:color="auto"/>
              <w:right w:val="nil"/>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10 710</w:t>
            </w:r>
          </w:p>
        </w:tc>
        <w:tc>
          <w:tcPr>
            <w:tcW w:w="1069" w:type="dxa"/>
            <w:tcBorders>
              <w:top w:val="nil"/>
              <w:left w:val="single" w:sz="4" w:space="0" w:color="auto"/>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5 179</w:t>
            </w:r>
          </w:p>
        </w:tc>
        <w:tc>
          <w:tcPr>
            <w:tcW w:w="1089" w:type="dxa"/>
            <w:tcBorders>
              <w:top w:val="nil"/>
              <w:left w:val="nil"/>
              <w:bottom w:val="single" w:sz="4" w:space="0" w:color="auto"/>
              <w:right w:val="single" w:sz="4" w:space="0" w:color="auto"/>
            </w:tcBorders>
            <w:shd w:val="clear" w:color="auto" w:fill="auto"/>
            <w:noWrap/>
            <w:vAlign w:val="bottom"/>
            <w:hideMark/>
          </w:tcPr>
          <w:p w:rsidR="00E34FFF" w:rsidRPr="002D5A4D" w:rsidRDefault="00E34FFF" w:rsidP="0062367D">
            <w:pPr>
              <w:jc w:val="right"/>
              <w:rPr>
                <w:color w:val="000000"/>
                <w:sz w:val="18"/>
                <w:szCs w:val="18"/>
              </w:rPr>
            </w:pPr>
            <w:r w:rsidRPr="002D5A4D">
              <w:rPr>
                <w:color w:val="000000"/>
                <w:sz w:val="18"/>
                <w:szCs w:val="18"/>
              </w:rPr>
              <w:t>5 531</w:t>
            </w:r>
          </w:p>
        </w:tc>
      </w:tr>
    </w:tbl>
    <w:p w:rsidR="00E34FFF" w:rsidRPr="00DD65D4" w:rsidRDefault="00E34FFF" w:rsidP="00AF32D7">
      <w:pPr>
        <w:rPr>
          <w:i/>
          <w:color w:val="002060"/>
          <w:sz w:val="20"/>
          <w:szCs w:val="20"/>
        </w:rPr>
      </w:pPr>
    </w:p>
    <w:p w:rsidR="00AF32D7" w:rsidRPr="00E3390C" w:rsidRDefault="00AF32D7" w:rsidP="00AF32D7">
      <w:pPr>
        <w:rPr>
          <w:lang w:val="fr-CA"/>
        </w:rPr>
      </w:pPr>
    </w:p>
    <w:p w:rsidR="00AF32D7" w:rsidRDefault="00AF32D7" w:rsidP="00F42896"/>
    <w:p w:rsidR="008F4F59" w:rsidRDefault="00F42896" w:rsidP="00F42896">
      <w:r>
        <w:rPr>
          <w:noProof/>
        </w:rPr>
        <mc:AlternateContent>
          <mc:Choice Requires="wps">
            <w:drawing>
              <wp:anchor distT="0" distB="0" distL="114300" distR="114300" simplePos="0" relativeHeight="251664384" behindDoc="0" locked="0" layoutInCell="1" allowOverlap="1" wp14:anchorId="16C28606" wp14:editId="3F9C5A3E">
                <wp:simplePos x="0" y="0"/>
                <wp:positionH relativeFrom="column">
                  <wp:posOffset>-241935</wp:posOffset>
                </wp:positionH>
                <wp:positionV relativeFrom="paragraph">
                  <wp:posOffset>65405</wp:posOffset>
                </wp:positionV>
                <wp:extent cx="5280025" cy="6631305"/>
                <wp:effectExtent l="0" t="0" r="0" b="635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025" cy="6631305"/>
                        </a:xfrm>
                        <a:prstGeom prst="rect">
                          <a:avLst/>
                        </a:prstGeom>
                        <a:solidFill>
                          <a:srgbClr val="FFFFFF"/>
                        </a:solidFill>
                        <a:ln w="9525">
                          <a:noFill/>
                          <a:miter lim="800000"/>
                          <a:headEnd/>
                          <a:tailEnd/>
                        </a:ln>
                      </wps:spPr>
                      <wps:txbx>
                        <w:txbxContent>
                          <w:p w:rsidR="008F4F59" w:rsidRDefault="008F4F59" w:rsidP="00F42896">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C28606" id="Zone de texte 4" o:spid="_x0000_s1030" type="#_x0000_t202" style="position:absolute;margin-left:-19.05pt;margin-top:5.15pt;width:415.75pt;height:522.1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" stroked="f">
                <v:textbox style="mso-fit-shape-to-text:t">
                  <w:txbxContent>
                    <w:p w:rsidR="008F4F59" w:rsidRDefault="008F4F59" w:rsidP="00F42896">
                      <w:pPr>
                        <w:jc w:val="center"/>
                      </w:pPr>
                    </w:p>
                  </w:txbxContent>
                </v:textbox>
              </v:shape>
            </w:pict>
          </mc:Fallback>
        </mc:AlternateContent>
      </w:r>
    </w:p>
    <w:sectPr w:rsidR="008F4F59" w:rsidSect="00E34FFF">
      <w:pgSz w:w="8391" w:h="11907" w:code="11"/>
      <w:pgMar w:top="1134" w:right="851" w:bottom="1134" w:left="851"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A87" w:rsidRDefault="00A60A87" w:rsidP="007B7E5E">
      <w:r>
        <w:separator/>
      </w:r>
    </w:p>
  </w:endnote>
  <w:endnote w:type="continuationSeparator" w:id="0">
    <w:p w:rsidR="00A60A87" w:rsidRDefault="00A60A87" w:rsidP="007B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F59" w:rsidRDefault="008F4F59" w:rsidP="008F4F5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F4F59" w:rsidRDefault="008F4F59" w:rsidP="008F4F5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074245"/>
      <w:docPartObj>
        <w:docPartGallery w:val="Page Numbers (Bottom of Page)"/>
        <w:docPartUnique/>
      </w:docPartObj>
    </w:sdtPr>
    <w:sdtEndPr/>
    <w:sdtContent>
      <w:p w:rsidR="008F4F59" w:rsidRDefault="008F4F59">
        <w:pPr>
          <w:pStyle w:val="Pieddepage"/>
          <w:ind w:right="360"/>
          <w:jc w:val="center"/>
        </w:pPr>
        <w:r>
          <w:rPr>
            <w:noProof/>
            <w:lang w:val="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6891020</wp:posOffset>
                      </wp:positionV>
                    </mc:Fallback>
                  </mc:AlternateContent>
                  <wp:extent cx="368300" cy="274320"/>
                  <wp:effectExtent l="9525" t="9525" r="12700" b="11430"/>
                  <wp:wrapNone/>
                  <wp:docPr id="14" name="Carré corné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F4F59" w:rsidRDefault="008F4F59">
                              <w:pPr>
                                <w:jc w:val="center"/>
                              </w:pPr>
                              <w:r>
                                <w:rPr>
                                  <w:sz w:val="22"/>
                                  <w:szCs w:val="22"/>
                                </w:rPr>
                                <w:fldChar w:fldCharType="begin"/>
                              </w:r>
                              <w:r>
                                <w:instrText>PAGE    \* MERGEFORMAT</w:instrText>
                              </w:r>
                              <w:r>
                                <w:rPr>
                                  <w:sz w:val="22"/>
                                  <w:szCs w:val="22"/>
                                </w:rPr>
                                <w:fldChar w:fldCharType="separate"/>
                              </w:r>
                              <w:r w:rsidR="00D43C03" w:rsidRPr="00D43C03">
                                <w:rPr>
                                  <w:noProof/>
                                  <w:sz w:val="16"/>
                                  <w:szCs w:val="16"/>
                                </w:rPr>
                                <w:t>28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4" o:spid="_x0000_s1031"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IJ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FMaQgk+AgAAcwQAAA4AAAAAAAAA&#10;AAAAAAAALgIAAGRycy9lMm9Eb2MueG1sUEsBAi0AFAAGAAgAAAAhAHW8lUbZAAAAAwEAAA8AAAAA&#10;AAAAAAAAAAAAmAQAAGRycy9kb3ducmV2LnhtbFBLBQYAAAAABAAEAPMAAACeBQAAAAA=&#10;" o:allowincell="f" adj="14135" strokecolor="gray" strokeweight=".25pt">
                  <v:textbox>
                    <w:txbxContent>
                      <w:p w:rsidR="008F4F59" w:rsidRDefault="008F4F59">
                        <w:pPr>
                          <w:jc w:val="center"/>
                        </w:pPr>
                        <w:r>
                          <w:rPr>
                            <w:sz w:val="22"/>
                            <w:szCs w:val="22"/>
                          </w:rPr>
                          <w:fldChar w:fldCharType="begin"/>
                        </w:r>
                        <w:r>
                          <w:instrText>PAGE    \* MERGEFORMAT</w:instrText>
                        </w:r>
                        <w:r>
                          <w:rPr>
                            <w:sz w:val="22"/>
                            <w:szCs w:val="22"/>
                          </w:rPr>
                          <w:fldChar w:fldCharType="separate"/>
                        </w:r>
                        <w:r w:rsidR="00D43C03" w:rsidRPr="00D43C03">
                          <w:rPr>
                            <w:noProof/>
                            <w:sz w:val="16"/>
                            <w:szCs w:val="16"/>
                          </w:rPr>
                          <w:t>28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A87" w:rsidRDefault="00A60A87" w:rsidP="007B7E5E">
      <w:r>
        <w:separator/>
      </w:r>
    </w:p>
  </w:footnote>
  <w:footnote w:type="continuationSeparator" w:id="0">
    <w:p w:rsidR="00A60A87" w:rsidRDefault="00A60A87" w:rsidP="007B7E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3970"/>
    <w:multiLevelType w:val="hybridMultilevel"/>
    <w:tmpl w:val="8D8253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B84AE9"/>
    <w:multiLevelType w:val="hybridMultilevel"/>
    <w:tmpl w:val="187E060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CF97DE7"/>
    <w:multiLevelType w:val="hybridMultilevel"/>
    <w:tmpl w:val="90709C54"/>
    <w:lvl w:ilvl="0" w:tplc="B5CA74BA">
      <w:start w:val="1"/>
      <w:numFmt w:val="bullet"/>
      <w:lvlText w:val=""/>
      <w:lvlJc w:val="left"/>
      <w:pPr>
        <w:tabs>
          <w:tab w:val="num" w:pos="720"/>
        </w:tabs>
        <w:ind w:left="720" w:hanging="360"/>
      </w:pPr>
      <w:rPr>
        <w:rFonts w:ascii="Wingdings" w:hAnsi="Wingdings" w:hint="default"/>
      </w:rPr>
    </w:lvl>
    <w:lvl w:ilvl="1" w:tplc="A7504DDE" w:tentative="1">
      <w:start w:val="1"/>
      <w:numFmt w:val="bullet"/>
      <w:lvlText w:val=""/>
      <w:lvlJc w:val="left"/>
      <w:pPr>
        <w:tabs>
          <w:tab w:val="num" w:pos="1440"/>
        </w:tabs>
        <w:ind w:left="1440" w:hanging="360"/>
      </w:pPr>
      <w:rPr>
        <w:rFonts w:ascii="Wingdings" w:hAnsi="Wingdings" w:hint="default"/>
      </w:rPr>
    </w:lvl>
    <w:lvl w:ilvl="2" w:tplc="B5785A84">
      <w:numFmt w:val="bullet"/>
      <w:lvlText w:val=""/>
      <w:lvlJc w:val="left"/>
      <w:pPr>
        <w:tabs>
          <w:tab w:val="num" w:pos="2160"/>
        </w:tabs>
        <w:ind w:left="2160" w:hanging="360"/>
      </w:pPr>
      <w:rPr>
        <w:rFonts w:ascii="Wingdings" w:hAnsi="Wingdings" w:hint="default"/>
      </w:rPr>
    </w:lvl>
    <w:lvl w:ilvl="3" w:tplc="1610D888" w:tentative="1">
      <w:start w:val="1"/>
      <w:numFmt w:val="bullet"/>
      <w:lvlText w:val=""/>
      <w:lvlJc w:val="left"/>
      <w:pPr>
        <w:tabs>
          <w:tab w:val="num" w:pos="2880"/>
        </w:tabs>
        <w:ind w:left="2880" w:hanging="360"/>
      </w:pPr>
      <w:rPr>
        <w:rFonts w:ascii="Wingdings" w:hAnsi="Wingdings" w:hint="default"/>
      </w:rPr>
    </w:lvl>
    <w:lvl w:ilvl="4" w:tplc="966634D8" w:tentative="1">
      <w:start w:val="1"/>
      <w:numFmt w:val="bullet"/>
      <w:lvlText w:val=""/>
      <w:lvlJc w:val="left"/>
      <w:pPr>
        <w:tabs>
          <w:tab w:val="num" w:pos="3600"/>
        </w:tabs>
        <w:ind w:left="3600" w:hanging="360"/>
      </w:pPr>
      <w:rPr>
        <w:rFonts w:ascii="Wingdings" w:hAnsi="Wingdings" w:hint="default"/>
      </w:rPr>
    </w:lvl>
    <w:lvl w:ilvl="5" w:tplc="C17C6132" w:tentative="1">
      <w:start w:val="1"/>
      <w:numFmt w:val="bullet"/>
      <w:lvlText w:val=""/>
      <w:lvlJc w:val="left"/>
      <w:pPr>
        <w:tabs>
          <w:tab w:val="num" w:pos="4320"/>
        </w:tabs>
        <w:ind w:left="4320" w:hanging="360"/>
      </w:pPr>
      <w:rPr>
        <w:rFonts w:ascii="Wingdings" w:hAnsi="Wingdings" w:hint="default"/>
      </w:rPr>
    </w:lvl>
    <w:lvl w:ilvl="6" w:tplc="55089A56" w:tentative="1">
      <w:start w:val="1"/>
      <w:numFmt w:val="bullet"/>
      <w:lvlText w:val=""/>
      <w:lvlJc w:val="left"/>
      <w:pPr>
        <w:tabs>
          <w:tab w:val="num" w:pos="5040"/>
        </w:tabs>
        <w:ind w:left="5040" w:hanging="360"/>
      </w:pPr>
      <w:rPr>
        <w:rFonts w:ascii="Wingdings" w:hAnsi="Wingdings" w:hint="default"/>
      </w:rPr>
    </w:lvl>
    <w:lvl w:ilvl="7" w:tplc="42A05ECE" w:tentative="1">
      <w:start w:val="1"/>
      <w:numFmt w:val="bullet"/>
      <w:lvlText w:val=""/>
      <w:lvlJc w:val="left"/>
      <w:pPr>
        <w:tabs>
          <w:tab w:val="num" w:pos="5760"/>
        </w:tabs>
        <w:ind w:left="5760" w:hanging="360"/>
      </w:pPr>
      <w:rPr>
        <w:rFonts w:ascii="Wingdings" w:hAnsi="Wingdings" w:hint="default"/>
      </w:rPr>
    </w:lvl>
    <w:lvl w:ilvl="8" w:tplc="80EA07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6A4B8B"/>
    <w:multiLevelType w:val="hybridMultilevel"/>
    <w:tmpl w:val="A96ACF80"/>
    <w:lvl w:ilvl="0" w:tplc="DC706BC6">
      <w:start w:val="1"/>
      <w:numFmt w:val="bullet"/>
      <w:lvlText w:val="•"/>
      <w:lvlJc w:val="left"/>
      <w:pPr>
        <w:tabs>
          <w:tab w:val="num" w:pos="720"/>
        </w:tabs>
        <w:ind w:left="720" w:hanging="360"/>
      </w:pPr>
      <w:rPr>
        <w:rFonts w:ascii="Arial" w:hAnsi="Arial" w:hint="default"/>
      </w:rPr>
    </w:lvl>
    <w:lvl w:ilvl="1" w:tplc="14C4166E" w:tentative="1">
      <w:start w:val="1"/>
      <w:numFmt w:val="bullet"/>
      <w:lvlText w:val="•"/>
      <w:lvlJc w:val="left"/>
      <w:pPr>
        <w:tabs>
          <w:tab w:val="num" w:pos="1440"/>
        </w:tabs>
        <w:ind w:left="1440" w:hanging="360"/>
      </w:pPr>
      <w:rPr>
        <w:rFonts w:ascii="Arial" w:hAnsi="Arial" w:hint="default"/>
      </w:rPr>
    </w:lvl>
    <w:lvl w:ilvl="2" w:tplc="EB20D1A2" w:tentative="1">
      <w:start w:val="1"/>
      <w:numFmt w:val="bullet"/>
      <w:lvlText w:val="•"/>
      <w:lvlJc w:val="left"/>
      <w:pPr>
        <w:tabs>
          <w:tab w:val="num" w:pos="2160"/>
        </w:tabs>
        <w:ind w:left="2160" w:hanging="360"/>
      </w:pPr>
      <w:rPr>
        <w:rFonts w:ascii="Arial" w:hAnsi="Arial" w:hint="default"/>
      </w:rPr>
    </w:lvl>
    <w:lvl w:ilvl="3" w:tplc="BA606BCC" w:tentative="1">
      <w:start w:val="1"/>
      <w:numFmt w:val="bullet"/>
      <w:lvlText w:val="•"/>
      <w:lvlJc w:val="left"/>
      <w:pPr>
        <w:tabs>
          <w:tab w:val="num" w:pos="2880"/>
        </w:tabs>
        <w:ind w:left="2880" w:hanging="360"/>
      </w:pPr>
      <w:rPr>
        <w:rFonts w:ascii="Arial" w:hAnsi="Arial" w:hint="default"/>
      </w:rPr>
    </w:lvl>
    <w:lvl w:ilvl="4" w:tplc="E16C8988" w:tentative="1">
      <w:start w:val="1"/>
      <w:numFmt w:val="bullet"/>
      <w:lvlText w:val="•"/>
      <w:lvlJc w:val="left"/>
      <w:pPr>
        <w:tabs>
          <w:tab w:val="num" w:pos="3600"/>
        </w:tabs>
        <w:ind w:left="3600" w:hanging="360"/>
      </w:pPr>
      <w:rPr>
        <w:rFonts w:ascii="Arial" w:hAnsi="Arial" w:hint="default"/>
      </w:rPr>
    </w:lvl>
    <w:lvl w:ilvl="5" w:tplc="8E6423FE" w:tentative="1">
      <w:start w:val="1"/>
      <w:numFmt w:val="bullet"/>
      <w:lvlText w:val="•"/>
      <w:lvlJc w:val="left"/>
      <w:pPr>
        <w:tabs>
          <w:tab w:val="num" w:pos="4320"/>
        </w:tabs>
        <w:ind w:left="4320" w:hanging="360"/>
      </w:pPr>
      <w:rPr>
        <w:rFonts w:ascii="Arial" w:hAnsi="Arial" w:hint="default"/>
      </w:rPr>
    </w:lvl>
    <w:lvl w:ilvl="6" w:tplc="295404C6" w:tentative="1">
      <w:start w:val="1"/>
      <w:numFmt w:val="bullet"/>
      <w:lvlText w:val="•"/>
      <w:lvlJc w:val="left"/>
      <w:pPr>
        <w:tabs>
          <w:tab w:val="num" w:pos="5040"/>
        </w:tabs>
        <w:ind w:left="5040" w:hanging="360"/>
      </w:pPr>
      <w:rPr>
        <w:rFonts w:ascii="Arial" w:hAnsi="Arial" w:hint="default"/>
      </w:rPr>
    </w:lvl>
    <w:lvl w:ilvl="7" w:tplc="7FA68A86" w:tentative="1">
      <w:start w:val="1"/>
      <w:numFmt w:val="bullet"/>
      <w:lvlText w:val="•"/>
      <w:lvlJc w:val="left"/>
      <w:pPr>
        <w:tabs>
          <w:tab w:val="num" w:pos="5760"/>
        </w:tabs>
        <w:ind w:left="5760" w:hanging="360"/>
      </w:pPr>
      <w:rPr>
        <w:rFonts w:ascii="Arial" w:hAnsi="Arial" w:hint="default"/>
      </w:rPr>
    </w:lvl>
    <w:lvl w:ilvl="8" w:tplc="D90635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A40A13"/>
    <w:multiLevelType w:val="hybridMultilevel"/>
    <w:tmpl w:val="F070B8E2"/>
    <w:lvl w:ilvl="0" w:tplc="56EE7FEA">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550E7D"/>
    <w:multiLevelType w:val="hybridMultilevel"/>
    <w:tmpl w:val="E416C452"/>
    <w:lvl w:ilvl="0" w:tplc="0EDEC09C">
      <w:start w:val="1"/>
      <w:numFmt w:val="bullet"/>
      <w:lvlText w:val="•"/>
      <w:lvlJc w:val="left"/>
      <w:pPr>
        <w:tabs>
          <w:tab w:val="num" w:pos="720"/>
        </w:tabs>
        <w:ind w:left="720" w:hanging="360"/>
      </w:pPr>
      <w:rPr>
        <w:rFonts w:ascii="Arial" w:hAnsi="Arial" w:hint="default"/>
      </w:rPr>
    </w:lvl>
    <w:lvl w:ilvl="1" w:tplc="BC16420A" w:tentative="1">
      <w:start w:val="1"/>
      <w:numFmt w:val="bullet"/>
      <w:lvlText w:val="•"/>
      <w:lvlJc w:val="left"/>
      <w:pPr>
        <w:tabs>
          <w:tab w:val="num" w:pos="1440"/>
        </w:tabs>
        <w:ind w:left="1440" w:hanging="360"/>
      </w:pPr>
      <w:rPr>
        <w:rFonts w:ascii="Arial" w:hAnsi="Arial" w:hint="default"/>
      </w:rPr>
    </w:lvl>
    <w:lvl w:ilvl="2" w:tplc="001469D6" w:tentative="1">
      <w:start w:val="1"/>
      <w:numFmt w:val="bullet"/>
      <w:lvlText w:val="•"/>
      <w:lvlJc w:val="left"/>
      <w:pPr>
        <w:tabs>
          <w:tab w:val="num" w:pos="2160"/>
        </w:tabs>
        <w:ind w:left="2160" w:hanging="360"/>
      </w:pPr>
      <w:rPr>
        <w:rFonts w:ascii="Arial" w:hAnsi="Arial" w:hint="default"/>
      </w:rPr>
    </w:lvl>
    <w:lvl w:ilvl="3" w:tplc="A9F4A4D6" w:tentative="1">
      <w:start w:val="1"/>
      <w:numFmt w:val="bullet"/>
      <w:lvlText w:val="•"/>
      <w:lvlJc w:val="left"/>
      <w:pPr>
        <w:tabs>
          <w:tab w:val="num" w:pos="2880"/>
        </w:tabs>
        <w:ind w:left="2880" w:hanging="360"/>
      </w:pPr>
      <w:rPr>
        <w:rFonts w:ascii="Arial" w:hAnsi="Arial" w:hint="default"/>
      </w:rPr>
    </w:lvl>
    <w:lvl w:ilvl="4" w:tplc="4B985312" w:tentative="1">
      <w:start w:val="1"/>
      <w:numFmt w:val="bullet"/>
      <w:lvlText w:val="•"/>
      <w:lvlJc w:val="left"/>
      <w:pPr>
        <w:tabs>
          <w:tab w:val="num" w:pos="3600"/>
        </w:tabs>
        <w:ind w:left="3600" w:hanging="360"/>
      </w:pPr>
      <w:rPr>
        <w:rFonts w:ascii="Arial" w:hAnsi="Arial" w:hint="default"/>
      </w:rPr>
    </w:lvl>
    <w:lvl w:ilvl="5" w:tplc="466ADF62" w:tentative="1">
      <w:start w:val="1"/>
      <w:numFmt w:val="bullet"/>
      <w:lvlText w:val="•"/>
      <w:lvlJc w:val="left"/>
      <w:pPr>
        <w:tabs>
          <w:tab w:val="num" w:pos="4320"/>
        </w:tabs>
        <w:ind w:left="4320" w:hanging="360"/>
      </w:pPr>
      <w:rPr>
        <w:rFonts w:ascii="Arial" w:hAnsi="Arial" w:hint="default"/>
      </w:rPr>
    </w:lvl>
    <w:lvl w:ilvl="6" w:tplc="6840D926" w:tentative="1">
      <w:start w:val="1"/>
      <w:numFmt w:val="bullet"/>
      <w:lvlText w:val="•"/>
      <w:lvlJc w:val="left"/>
      <w:pPr>
        <w:tabs>
          <w:tab w:val="num" w:pos="5040"/>
        </w:tabs>
        <w:ind w:left="5040" w:hanging="360"/>
      </w:pPr>
      <w:rPr>
        <w:rFonts w:ascii="Arial" w:hAnsi="Arial" w:hint="default"/>
      </w:rPr>
    </w:lvl>
    <w:lvl w:ilvl="7" w:tplc="1BEA3F66" w:tentative="1">
      <w:start w:val="1"/>
      <w:numFmt w:val="bullet"/>
      <w:lvlText w:val="•"/>
      <w:lvlJc w:val="left"/>
      <w:pPr>
        <w:tabs>
          <w:tab w:val="num" w:pos="5760"/>
        </w:tabs>
        <w:ind w:left="5760" w:hanging="360"/>
      </w:pPr>
      <w:rPr>
        <w:rFonts w:ascii="Arial" w:hAnsi="Arial" w:hint="default"/>
      </w:rPr>
    </w:lvl>
    <w:lvl w:ilvl="8" w:tplc="9A264A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47328F"/>
    <w:multiLevelType w:val="hybridMultilevel"/>
    <w:tmpl w:val="29562312"/>
    <w:lvl w:ilvl="0" w:tplc="EE12D0F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BA2B10"/>
    <w:multiLevelType w:val="hybridMultilevel"/>
    <w:tmpl w:val="75F4A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EA3A34"/>
    <w:multiLevelType w:val="hybridMultilevel"/>
    <w:tmpl w:val="38C40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F7253"/>
    <w:multiLevelType w:val="hybridMultilevel"/>
    <w:tmpl w:val="AC34BBF8"/>
    <w:lvl w:ilvl="0" w:tplc="023C1E4C">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6"/>
  </w:num>
  <w:num w:numId="6">
    <w:abstractNumId w:val="9"/>
  </w:num>
  <w:num w:numId="7">
    <w:abstractNumId w:val="0"/>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96"/>
    <w:rsid w:val="0001159F"/>
    <w:rsid w:val="00081B04"/>
    <w:rsid w:val="00116160"/>
    <w:rsid w:val="001E7F2B"/>
    <w:rsid w:val="002B57F6"/>
    <w:rsid w:val="00404822"/>
    <w:rsid w:val="004E1359"/>
    <w:rsid w:val="005760A8"/>
    <w:rsid w:val="0062367D"/>
    <w:rsid w:val="006A08DB"/>
    <w:rsid w:val="006E1231"/>
    <w:rsid w:val="00711033"/>
    <w:rsid w:val="007B7E5E"/>
    <w:rsid w:val="007F2937"/>
    <w:rsid w:val="008F4F59"/>
    <w:rsid w:val="00930200"/>
    <w:rsid w:val="009D6D92"/>
    <w:rsid w:val="00A60A87"/>
    <w:rsid w:val="00AF32D7"/>
    <w:rsid w:val="00B0290E"/>
    <w:rsid w:val="00B952DD"/>
    <w:rsid w:val="00CB2CF2"/>
    <w:rsid w:val="00CD4338"/>
    <w:rsid w:val="00CD4ECA"/>
    <w:rsid w:val="00D43C03"/>
    <w:rsid w:val="00E2563C"/>
    <w:rsid w:val="00E34FFF"/>
    <w:rsid w:val="00E50899"/>
    <w:rsid w:val="00E52E57"/>
    <w:rsid w:val="00E97B45"/>
    <w:rsid w:val="00F42896"/>
    <w:rsid w:val="00FB0F4A"/>
    <w:rsid w:val="00FF1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6F68186-4E7E-4891-8322-4B589485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896"/>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autoRedefine/>
    <w:qFormat/>
    <w:rsid w:val="00F42896"/>
    <w:pPr>
      <w:keepNext/>
      <w:numPr>
        <w:numId w:val="1"/>
      </w:numPr>
      <w:spacing w:after="240" w:line="276" w:lineRule="auto"/>
      <w:jc w:val="both"/>
      <w:outlineLvl w:val="1"/>
    </w:pPr>
    <w:rPr>
      <w:b/>
      <w:bCs/>
      <w:kern w:val="2"/>
    </w:rPr>
  </w:style>
  <w:style w:type="paragraph" w:styleId="Titre3">
    <w:name w:val="heading 3"/>
    <w:basedOn w:val="Normal"/>
    <w:next w:val="Normal"/>
    <w:link w:val="Titre3Car"/>
    <w:uiPriority w:val="9"/>
    <w:unhideWhenUsed/>
    <w:qFormat/>
    <w:rsid w:val="00E34FFF"/>
    <w:pPr>
      <w:keepNext/>
      <w:keepLines/>
      <w:spacing w:before="200"/>
      <w:outlineLvl w:val="2"/>
    </w:pPr>
    <w:rPr>
      <w:rFonts w:ascii="Cambria" w:hAnsi="Cambria"/>
      <w:b/>
      <w:bCs/>
      <w:color w:val="4F81BD"/>
    </w:rPr>
  </w:style>
  <w:style w:type="paragraph" w:styleId="Titre4">
    <w:name w:val="heading 4"/>
    <w:basedOn w:val="Normal"/>
    <w:next w:val="Normal"/>
    <w:link w:val="Titre4Car"/>
    <w:uiPriority w:val="9"/>
    <w:unhideWhenUsed/>
    <w:qFormat/>
    <w:rsid w:val="00E34FFF"/>
    <w:pPr>
      <w:keepNext/>
      <w:keepLines/>
      <w:spacing w:before="200"/>
      <w:outlineLvl w:val="3"/>
    </w:pPr>
    <w:rPr>
      <w:rFonts w:ascii="Cambria" w:hAnsi="Cambria"/>
      <w:b/>
      <w:bCs/>
      <w:i/>
      <w:iCs/>
      <w:color w:val="4F81BD"/>
    </w:rPr>
  </w:style>
  <w:style w:type="paragraph" w:styleId="Titre7">
    <w:name w:val="heading 7"/>
    <w:basedOn w:val="Normal"/>
    <w:next w:val="Normal"/>
    <w:link w:val="Titre7Car"/>
    <w:uiPriority w:val="9"/>
    <w:semiHidden/>
    <w:unhideWhenUsed/>
    <w:qFormat/>
    <w:rsid w:val="00E34FFF"/>
    <w:pPr>
      <w:keepNext/>
      <w:keepLines/>
      <w:spacing w:before="200"/>
      <w:outlineLvl w:val="6"/>
    </w:pPr>
    <w:rPr>
      <w:rFonts w:ascii="Cambria" w:hAnsi="Cambria"/>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42896"/>
    <w:rPr>
      <w:rFonts w:ascii="Times New Roman" w:eastAsia="Times New Roman" w:hAnsi="Times New Roman" w:cs="Times New Roman"/>
      <w:b/>
      <w:bCs/>
      <w:kern w:val="2"/>
      <w:sz w:val="24"/>
      <w:szCs w:val="24"/>
      <w:lang w:eastAsia="fr-FR"/>
    </w:rPr>
  </w:style>
  <w:style w:type="paragraph" w:styleId="Pieddepage">
    <w:name w:val="footer"/>
    <w:basedOn w:val="Normal"/>
    <w:link w:val="PieddepageCar"/>
    <w:rsid w:val="00F42896"/>
    <w:pPr>
      <w:tabs>
        <w:tab w:val="center" w:pos="4536"/>
        <w:tab w:val="right" w:pos="9072"/>
      </w:tabs>
    </w:pPr>
    <w:rPr>
      <w:lang w:val="fr-BE"/>
    </w:rPr>
  </w:style>
  <w:style w:type="character" w:customStyle="1" w:styleId="PieddepageCar">
    <w:name w:val="Pied de page Car"/>
    <w:basedOn w:val="Policepardfaut"/>
    <w:link w:val="Pieddepage"/>
    <w:rsid w:val="00F42896"/>
    <w:rPr>
      <w:rFonts w:ascii="Times New Roman" w:eastAsia="Times New Roman" w:hAnsi="Times New Roman" w:cs="Times New Roman"/>
      <w:sz w:val="24"/>
      <w:szCs w:val="24"/>
      <w:lang w:val="fr-BE" w:eastAsia="fr-FR"/>
    </w:rPr>
  </w:style>
  <w:style w:type="character" w:styleId="Numrodepage">
    <w:name w:val="page number"/>
    <w:basedOn w:val="Policepardfaut"/>
    <w:rsid w:val="00F42896"/>
  </w:style>
  <w:style w:type="paragraph" w:styleId="En-tte">
    <w:name w:val="header"/>
    <w:basedOn w:val="Normal"/>
    <w:link w:val="En-tteCar"/>
    <w:uiPriority w:val="99"/>
    <w:unhideWhenUsed/>
    <w:rsid w:val="00F42896"/>
    <w:pPr>
      <w:tabs>
        <w:tab w:val="center" w:pos="4536"/>
        <w:tab w:val="right" w:pos="9072"/>
      </w:tabs>
    </w:pPr>
  </w:style>
  <w:style w:type="character" w:customStyle="1" w:styleId="En-tteCar">
    <w:name w:val="En-tête Car"/>
    <w:basedOn w:val="Policepardfaut"/>
    <w:link w:val="En-tte"/>
    <w:uiPriority w:val="99"/>
    <w:rsid w:val="00F42896"/>
    <w:rPr>
      <w:rFonts w:ascii="Times New Roman" w:eastAsia="Times New Roman" w:hAnsi="Times New Roman" w:cs="Times New Roman"/>
      <w:sz w:val="24"/>
      <w:szCs w:val="24"/>
      <w:lang w:eastAsia="fr-FR"/>
    </w:rPr>
  </w:style>
  <w:style w:type="paragraph" w:styleId="Corpsdetexte">
    <w:name w:val="Body Text"/>
    <w:basedOn w:val="Normal"/>
    <w:link w:val="CorpsdetexteCar"/>
    <w:rsid w:val="00F42896"/>
    <w:pPr>
      <w:jc w:val="both"/>
    </w:pPr>
    <w:rPr>
      <w:lang w:val="fr-BE"/>
    </w:rPr>
  </w:style>
  <w:style w:type="character" w:customStyle="1" w:styleId="CorpsdetexteCar">
    <w:name w:val="Corps de texte Car"/>
    <w:basedOn w:val="Policepardfaut"/>
    <w:link w:val="Corpsdetexte"/>
    <w:rsid w:val="00F42896"/>
    <w:rPr>
      <w:rFonts w:ascii="Times New Roman" w:eastAsia="Times New Roman" w:hAnsi="Times New Roman" w:cs="Times New Roman"/>
      <w:sz w:val="24"/>
      <w:szCs w:val="24"/>
      <w:lang w:val="fr-BE" w:eastAsia="fr-FR"/>
    </w:rPr>
  </w:style>
  <w:style w:type="paragraph" w:customStyle="1" w:styleId="Corpsdetexte21">
    <w:name w:val="Corps de texte 21"/>
    <w:basedOn w:val="Normal"/>
    <w:rsid w:val="00F42896"/>
    <w:pPr>
      <w:overflowPunct w:val="0"/>
      <w:autoSpaceDE w:val="0"/>
      <w:autoSpaceDN w:val="0"/>
      <w:adjustRightInd w:val="0"/>
      <w:ind w:firstLine="708"/>
      <w:jc w:val="both"/>
      <w:textAlignment w:val="baseline"/>
    </w:pPr>
    <w:rPr>
      <w:szCs w:val="20"/>
    </w:rPr>
  </w:style>
  <w:style w:type="character" w:customStyle="1" w:styleId="Titre3Car">
    <w:name w:val="Titre 3 Car"/>
    <w:basedOn w:val="Policepardfaut"/>
    <w:link w:val="Titre3"/>
    <w:uiPriority w:val="9"/>
    <w:rsid w:val="00E34FFF"/>
    <w:rPr>
      <w:rFonts w:ascii="Cambria" w:eastAsia="Times New Roman" w:hAnsi="Cambria" w:cs="Times New Roman"/>
      <w:b/>
      <w:bCs/>
      <w:color w:val="4F81BD"/>
      <w:sz w:val="24"/>
      <w:szCs w:val="24"/>
      <w:lang w:eastAsia="fr-FR"/>
    </w:rPr>
  </w:style>
  <w:style w:type="character" w:customStyle="1" w:styleId="Titre4Car">
    <w:name w:val="Titre 4 Car"/>
    <w:basedOn w:val="Policepardfaut"/>
    <w:link w:val="Titre4"/>
    <w:uiPriority w:val="9"/>
    <w:rsid w:val="00E34FFF"/>
    <w:rPr>
      <w:rFonts w:ascii="Cambria" w:eastAsia="Times New Roman" w:hAnsi="Cambria" w:cs="Times New Roman"/>
      <w:b/>
      <w:bCs/>
      <w:i/>
      <w:iCs/>
      <w:color w:val="4F81BD"/>
      <w:sz w:val="24"/>
      <w:szCs w:val="24"/>
      <w:lang w:eastAsia="fr-FR"/>
    </w:rPr>
  </w:style>
  <w:style w:type="character" w:customStyle="1" w:styleId="Titre7Car">
    <w:name w:val="Titre 7 Car"/>
    <w:basedOn w:val="Policepardfaut"/>
    <w:link w:val="Titre7"/>
    <w:uiPriority w:val="9"/>
    <w:semiHidden/>
    <w:rsid w:val="00E34FFF"/>
    <w:rPr>
      <w:rFonts w:ascii="Cambria" w:eastAsia="Times New Roman" w:hAnsi="Cambria" w:cs="Times New Roman"/>
      <w:i/>
      <w:iCs/>
      <w:color w:val="404040"/>
      <w:sz w:val="24"/>
      <w:szCs w:val="24"/>
      <w:lang w:eastAsia="fr-FR"/>
    </w:rPr>
  </w:style>
  <w:style w:type="paragraph" w:styleId="Paragraphedeliste">
    <w:name w:val="List Paragraph"/>
    <w:basedOn w:val="Normal"/>
    <w:uiPriority w:val="34"/>
    <w:qFormat/>
    <w:rsid w:val="00E34FFF"/>
    <w:pPr>
      <w:ind w:left="720"/>
      <w:contextualSpacing/>
    </w:pPr>
  </w:style>
  <w:style w:type="paragraph" w:styleId="Textedebulles">
    <w:name w:val="Balloon Text"/>
    <w:basedOn w:val="Normal"/>
    <w:link w:val="TextedebullesCar"/>
    <w:uiPriority w:val="99"/>
    <w:semiHidden/>
    <w:unhideWhenUsed/>
    <w:rsid w:val="00E34FFF"/>
    <w:rPr>
      <w:rFonts w:ascii="Tahoma" w:hAnsi="Tahoma" w:cs="Tahoma"/>
      <w:sz w:val="16"/>
      <w:szCs w:val="16"/>
    </w:rPr>
  </w:style>
  <w:style w:type="character" w:customStyle="1" w:styleId="TextedebullesCar">
    <w:name w:val="Texte de bulles Car"/>
    <w:basedOn w:val="Policepardfaut"/>
    <w:link w:val="Textedebulles"/>
    <w:uiPriority w:val="99"/>
    <w:semiHidden/>
    <w:rsid w:val="00E34FFF"/>
    <w:rPr>
      <w:rFonts w:ascii="Tahoma" w:eastAsia="Times New Roman" w:hAnsi="Tahoma" w:cs="Tahoma"/>
      <w:sz w:val="16"/>
      <w:szCs w:val="16"/>
      <w:lang w:eastAsia="fr-FR"/>
    </w:rPr>
  </w:style>
  <w:style w:type="paragraph" w:customStyle="1" w:styleId="BodyText21">
    <w:name w:val="Body Text 21"/>
    <w:basedOn w:val="Normal"/>
    <w:rsid w:val="00E34FFF"/>
    <w:pPr>
      <w:overflowPunct w:val="0"/>
      <w:autoSpaceDE w:val="0"/>
      <w:autoSpaceDN w:val="0"/>
      <w:adjustRightInd w:val="0"/>
      <w:ind w:firstLine="708"/>
      <w:jc w:val="both"/>
      <w:textAlignment w:val="baseline"/>
    </w:pPr>
    <w:rPr>
      <w:szCs w:val="20"/>
    </w:rPr>
  </w:style>
  <w:style w:type="paragraph" w:customStyle="1" w:styleId="TAB">
    <w:name w:val="TAB"/>
    <w:basedOn w:val="Normal"/>
    <w:rsid w:val="00E34FFF"/>
    <w:rPr>
      <w:b/>
      <w:bCs/>
      <w:i/>
      <w:sz w:val="22"/>
      <w:lang w:val="fr-CA"/>
    </w:rPr>
  </w:style>
  <w:style w:type="paragraph" w:customStyle="1" w:styleId="Tabl">
    <w:name w:val="Tabl"/>
    <w:basedOn w:val="Normal"/>
    <w:rsid w:val="00E34FFF"/>
    <w:pPr>
      <w:tabs>
        <w:tab w:val="left" w:pos="180"/>
      </w:tabs>
      <w:jc w:val="both"/>
    </w:pPr>
    <w:rPr>
      <w:szCs w:val="20"/>
    </w:rPr>
  </w:style>
  <w:style w:type="character" w:customStyle="1" w:styleId="tABLEAU">
    <w:name w:val="tABLEAU"/>
    <w:rsid w:val="00E34FFF"/>
    <w:rPr>
      <w:bCs/>
    </w:rPr>
  </w:style>
  <w:style w:type="paragraph" w:customStyle="1" w:styleId="Tablenft">
    <w:name w:val="Tabl enft"/>
    <w:basedOn w:val="Tabl"/>
    <w:rsid w:val="00E34FFF"/>
  </w:style>
  <w:style w:type="paragraph" w:styleId="Retraitcorpsdetexte2">
    <w:name w:val="Body Text Indent 2"/>
    <w:basedOn w:val="Normal"/>
    <w:link w:val="Retraitcorpsdetexte2Car"/>
    <w:uiPriority w:val="99"/>
    <w:semiHidden/>
    <w:unhideWhenUsed/>
    <w:rsid w:val="00E34FFF"/>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E34FFF"/>
    <w:rPr>
      <w:rFonts w:ascii="Times New Roman" w:eastAsia="Times New Roman" w:hAnsi="Times New Roman" w:cs="Times New Roman"/>
      <w:sz w:val="24"/>
      <w:szCs w:val="24"/>
      <w:lang w:eastAsia="fr-FR"/>
    </w:rPr>
  </w:style>
  <w:style w:type="paragraph" w:styleId="Corpsdetexte3">
    <w:name w:val="Body Text 3"/>
    <w:basedOn w:val="Normal"/>
    <w:link w:val="Corpsdetexte3Car"/>
    <w:unhideWhenUsed/>
    <w:rsid w:val="00E34FFF"/>
    <w:pPr>
      <w:spacing w:after="120"/>
    </w:pPr>
    <w:rPr>
      <w:sz w:val="16"/>
      <w:szCs w:val="16"/>
    </w:rPr>
  </w:style>
  <w:style w:type="character" w:customStyle="1" w:styleId="Corpsdetexte3Car">
    <w:name w:val="Corps de texte 3 Car"/>
    <w:basedOn w:val="Policepardfaut"/>
    <w:link w:val="Corpsdetexte3"/>
    <w:rsid w:val="00E34FFF"/>
    <w:rPr>
      <w:rFonts w:ascii="Times New Roman" w:eastAsia="Times New Roman" w:hAnsi="Times New Roman" w:cs="Times New Roman"/>
      <w:sz w:val="16"/>
      <w:szCs w:val="16"/>
      <w:lang w:eastAsia="fr-FR"/>
    </w:rPr>
  </w:style>
  <w:style w:type="paragraph" w:customStyle="1" w:styleId="Corpsdetexte22">
    <w:name w:val="Corps de texte 22"/>
    <w:basedOn w:val="Normal"/>
    <w:rsid w:val="00E34FFF"/>
    <w:pPr>
      <w:overflowPunct w:val="0"/>
      <w:autoSpaceDE w:val="0"/>
      <w:autoSpaceDN w:val="0"/>
      <w:adjustRightInd w:val="0"/>
      <w:ind w:firstLine="708"/>
      <w:jc w:val="both"/>
      <w:textAlignment w:val="baseline"/>
    </w:pPr>
    <w:rPr>
      <w:szCs w:val="20"/>
    </w:rPr>
  </w:style>
  <w:style w:type="paragraph" w:customStyle="1" w:styleId="RP1">
    <w:name w:val="RP1"/>
    <w:basedOn w:val="Normal"/>
    <w:qFormat/>
    <w:rsid w:val="00E34FFF"/>
    <w:pPr>
      <w:spacing w:line="276" w:lineRule="auto"/>
      <w:jc w:val="both"/>
    </w:pPr>
    <w:rPr>
      <w:b/>
      <w:bCs/>
      <w:sz w:val="28"/>
    </w:rPr>
  </w:style>
  <w:style w:type="character" w:styleId="Lienhypertexte">
    <w:name w:val="Hyperlink"/>
    <w:uiPriority w:val="99"/>
    <w:semiHidden/>
    <w:unhideWhenUsed/>
    <w:rsid w:val="00E34FFF"/>
    <w:rPr>
      <w:color w:val="0563C1"/>
      <w:u w:val="single"/>
    </w:rPr>
  </w:style>
  <w:style w:type="character" w:styleId="Lienhypertextesuivivisit">
    <w:name w:val="FollowedHyperlink"/>
    <w:uiPriority w:val="99"/>
    <w:semiHidden/>
    <w:unhideWhenUsed/>
    <w:rsid w:val="00E34FFF"/>
    <w:rPr>
      <w:color w:val="954F72"/>
      <w:u w:val="single"/>
    </w:rPr>
  </w:style>
  <w:style w:type="paragraph" w:customStyle="1" w:styleId="xl65">
    <w:name w:val="xl65"/>
    <w:basedOn w:val="Normal"/>
    <w:rsid w:val="00E34FFF"/>
    <w:pPr>
      <w:pBdr>
        <w:left w:val="single" w:sz="4" w:space="0" w:color="auto"/>
        <w:right w:val="single" w:sz="4" w:space="0" w:color="auto"/>
      </w:pBdr>
      <w:spacing w:before="100" w:beforeAutospacing="1" w:after="100" w:afterAutospacing="1"/>
    </w:pPr>
    <w:rPr>
      <w:b/>
      <w:bCs/>
    </w:rPr>
  </w:style>
  <w:style w:type="paragraph" w:customStyle="1" w:styleId="xl66">
    <w:name w:val="xl66"/>
    <w:basedOn w:val="Normal"/>
    <w:rsid w:val="00E34FFF"/>
    <w:pPr>
      <w:pBdr>
        <w:left w:val="single" w:sz="4" w:space="0" w:color="auto"/>
        <w:right w:val="single" w:sz="4" w:space="0" w:color="auto"/>
      </w:pBdr>
      <w:spacing w:before="100" w:beforeAutospacing="1" w:after="100" w:afterAutospacing="1"/>
    </w:pPr>
  </w:style>
  <w:style w:type="paragraph" w:customStyle="1" w:styleId="xl67">
    <w:name w:val="xl67"/>
    <w:basedOn w:val="Normal"/>
    <w:rsid w:val="00E34FFF"/>
    <w:pPr>
      <w:pBdr>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E34F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9">
    <w:name w:val="xl69"/>
    <w:basedOn w:val="Normal"/>
    <w:rsid w:val="00E34F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0">
    <w:name w:val="xl70"/>
    <w:basedOn w:val="Normal"/>
    <w:rsid w:val="00E34F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1">
    <w:name w:val="xl71"/>
    <w:basedOn w:val="Normal"/>
    <w:rsid w:val="00E34FFF"/>
    <w:pPr>
      <w:pBdr>
        <w:left w:val="single" w:sz="4" w:space="0" w:color="auto"/>
      </w:pBdr>
      <w:spacing w:before="100" w:beforeAutospacing="1" w:after="100" w:afterAutospacing="1"/>
      <w:jc w:val="center"/>
    </w:pPr>
    <w:rPr>
      <w:b/>
      <w:bCs/>
    </w:rPr>
  </w:style>
  <w:style w:type="paragraph" w:customStyle="1" w:styleId="xl72">
    <w:name w:val="xl72"/>
    <w:basedOn w:val="Normal"/>
    <w:rsid w:val="00E34FFF"/>
    <w:pPr>
      <w:spacing w:before="100" w:beforeAutospacing="1" w:after="100" w:afterAutospacing="1"/>
      <w:jc w:val="center"/>
    </w:pPr>
    <w:rPr>
      <w:b/>
      <w:bCs/>
    </w:rPr>
  </w:style>
  <w:style w:type="paragraph" w:customStyle="1" w:styleId="xl73">
    <w:name w:val="xl73"/>
    <w:basedOn w:val="Normal"/>
    <w:rsid w:val="00E34FFF"/>
    <w:pPr>
      <w:pBdr>
        <w:right w:val="single" w:sz="4" w:space="0" w:color="auto"/>
      </w:pBdr>
      <w:spacing w:before="100" w:beforeAutospacing="1" w:after="100" w:afterAutospacing="1"/>
      <w:jc w:val="center"/>
    </w:pPr>
    <w:rPr>
      <w:b/>
      <w:bCs/>
    </w:rPr>
  </w:style>
  <w:style w:type="paragraph" w:customStyle="1" w:styleId="xl74">
    <w:name w:val="xl74"/>
    <w:basedOn w:val="Normal"/>
    <w:rsid w:val="00E34FFF"/>
    <w:pPr>
      <w:pBdr>
        <w:left w:val="single" w:sz="4" w:space="0" w:color="auto"/>
      </w:pBdr>
      <w:spacing w:before="100" w:beforeAutospacing="1" w:after="100" w:afterAutospacing="1"/>
      <w:jc w:val="center"/>
    </w:pPr>
  </w:style>
  <w:style w:type="paragraph" w:customStyle="1" w:styleId="xl75">
    <w:name w:val="xl75"/>
    <w:basedOn w:val="Normal"/>
    <w:rsid w:val="00E34FFF"/>
    <w:pPr>
      <w:spacing w:before="100" w:beforeAutospacing="1" w:after="100" w:afterAutospacing="1"/>
      <w:jc w:val="center"/>
    </w:pPr>
  </w:style>
  <w:style w:type="paragraph" w:customStyle="1" w:styleId="xl76">
    <w:name w:val="xl76"/>
    <w:basedOn w:val="Normal"/>
    <w:rsid w:val="00E34FFF"/>
    <w:pPr>
      <w:pBdr>
        <w:right w:val="single" w:sz="4" w:space="0" w:color="auto"/>
      </w:pBdr>
      <w:spacing w:before="100" w:beforeAutospacing="1" w:after="100" w:afterAutospacing="1"/>
      <w:jc w:val="center"/>
    </w:pPr>
  </w:style>
  <w:style w:type="paragraph" w:customStyle="1" w:styleId="xl77">
    <w:name w:val="xl77"/>
    <w:basedOn w:val="Normal"/>
    <w:rsid w:val="00E34FFF"/>
    <w:pPr>
      <w:pBdr>
        <w:left w:val="single" w:sz="4" w:space="0" w:color="auto"/>
        <w:bottom w:val="single" w:sz="4" w:space="0" w:color="auto"/>
      </w:pBdr>
      <w:spacing w:before="100" w:beforeAutospacing="1" w:after="100" w:afterAutospacing="1"/>
      <w:jc w:val="center"/>
    </w:pPr>
  </w:style>
  <w:style w:type="paragraph" w:customStyle="1" w:styleId="xl78">
    <w:name w:val="xl78"/>
    <w:basedOn w:val="Normal"/>
    <w:rsid w:val="00E34FFF"/>
    <w:pPr>
      <w:pBdr>
        <w:bottom w:val="single" w:sz="4" w:space="0" w:color="auto"/>
      </w:pBdr>
      <w:spacing w:before="100" w:beforeAutospacing="1" w:after="100" w:afterAutospacing="1"/>
      <w:jc w:val="center"/>
    </w:pPr>
  </w:style>
  <w:style w:type="paragraph" w:customStyle="1" w:styleId="xl79">
    <w:name w:val="xl79"/>
    <w:basedOn w:val="Normal"/>
    <w:rsid w:val="00E34FFF"/>
    <w:pPr>
      <w:pBdr>
        <w:bottom w:val="single" w:sz="4" w:space="0" w:color="auto"/>
        <w:right w:val="single" w:sz="4" w:space="0" w:color="auto"/>
      </w:pBdr>
      <w:spacing w:before="100" w:beforeAutospacing="1" w:after="100" w:afterAutospacing="1"/>
      <w:jc w:val="center"/>
    </w:pPr>
  </w:style>
  <w:style w:type="paragraph" w:customStyle="1" w:styleId="xl80">
    <w:name w:val="xl80"/>
    <w:basedOn w:val="Normal"/>
    <w:rsid w:val="00E34FFF"/>
    <w:pPr>
      <w:pBdr>
        <w:top w:val="single" w:sz="4" w:space="0" w:color="auto"/>
        <w:left w:val="single" w:sz="4" w:space="0" w:color="auto"/>
        <w:bottom w:val="single" w:sz="4" w:space="0" w:color="auto"/>
      </w:pBdr>
      <w:spacing w:before="100" w:beforeAutospacing="1" w:after="100" w:afterAutospacing="1"/>
      <w:jc w:val="center"/>
      <w:textAlignment w:val="center"/>
    </w:pPr>
    <w:rPr>
      <w:b/>
      <w:bCs/>
    </w:rPr>
  </w:style>
  <w:style w:type="paragraph" w:customStyle="1" w:styleId="xl81">
    <w:name w:val="xl81"/>
    <w:basedOn w:val="Normal"/>
    <w:rsid w:val="00E34FFF"/>
    <w:pPr>
      <w:pBdr>
        <w:left w:val="single" w:sz="4" w:space="0" w:color="auto"/>
      </w:pBdr>
      <w:spacing w:before="100" w:beforeAutospacing="1" w:after="100" w:afterAutospacing="1"/>
      <w:jc w:val="center"/>
    </w:pPr>
    <w:rPr>
      <w:b/>
      <w:bCs/>
    </w:rPr>
  </w:style>
  <w:style w:type="paragraph" w:customStyle="1" w:styleId="xl82">
    <w:name w:val="xl82"/>
    <w:basedOn w:val="Normal"/>
    <w:rsid w:val="00E34FFF"/>
    <w:pPr>
      <w:pBdr>
        <w:right w:val="single" w:sz="4" w:space="0" w:color="auto"/>
      </w:pBdr>
      <w:spacing w:before="100" w:beforeAutospacing="1" w:after="100" w:afterAutospacing="1"/>
      <w:jc w:val="center"/>
    </w:pPr>
    <w:rPr>
      <w:b/>
      <w:bCs/>
    </w:rPr>
  </w:style>
  <w:style w:type="paragraph" w:customStyle="1" w:styleId="xl83">
    <w:name w:val="xl83"/>
    <w:basedOn w:val="Normal"/>
    <w:rsid w:val="00E34FFF"/>
    <w:pPr>
      <w:pBdr>
        <w:left w:val="single" w:sz="4" w:space="0" w:color="auto"/>
      </w:pBdr>
      <w:spacing w:before="100" w:beforeAutospacing="1" w:after="100" w:afterAutospacing="1"/>
      <w:jc w:val="center"/>
    </w:pPr>
  </w:style>
  <w:style w:type="paragraph" w:customStyle="1" w:styleId="xl84">
    <w:name w:val="xl84"/>
    <w:basedOn w:val="Normal"/>
    <w:rsid w:val="00E34FFF"/>
    <w:pPr>
      <w:pBdr>
        <w:right w:val="single" w:sz="4" w:space="0" w:color="auto"/>
      </w:pBdr>
      <w:spacing w:before="100" w:beforeAutospacing="1" w:after="100" w:afterAutospacing="1"/>
      <w:jc w:val="center"/>
    </w:pPr>
  </w:style>
  <w:style w:type="paragraph" w:customStyle="1" w:styleId="xl85">
    <w:name w:val="xl85"/>
    <w:basedOn w:val="Normal"/>
    <w:rsid w:val="00E34FFF"/>
    <w:pPr>
      <w:pBdr>
        <w:left w:val="single" w:sz="4" w:space="0" w:color="auto"/>
        <w:bottom w:val="single" w:sz="4" w:space="0" w:color="auto"/>
      </w:pBdr>
      <w:spacing w:before="100" w:beforeAutospacing="1" w:after="100" w:afterAutospacing="1"/>
      <w:jc w:val="center"/>
    </w:pPr>
  </w:style>
  <w:style w:type="paragraph" w:customStyle="1" w:styleId="xl86">
    <w:name w:val="xl86"/>
    <w:basedOn w:val="Normal"/>
    <w:rsid w:val="00E34FFF"/>
    <w:pPr>
      <w:pBdr>
        <w:bottom w:val="single" w:sz="4" w:space="0" w:color="auto"/>
        <w:right w:val="single" w:sz="4" w:space="0" w:color="auto"/>
      </w:pBdr>
      <w:spacing w:before="100" w:beforeAutospacing="1" w:after="100" w:afterAutospacing="1"/>
      <w:jc w:val="center"/>
    </w:pPr>
  </w:style>
  <w:style w:type="paragraph" w:customStyle="1" w:styleId="xl87">
    <w:name w:val="xl87"/>
    <w:basedOn w:val="Normal"/>
    <w:rsid w:val="00E34FFF"/>
    <w:pPr>
      <w:pBdr>
        <w:top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8">
    <w:name w:val="xl88"/>
    <w:basedOn w:val="Normal"/>
    <w:rsid w:val="00E34FFF"/>
    <w:pPr>
      <w:pBdr>
        <w:left w:val="single" w:sz="4" w:space="0" w:color="auto"/>
        <w:right w:val="single" w:sz="4" w:space="0" w:color="auto"/>
      </w:pBdr>
      <w:spacing w:before="100" w:beforeAutospacing="1" w:after="100" w:afterAutospacing="1"/>
      <w:jc w:val="center"/>
    </w:pPr>
    <w:rPr>
      <w:b/>
      <w:bCs/>
    </w:rPr>
  </w:style>
  <w:style w:type="paragraph" w:customStyle="1" w:styleId="xl89">
    <w:name w:val="xl89"/>
    <w:basedOn w:val="Normal"/>
    <w:rsid w:val="00E34FFF"/>
    <w:pPr>
      <w:pBdr>
        <w:left w:val="single" w:sz="4" w:space="0" w:color="auto"/>
        <w:right w:val="single" w:sz="4" w:space="0" w:color="auto"/>
      </w:pBdr>
      <w:spacing w:before="100" w:beforeAutospacing="1" w:after="100" w:afterAutospacing="1"/>
      <w:jc w:val="center"/>
    </w:pPr>
  </w:style>
  <w:style w:type="paragraph" w:customStyle="1" w:styleId="xl90">
    <w:name w:val="xl90"/>
    <w:basedOn w:val="Normal"/>
    <w:rsid w:val="00E34FFF"/>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91">
    <w:name w:val="xl91"/>
    <w:basedOn w:val="Normal"/>
    <w:rsid w:val="00E34FFF"/>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92">
    <w:name w:val="xl92"/>
    <w:basedOn w:val="Normal"/>
    <w:rsid w:val="00E34FFF"/>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93">
    <w:name w:val="xl93"/>
    <w:basedOn w:val="Normal"/>
    <w:rsid w:val="00E34FFF"/>
    <w:pPr>
      <w:pBdr>
        <w:left w:val="single" w:sz="4" w:space="0" w:color="auto"/>
        <w:right w:val="single" w:sz="4" w:space="0" w:color="auto"/>
      </w:pBdr>
      <w:spacing w:before="100" w:beforeAutospacing="1" w:after="100" w:afterAutospacing="1"/>
      <w:jc w:val="center"/>
    </w:pPr>
    <w:rPr>
      <w:b/>
      <w:bCs/>
    </w:rPr>
  </w:style>
  <w:style w:type="paragraph" w:customStyle="1" w:styleId="xl94">
    <w:name w:val="xl94"/>
    <w:basedOn w:val="Normal"/>
    <w:rsid w:val="00E34FFF"/>
    <w:pPr>
      <w:pBdr>
        <w:left w:val="single" w:sz="4" w:space="0" w:color="auto"/>
        <w:right w:val="single" w:sz="4" w:space="0" w:color="auto"/>
      </w:pBdr>
      <w:spacing w:before="100" w:beforeAutospacing="1" w:after="100" w:afterAutospacing="1"/>
      <w:jc w:val="center"/>
    </w:pPr>
  </w:style>
  <w:style w:type="paragraph" w:customStyle="1" w:styleId="xl95">
    <w:name w:val="xl95"/>
    <w:basedOn w:val="Normal"/>
    <w:rsid w:val="00E34FFF"/>
    <w:pPr>
      <w:pBdr>
        <w:left w:val="single" w:sz="4" w:space="0" w:color="auto"/>
        <w:bottom w:val="single" w:sz="4" w:space="0" w:color="auto"/>
        <w:right w:val="single" w:sz="4" w:space="0" w:color="auto"/>
      </w:pBdr>
      <w:spacing w:before="100" w:beforeAutospacing="1" w:after="100" w:afterAutospacing="1"/>
      <w:jc w:val="center"/>
    </w:pPr>
  </w:style>
  <w:style w:type="character" w:styleId="Marquedecommentaire">
    <w:name w:val="annotation reference"/>
    <w:uiPriority w:val="99"/>
    <w:semiHidden/>
    <w:unhideWhenUsed/>
    <w:rsid w:val="00E34FFF"/>
    <w:rPr>
      <w:sz w:val="16"/>
      <w:szCs w:val="16"/>
    </w:rPr>
  </w:style>
  <w:style w:type="paragraph" w:styleId="Commentaire">
    <w:name w:val="annotation text"/>
    <w:basedOn w:val="Normal"/>
    <w:link w:val="CommentaireCar"/>
    <w:uiPriority w:val="99"/>
    <w:semiHidden/>
    <w:unhideWhenUsed/>
    <w:rsid w:val="00E34FFF"/>
    <w:rPr>
      <w:sz w:val="20"/>
      <w:szCs w:val="20"/>
    </w:rPr>
  </w:style>
  <w:style w:type="character" w:customStyle="1" w:styleId="CommentaireCar">
    <w:name w:val="Commentaire Car"/>
    <w:basedOn w:val="Policepardfaut"/>
    <w:link w:val="Commentaire"/>
    <w:uiPriority w:val="99"/>
    <w:semiHidden/>
    <w:rsid w:val="00E34FF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34FFF"/>
    <w:rPr>
      <w:b/>
      <w:bCs/>
    </w:rPr>
  </w:style>
  <w:style w:type="character" w:customStyle="1" w:styleId="ObjetducommentaireCar">
    <w:name w:val="Objet du commentaire Car"/>
    <w:basedOn w:val="CommentaireCar"/>
    <w:link w:val="Objetducommentaire"/>
    <w:uiPriority w:val="99"/>
    <w:semiHidden/>
    <w:rsid w:val="00E34FFF"/>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6223</Words>
  <Characters>34230</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Oscar</dc:creator>
  <cp:keywords/>
  <dc:description/>
  <cp:lastModifiedBy>insae</cp:lastModifiedBy>
  <cp:revision>2</cp:revision>
  <dcterms:created xsi:type="dcterms:W3CDTF">2015-06-19T10:30:00Z</dcterms:created>
  <dcterms:modified xsi:type="dcterms:W3CDTF">2015-06-19T10:30:00Z</dcterms:modified>
</cp:coreProperties>
</file>