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EA8B2" w14:textId="4E31C83E" w:rsidR="00E02AB6" w:rsidRPr="00E02AB6" w:rsidRDefault="00E02AB6" w:rsidP="007D2D03">
      <w:pPr>
        <w:ind w:left="720" w:hanging="360"/>
        <w:rPr>
          <w:u w:val="single"/>
        </w:rPr>
      </w:pPr>
      <w:r w:rsidRPr="00E02AB6">
        <w:rPr>
          <w:u w:val="single"/>
        </w:rPr>
        <w:t>Introduction</w:t>
      </w:r>
    </w:p>
    <w:p w14:paraId="4EC55B81" w14:textId="502DEFC9" w:rsidR="006453DF" w:rsidRDefault="007D2D03" w:rsidP="007D2D03">
      <w:pPr>
        <w:pStyle w:val="ListParagraph"/>
        <w:numPr>
          <w:ilvl w:val="0"/>
          <w:numId w:val="1"/>
        </w:numPr>
      </w:pPr>
      <w:r>
        <w:t>Why knowledge of energy density is important</w:t>
      </w:r>
    </w:p>
    <w:p w14:paraId="0D54D680" w14:textId="39819D02" w:rsidR="007D2D03" w:rsidRDefault="007D2D03" w:rsidP="007D2D03">
      <w:pPr>
        <w:pStyle w:val="ListParagraph"/>
        <w:numPr>
          <w:ilvl w:val="0"/>
          <w:numId w:val="1"/>
        </w:numPr>
      </w:pPr>
      <w:r>
        <w:t>Not much info on eggs in the literature</w:t>
      </w:r>
    </w:p>
    <w:p w14:paraId="3BE04677" w14:textId="0D6C46C0" w:rsidR="007D2D03" w:rsidRDefault="007D2D03" w:rsidP="007D2D03">
      <w:pPr>
        <w:pStyle w:val="ListParagraph"/>
        <w:numPr>
          <w:ilvl w:val="0"/>
          <w:numId w:val="1"/>
        </w:numPr>
      </w:pPr>
      <w:r>
        <w:t>Estimation of energy density</w:t>
      </w:r>
    </w:p>
    <w:p w14:paraId="0DE2FAEF" w14:textId="73F0372C" w:rsidR="007D2D03" w:rsidRDefault="007D2D03" w:rsidP="007D2D03">
      <w:pPr>
        <w:pStyle w:val="ListParagraph"/>
        <w:numPr>
          <w:ilvl w:val="1"/>
          <w:numId w:val="1"/>
        </w:numPr>
      </w:pPr>
      <w:r>
        <w:t>How</w:t>
      </w:r>
    </w:p>
    <w:p w14:paraId="4B00BD07" w14:textId="1F12ECB7" w:rsidR="007D2D03" w:rsidRDefault="007D2D03" w:rsidP="007D2D03">
      <w:pPr>
        <w:pStyle w:val="ListParagraph"/>
        <w:numPr>
          <w:ilvl w:val="1"/>
          <w:numId w:val="1"/>
        </w:numPr>
      </w:pPr>
      <w:r>
        <w:t>Problems</w:t>
      </w:r>
    </w:p>
    <w:p w14:paraId="340FE194" w14:textId="5B017ACC" w:rsidR="007D2D03" w:rsidRDefault="007D2D03" w:rsidP="007D2D03">
      <w:pPr>
        <w:pStyle w:val="ListParagraph"/>
        <w:numPr>
          <w:ilvl w:val="0"/>
          <w:numId w:val="1"/>
        </w:numPr>
      </w:pPr>
      <w:r>
        <w:t>Dry Matter Content models as valuable alternatives</w:t>
      </w:r>
    </w:p>
    <w:sectPr w:rsidR="007D2D03" w:rsidSect="0057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F52D3"/>
    <w:multiLevelType w:val="hybridMultilevel"/>
    <w:tmpl w:val="6F269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03"/>
    <w:rsid w:val="00574652"/>
    <w:rsid w:val="006453DF"/>
    <w:rsid w:val="007D2D03"/>
    <w:rsid w:val="00E0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C785"/>
  <w15:chartTrackingRefBased/>
  <w15:docId w15:val="{69FB3515-9BA6-6642-8939-3D5FE3DD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26CA4D-1E40-4F21-B142-6E104311E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321bc-394f-4183-b398-e3bd3cc6b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3DE290-2488-4F0C-A775-C30ED39B3E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CE6F4B-7690-476C-8DD1-FD7B2963C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2</cp:revision>
  <dcterms:created xsi:type="dcterms:W3CDTF">2020-09-30T14:21:00Z</dcterms:created>
  <dcterms:modified xsi:type="dcterms:W3CDTF">2020-10-06T19:46:00Z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0x010100B867E9D7F32E45489B1C7C69979B644D</vt:lpwstr>
  </property>
</Properties>
</file>