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531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0E7DE5">
        <w:t>2</w:t>
      </w:r>
      <w:r w:rsidR="00D90531">
        <w:t>4</w:t>
      </w:r>
      <w:r w:rsidR="000E7DE5">
        <w:t xml:space="preserve"> </w:t>
      </w:r>
      <w:r w:rsidR="004E354A">
        <w:t xml:space="preserve">: </w:t>
      </w:r>
      <w:r>
        <w:t> </w:t>
      </w:r>
      <w:r w:rsidR="00D90531" w:rsidRPr="00D90531">
        <w:rPr>
          <w:rFonts w:ascii="Calibri" w:eastAsia="Times New Roman" w:hAnsi="Calibri" w:cs="Calibri"/>
          <w:color w:val="000000"/>
          <w:lang w:eastAsia="fr-FR"/>
        </w:rPr>
        <w:t>Non recevabilité après recours</w:t>
      </w:r>
    </w:p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241FEA" w:rsidRPr="00241FEA" w:rsidRDefault="005B07AB">
      <w:pPr>
        <w:rPr>
          <w:lang w:val="en-US"/>
        </w:rPr>
      </w:pPr>
      <w:r w:rsidRPr="00241FEA">
        <w:rPr>
          <w:lang w:val="en-US"/>
        </w:rPr>
        <w:t>Date de jury L</w:t>
      </w:r>
      <w:proofErr w:type="gramStart"/>
      <w:r w:rsidRPr="00241FEA">
        <w:rPr>
          <w:lang w:val="en-US"/>
        </w:rPr>
        <w:t>1 :</w:t>
      </w:r>
      <w:proofErr w:type="gramEnd"/>
      <w:r w:rsidRPr="00241FEA">
        <w:rPr>
          <w:lang w:val="en-US"/>
        </w:rPr>
        <w:t xml:space="preserve"> </w:t>
      </w:r>
      <w:r>
        <w:fldChar w:fldCharType="begin"/>
      </w:r>
      <w:r w:rsidRPr="00241FEA">
        <w:rPr>
          <w:lang w:val="en-US"/>
        </w:rPr>
        <w:instrText xml:space="preserve"> MERGEFIELD DateJury </w:instrText>
      </w:r>
      <w:r>
        <w:fldChar w:fldCharType="separate"/>
      </w:r>
      <w:r w:rsidRPr="00241FEA">
        <w:rPr>
          <w:noProof/>
          <w:lang w:val="en-US"/>
        </w:rPr>
        <w:t>«DateJury»</w:t>
      </w:r>
      <w:r>
        <w:fldChar w:fldCharType="end"/>
      </w:r>
    </w:p>
    <w:p w:rsidR="0077566D" w:rsidRDefault="00241FEA">
      <w:pPr>
        <w:rPr>
          <w:lang w:val="en-US"/>
        </w:rPr>
      </w:pPr>
      <w:r>
        <w:rPr>
          <w:lang w:val="en-US"/>
        </w:rPr>
        <w:t xml:space="preserve">Date de notification decision </w:t>
      </w:r>
      <w:proofErr w:type="gramStart"/>
      <w:r>
        <w:rPr>
          <w:lang w:val="en-US"/>
        </w:rPr>
        <w:t>Jury :</w:t>
      </w:r>
      <w:proofErr w:type="gramEnd"/>
      <w:r>
        <w:rPr>
          <w:lang w:val="en-US"/>
        </w:rPr>
        <w:t xml:space="preserve"> </w:t>
      </w:r>
      <w:r w:rsidR="00655311">
        <w:rPr>
          <w:lang w:val="en-US"/>
        </w:rPr>
        <w:fldChar w:fldCharType="begin"/>
      </w:r>
      <w:r w:rsidR="00655311">
        <w:rPr>
          <w:lang w:val="en-US"/>
        </w:rPr>
        <w:instrText xml:space="preserve"> MERGEFIELD DateNotificationJury </w:instrText>
      </w:r>
      <w:r w:rsidR="00655311">
        <w:rPr>
          <w:lang w:val="en-US"/>
        </w:rPr>
        <w:fldChar w:fldCharType="separate"/>
      </w:r>
      <w:r w:rsidR="00655311">
        <w:rPr>
          <w:noProof/>
          <w:lang w:val="en-US"/>
        </w:rPr>
        <w:t>«DateNotificationJury»</w:t>
      </w:r>
      <w:r w:rsidR="00655311">
        <w:rPr>
          <w:lang w:val="en-US"/>
        </w:rPr>
        <w:fldChar w:fldCharType="end"/>
      </w:r>
      <w:r w:rsidR="005B07AB" w:rsidRPr="00241FEA">
        <w:rPr>
          <w:lang w:val="en-US"/>
        </w:rPr>
        <w:t xml:space="preserve"> </w:t>
      </w:r>
    </w:p>
    <w:p w:rsidR="009C6298" w:rsidRDefault="009C6298">
      <w:pPr>
        <w:rPr>
          <w:lang w:val="en-US"/>
        </w:rPr>
      </w:pPr>
      <w:r>
        <w:rPr>
          <w:lang w:val="en-US"/>
        </w:rPr>
        <w:t xml:space="preserve">Date de </w:t>
      </w:r>
      <w:proofErr w:type="spellStart"/>
      <w:proofErr w:type="gramStart"/>
      <w:r>
        <w:rPr>
          <w:lang w:val="en-US"/>
        </w:rPr>
        <w:t>recours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DateDepot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«DateDepot»</w:t>
      </w:r>
      <w:r>
        <w:rPr>
          <w:lang w:val="en-US"/>
        </w:rPr>
        <w:fldChar w:fldCharType="end"/>
      </w:r>
    </w:p>
    <w:p w:rsidR="00010738" w:rsidRPr="00241FEA" w:rsidRDefault="00010738">
      <w:pPr>
        <w:rPr>
          <w:lang w:val="en-US"/>
        </w:rPr>
      </w:pPr>
      <w:r>
        <w:rPr>
          <w:lang w:val="en-US"/>
        </w:rPr>
        <w:t xml:space="preserve">Motif decision : </w:t>
      </w:r>
      <w:r w:rsidR="00906B58">
        <w:rPr>
          <w:lang w:val="en-US"/>
        </w:rPr>
        <w:fldChar w:fldCharType="begin"/>
      </w:r>
      <w:r w:rsidR="00906B58">
        <w:rPr>
          <w:lang w:val="en-US"/>
        </w:rPr>
        <w:instrText xml:space="preserve"> MERGEFIELD MotifGeneral </w:instrText>
      </w:r>
      <w:r w:rsidR="00906B58">
        <w:rPr>
          <w:lang w:val="en-US"/>
        </w:rPr>
        <w:fldChar w:fldCharType="separate"/>
      </w:r>
      <w:r w:rsidR="00906B58">
        <w:rPr>
          <w:noProof/>
          <w:lang w:val="en-US"/>
        </w:rPr>
        <w:t>«MotifGeneral»</w:t>
      </w:r>
      <w:r w:rsidR="00906B58">
        <w:rPr>
          <w:lang w:val="en-US"/>
        </w:rPr>
        <w:fldChar w:fldCharType="end"/>
      </w:r>
      <w:r w:rsidR="00906B58">
        <w:rPr>
          <w:lang w:val="en-US"/>
        </w:rPr>
        <w:t xml:space="preserve"> </w:t>
      </w:r>
      <w:r w:rsidR="00906B58">
        <w:rPr>
          <w:lang w:val="en-US"/>
        </w:rPr>
        <w:fldChar w:fldCharType="begin"/>
      </w:r>
      <w:r w:rsidR="00906B58">
        <w:rPr>
          <w:lang w:val="en-US"/>
        </w:rPr>
        <w:instrText xml:space="preserve"> MERGEFIELD "MotifDetail" </w:instrText>
      </w:r>
      <w:r w:rsidR="00906B58">
        <w:rPr>
          <w:lang w:val="en-US"/>
        </w:rPr>
        <w:fldChar w:fldCharType="separate"/>
      </w:r>
      <w:r w:rsidR="00906B58">
        <w:rPr>
          <w:noProof/>
          <w:lang w:val="en-US"/>
        </w:rPr>
        <w:t>«MotifDetail»</w:t>
      </w:r>
      <w:r w:rsidR="00906B58">
        <w:rPr>
          <w:lang w:val="en-US"/>
        </w:rPr>
        <w:fldChar w:fldCharType="end"/>
      </w:r>
      <w:r w:rsidR="00906B58">
        <w:rPr>
          <w:lang w:val="en-US"/>
        </w:rPr>
        <w:fldChar w:fldCharType="begin"/>
      </w:r>
      <w:r w:rsidR="00906B58">
        <w:rPr>
          <w:lang w:val="en-US"/>
        </w:rPr>
        <w:instrText xml:space="preserve"> MERGEFIELD "MotifCommentaire" </w:instrText>
      </w:r>
      <w:r w:rsidR="00906B58">
        <w:rPr>
          <w:lang w:val="en-US"/>
        </w:rPr>
        <w:fldChar w:fldCharType="separate"/>
      </w:r>
      <w:r w:rsidR="00906B58">
        <w:rPr>
          <w:noProof/>
          <w:lang w:val="en-US"/>
        </w:rPr>
        <w:t>«MotifCommentaire»</w:t>
      </w:r>
      <w:r w:rsidR="00906B58">
        <w:rPr>
          <w:lang w:val="en-US"/>
        </w:rPr>
        <w:fldChar w:fldCharType="end"/>
      </w:r>
      <w:bookmarkStart w:id="0" w:name="_GoBack"/>
      <w:bookmarkEnd w:id="0"/>
    </w:p>
    <w:p w:rsidR="0077566D" w:rsidRPr="00241FEA" w:rsidRDefault="0077566D">
      <w:pPr>
        <w:rPr>
          <w:lang w:val="en-US"/>
        </w:rPr>
      </w:pPr>
    </w:p>
    <w:sectPr w:rsidR="0077566D" w:rsidRPr="0024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VALIDATION_REFUSE_APRESRECOURS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VALIDATION_REFUSE_APRESRECOURS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C21D2"/>
    <w:rsid w:val="000E7DE5"/>
    <w:rsid w:val="001018A2"/>
    <w:rsid w:val="00166954"/>
    <w:rsid w:val="00241FEA"/>
    <w:rsid w:val="002F356E"/>
    <w:rsid w:val="003A3F1A"/>
    <w:rsid w:val="003A7D2E"/>
    <w:rsid w:val="004A3372"/>
    <w:rsid w:val="004E354A"/>
    <w:rsid w:val="00533BDE"/>
    <w:rsid w:val="005B07AB"/>
    <w:rsid w:val="00655311"/>
    <w:rsid w:val="0077566D"/>
    <w:rsid w:val="00791BAD"/>
    <w:rsid w:val="007C7507"/>
    <w:rsid w:val="00827551"/>
    <w:rsid w:val="00884869"/>
    <w:rsid w:val="00906B58"/>
    <w:rsid w:val="009A71CF"/>
    <w:rsid w:val="009C6298"/>
    <w:rsid w:val="00A26988"/>
    <w:rsid w:val="00BF54F4"/>
    <w:rsid w:val="00C7456C"/>
    <w:rsid w:val="00D00045"/>
    <w:rsid w:val="00D90531"/>
    <w:rsid w:val="00F74FDA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VALIDATION_REFUSE_APRESRECOURS.odc" TargetMode="External"/><Relationship Id="rId1" Type="http://schemas.openxmlformats.org/officeDocument/2006/relationships/mailMergeSource" Target="file:///C:\Users\COLLIN\Documents\Mes%20sources%20de%20donn&#233;es\GESTVAE%20L1_VALIDATION_REFUSE_APRESRECOURS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2019-02-21T12:23:00Z</dcterms:created>
  <dcterms:modified xsi:type="dcterms:W3CDTF">2019-02-21T12:29:00Z</dcterms:modified>
</cp:coreProperties>
</file>