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4A" w:rsidRDefault="00FF63EC">
      <w:r>
        <w:t xml:space="preserve">Document </w:t>
      </w:r>
      <w:r w:rsidR="000E7DE5">
        <w:t>2</w:t>
      </w:r>
      <w:r w:rsidR="003A7D2E">
        <w:t>5</w:t>
      </w:r>
      <w:r w:rsidR="000E7DE5">
        <w:t xml:space="preserve"> </w:t>
      </w:r>
      <w:r w:rsidR="004E354A">
        <w:t xml:space="preserve">: </w:t>
      </w:r>
      <w:r>
        <w:t> </w:t>
      </w:r>
      <w:r w:rsidR="003A7D2E" w:rsidRPr="003A7D2E">
        <w:rPr>
          <w:rFonts w:ascii="Calibri" w:eastAsia="Times New Roman" w:hAnsi="Calibri" w:cs="Calibri"/>
          <w:color w:val="000000"/>
          <w:lang w:eastAsia="fr-FR"/>
        </w:rPr>
        <w:t>L1-Recevabilité après recours</w:t>
      </w:r>
    </w:p>
    <w:p w:rsidR="003A3F1A" w:rsidRDefault="00791BAD">
      <w:r>
        <w:t xml:space="preserve">Civilité : </w:t>
      </w:r>
      <w:fldSimple w:instr=" MERGEFIELD &quot;Civilite&quot; ">
        <w:r w:rsidR="009A71CF">
          <w:rPr>
            <w:noProof/>
          </w:rPr>
          <w:t>«Civilite»</w:t>
        </w:r>
      </w:fldSimple>
    </w:p>
    <w:p w:rsidR="00791BAD" w:rsidRDefault="00791BAD">
      <w:r>
        <w:t xml:space="preserve">Nom : </w:t>
      </w:r>
      <w:fldSimple w:instr=" MERGEFIELD &quot;Nom&quot; ">
        <w:r w:rsidR="009A71CF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9A71CF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9A71CF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9A71CF">
          <w:rPr>
            <w:noProof/>
          </w:rPr>
          <w:t>«Prenom3»</w:t>
        </w:r>
      </w:fldSimple>
    </w:p>
    <w:p w:rsidR="003A3F1A" w:rsidRDefault="00791BAD">
      <w:r>
        <w:t xml:space="preserve">Adresse : </w:t>
      </w:r>
      <w:fldSimple w:instr=" MERGEFIELD &quot;Adresse&quot; ">
        <w:r w:rsidR="009A71CF">
          <w:rPr>
            <w:noProof/>
          </w:rPr>
          <w:t>«Adresse»</w:t>
        </w:r>
      </w:fldSimple>
    </w:p>
    <w:p w:rsidR="003A3F1A" w:rsidRDefault="00791BAD">
      <w:r>
        <w:t xml:space="preserve">Code postal : </w:t>
      </w:r>
      <w:fldSimple w:instr=" MERGEFIELD &quot;CodePostal&quot; ">
        <w:r w:rsidR="009A71CF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9A71CF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9A71CF">
          <w:rPr>
            <w:noProof/>
          </w:rPr>
          <w:t>«Pays»</w:t>
        </w:r>
      </w:fldSimple>
    </w:p>
    <w:p w:rsidR="003A3F1A" w:rsidRDefault="00791BAD">
      <w:proofErr w:type="spellStart"/>
      <w:r>
        <w:t>Ref</w:t>
      </w:r>
      <w:proofErr w:type="spellEnd"/>
      <w:r>
        <w:t xml:space="preserve"> Dossier : </w:t>
      </w:r>
      <w:fldSimple w:instr=" MERGEFIELD &quot;Numero&quot; ">
        <w:r w:rsidR="009A71CF">
          <w:rPr>
            <w:noProof/>
          </w:rPr>
          <w:t>«Numero»</w:t>
        </w:r>
      </w:fldSimple>
    </w:p>
    <w:p w:rsidR="00241FEA" w:rsidRPr="00241FEA" w:rsidRDefault="005B07AB">
      <w:pPr>
        <w:rPr>
          <w:lang w:val="en-US"/>
        </w:rPr>
      </w:pPr>
      <w:r w:rsidRPr="00241FEA">
        <w:rPr>
          <w:lang w:val="en-US"/>
        </w:rPr>
        <w:t>Date de jury L</w:t>
      </w:r>
      <w:proofErr w:type="gramStart"/>
      <w:r w:rsidRPr="00241FEA">
        <w:rPr>
          <w:lang w:val="en-US"/>
        </w:rPr>
        <w:t>1 :</w:t>
      </w:r>
      <w:proofErr w:type="gramEnd"/>
      <w:r w:rsidRPr="00241FEA">
        <w:rPr>
          <w:lang w:val="en-US"/>
        </w:rPr>
        <w:t xml:space="preserve"> </w:t>
      </w:r>
      <w:r>
        <w:fldChar w:fldCharType="begin"/>
      </w:r>
      <w:r w:rsidRPr="00241FEA">
        <w:rPr>
          <w:lang w:val="en-US"/>
        </w:rPr>
        <w:instrText xml:space="preserve"> MERGEFIELD DateJury </w:instrText>
      </w:r>
      <w:r>
        <w:fldChar w:fldCharType="separate"/>
      </w:r>
      <w:r w:rsidRPr="00241FEA">
        <w:rPr>
          <w:noProof/>
          <w:lang w:val="en-US"/>
        </w:rPr>
        <w:t>«DateJury»</w:t>
      </w:r>
      <w:r>
        <w:fldChar w:fldCharType="end"/>
      </w:r>
    </w:p>
    <w:p w:rsidR="0077566D" w:rsidRDefault="00241FEA">
      <w:pPr>
        <w:rPr>
          <w:lang w:val="en-US"/>
        </w:rPr>
      </w:pPr>
      <w:r>
        <w:rPr>
          <w:lang w:val="en-US"/>
        </w:rPr>
        <w:t xml:space="preserve">Date de notification decision </w:t>
      </w:r>
      <w:proofErr w:type="gramStart"/>
      <w:r>
        <w:rPr>
          <w:lang w:val="en-US"/>
        </w:rPr>
        <w:t>Jury :</w:t>
      </w:r>
      <w:proofErr w:type="gramEnd"/>
      <w:r>
        <w:rPr>
          <w:lang w:val="en-US"/>
        </w:rPr>
        <w:t xml:space="preserve"> </w:t>
      </w:r>
      <w:r w:rsidR="00655311">
        <w:rPr>
          <w:lang w:val="en-US"/>
        </w:rPr>
        <w:fldChar w:fldCharType="begin"/>
      </w:r>
      <w:r w:rsidR="00655311">
        <w:rPr>
          <w:lang w:val="en-US"/>
        </w:rPr>
        <w:instrText xml:space="preserve"> MERGEFIELD DateNotificationJury </w:instrText>
      </w:r>
      <w:r w:rsidR="00655311">
        <w:rPr>
          <w:lang w:val="en-US"/>
        </w:rPr>
        <w:fldChar w:fldCharType="separate"/>
      </w:r>
      <w:r w:rsidR="00655311">
        <w:rPr>
          <w:noProof/>
          <w:lang w:val="en-US"/>
        </w:rPr>
        <w:t>«DateNotificationJury»</w:t>
      </w:r>
      <w:r w:rsidR="00655311">
        <w:rPr>
          <w:lang w:val="en-US"/>
        </w:rPr>
        <w:fldChar w:fldCharType="end"/>
      </w:r>
      <w:r w:rsidR="005B07AB" w:rsidRPr="00241FEA">
        <w:rPr>
          <w:lang w:val="en-US"/>
        </w:rPr>
        <w:t xml:space="preserve"> </w:t>
      </w:r>
    </w:p>
    <w:p w:rsidR="009C6298" w:rsidRPr="00241FEA" w:rsidRDefault="009C6298">
      <w:pPr>
        <w:rPr>
          <w:lang w:val="en-US"/>
        </w:rPr>
      </w:pPr>
      <w:r>
        <w:rPr>
          <w:lang w:val="en-US"/>
        </w:rPr>
        <w:t xml:space="preserve">Date de </w:t>
      </w:r>
      <w:proofErr w:type="spellStart"/>
      <w:r>
        <w:rPr>
          <w:lang w:val="en-US"/>
        </w:rPr>
        <w:t>recours</w:t>
      </w:r>
      <w:proofErr w:type="spellEnd"/>
      <w:r>
        <w:rPr>
          <w:lang w:val="en-US"/>
        </w:rPr>
        <w:t xml:space="preserve"> 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DateDepot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«DateDepot»</w:t>
      </w:r>
      <w:r>
        <w:rPr>
          <w:lang w:val="en-US"/>
        </w:rPr>
        <w:fldChar w:fldCharType="end"/>
      </w:r>
      <w:bookmarkStart w:id="0" w:name="_GoBack"/>
      <w:bookmarkEnd w:id="0"/>
    </w:p>
    <w:p w:rsidR="0077566D" w:rsidRPr="00241FEA" w:rsidRDefault="0077566D">
      <w:pPr>
        <w:rPr>
          <w:lang w:val="en-US"/>
        </w:rPr>
      </w:pPr>
    </w:p>
    <w:sectPr w:rsidR="0077566D" w:rsidRPr="00241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1_VALIDATION_APRESRECOURS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1_VALIDATION_APRESRECOURS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6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8"/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Pays"/>
        <w:mappedName w:val="Pays ou région"/>
        <w:column w:val="1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34BFD"/>
    <w:rsid w:val="000C21D2"/>
    <w:rsid w:val="000E7DE5"/>
    <w:rsid w:val="001018A2"/>
    <w:rsid w:val="00166954"/>
    <w:rsid w:val="00241FEA"/>
    <w:rsid w:val="002F356E"/>
    <w:rsid w:val="003A3F1A"/>
    <w:rsid w:val="003A7D2E"/>
    <w:rsid w:val="004A3372"/>
    <w:rsid w:val="004E354A"/>
    <w:rsid w:val="00533BDE"/>
    <w:rsid w:val="005B07AB"/>
    <w:rsid w:val="00655311"/>
    <w:rsid w:val="0077566D"/>
    <w:rsid w:val="00791BAD"/>
    <w:rsid w:val="007C7507"/>
    <w:rsid w:val="00827551"/>
    <w:rsid w:val="00884869"/>
    <w:rsid w:val="009A71CF"/>
    <w:rsid w:val="009C6298"/>
    <w:rsid w:val="00A26988"/>
    <w:rsid w:val="00BF54F4"/>
    <w:rsid w:val="00C7456C"/>
    <w:rsid w:val="00D00045"/>
    <w:rsid w:val="00F74FDA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1_VALIDATION_APRESRECOURS.odc" TargetMode="External"/><Relationship Id="rId1" Type="http://schemas.openxmlformats.org/officeDocument/2006/relationships/mailMergeSource" Target="file:///C:\Users\COLLIN\Documents\Mes%20sources%20de%20donn&#233;es\GESTVAE%20L1_VALIDATION_APRESRECOURS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4</cp:revision>
  <dcterms:created xsi:type="dcterms:W3CDTF">2019-02-21T12:18:00Z</dcterms:created>
  <dcterms:modified xsi:type="dcterms:W3CDTF">2019-02-21T12:22:00Z</dcterms:modified>
</cp:coreProperties>
</file>