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9721" w14:textId="78732332" w:rsidR="001062D7" w:rsidRPr="007B35A3" w:rsidRDefault="003C20B0" w:rsidP="00DD0E37">
      <w:pPr>
        <w:ind w:firstLine="720"/>
        <w:jc w:val="center"/>
        <w:rPr>
          <w:rFonts w:cs="Arial"/>
          <w:b/>
          <w:color w:val="6C737A" w:themeColor="accent4"/>
          <w:sz w:val="36"/>
        </w:rPr>
      </w:pPr>
      <w:r>
        <w:rPr>
          <w:rFonts w:cs="Arial"/>
          <w:b/>
          <w:color w:val="6C737A" w:themeColor="accent4"/>
          <w:sz w:val="36"/>
        </w:rPr>
        <w:t>Agenda</w:t>
      </w:r>
    </w:p>
    <w:p w14:paraId="27599723" w14:textId="77777777" w:rsidR="009E64AE" w:rsidRPr="00F13653" w:rsidRDefault="009E64AE" w:rsidP="00F13653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984"/>
        <w:gridCol w:w="3043"/>
        <w:gridCol w:w="833"/>
        <w:gridCol w:w="342"/>
        <w:gridCol w:w="1638"/>
        <w:gridCol w:w="1332"/>
        <w:gridCol w:w="2970"/>
        <w:gridCol w:w="1278"/>
        <w:gridCol w:w="7"/>
      </w:tblGrid>
      <w:tr w:rsidR="00F953F1" w:rsidRPr="00F953F1" w14:paraId="38971149" w14:textId="77777777" w:rsidTr="00540BC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</w:trPr>
        <w:tc>
          <w:tcPr>
            <w:tcW w:w="14393" w:type="dxa"/>
            <w:gridSpan w:val="9"/>
            <w:shd w:val="clear" w:color="auto" w:fill="6C737A" w:themeFill="accent4"/>
          </w:tcPr>
          <w:p w14:paraId="1F91D4A2" w14:textId="77777777"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14:paraId="62133819" w14:textId="77777777" w:rsidTr="00540BCE">
        <w:trPr>
          <w:gridAfter w:val="1"/>
          <w:wAfter w:w="7" w:type="dxa"/>
        </w:trPr>
        <w:tc>
          <w:tcPr>
            <w:tcW w:w="1973" w:type="dxa"/>
            <w:vAlign w:val="center"/>
          </w:tcPr>
          <w:p w14:paraId="167EED79" w14:textId="62FEE008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1E68E72B" w14:textId="63453548"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</w:p>
        </w:tc>
        <w:tc>
          <w:tcPr>
            <w:tcW w:w="1980" w:type="dxa"/>
            <w:gridSpan w:val="2"/>
            <w:vAlign w:val="center"/>
          </w:tcPr>
          <w:p w14:paraId="3979168B" w14:textId="0B220635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756295A1" w14:textId="17C22CEB" w:rsidR="00F953F1" w:rsidRPr="006C0A03" w:rsidRDefault="00C52751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  <w:r w:rsidR="00352BB6">
              <w:rPr>
                <w:rFonts w:asciiTheme="minorHAnsi" w:hAnsiTheme="minorHAnsi" w:cstheme="minorHAnsi"/>
                <w:sz w:val="20"/>
                <w:szCs w:val="20"/>
              </w:rPr>
              <w:t xml:space="preserve">:00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AE704B">
              <w:rPr>
                <w:rFonts w:asciiTheme="minorHAnsi" w:hAnsiTheme="minorHAnsi" w:cstheme="minorHAnsi"/>
                <w:sz w:val="20"/>
                <w:szCs w:val="20"/>
              </w:rPr>
              <w:t xml:space="preserve">m –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  <w:r w:rsidR="0093056E"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14:paraId="383B2537" w14:textId="77777777" w:rsidTr="00540BCE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7" w:type="dxa"/>
        </w:trPr>
        <w:tc>
          <w:tcPr>
            <w:tcW w:w="1973" w:type="dxa"/>
            <w:vAlign w:val="center"/>
          </w:tcPr>
          <w:p w14:paraId="165C059B" w14:textId="66E570B7"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gridSpan w:val="3"/>
            <w:vAlign w:val="center"/>
          </w:tcPr>
          <w:p w14:paraId="634FBBB6" w14:textId="419E1532" w:rsidR="00F953F1" w:rsidRPr="006C0A03" w:rsidRDefault="00352BB6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</w:p>
        </w:tc>
        <w:tc>
          <w:tcPr>
            <w:tcW w:w="1980" w:type="dxa"/>
            <w:gridSpan w:val="2"/>
            <w:vAlign w:val="center"/>
          </w:tcPr>
          <w:p w14:paraId="04E11BFF" w14:textId="658E5239"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gridSpan w:val="3"/>
            <w:vAlign w:val="center"/>
          </w:tcPr>
          <w:p w14:paraId="4AFBC82C" w14:textId="0DBCBF6A" w:rsidR="00F953F1" w:rsidRPr="00A51C44" w:rsidRDefault="00352BB6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352BB6">
              <w:rPr>
                <w:rFonts w:asciiTheme="minorHAnsi" w:hAnsiTheme="minorHAnsi" w:cstheme="minorHAnsi"/>
                <w:sz w:val="20"/>
                <w:szCs w:val="20"/>
              </w:rPr>
              <w:t>100856#</w:t>
            </w:r>
          </w:p>
        </w:tc>
      </w:tr>
      <w:tr w:rsidR="00F953F1" w:rsidRPr="00F953F1" w14:paraId="4CCFEE6E" w14:textId="77777777" w:rsidTr="00540BCE">
        <w:tc>
          <w:tcPr>
            <w:tcW w:w="14400" w:type="dxa"/>
            <w:gridSpan w:val="10"/>
            <w:shd w:val="clear" w:color="auto" w:fill="6C737A" w:themeFill="accent4"/>
          </w:tcPr>
          <w:p w14:paraId="131CA418" w14:textId="77777777" w:rsidR="00F953F1" w:rsidRPr="003C20B0" w:rsidRDefault="00F953F1" w:rsidP="003B20E9">
            <w:pPr>
              <w:rPr>
                <w:rFonts w:asciiTheme="minorHAnsi" w:hAnsiTheme="minorHAnsi" w:cstheme="minorHAnsi"/>
                <w:b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14:paraId="7254E384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000" w:type="dxa"/>
            <w:gridSpan w:val="3"/>
          </w:tcPr>
          <w:p w14:paraId="5FFAD743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  <w:gridSpan w:val="2"/>
          </w:tcPr>
          <w:p w14:paraId="3521155C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3"/>
          </w:tcPr>
          <w:p w14:paraId="513D331A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  <w:gridSpan w:val="2"/>
          </w:tcPr>
          <w:p w14:paraId="33DE4DA1" w14:textId="77777777"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FB325A" w:rsidRPr="006C0A03" w14:paraId="26CE14B7" w14:textId="77777777" w:rsidTr="00540BCE">
        <w:tc>
          <w:tcPr>
            <w:tcW w:w="2957" w:type="dxa"/>
            <w:gridSpan w:val="2"/>
            <w:vAlign w:val="center"/>
          </w:tcPr>
          <w:p w14:paraId="2E008DD7" w14:textId="07109CA0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Doug MacFadden</w:t>
            </w:r>
          </w:p>
        </w:tc>
        <w:tc>
          <w:tcPr>
            <w:tcW w:w="3043" w:type="dxa"/>
            <w:vAlign w:val="center"/>
          </w:tcPr>
          <w:p w14:paraId="3DA92A7A" w14:textId="3F0119D6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1DCF56F9" w14:textId="56E2D48E" w:rsidR="00FB325A" w:rsidRPr="00F953F1" w:rsidRDefault="00E110AB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5C2B1F8" w14:textId="007E8D57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Nich Wattanasin</w:t>
            </w:r>
          </w:p>
        </w:tc>
        <w:tc>
          <w:tcPr>
            <w:tcW w:w="2970" w:type="dxa"/>
            <w:vAlign w:val="center"/>
          </w:tcPr>
          <w:p w14:paraId="36486154" w14:textId="69F79F7D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7558660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11CAA950" w14:textId="3BD523C1" w:rsidR="00FB325A" w:rsidRPr="006C0A03" w:rsidRDefault="008D2BB3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FB325A" w:rsidRPr="006C0A03" w14:paraId="33613DAA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6BC80524" w14:textId="62D49628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Nick Anderson</w:t>
            </w:r>
          </w:p>
        </w:tc>
        <w:tc>
          <w:tcPr>
            <w:tcW w:w="3043" w:type="dxa"/>
            <w:vAlign w:val="center"/>
          </w:tcPr>
          <w:p w14:paraId="4AFD823A" w14:textId="1C19D5F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UC Davis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A79CB6D" w14:textId="67696BAB" w:rsidR="00FB325A" w:rsidRPr="00F953F1" w:rsidRDefault="00B0440E" w:rsidP="00FB325A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4E5C430B" w14:textId="680A16A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Bhaswati Ghosh</w:t>
            </w:r>
          </w:p>
        </w:tc>
        <w:tc>
          <w:tcPr>
            <w:tcW w:w="2970" w:type="dxa"/>
            <w:vAlign w:val="center"/>
          </w:tcPr>
          <w:p w14:paraId="2D7E0511" w14:textId="14149BBB" w:rsidR="00FB325A" w:rsidRPr="00770BA1" w:rsidRDefault="00FB325A" w:rsidP="00FB325A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56952960" w14:textId="30B436BA" w:rsidR="00FB325A" w:rsidRPr="006C0A03" w:rsidRDefault="008D2BB3" w:rsidP="00FB325A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216C0B87" w14:textId="77777777" w:rsidTr="00540BCE">
        <w:tc>
          <w:tcPr>
            <w:tcW w:w="2957" w:type="dxa"/>
            <w:gridSpan w:val="2"/>
            <w:vAlign w:val="center"/>
          </w:tcPr>
          <w:p w14:paraId="3D4B84FF" w14:textId="1E2C1D4D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Shawn Murphy</w:t>
            </w:r>
          </w:p>
        </w:tc>
        <w:tc>
          <w:tcPr>
            <w:tcW w:w="3043" w:type="dxa"/>
            <w:vAlign w:val="center"/>
          </w:tcPr>
          <w:p w14:paraId="34876AEA" w14:textId="21D472F6" w:rsidR="003F55F6" w:rsidRPr="00770BA1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 / 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4A1D69C6" w14:textId="59555D64" w:rsidR="003F55F6" w:rsidRPr="00F953F1" w:rsidRDefault="008D2BB3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13F2A9CC" w14:textId="4E66B187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Philip Trevvett</w:t>
            </w:r>
          </w:p>
        </w:tc>
        <w:tc>
          <w:tcPr>
            <w:tcW w:w="2970" w:type="dxa"/>
            <w:vAlign w:val="center"/>
          </w:tcPr>
          <w:p w14:paraId="656FB7CE" w14:textId="3E21E77B" w:rsidR="003F55F6" w:rsidRPr="00770BA1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EB42BD" w14:textId="547EFCC6" w:rsidR="003F55F6" w:rsidRDefault="00E110AB" w:rsidP="003F55F6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16D43120" w14:textId="77777777" w:rsidTr="00540B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gridSpan w:val="2"/>
            <w:vAlign w:val="center"/>
          </w:tcPr>
          <w:p w14:paraId="75827FE8" w14:textId="3188F06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Marc Ciriello</w:t>
            </w:r>
          </w:p>
        </w:tc>
        <w:tc>
          <w:tcPr>
            <w:tcW w:w="3043" w:type="dxa"/>
            <w:vAlign w:val="center"/>
          </w:tcPr>
          <w:p w14:paraId="2A71D80D" w14:textId="04F8E006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Harvard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6C7A2C6F" w14:textId="657530B2" w:rsidR="003F55F6" w:rsidRDefault="00E110AB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317A7B62" w14:textId="3DB1C194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14:paraId="260783A1" w14:textId="4CAF03AB" w:rsidR="003F55F6" w:rsidRDefault="00442F01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9518125" w14:textId="42B6D614" w:rsidR="003F55F6" w:rsidRDefault="00543105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F55F6" w:rsidRPr="006C0A03" w14:paraId="32D3BC74" w14:textId="77777777" w:rsidTr="00540BCE">
        <w:tc>
          <w:tcPr>
            <w:tcW w:w="2957" w:type="dxa"/>
            <w:gridSpan w:val="2"/>
            <w:vAlign w:val="center"/>
          </w:tcPr>
          <w:p w14:paraId="5B51E773" w14:textId="0E3DD8E8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Vivian Gainer</w:t>
            </w:r>
          </w:p>
        </w:tc>
        <w:tc>
          <w:tcPr>
            <w:tcW w:w="3043" w:type="dxa"/>
            <w:vAlign w:val="center"/>
          </w:tcPr>
          <w:p w14:paraId="70290183" w14:textId="279AE68D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Partners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4218830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gridSpan w:val="2"/>
                <w:vAlign w:val="center"/>
              </w:tcPr>
              <w:p w14:paraId="702BFD84" w14:textId="1CB7A63E" w:rsidR="003F55F6" w:rsidRDefault="008D2BB3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970" w:type="dxa"/>
            <w:gridSpan w:val="2"/>
            <w:vAlign w:val="center"/>
          </w:tcPr>
          <w:p w14:paraId="62A9A5C4" w14:textId="4279120F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tc>
          <w:tcPr>
            <w:tcW w:w="2970" w:type="dxa"/>
            <w:vAlign w:val="center"/>
          </w:tcPr>
          <w:p w14:paraId="214930F0" w14:textId="78A791C0" w:rsidR="003F55F6" w:rsidRDefault="003F55F6" w:rsidP="003F55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6936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  <w:gridSpan w:val="2"/>
              </w:tcPr>
              <w:p w14:paraId="0FE72DC6" w14:textId="7A8CF284" w:rsidR="003F55F6" w:rsidRDefault="003F55F6" w:rsidP="003F55F6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1CF2365F" w14:textId="77777777" w:rsidR="00F953F1" w:rsidRDefault="00F953F1" w:rsidP="003B20E9">
      <w:pPr>
        <w:pStyle w:val="AspenBullet1"/>
        <w:numPr>
          <w:ilvl w:val="0"/>
          <w:numId w:val="0"/>
        </w:numPr>
        <w:spacing w:after="0"/>
        <w:ind w:left="360"/>
      </w:pPr>
    </w:p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307"/>
        <w:gridCol w:w="5135"/>
        <w:gridCol w:w="5934"/>
      </w:tblGrid>
      <w:tr w:rsidR="00F953F1" w:rsidRPr="00F953F1" w14:paraId="01756701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021F2FB2" w14:textId="77777777"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14:paraId="5DD5AAB4" w14:textId="77777777" w:rsidTr="00540BCE">
        <w:trPr>
          <w:trHeight w:val="286"/>
          <w:tblHeader/>
        </w:trPr>
        <w:tc>
          <w:tcPr>
            <w:tcW w:w="1150" w:type="pct"/>
            <w:shd w:val="clear" w:color="auto" w:fill="E1E2E4" w:themeFill="accent4" w:themeFillTint="33"/>
            <w:vAlign w:val="center"/>
          </w:tcPr>
          <w:p w14:paraId="0FFD52B5" w14:textId="77777777"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786" w:type="pct"/>
            <w:shd w:val="clear" w:color="auto" w:fill="E1E2E4" w:themeFill="accent4" w:themeFillTint="33"/>
            <w:vAlign w:val="center"/>
          </w:tcPr>
          <w:p w14:paraId="0162F826" w14:textId="2C834850"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14:paraId="4CD68C6A" w14:textId="4CB60BA4"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0F047B" w:rsidRPr="00F953F1" w14:paraId="03AE1B78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6902ABC8" w14:textId="4DE7DD54" w:rsidR="000F047B" w:rsidRPr="00086ACA" w:rsidRDefault="00EF0CFF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SHRINE UI Wireframe</w:t>
            </w:r>
          </w:p>
        </w:tc>
        <w:tc>
          <w:tcPr>
            <w:tcW w:w="1786" w:type="pct"/>
            <w:vAlign w:val="center"/>
          </w:tcPr>
          <w:p w14:paraId="0C2B8ACA" w14:textId="2D03CA84" w:rsidR="00387077" w:rsidRPr="00847BBD" w:rsidRDefault="004766CE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Touch base on wireframe review prior to 6/18 ACT Breakout </w:t>
            </w:r>
          </w:p>
        </w:tc>
        <w:tc>
          <w:tcPr>
            <w:tcW w:w="2064" w:type="pct"/>
            <w:vAlign w:val="center"/>
          </w:tcPr>
          <w:p w14:paraId="52CAD164" w14:textId="77777777" w:rsidR="00A2417B" w:rsidRDefault="00E304AD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SHRINE 2020 wireframe</w:t>
            </w:r>
          </w:p>
          <w:p w14:paraId="666CC702" w14:textId="77777777" w:rsidR="00E304AD" w:rsidRDefault="00E304AD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="006A7414">
              <w:rPr>
                <w:rFonts w:asciiTheme="minorHAnsi" w:hAnsiTheme="minorHAnsi" w:cstheme="minorHAnsi"/>
                <w:color w:val="000000" w:themeColor="text1"/>
              </w:rPr>
              <w:t>Anupama, Griffin, others on the team came up with concepts for how a novice user would best understand how to construct a query</w:t>
            </w:r>
          </w:p>
          <w:p w14:paraId="785A3C7D" w14:textId="77777777" w:rsidR="008876D2" w:rsidRDefault="001C5198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-Wireframe review will be part of the ACT breakout on 6/18</w:t>
            </w:r>
          </w:p>
          <w:p w14:paraId="4F9FC983" w14:textId="77777777" w:rsidR="001C5198" w:rsidRDefault="00C61389" w:rsidP="00EF0CFF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C61389">
              <w:rPr>
                <w:rFonts w:asciiTheme="minorHAnsi" w:hAnsiTheme="minorHAnsi" w:cstheme="minorHAnsi"/>
                <w:b/>
                <w:color w:val="000000" w:themeColor="text1"/>
              </w:rPr>
              <w:t>Marc’s ask – does anyone on this call want to see the wireframes before next week’s presentations?</w:t>
            </w:r>
          </w:p>
          <w:p w14:paraId="7D781AEE" w14:textId="7D01F84E" w:rsidR="00F24C57" w:rsidRPr="002573D1" w:rsidRDefault="00F24C57" w:rsidP="00EF0CFF">
            <w:pPr>
              <w:rPr>
                <w:rFonts w:asciiTheme="minorHAnsi" w:hAnsiTheme="minorHAnsi" w:cstheme="minorHAnsi"/>
                <w:color w:val="000000" w:themeColor="text1"/>
              </w:rPr>
            </w:pPr>
            <w:bookmarkStart w:id="0" w:name="_GoBack"/>
            <w:bookmarkEnd w:id="0"/>
          </w:p>
        </w:tc>
      </w:tr>
      <w:tr w:rsidR="00847BBD" w:rsidRPr="00F953F1" w14:paraId="0257C944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3542F74F" w14:textId="25B9644F" w:rsidR="00847BBD" w:rsidRDefault="004766CE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Software Versions</w:t>
            </w:r>
          </w:p>
        </w:tc>
        <w:tc>
          <w:tcPr>
            <w:tcW w:w="1786" w:type="pct"/>
            <w:vAlign w:val="center"/>
          </w:tcPr>
          <w:p w14:paraId="209FB125" w14:textId="77777777" w:rsidR="00847BBD" w:rsidRDefault="004766CE" w:rsidP="00847BBD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Check in on upcoming technology releases</w:t>
            </w:r>
          </w:p>
          <w:p w14:paraId="651671AE" w14:textId="33EFC6C0" w:rsidR="004766CE" w:rsidRPr="004766CE" w:rsidRDefault="004766CE" w:rsidP="004766CE">
            <w:pPr>
              <w:pStyle w:val="ListParagraph"/>
              <w:numPr>
                <w:ilvl w:val="2"/>
                <w:numId w:val="14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Discuss versions for ACT as we prepare to kick off onboarding of Wave 5 sites</w:t>
            </w:r>
          </w:p>
        </w:tc>
        <w:tc>
          <w:tcPr>
            <w:tcW w:w="2064" w:type="pct"/>
            <w:vAlign w:val="center"/>
          </w:tcPr>
          <w:p w14:paraId="0C43A88B" w14:textId="5F87E017" w:rsidR="009B306E" w:rsidRPr="00AB4FCE" w:rsidRDefault="009B306E" w:rsidP="002573D1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B4FCE">
              <w:rPr>
                <w:rFonts w:asciiTheme="minorHAnsi" w:hAnsiTheme="minorHAnsi" w:cstheme="minorHAnsi"/>
                <w:b/>
                <w:color w:val="000000" w:themeColor="text1"/>
              </w:rPr>
              <w:t>SHRINE releases</w:t>
            </w:r>
          </w:p>
          <w:p w14:paraId="5EE6C7CE" w14:textId="65446781" w:rsidR="00631CFD" w:rsidRDefault="008D2BB3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Next version of SHRINE to be released is now SHRINE 2.0 instead of 1.26 </w:t>
            </w:r>
          </w:p>
          <w:p w14:paraId="0CC1CDF0" w14:textId="77777777" w:rsidR="008D2BB3" w:rsidRDefault="009B306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-This version is currently being tested</w:t>
            </w:r>
          </w:p>
          <w:p w14:paraId="5DDF9959" w14:textId="77777777" w:rsidR="009B306E" w:rsidRDefault="009B306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-Will be tested with i2b2 1.7.09C and 1.7.11</w:t>
            </w:r>
          </w:p>
          <w:p w14:paraId="482C4448" w14:textId="5A59AA3A" w:rsidR="009B306E" w:rsidRDefault="009B306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3CE454ED" w14:textId="38E683FF" w:rsidR="00AB4FCE" w:rsidRDefault="0026004A" w:rsidP="002573D1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i</w:t>
            </w:r>
            <w:r w:rsidR="00AB4FCE">
              <w:rPr>
                <w:rFonts w:asciiTheme="minorHAnsi" w:hAnsiTheme="minorHAnsi" w:cstheme="minorHAnsi"/>
                <w:b/>
                <w:color w:val="000000" w:themeColor="text1"/>
              </w:rPr>
              <w:t>2b2 releases</w:t>
            </w:r>
          </w:p>
          <w:p w14:paraId="56BA8683" w14:textId="4920B82E" w:rsidR="00AB4FCE" w:rsidRDefault="00AB4FC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Current version is 1.7.11</w:t>
            </w:r>
          </w:p>
          <w:p w14:paraId="07468D7D" w14:textId="3E4428B0" w:rsidR="00AB4FCE" w:rsidRDefault="00AB4FC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There are some features that advanced plugins need which are available in 1.7.11</w:t>
            </w:r>
          </w:p>
          <w:p w14:paraId="57D9CE70" w14:textId="5DABDB6D" w:rsidR="00AB4FCE" w:rsidRDefault="00AB4FC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250DC15C" w14:textId="421A1348" w:rsidR="009C619F" w:rsidRDefault="009C619F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The upgrade plan for 1.7.11 is being slightly modified/updated based on site feedback</w:t>
            </w:r>
          </w:p>
          <w:p w14:paraId="7D627FC1" w14:textId="0293EAC6" w:rsidR="009C619F" w:rsidRDefault="009C619F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  <w:p w14:paraId="7FA25F74" w14:textId="790060A0" w:rsidR="000A7C7C" w:rsidRDefault="000A7C7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Should we decouple these upgrades? </w:t>
            </w:r>
          </w:p>
          <w:p w14:paraId="1E87C5F3" w14:textId="641FD271" w:rsidR="000A7C7C" w:rsidRDefault="000A7C7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-General consensus that yes, we should do each upgrade separately</w:t>
            </w:r>
          </w:p>
          <w:p w14:paraId="33D934C2" w14:textId="01A01C14" w:rsidR="000A7C7C" w:rsidRDefault="000A7C7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-i2b2 1.7.11 is backward compatible </w:t>
            </w:r>
          </w:p>
          <w:p w14:paraId="2616AF27" w14:textId="33406B8A" w:rsidR="0026004A" w:rsidRDefault="000A7C7C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-Would need to do SHRINE 2.0 first, then 1.7.11</w:t>
            </w:r>
          </w:p>
          <w:p w14:paraId="29141434" w14:textId="660AD222" w:rsidR="009B306E" w:rsidRPr="002573D1" w:rsidRDefault="009B306E" w:rsidP="002573D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AE704B" w:rsidRPr="00F953F1" w14:paraId="5AE6A130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8E426A7" w14:textId="05667E37" w:rsidR="00AE704B" w:rsidRDefault="004766CE" w:rsidP="003B20E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Sharephe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Plugin</w:t>
            </w:r>
            <w:r w:rsidR="009820FB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1786" w:type="pct"/>
            <w:vAlign w:val="center"/>
          </w:tcPr>
          <w:p w14:paraId="03AB853A" w14:textId="127692CB" w:rsidR="00847BBD" w:rsidRPr="004766CE" w:rsidRDefault="00021431" w:rsidP="004766CE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Review possible</w:t>
            </w:r>
            <w:r w:rsidR="00847BB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4766CE">
              <w:rPr>
                <w:rFonts w:asciiTheme="minorHAnsi" w:hAnsiTheme="minorHAnsi" w:cstheme="minorHAnsi"/>
                <w:color w:val="000000" w:themeColor="text1"/>
              </w:rPr>
              <w:t xml:space="preserve">next steps for the plugin – testing with SHRINE? </w:t>
            </w:r>
          </w:p>
        </w:tc>
        <w:tc>
          <w:tcPr>
            <w:tcW w:w="2064" w:type="pct"/>
            <w:vAlign w:val="center"/>
          </w:tcPr>
          <w:p w14:paraId="20EEEE79" w14:textId="77777777" w:rsidR="002754FD" w:rsidRDefault="00092B61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SHRINE does not support plugins, however, there could be some integration with something like the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Sharephe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concept</w:t>
            </w:r>
          </w:p>
          <w:p w14:paraId="2D62EF04" w14:textId="36F02F70" w:rsidR="00092B61" w:rsidRDefault="00AE41A6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-Import/export query feature is on the to do list of the new SHRINE concept</w:t>
            </w:r>
          </w:p>
          <w:p w14:paraId="3758A2B8" w14:textId="7E5D4F15" w:rsidR="00AE41A6" w:rsidRDefault="00AE41A6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CAFE7AA" w14:textId="6EDC9DFA" w:rsidR="006F25E2" w:rsidRDefault="006F25E2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No overlay of running clinical trials on the network</w:t>
            </w:r>
          </w:p>
          <w:p w14:paraId="424DCC2D" w14:textId="76A8C172" w:rsidR="0052656A" w:rsidRDefault="0052656A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-Need this for the continued support of the NIH to differentiate ourselves from other networks, prove our worth</w:t>
            </w:r>
          </w:p>
          <w:p w14:paraId="431221D5" w14:textId="4B843A39" w:rsidR="00797840" w:rsidRDefault="00797840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Doug: Why don’t we demonstrate the social capabilities without modifying the technology?</w:t>
            </w:r>
          </w:p>
          <w:p w14:paraId="2ABA6A8F" w14:textId="04B38583" w:rsidR="00797840" w:rsidRDefault="00E54C20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-A companion app?</w:t>
            </w:r>
          </w:p>
          <w:p w14:paraId="7615B067" w14:textId="391D5A00" w:rsidR="00FD3E76" w:rsidRDefault="00FD3E76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6129222" w14:textId="6D273E16" w:rsidR="00FD3E76" w:rsidRDefault="00FD3E76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Vivian: the </w:t>
            </w:r>
            <w:r w:rsidR="00D3011E">
              <w:rPr>
                <w:rFonts w:asciiTheme="minorHAnsi" w:hAnsiTheme="minorHAnsi" w:cstheme="minorHAnsi"/>
                <w:color w:val="000000" w:themeColor="text1"/>
              </w:rPr>
              <w:t>MRN survey makes clear that sites may have the tools in place, but they don’t know how to do this or how it all fits in</w:t>
            </w:r>
          </w:p>
          <w:p w14:paraId="1585CEC0" w14:textId="5462DAB5" w:rsidR="006C5F5E" w:rsidRDefault="006C5F5E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F6D2C57" w14:textId="4944EFD6" w:rsidR="00CE33AB" w:rsidRDefault="00CE33AB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 need to determine our goals as a network:</w:t>
            </w:r>
          </w:p>
          <w:p w14:paraId="74B1CA44" w14:textId="4F80557E" w:rsidR="00CE33AB" w:rsidRDefault="00CE33AB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-PI vision</w:t>
            </w:r>
          </w:p>
          <w:p w14:paraId="095C9426" w14:textId="2BC014F9" w:rsidR="00CE33AB" w:rsidRDefault="00CE33AB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lastRenderedPageBreak/>
              <w:t>-Evaluation interviewing</w:t>
            </w:r>
          </w:p>
          <w:p w14:paraId="02F15C51" w14:textId="53A88873" w:rsidR="00CE33AB" w:rsidRDefault="00CE33AB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-What to implement (i2b2? SHRINE? The web?)</w:t>
            </w:r>
          </w:p>
          <w:p w14:paraId="6622AA28" w14:textId="3EDC883A" w:rsidR="00AE41A6" w:rsidRPr="00F953F1" w:rsidRDefault="00AE41A6" w:rsidP="007857E0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3C20B0" w:rsidRPr="00F953F1" w14:paraId="5AEC0102" w14:textId="77777777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14:paraId="64F9B6F0" w14:textId="74AE9D6B" w:rsidR="003C20B0" w:rsidRPr="003C20B0" w:rsidRDefault="000B5657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lastRenderedPageBreak/>
              <w:t>Ne</w:t>
            </w:r>
            <w:r w:rsidR="002E55AB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xt Meeting/Future Agenda Items</w:t>
            </w:r>
          </w:p>
        </w:tc>
      </w:tr>
      <w:tr w:rsidR="003C20B0" w:rsidRPr="00F953F1" w14:paraId="36E7E7F9" w14:textId="77777777" w:rsidTr="00540BCE">
        <w:trPr>
          <w:trHeight w:val="350"/>
        </w:trPr>
        <w:tc>
          <w:tcPr>
            <w:tcW w:w="1150" w:type="pct"/>
            <w:vAlign w:val="center"/>
          </w:tcPr>
          <w:p w14:paraId="1F400F9A" w14:textId="173FC7FF"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</w:t>
            </w:r>
            <w:r w:rsidR="00A22E92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/</w:t>
            </w:r>
            <w:r w:rsidR="000B5657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Future Agenda Items</w:t>
            </w: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3850" w:type="pct"/>
            <w:gridSpan w:val="2"/>
            <w:vAlign w:val="center"/>
          </w:tcPr>
          <w:p w14:paraId="7A9B67BE" w14:textId="087D7B49" w:rsidR="003C20B0" w:rsidRPr="00086ACA" w:rsidRDefault="00EF0CFF" w:rsidP="003B20E9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6/26</w:t>
            </w:r>
            <w:r w:rsidR="0031783E">
              <w:rPr>
                <w:rFonts w:asciiTheme="minorHAnsi" w:hAnsiTheme="minorHAnsi" w:cstheme="minorHAnsi"/>
                <w:color w:val="000000" w:themeColor="text1"/>
                <w:sz w:val="20"/>
              </w:rPr>
              <w:t xml:space="preserve"> </w:t>
            </w:r>
          </w:p>
        </w:tc>
      </w:tr>
    </w:tbl>
    <w:p w14:paraId="42BF4E3D" w14:textId="1BB94EB0" w:rsidR="003A6603" w:rsidRPr="00F13653" w:rsidRDefault="003A6603" w:rsidP="00540BCE">
      <w:pPr>
        <w:pStyle w:val="AspenBullet1"/>
        <w:numPr>
          <w:ilvl w:val="0"/>
          <w:numId w:val="0"/>
        </w:numPr>
        <w:spacing w:after="0"/>
      </w:pPr>
    </w:p>
    <w:sectPr w:rsidR="003A6603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55D08" w14:textId="77777777" w:rsidR="008A2D1D" w:rsidRDefault="008A2D1D" w:rsidP="005E5E5E">
      <w:r>
        <w:separator/>
      </w:r>
    </w:p>
  </w:endnote>
  <w:endnote w:type="continuationSeparator" w:id="0">
    <w:p w14:paraId="633175C0" w14:textId="77777777" w:rsidR="008A2D1D" w:rsidRDefault="008A2D1D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DBDE" w14:textId="2A054170" w:rsidR="00593AEA" w:rsidRPr="007B35A3" w:rsidRDefault="00593AEA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3</w:t>
    </w:r>
    <w:r w:rsidRPr="003B20E9">
      <w:rPr>
        <w:noProof/>
        <w:color w:val="6C737A"/>
      </w:rPr>
      <w:fldChar w:fldCharType="end"/>
    </w:r>
  </w:p>
  <w:p w14:paraId="27599752" w14:textId="729EBF9B" w:rsidR="00593AEA" w:rsidRPr="00421FDB" w:rsidRDefault="00593AEA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5" w14:textId="0EA18F2F" w:rsidR="00593AEA" w:rsidRPr="007B35A3" w:rsidRDefault="00593AEA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B9FEE0" w14:textId="77777777" w:rsidR="008A2D1D" w:rsidRDefault="008A2D1D" w:rsidP="005E5E5E">
      <w:r>
        <w:separator/>
      </w:r>
    </w:p>
  </w:footnote>
  <w:footnote w:type="continuationSeparator" w:id="0">
    <w:p w14:paraId="5C596605" w14:textId="77777777" w:rsidR="008A2D1D" w:rsidRDefault="008A2D1D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99751" w14:textId="77777777" w:rsidR="00593AEA" w:rsidRDefault="00593AEA" w:rsidP="00F953F1">
    <w:pPr>
      <w:jc w:val="center"/>
      <w:rPr>
        <w:sz w:val="20"/>
      </w:rPr>
    </w:pPr>
  </w:p>
  <w:p w14:paraId="6A0A760F" w14:textId="77777777" w:rsidR="00593AEA" w:rsidRDefault="00593AEA" w:rsidP="001214B9">
    <w:pPr>
      <w:jc w:val="right"/>
      <w:rPr>
        <w:sz w:val="20"/>
      </w:rPr>
    </w:pPr>
  </w:p>
  <w:p w14:paraId="27703DCB" w14:textId="77777777" w:rsidR="00593AEA" w:rsidRPr="001214B9" w:rsidRDefault="00593AEA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A031" w14:textId="775C4DAC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D542F8D" w14:textId="77777777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p w14:paraId="4ABC8E41" w14:textId="3A9F6F34" w:rsidR="00593AEA" w:rsidRDefault="00593AEA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593AEA" w14:paraId="23A22240" w14:textId="77777777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14:paraId="5EE2DCD0" w14:textId="0D1B3160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14:paraId="403DF30D" w14:textId="5EBAD2AA" w:rsidR="00593AEA" w:rsidRDefault="00593AEA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Technology Work Group Meeting</w:t>
          </w:r>
        </w:p>
      </w:tc>
    </w:tr>
    <w:tr w:rsidR="00593AEA" w14:paraId="7C3F0F94" w14:textId="77777777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14:paraId="3AAA1B96" w14:textId="77777777" w:rsidR="00593AEA" w:rsidRPr="00ED2A97" w:rsidRDefault="00593AEA" w:rsidP="00DB2510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14:paraId="2AF10AFB" w14:textId="354D0D0B" w:rsidR="00593AEA" w:rsidRDefault="00EF0CFF" w:rsidP="00DB2510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6/10</w:t>
          </w:r>
          <w:r w:rsidR="00C51882">
            <w:rPr>
              <w:color w:val="6C737A"/>
              <w:sz w:val="20"/>
            </w:rPr>
            <w:t>/19</w:t>
          </w:r>
        </w:p>
      </w:tc>
    </w:tr>
  </w:tbl>
  <w:p w14:paraId="27599753" w14:textId="7C0AE7E0" w:rsidR="00593AEA" w:rsidRPr="00C969AB" w:rsidRDefault="00593AEA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870"/>
    <w:multiLevelType w:val="multilevel"/>
    <w:tmpl w:val="0C06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93CB4"/>
    <w:multiLevelType w:val="hybridMultilevel"/>
    <w:tmpl w:val="2BBC4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A23CA1"/>
    <w:multiLevelType w:val="hybridMultilevel"/>
    <w:tmpl w:val="78B09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D465E"/>
    <w:multiLevelType w:val="hybridMultilevel"/>
    <w:tmpl w:val="98AEB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971DD"/>
    <w:multiLevelType w:val="hybridMultilevel"/>
    <w:tmpl w:val="DCD44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2"/>
  </w:num>
  <w:num w:numId="5">
    <w:abstractNumId w:val="16"/>
  </w:num>
  <w:num w:numId="6">
    <w:abstractNumId w:val="12"/>
  </w:num>
  <w:num w:numId="7">
    <w:abstractNumId w:val="13"/>
  </w:num>
  <w:num w:numId="8">
    <w:abstractNumId w:val="1"/>
  </w:num>
  <w:num w:numId="9">
    <w:abstractNumId w:val="7"/>
  </w:num>
  <w:num w:numId="10">
    <w:abstractNumId w:val="17"/>
  </w:num>
  <w:num w:numId="11">
    <w:abstractNumId w:val="9"/>
  </w:num>
  <w:num w:numId="12">
    <w:abstractNumId w:val="5"/>
  </w:num>
  <w:num w:numId="13">
    <w:abstractNumId w:val="14"/>
  </w:num>
  <w:num w:numId="14">
    <w:abstractNumId w:val="8"/>
  </w:num>
  <w:num w:numId="15">
    <w:abstractNumId w:val="10"/>
  </w:num>
  <w:num w:numId="16">
    <w:abstractNumId w:val="0"/>
  </w:num>
  <w:num w:numId="17">
    <w:abstractNumId w:val="3"/>
  </w:num>
  <w:num w:numId="1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MxNjW3MDEwNjJR0lEKTi0uzszPAykwqgUAIr8BnCwAAAA="/>
  </w:docVars>
  <w:rsids>
    <w:rsidRoot w:val="00684903"/>
    <w:rsid w:val="00001DC2"/>
    <w:rsid w:val="0000361E"/>
    <w:rsid w:val="0000647A"/>
    <w:rsid w:val="00017DA0"/>
    <w:rsid w:val="00020FA1"/>
    <w:rsid w:val="00021431"/>
    <w:rsid w:val="00024E48"/>
    <w:rsid w:val="00025B01"/>
    <w:rsid w:val="00027206"/>
    <w:rsid w:val="00034721"/>
    <w:rsid w:val="00043C6E"/>
    <w:rsid w:val="00044D53"/>
    <w:rsid w:val="000455D1"/>
    <w:rsid w:val="00047D61"/>
    <w:rsid w:val="000515C2"/>
    <w:rsid w:val="0005360E"/>
    <w:rsid w:val="00053951"/>
    <w:rsid w:val="00056E26"/>
    <w:rsid w:val="00061C78"/>
    <w:rsid w:val="00070560"/>
    <w:rsid w:val="00072D84"/>
    <w:rsid w:val="00075C01"/>
    <w:rsid w:val="00076E7C"/>
    <w:rsid w:val="00076F16"/>
    <w:rsid w:val="00077B1A"/>
    <w:rsid w:val="00080AB0"/>
    <w:rsid w:val="00086ACA"/>
    <w:rsid w:val="0009111F"/>
    <w:rsid w:val="00091AA1"/>
    <w:rsid w:val="00092B61"/>
    <w:rsid w:val="00096199"/>
    <w:rsid w:val="000A1604"/>
    <w:rsid w:val="000A2B79"/>
    <w:rsid w:val="000A66A0"/>
    <w:rsid w:val="000A79FE"/>
    <w:rsid w:val="000A7C7C"/>
    <w:rsid w:val="000B117A"/>
    <w:rsid w:val="000B225D"/>
    <w:rsid w:val="000B562A"/>
    <w:rsid w:val="000B5657"/>
    <w:rsid w:val="000B7374"/>
    <w:rsid w:val="000B7EE0"/>
    <w:rsid w:val="000C25FB"/>
    <w:rsid w:val="000C3DDA"/>
    <w:rsid w:val="000C479C"/>
    <w:rsid w:val="000C720B"/>
    <w:rsid w:val="000D0D1B"/>
    <w:rsid w:val="000D1588"/>
    <w:rsid w:val="000D3305"/>
    <w:rsid w:val="000E0082"/>
    <w:rsid w:val="000E4864"/>
    <w:rsid w:val="000E4AAA"/>
    <w:rsid w:val="000E6B50"/>
    <w:rsid w:val="000F047B"/>
    <w:rsid w:val="000F1617"/>
    <w:rsid w:val="000F1751"/>
    <w:rsid w:val="000F75EA"/>
    <w:rsid w:val="0010210E"/>
    <w:rsid w:val="00103D6C"/>
    <w:rsid w:val="001062D7"/>
    <w:rsid w:val="00110971"/>
    <w:rsid w:val="00110DA8"/>
    <w:rsid w:val="001117F7"/>
    <w:rsid w:val="00111844"/>
    <w:rsid w:val="00112325"/>
    <w:rsid w:val="001124C9"/>
    <w:rsid w:val="00112946"/>
    <w:rsid w:val="00115D80"/>
    <w:rsid w:val="001163A5"/>
    <w:rsid w:val="001214B9"/>
    <w:rsid w:val="001260B7"/>
    <w:rsid w:val="00135BE3"/>
    <w:rsid w:val="001378EC"/>
    <w:rsid w:val="00140FFF"/>
    <w:rsid w:val="00141EE3"/>
    <w:rsid w:val="001423B5"/>
    <w:rsid w:val="00142A70"/>
    <w:rsid w:val="00146108"/>
    <w:rsid w:val="0015178F"/>
    <w:rsid w:val="0015783E"/>
    <w:rsid w:val="00157EE2"/>
    <w:rsid w:val="0016436B"/>
    <w:rsid w:val="0016487B"/>
    <w:rsid w:val="00166AD7"/>
    <w:rsid w:val="001671A2"/>
    <w:rsid w:val="00170AB1"/>
    <w:rsid w:val="00173490"/>
    <w:rsid w:val="00176640"/>
    <w:rsid w:val="0018101A"/>
    <w:rsid w:val="00181039"/>
    <w:rsid w:val="00181ED7"/>
    <w:rsid w:val="00185D91"/>
    <w:rsid w:val="00187B4C"/>
    <w:rsid w:val="001919E4"/>
    <w:rsid w:val="0019782D"/>
    <w:rsid w:val="00197BCD"/>
    <w:rsid w:val="00197C62"/>
    <w:rsid w:val="00197CD3"/>
    <w:rsid w:val="001A0B1B"/>
    <w:rsid w:val="001A12DD"/>
    <w:rsid w:val="001A1444"/>
    <w:rsid w:val="001A2A13"/>
    <w:rsid w:val="001A5C7A"/>
    <w:rsid w:val="001A61FB"/>
    <w:rsid w:val="001A6484"/>
    <w:rsid w:val="001A7858"/>
    <w:rsid w:val="001B0F9A"/>
    <w:rsid w:val="001B5EE8"/>
    <w:rsid w:val="001C13E9"/>
    <w:rsid w:val="001C2A06"/>
    <w:rsid w:val="001C5198"/>
    <w:rsid w:val="001C5C91"/>
    <w:rsid w:val="001C5E24"/>
    <w:rsid w:val="001C6CA4"/>
    <w:rsid w:val="001C742D"/>
    <w:rsid w:val="001D1D4A"/>
    <w:rsid w:val="001D2E45"/>
    <w:rsid w:val="001D34E2"/>
    <w:rsid w:val="001D6277"/>
    <w:rsid w:val="001D66E4"/>
    <w:rsid w:val="001D7D63"/>
    <w:rsid w:val="001E6FF3"/>
    <w:rsid w:val="001F573D"/>
    <w:rsid w:val="001F7954"/>
    <w:rsid w:val="00205788"/>
    <w:rsid w:val="00206E1A"/>
    <w:rsid w:val="00211520"/>
    <w:rsid w:val="0021579A"/>
    <w:rsid w:val="00222627"/>
    <w:rsid w:val="002236AD"/>
    <w:rsid w:val="00225939"/>
    <w:rsid w:val="00226696"/>
    <w:rsid w:val="0023489C"/>
    <w:rsid w:val="002357EC"/>
    <w:rsid w:val="00243389"/>
    <w:rsid w:val="002439F1"/>
    <w:rsid w:val="0025172D"/>
    <w:rsid w:val="00254DB1"/>
    <w:rsid w:val="00254F84"/>
    <w:rsid w:val="00255CAD"/>
    <w:rsid w:val="002573D1"/>
    <w:rsid w:val="0026004A"/>
    <w:rsid w:val="00260558"/>
    <w:rsid w:val="00262685"/>
    <w:rsid w:val="00263497"/>
    <w:rsid w:val="00270404"/>
    <w:rsid w:val="00271867"/>
    <w:rsid w:val="002754FD"/>
    <w:rsid w:val="00277871"/>
    <w:rsid w:val="00283E68"/>
    <w:rsid w:val="002974F9"/>
    <w:rsid w:val="002A0882"/>
    <w:rsid w:val="002A18C2"/>
    <w:rsid w:val="002A294B"/>
    <w:rsid w:val="002A37BD"/>
    <w:rsid w:val="002A6E7F"/>
    <w:rsid w:val="002B4527"/>
    <w:rsid w:val="002B6A9F"/>
    <w:rsid w:val="002B758A"/>
    <w:rsid w:val="002C12C8"/>
    <w:rsid w:val="002C3B73"/>
    <w:rsid w:val="002C3F1E"/>
    <w:rsid w:val="002C5BCE"/>
    <w:rsid w:val="002C6D37"/>
    <w:rsid w:val="002D2756"/>
    <w:rsid w:val="002D6822"/>
    <w:rsid w:val="002D7A80"/>
    <w:rsid w:val="002D7DCB"/>
    <w:rsid w:val="002E3CB0"/>
    <w:rsid w:val="002E4685"/>
    <w:rsid w:val="002E4A99"/>
    <w:rsid w:val="002E55AB"/>
    <w:rsid w:val="002E6E65"/>
    <w:rsid w:val="002E7752"/>
    <w:rsid w:val="002E7ECA"/>
    <w:rsid w:val="002F2689"/>
    <w:rsid w:val="002F347E"/>
    <w:rsid w:val="00303041"/>
    <w:rsid w:val="00303B85"/>
    <w:rsid w:val="0030470E"/>
    <w:rsid w:val="00307868"/>
    <w:rsid w:val="00310D6E"/>
    <w:rsid w:val="0031350C"/>
    <w:rsid w:val="00315E6F"/>
    <w:rsid w:val="00316351"/>
    <w:rsid w:val="00316E7C"/>
    <w:rsid w:val="0031783E"/>
    <w:rsid w:val="00317DA8"/>
    <w:rsid w:val="00320367"/>
    <w:rsid w:val="00320DA3"/>
    <w:rsid w:val="0032282B"/>
    <w:rsid w:val="00322BD5"/>
    <w:rsid w:val="00322F24"/>
    <w:rsid w:val="00324115"/>
    <w:rsid w:val="0033400C"/>
    <w:rsid w:val="003353D0"/>
    <w:rsid w:val="0034353D"/>
    <w:rsid w:val="00344429"/>
    <w:rsid w:val="00352BB6"/>
    <w:rsid w:val="003551F1"/>
    <w:rsid w:val="00355408"/>
    <w:rsid w:val="00357722"/>
    <w:rsid w:val="0037774D"/>
    <w:rsid w:val="00377A60"/>
    <w:rsid w:val="00385B81"/>
    <w:rsid w:val="0038682F"/>
    <w:rsid w:val="00387077"/>
    <w:rsid w:val="0039019B"/>
    <w:rsid w:val="00390819"/>
    <w:rsid w:val="00392B32"/>
    <w:rsid w:val="00396D9A"/>
    <w:rsid w:val="003A4890"/>
    <w:rsid w:val="003A4B44"/>
    <w:rsid w:val="003A6603"/>
    <w:rsid w:val="003B1488"/>
    <w:rsid w:val="003B20E9"/>
    <w:rsid w:val="003B2872"/>
    <w:rsid w:val="003B3E2F"/>
    <w:rsid w:val="003B3F9F"/>
    <w:rsid w:val="003B6E6D"/>
    <w:rsid w:val="003B720E"/>
    <w:rsid w:val="003B7E5A"/>
    <w:rsid w:val="003C20B0"/>
    <w:rsid w:val="003C64C2"/>
    <w:rsid w:val="003D3154"/>
    <w:rsid w:val="003D5C18"/>
    <w:rsid w:val="003E0983"/>
    <w:rsid w:val="003E1F72"/>
    <w:rsid w:val="003E7072"/>
    <w:rsid w:val="003F0C0B"/>
    <w:rsid w:val="003F2530"/>
    <w:rsid w:val="003F31E8"/>
    <w:rsid w:val="003F55F6"/>
    <w:rsid w:val="003F6952"/>
    <w:rsid w:val="0040110A"/>
    <w:rsid w:val="00402CAC"/>
    <w:rsid w:val="00402F12"/>
    <w:rsid w:val="00403B33"/>
    <w:rsid w:val="00403D2F"/>
    <w:rsid w:val="00405BD7"/>
    <w:rsid w:val="00417049"/>
    <w:rsid w:val="00420FEB"/>
    <w:rsid w:val="00421FDB"/>
    <w:rsid w:val="004279E2"/>
    <w:rsid w:val="00433F84"/>
    <w:rsid w:val="00437FD6"/>
    <w:rsid w:val="00441169"/>
    <w:rsid w:val="00442F01"/>
    <w:rsid w:val="004448B7"/>
    <w:rsid w:val="00445E17"/>
    <w:rsid w:val="00447E38"/>
    <w:rsid w:val="00454B27"/>
    <w:rsid w:val="00455489"/>
    <w:rsid w:val="00456D15"/>
    <w:rsid w:val="0045752E"/>
    <w:rsid w:val="00457855"/>
    <w:rsid w:val="00457DFD"/>
    <w:rsid w:val="0046265F"/>
    <w:rsid w:val="00466092"/>
    <w:rsid w:val="0046786F"/>
    <w:rsid w:val="0047198C"/>
    <w:rsid w:val="00473302"/>
    <w:rsid w:val="00473DA9"/>
    <w:rsid w:val="004766CE"/>
    <w:rsid w:val="0047779E"/>
    <w:rsid w:val="00480851"/>
    <w:rsid w:val="0048357C"/>
    <w:rsid w:val="0048398C"/>
    <w:rsid w:val="00485556"/>
    <w:rsid w:val="00485BD0"/>
    <w:rsid w:val="00486890"/>
    <w:rsid w:val="004960D0"/>
    <w:rsid w:val="0049723D"/>
    <w:rsid w:val="004A2446"/>
    <w:rsid w:val="004B127E"/>
    <w:rsid w:val="004B3B8C"/>
    <w:rsid w:val="004B4DC0"/>
    <w:rsid w:val="004B7AC8"/>
    <w:rsid w:val="004C2061"/>
    <w:rsid w:val="004D1DF2"/>
    <w:rsid w:val="004D2989"/>
    <w:rsid w:val="004D330F"/>
    <w:rsid w:val="004D3CAF"/>
    <w:rsid w:val="004D606E"/>
    <w:rsid w:val="004D6AE2"/>
    <w:rsid w:val="004E1604"/>
    <w:rsid w:val="004E1AB6"/>
    <w:rsid w:val="004E499B"/>
    <w:rsid w:val="004F4B7B"/>
    <w:rsid w:val="004F5E64"/>
    <w:rsid w:val="00501B16"/>
    <w:rsid w:val="00512EB1"/>
    <w:rsid w:val="00514316"/>
    <w:rsid w:val="00520B76"/>
    <w:rsid w:val="00520D50"/>
    <w:rsid w:val="00521D47"/>
    <w:rsid w:val="00522A68"/>
    <w:rsid w:val="00523188"/>
    <w:rsid w:val="0052656A"/>
    <w:rsid w:val="0053032C"/>
    <w:rsid w:val="00531D5A"/>
    <w:rsid w:val="00533410"/>
    <w:rsid w:val="00540BCE"/>
    <w:rsid w:val="00540ED1"/>
    <w:rsid w:val="005417F9"/>
    <w:rsid w:val="00543105"/>
    <w:rsid w:val="005446B9"/>
    <w:rsid w:val="00550ECC"/>
    <w:rsid w:val="005512CD"/>
    <w:rsid w:val="00552313"/>
    <w:rsid w:val="00560E1D"/>
    <w:rsid w:val="00563682"/>
    <w:rsid w:val="00570169"/>
    <w:rsid w:val="00571F7D"/>
    <w:rsid w:val="00576BAC"/>
    <w:rsid w:val="00584B97"/>
    <w:rsid w:val="0059024C"/>
    <w:rsid w:val="00593AEA"/>
    <w:rsid w:val="00595A50"/>
    <w:rsid w:val="005A0C78"/>
    <w:rsid w:val="005A1AAC"/>
    <w:rsid w:val="005A6A6A"/>
    <w:rsid w:val="005A739D"/>
    <w:rsid w:val="005B1300"/>
    <w:rsid w:val="005B3704"/>
    <w:rsid w:val="005C1028"/>
    <w:rsid w:val="005C75FE"/>
    <w:rsid w:val="005C7F7D"/>
    <w:rsid w:val="005D00A1"/>
    <w:rsid w:val="005D015B"/>
    <w:rsid w:val="005D0D37"/>
    <w:rsid w:val="005D114E"/>
    <w:rsid w:val="005D1B2E"/>
    <w:rsid w:val="005D3B8B"/>
    <w:rsid w:val="005E0447"/>
    <w:rsid w:val="005E5E5E"/>
    <w:rsid w:val="00601490"/>
    <w:rsid w:val="00601D14"/>
    <w:rsid w:val="0060317C"/>
    <w:rsid w:val="006066CC"/>
    <w:rsid w:val="00611AFB"/>
    <w:rsid w:val="006127E0"/>
    <w:rsid w:val="00614BC9"/>
    <w:rsid w:val="00617105"/>
    <w:rsid w:val="00620D98"/>
    <w:rsid w:val="006249D3"/>
    <w:rsid w:val="00624F04"/>
    <w:rsid w:val="00624F75"/>
    <w:rsid w:val="00625593"/>
    <w:rsid w:val="0063077B"/>
    <w:rsid w:val="00631CFD"/>
    <w:rsid w:val="00632EF6"/>
    <w:rsid w:val="00635244"/>
    <w:rsid w:val="006370F8"/>
    <w:rsid w:val="006440D2"/>
    <w:rsid w:val="00647ABC"/>
    <w:rsid w:val="006500D2"/>
    <w:rsid w:val="00650DB1"/>
    <w:rsid w:val="00652287"/>
    <w:rsid w:val="00660C97"/>
    <w:rsid w:val="006638DD"/>
    <w:rsid w:val="00663C2A"/>
    <w:rsid w:val="0066458D"/>
    <w:rsid w:val="00665B10"/>
    <w:rsid w:val="00667C89"/>
    <w:rsid w:val="006723DD"/>
    <w:rsid w:val="00672631"/>
    <w:rsid w:val="00675806"/>
    <w:rsid w:val="00675E72"/>
    <w:rsid w:val="00676D0D"/>
    <w:rsid w:val="00677B5D"/>
    <w:rsid w:val="00677F48"/>
    <w:rsid w:val="0068172E"/>
    <w:rsid w:val="00684903"/>
    <w:rsid w:val="006851CD"/>
    <w:rsid w:val="0069179B"/>
    <w:rsid w:val="006923D2"/>
    <w:rsid w:val="00694C38"/>
    <w:rsid w:val="00694E58"/>
    <w:rsid w:val="006A0841"/>
    <w:rsid w:val="006A1DCE"/>
    <w:rsid w:val="006A7414"/>
    <w:rsid w:val="006B335D"/>
    <w:rsid w:val="006B50E1"/>
    <w:rsid w:val="006B7A09"/>
    <w:rsid w:val="006C1286"/>
    <w:rsid w:val="006C53AF"/>
    <w:rsid w:val="006C5F5E"/>
    <w:rsid w:val="006C6B22"/>
    <w:rsid w:val="006C74C9"/>
    <w:rsid w:val="006D3D4C"/>
    <w:rsid w:val="006D3D82"/>
    <w:rsid w:val="006E06A2"/>
    <w:rsid w:val="006E7ECF"/>
    <w:rsid w:val="006F25E2"/>
    <w:rsid w:val="006F2697"/>
    <w:rsid w:val="006F323B"/>
    <w:rsid w:val="006F57AA"/>
    <w:rsid w:val="00703428"/>
    <w:rsid w:val="0070595A"/>
    <w:rsid w:val="00706F31"/>
    <w:rsid w:val="00710042"/>
    <w:rsid w:val="00710C89"/>
    <w:rsid w:val="00715375"/>
    <w:rsid w:val="0071759C"/>
    <w:rsid w:val="00722147"/>
    <w:rsid w:val="00727BA7"/>
    <w:rsid w:val="007356FC"/>
    <w:rsid w:val="00737F11"/>
    <w:rsid w:val="007412F7"/>
    <w:rsid w:val="00741619"/>
    <w:rsid w:val="00747A4D"/>
    <w:rsid w:val="00750569"/>
    <w:rsid w:val="007524DC"/>
    <w:rsid w:val="0075254B"/>
    <w:rsid w:val="00754F6B"/>
    <w:rsid w:val="007572B1"/>
    <w:rsid w:val="00762842"/>
    <w:rsid w:val="007638BF"/>
    <w:rsid w:val="00764C2E"/>
    <w:rsid w:val="0076563D"/>
    <w:rsid w:val="007762E5"/>
    <w:rsid w:val="00781EAF"/>
    <w:rsid w:val="00783358"/>
    <w:rsid w:val="00785396"/>
    <w:rsid w:val="007857E0"/>
    <w:rsid w:val="007868ED"/>
    <w:rsid w:val="00787E67"/>
    <w:rsid w:val="00792832"/>
    <w:rsid w:val="00792B52"/>
    <w:rsid w:val="00795522"/>
    <w:rsid w:val="00795F74"/>
    <w:rsid w:val="00797840"/>
    <w:rsid w:val="007A1DFC"/>
    <w:rsid w:val="007A5A07"/>
    <w:rsid w:val="007A63DA"/>
    <w:rsid w:val="007B0372"/>
    <w:rsid w:val="007B35A3"/>
    <w:rsid w:val="007B4CC6"/>
    <w:rsid w:val="007B6068"/>
    <w:rsid w:val="007C16F1"/>
    <w:rsid w:val="007C3431"/>
    <w:rsid w:val="007C52E4"/>
    <w:rsid w:val="007C54D7"/>
    <w:rsid w:val="007C65F9"/>
    <w:rsid w:val="007D57C1"/>
    <w:rsid w:val="007E7B44"/>
    <w:rsid w:val="007F670A"/>
    <w:rsid w:val="007F69D2"/>
    <w:rsid w:val="007F6C02"/>
    <w:rsid w:val="007F7633"/>
    <w:rsid w:val="00800528"/>
    <w:rsid w:val="00800904"/>
    <w:rsid w:val="008029B5"/>
    <w:rsid w:val="00805298"/>
    <w:rsid w:val="008079DA"/>
    <w:rsid w:val="008179EA"/>
    <w:rsid w:val="008201ED"/>
    <w:rsid w:val="008217A2"/>
    <w:rsid w:val="00822F09"/>
    <w:rsid w:val="00825F3D"/>
    <w:rsid w:val="00827C17"/>
    <w:rsid w:val="00836F57"/>
    <w:rsid w:val="00842D0A"/>
    <w:rsid w:val="00843246"/>
    <w:rsid w:val="00845628"/>
    <w:rsid w:val="00845C54"/>
    <w:rsid w:val="0084782B"/>
    <w:rsid w:val="00847BBD"/>
    <w:rsid w:val="008553C0"/>
    <w:rsid w:val="00855CCB"/>
    <w:rsid w:val="00857E54"/>
    <w:rsid w:val="00857EC0"/>
    <w:rsid w:val="00861302"/>
    <w:rsid w:val="00861C1F"/>
    <w:rsid w:val="00863A72"/>
    <w:rsid w:val="00863C2A"/>
    <w:rsid w:val="0086438B"/>
    <w:rsid w:val="00866866"/>
    <w:rsid w:val="00870A9D"/>
    <w:rsid w:val="00872D16"/>
    <w:rsid w:val="00874051"/>
    <w:rsid w:val="0087583D"/>
    <w:rsid w:val="00877F14"/>
    <w:rsid w:val="008821D5"/>
    <w:rsid w:val="00884867"/>
    <w:rsid w:val="00886EC2"/>
    <w:rsid w:val="008876D2"/>
    <w:rsid w:val="0089042D"/>
    <w:rsid w:val="0089079A"/>
    <w:rsid w:val="00890BC0"/>
    <w:rsid w:val="00891FA9"/>
    <w:rsid w:val="00892C4B"/>
    <w:rsid w:val="0089583E"/>
    <w:rsid w:val="00896615"/>
    <w:rsid w:val="008A2D1D"/>
    <w:rsid w:val="008A3EB2"/>
    <w:rsid w:val="008A5368"/>
    <w:rsid w:val="008A72FC"/>
    <w:rsid w:val="008B071B"/>
    <w:rsid w:val="008B5127"/>
    <w:rsid w:val="008C49C0"/>
    <w:rsid w:val="008C5A52"/>
    <w:rsid w:val="008D20E2"/>
    <w:rsid w:val="008D2BB3"/>
    <w:rsid w:val="008D4004"/>
    <w:rsid w:val="008D7C6A"/>
    <w:rsid w:val="008E1AD4"/>
    <w:rsid w:val="008E5CDB"/>
    <w:rsid w:val="008F26CF"/>
    <w:rsid w:val="0090200C"/>
    <w:rsid w:val="00902B1F"/>
    <w:rsid w:val="00906DDC"/>
    <w:rsid w:val="00907E16"/>
    <w:rsid w:val="009107F9"/>
    <w:rsid w:val="00910AAD"/>
    <w:rsid w:val="0091292F"/>
    <w:rsid w:val="00915859"/>
    <w:rsid w:val="0091613D"/>
    <w:rsid w:val="0091737D"/>
    <w:rsid w:val="00917D60"/>
    <w:rsid w:val="00926929"/>
    <w:rsid w:val="0093056E"/>
    <w:rsid w:val="00930B93"/>
    <w:rsid w:val="0093779B"/>
    <w:rsid w:val="00940AEF"/>
    <w:rsid w:val="0094282B"/>
    <w:rsid w:val="0094354B"/>
    <w:rsid w:val="0094592B"/>
    <w:rsid w:val="00945BA3"/>
    <w:rsid w:val="00950C7C"/>
    <w:rsid w:val="00951425"/>
    <w:rsid w:val="00951894"/>
    <w:rsid w:val="00952A11"/>
    <w:rsid w:val="0095736B"/>
    <w:rsid w:val="00961B64"/>
    <w:rsid w:val="00962498"/>
    <w:rsid w:val="00965F9C"/>
    <w:rsid w:val="00966293"/>
    <w:rsid w:val="009667E6"/>
    <w:rsid w:val="00967FAD"/>
    <w:rsid w:val="009725B3"/>
    <w:rsid w:val="00975EBF"/>
    <w:rsid w:val="009766BE"/>
    <w:rsid w:val="00976766"/>
    <w:rsid w:val="00980808"/>
    <w:rsid w:val="009820FB"/>
    <w:rsid w:val="00982250"/>
    <w:rsid w:val="00985F3F"/>
    <w:rsid w:val="009860AE"/>
    <w:rsid w:val="009870EE"/>
    <w:rsid w:val="00987B99"/>
    <w:rsid w:val="00995E07"/>
    <w:rsid w:val="009A045E"/>
    <w:rsid w:val="009A3994"/>
    <w:rsid w:val="009A686C"/>
    <w:rsid w:val="009A6B87"/>
    <w:rsid w:val="009B2BEB"/>
    <w:rsid w:val="009B306E"/>
    <w:rsid w:val="009B5EE2"/>
    <w:rsid w:val="009C1BE0"/>
    <w:rsid w:val="009C3371"/>
    <w:rsid w:val="009C5089"/>
    <w:rsid w:val="009C5F21"/>
    <w:rsid w:val="009C619F"/>
    <w:rsid w:val="009C7D64"/>
    <w:rsid w:val="009D0701"/>
    <w:rsid w:val="009D0DCB"/>
    <w:rsid w:val="009D1347"/>
    <w:rsid w:val="009D41A8"/>
    <w:rsid w:val="009E0392"/>
    <w:rsid w:val="009E1B3C"/>
    <w:rsid w:val="009E2EC0"/>
    <w:rsid w:val="009E36FB"/>
    <w:rsid w:val="009E64AE"/>
    <w:rsid w:val="009F0AF7"/>
    <w:rsid w:val="009F1255"/>
    <w:rsid w:val="009F2FA1"/>
    <w:rsid w:val="009F34E1"/>
    <w:rsid w:val="00A00E59"/>
    <w:rsid w:val="00A02F39"/>
    <w:rsid w:val="00A03410"/>
    <w:rsid w:val="00A04BBC"/>
    <w:rsid w:val="00A063CB"/>
    <w:rsid w:val="00A105AE"/>
    <w:rsid w:val="00A11B34"/>
    <w:rsid w:val="00A1251B"/>
    <w:rsid w:val="00A13223"/>
    <w:rsid w:val="00A171AC"/>
    <w:rsid w:val="00A208CF"/>
    <w:rsid w:val="00A22E92"/>
    <w:rsid w:val="00A2417B"/>
    <w:rsid w:val="00A25276"/>
    <w:rsid w:val="00A25C4A"/>
    <w:rsid w:val="00A30A17"/>
    <w:rsid w:val="00A3110F"/>
    <w:rsid w:val="00A3123B"/>
    <w:rsid w:val="00A31556"/>
    <w:rsid w:val="00A32CCD"/>
    <w:rsid w:val="00A37A0B"/>
    <w:rsid w:val="00A44BC4"/>
    <w:rsid w:val="00A453F9"/>
    <w:rsid w:val="00A458A1"/>
    <w:rsid w:val="00A51C44"/>
    <w:rsid w:val="00A52058"/>
    <w:rsid w:val="00A529E0"/>
    <w:rsid w:val="00A52AA8"/>
    <w:rsid w:val="00A561DC"/>
    <w:rsid w:val="00A5627E"/>
    <w:rsid w:val="00A615F9"/>
    <w:rsid w:val="00A66625"/>
    <w:rsid w:val="00A66B32"/>
    <w:rsid w:val="00A712FA"/>
    <w:rsid w:val="00A736B3"/>
    <w:rsid w:val="00A75F61"/>
    <w:rsid w:val="00A77FB4"/>
    <w:rsid w:val="00A839B9"/>
    <w:rsid w:val="00A85148"/>
    <w:rsid w:val="00A90966"/>
    <w:rsid w:val="00A918C9"/>
    <w:rsid w:val="00A96284"/>
    <w:rsid w:val="00AA077E"/>
    <w:rsid w:val="00AA0A73"/>
    <w:rsid w:val="00AA540F"/>
    <w:rsid w:val="00AA5B7D"/>
    <w:rsid w:val="00AB4FCE"/>
    <w:rsid w:val="00AB65F6"/>
    <w:rsid w:val="00AB765A"/>
    <w:rsid w:val="00AC2007"/>
    <w:rsid w:val="00AC37A9"/>
    <w:rsid w:val="00AC5596"/>
    <w:rsid w:val="00AC7753"/>
    <w:rsid w:val="00AD162E"/>
    <w:rsid w:val="00AD23DA"/>
    <w:rsid w:val="00AD2913"/>
    <w:rsid w:val="00AD341B"/>
    <w:rsid w:val="00AD3C77"/>
    <w:rsid w:val="00AD48AA"/>
    <w:rsid w:val="00AE41A6"/>
    <w:rsid w:val="00AE5E0C"/>
    <w:rsid w:val="00AE68FF"/>
    <w:rsid w:val="00AE704B"/>
    <w:rsid w:val="00AE7939"/>
    <w:rsid w:val="00AF1351"/>
    <w:rsid w:val="00AF3188"/>
    <w:rsid w:val="00AF31C6"/>
    <w:rsid w:val="00AF4B41"/>
    <w:rsid w:val="00AF57D8"/>
    <w:rsid w:val="00AF7A1E"/>
    <w:rsid w:val="00AF7ECD"/>
    <w:rsid w:val="00B01104"/>
    <w:rsid w:val="00B02949"/>
    <w:rsid w:val="00B037A3"/>
    <w:rsid w:val="00B0440E"/>
    <w:rsid w:val="00B04BFB"/>
    <w:rsid w:val="00B06075"/>
    <w:rsid w:val="00B06921"/>
    <w:rsid w:val="00B10C67"/>
    <w:rsid w:val="00B155A1"/>
    <w:rsid w:val="00B1571D"/>
    <w:rsid w:val="00B22DF6"/>
    <w:rsid w:val="00B24748"/>
    <w:rsid w:val="00B2680F"/>
    <w:rsid w:val="00B26B0B"/>
    <w:rsid w:val="00B314BB"/>
    <w:rsid w:val="00B35533"/>
    <w:rsid w:val="00B372A3"/>
    <w:rsid w:val="00B442B6"/>
    <w:rsid w:val="00B44860"/>
    <w:rsid w:val="00B47230"/>
    <w:rsid w:val="00B475D3"/>
    <w:rsid w:val="00B47E9E"/>
    <w:rsid w:val="00B51ED5"/>
    <w:rsid w:val="00B548E6"/>
    <w:rsid w:val="00B55320"/>
    <w:rsid w:val="00B5568F"/>
    <w:rsid w:val="00B568DE"/>
    <w:rsid w:val="00B57632"/>
    <w:rsid w:val="00B62B8E"/>
    <w:rsid w:val="00B64A18"/>
    <w:rsid w:val="00B7010C"/>
    <w:rsid w:val="00B7246E"/>
    <w:rsid w:val="00B73EFD"/>
    <w:rsid w:val="00B751C2"/>
    <w:rsid w:val="00B817C8"/>
    <w:rsid w:val="00B86298"/>
    <w:rsid w:val="00B91C89"/>
    <w:rsid w:val="00B922BA"/>
    <w:rsid w:val="00B95CA4"/>
    <w:rsid w:val="00BA184F"/>
    <w:rsid w:val="00BA52B6"/>
    <w:rsid w:val="00BB04B1"/>
    <w:rsid w:val="00BB2FDC"/>
    <w:rsid w:val="00BB31C1"/>
    <w:rsid w:val="00BB3C27"/>
    <w:rsid w:val="00BB439C"/>
    <w:rsid w:val="00BC0EE0"/>
    <w:rsid w:val="00BC5E03"/>
    <w:rsid w:val="00BE63AB"/>
    <w:rsid w:val="00BE6E1F"/>
    <w:rsid w:val="00BE7E60"/>
    <w:rsid w:val="00C00517"/>
    <w:rsid w:val="00C04815"/>
    <w:rsid w:val="00C06207"/>
    <w:rsid w:val="00C078BB"/>
    <w:rsid w:val="00C12011"/>
    <w:rsid w:val="00C13186"/>
    <w:rsid w:val="00C150C9"/>
    <w:rsid w:val="00C22CD3"/>
    <w:rsid w:val="00C263DB"/>
    <w:rsid w:val="00C32454"/>
    <w:rsid w:val="00C42528"/>
    <w:rsid w:val="00C44E3C"/>
    <w:rsid w:val="00C45770"/>
    <w:rsid w:val="00C46BA1"/>
    <w:rsid w:val="00C46C99"/>
    <w:rsid w:val="00C51882"/>
    <w:rsid w:val="00C52751"/>
    <w:rsid w:val="00C5757A"/>
    <w:rsid w:val="00C61389"/>
    <w:rsid w:val="00C61AAC"/>
    <w:rsid w:val="00C64383"/>
    <w:rsid w:val="00C64CBF"/>
    <w:rsid w:val="00C65DFD"/>
    <w:rsid w:val="00C660B4"/>
    <w:rsid w:val="00C6783C"/>
    <w:rsid w:val="00C71387"/>
    <w:rsid w:val="00C7392B"/>
    <w:rsid w:val="00C74BEC"/>
    <w:rsid w:val="00C800B5"/>
    <w:rsid w:val="00C83598"/>
    <w:rsid w:val="00C837DB"/>
    <w:rsid w:val="00C87300"/>
    <w:rsid w:val="00C914A1"/>
    <w:rsid w:val="00C91639"/>
    <w:rsid w:val="00C952B4"/>
    <w:rsid w:val="00C963AF"/>
    <w:rsid w:val="00C969AB"/>
    <w:rsid w:val="00CA031B"/>
    <w:rsid w:val="00CA13A8"/>
    <w:rsid w:val="00CA34C4"/>
    <w:rsid w:val="00CA3BDE"/>
    <w:rsid w:val="00CA5CAE"/>
    <w:rsid w:val="00CB0BE9"/>
    <w:rsid w:val="00CB1026"/>
    <w:rsid w:val="00CC1FB6"/>
    <w:rsid w:val="00CC3BC1"/>
    <w:rsid w:val="00CC596A"/>
    <w:rsid w:val="00CC600F"/>
    <w:rsid w:val="00CD268E"/>
    <w:rsid w:val="00CD4F08"/>
    <w:rsid w:val="00CD7339"/>
    <w:rsid w:val="00CE33AB"/>
    <w:rsid w:val="00CE34C5"/>
    <w:rsid w:val="00CE6541"/>
    <w:rsid w:val="00CF78A7"/>
    <w:rsid w:val="00D0396E"/>
    <w:rsid w:val="00D03F21"/>
    <w:rsid w:val="00D055FA"/>
    <w:rsid w:val="00D05708"/>
    <w:rsid w:val="00D14745"/>
    <w:rsid w:val="00D151C9"/>
    <w:rsid w:val="00D16985"/>
    <w:rsid w:val="00D2449F"/>
    <w:rsid w:val="00D27F2D"/>
    <w:rsid w:val="00D3011E"/>
    <w:rsid w:val="00D3140F"/>
    <w:rsid w:val="00D31747"/>
    <w:rsid w:val="00D33CC0"/>
    <w:rsid w:val="00D4116E"/>
    <w:rsid w:val="00D4127B"/>
    <w:rsid w:val="00D432E4"/>
    <w:rsid w:val="00D43F62"/>
    <w:rsid w:val="00D4727F"/>
    <w:rsid w:val="00D5032B"/>
    <w:rsid w:val="00D53695"/>
    <w:rsid w:val="00D62AB1"/>
    <w:rsid w:val="00D650BA"/>
    <w:rsid w:val="00D6635A"/>
    <w:rsid w:val="00D72926"/>
    <w:rsid w:val="00D76546"/>
    <w:rsid w:val="00D777AA"/>
    <w:rsid w:val="00D849A9"/>
    <w:rsid w:val="00D8535C"/>
    <w:rsid w:val="00D9339D"/>
    <w:rsid w:val="00DA00E7"/>
    <w:rsid w:val="00DA0980"/>
    <w:rsid w:val="00DA2477"/>
    <w:rsid w:val="00DA7742"/>
    <w:rsid w:val="00DA7E87"/>
    <w:rsid w:val="00DA7F1E"/>
    <w:rsid w:val="00DB2510"/>
    <w:rsid w:val="00DB38D0"/>
    <w:rsid w:val="00DB7088"/>
    <w:rsid w:val="00DC0950"/>
    <w:rsid w:val="00DC3039"/>
    <w:rsid w:val="00DC44B2"/>
    <w:rsid w:val="00DC631A"/>
    <w:rsid w:val="00DD0959"/>
    <w:rsid w:val="00DD0E37"/>
    <w:rsid w:val="00DE12E0"/>
    <w:rsid w:val="00DE31C4"/>
    <w:rsid w:val="00DF3E65"/>
    <w:rsid w:val="00DF408F"/>
    <w:rsid w:val="00DF4783"/>
    <w:rsid w:val="00DF71F8"/>
    <w:rsid w:val="00E00FD2"/>
    <w:rsid w:val="00E02E01"/>
    <w:rsid w:val="00E03B49"/>
    <w:rsid w:val="00E04CBB"/>
    <w:rsid w:val="00E110AB"/>
    <w:rsid w:val="00E1229A"/>
    <w:rsid w:val="00E1284A"/>
    <w:rsid w:val="00E1364F"/>
    <w:rsid w:val="00E17D2C"/>
    <w:rsid w:val="00E21ACA"/>
    <w:rsid w:val="00E21C10"/>
    <w:rsid w:val="00E304AD"/>
    <w:rsid w:val="00E31063"/>
    <w:rsid w:val="00E328DB"/>
    <w:rsid w:val="00E36BF2"/>
    <w:rsid w:val="00E373F3"/>
    <w:rsid w:val="00E4208B"/>
    <w:rsid w:val="00E42E94"/>
    <w:rsid w:val="00E5263C"/>
    <w:rsid w:val="00E533C6"/>
    <w:rsid w:val="00E5347E"/>
    <w:rsid w:val="00E54C20"/>
    <w:rsid w:val="00E5664A"/>
    <w:rsid w:val="00E56B90"/>
    <w:rsid w:val="00E62377"/>
    <w:rsid w:val="00E665D3"/>
    <w:rsid w:val="00E71868"/>
    <w:rsid w:val="00E72457"/>
    <w:rsid w:val="00E86AC3"/>
    <w:rsid w:val="00E86DF0"/>
    <w:rsid w:val="00E86FD5"/>
    <w:rsid w:val="00E9262F"/>
    <w:rsid w:val="00E93CB9"/>
    <w:rsid w:val="00E96093"/>
    <w:rsid w:val="00EA1A38"/>
    <w:rsid w:val="00EA35DA"/>
    <w:rsid w:val="00EA39C7"/>
    <w:rsid w:val="00EA408A"/>
    <w:rsid w:val="00EB0310"/>
    <w:rsid w:val="00EB1054"/>
    <w:rsid w:val="00EB25DF"/>
    <w:rsid w:val="00EB2F69"/>
    <w:rsid w:val="00EB4072"/>
    <w:rsid w:val="00EC279E"/>
    <w:rsid w:val="00EC51DB"/>
    <w:rsid w:val="00EC6F5B"/>
    <w:rsid w:val="00ED2A97"/>
    <w:rsid w:val="00ED3B65"/>
    <w:rsid w:val="00ED4FE2"/>
    <w:rsid w:val="00EE1577"/>
    <w:rsid w:val="00EE4D28"/>
    <w:rsid w:val="00EF0CFF"/>
    <w:rsid w:val="00EF4667"/>
    <w:rsid w:val="00EF7580"/>
    <w:rsid w:val="00EF7E92"/>
    <w:rsid w:val="00F02FF0"/>
    <w:rsid w:val="00F05C9A"/>
    <w:rsid w:val="00F108C6"/>
    <w:rsid w:val="00F13653"/>
    <w:rsid w:val="00F15979"/>
    <w:rsid w:val="00F229E5"/>
    <w:rsid w:val="00F24C57"/>
    <w:rsid w:val="00F27BF8"/>
    <w:rsid w:val="00F315F0"/>
    <w:rsid w:val="00F359FC"/>
    <w:rsid w:val="00F35C71"/>
    <w:rsid w:val="00F3629E"/>
    <w:rsid w:val="00F37201"/>
    <w:rsid w:val="00F37A27"/>
    <w:rsid w:val="00F42054"/>
    <w:rsid w:val="00F440E4"/>
    <w:rsid w:val="00F5072C"/>
    <w:rsid w:val="00F51AFB"/>
    <w:rsid w:val="00F52B1D"/>
    <w:rsid w:val="00F53163"/>
    <w:rsid w:val="00F53E1C"/>
    <w:rsid w:val="00F5481D"/>
    <w:rsid w:val="00F6036E"/>
    <w:rsid w:val="00F627D4"/>
    <w:rsid w:val="00F63481"/>
    <w:rsid w:val="00F76D92"/>
    <w:rsid w:val="00F91FF7"/>
    <w:rsid w:val="00F933A3"/>
    <w:rsid w:val="00F953F1"/>
    <w:rsid w:val="00F95524"/>
    <w:rsid w:val="00F971EF"/>
    <w:rsid w:val="00FA28D3"/>
    <w:rsid w:val="00FA5026"/>
    <w:rsid w:val="00FA553F"/>
    <w:rsid w:val="00FA5818"/>
    <w:rsid w:val="00FB325A"/>
    <w:rsid w:val="00FB5724"/>
    <w:rsid w:val="00FC151B"/>
    <w:rsid w:val="00FC44BA"/>
    <w:rsid w:val="00FC6DF2"/>
    <w:rsid w:val="00FC7DC3"/>
    <w:rsid w:val="00FD08D1"/>
    <w:rsid w:val="00FD3E76"/>
    <w:rsid w:val="00FE1B94"/>
    <w:rsid w:val="00FE211C"/>
    <w:rsid w:val="00FE2DF4"/>
    <w:rsid w:val="00FE4346"/>
    <w:rsid w:val="00FE5889"/>
    <w:rsid w:val="00FF05A3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9971C"/>
  <w15:docId w15:val="{76D24D00-1A8C-4612-86EC-CFC2DF2C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\Desktop\Aspen%20LOE-RFP%20Template.dotx" TargetMode="External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94D0F1-F2DF-4A07-BB64-44023D767646}"/>
</file>

<file path=customXml/itemProps3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C624D82-8653-419F-AEDC-2ECA89DDE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Aspen LOE-RFP Template.dotx</Template>
  <TotalTime>120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Sendro, Elaina</dc:creator>
  <cp:lastModifiedBy>Sendro, Elaina</cp:lastModifiedBy>
  <cp:revision>31</cp:revision>
  <cp:lastPrinted>2010-10-28T20:16:00Z</cp:lastPrinted>
  <dcterms:created xsi:type="dcterms:W3CDTF">2019-06-07T14:53:00Z</dcterms:created>
  <dcterms:modified xsi:type="dcterms:W3CDTF">2019-06-10T15:55:00Z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