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FD4ED" w14:textId="77777777" w:rsidR="00B326D9" w:rsidRPr="00B326D9" w:rsidRDefault="00B326D9" w:rsidP="00B326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326D9">
        <w:rPr>
          <w:rFonts w:ascii="Times New Roman" w:eastAsia="Times New Roman" w:hAnsi="Times New Roman" w:cs="Times New Roman"/>
          <w:b/>
          <w:bCs/>
          <w:kern w:val="0"/>
          <w:sz w:val="27"/>
          <w:szCs w:val="27"/>
          <w14:ligatures w14:val="none"/>
        </w:rPr>
        <w:t>Page 1</w:t>
      </w:r>
    </w:p>
    <w:p w14:paraId="04C85401" w14:textId="77777777" w:rsidR="00B326D9" w:rsidRPr="00B326D9" w:rsidRDefault="00B326D9" w:rsidP="00B32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D9">
        <w:rPr>
          <w:rFonts w:ascii="Times New Roman" w:eastAsia="Times New Roman" w:hAnsi="Times New Roman" w:cs="Times New Roman"/>
          <w:b/>
          <w:bCs/>
          <w:kern w:val="0"/>
          <w:sz w:val="24"/>
          <w:szCs w:val="24"/>
          <w14:ligatures w14:val="none"/>
        </w:rPr>
        <w:t>Explanation:</w:t>
      </w:r>
    </w:p>
    <w:p w14:paraId="144B5DEB" w14:textId="77777777" w:rsidR="00B326D9" w:rsidRPr="00B326D9" w:rsidRDefault="00B326D9" w:rsidP="00B326D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D9">
        <w:rPr>
          <w:rFonts w:ascii="Times New Roman" w:eastAsia="Times New Roman" w:hAnsi="Times New Roman" w:cs="Times New Roman"/>
          <w:kern w:val="0"/>
          <w:sz w:val="24"/>
          <w:szCs w:val="24"/>
          <w14:ligatures w14:val="none"/>
        </w:rPr>
        <w:t>The visualizations on this page display data related to bike share usage. The charts likely include metrics such as total rides, average ride duration, and ride distribution across different times of the day.</w:t>
      </w:r>
    </w:p>
    <w:p w14:paraId="2A5EB2A6" w14:textId="77777777" w:rsidR="00B326D9" w:rsidRPr="00B326D9" w:rsidRDefault="00B326D9" w:rsidP="00B326D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D9">
        <w:rPr>
          <w:rFonts w:ascii="Times New Roman" w:eastAsia="Times New Roman" w:hAnsi="Times New Roman" w:cs="Times New Roman"/>
          <w:kern w:val="0"/>
          <w:sz w:val="24"/>
          <w:szCs w:val="24"/>
          <w14:ligatures w14:val="none"/>
        </w:rPr>
        <w:t>There are also breakdowns by user type (e.g., subscribers vs. casual riders) and potentially geographical data showing popular bike stations.</w:t>
      </w:r>
    </w:p>
    <w:p w14:paraId="0DF85F94" w14:textId="77777777" w:rsidR="00B326D9" w:rsidRPr="00B326D9" w:rsidRDefault="00B326D9" w:rsidP="00B32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D9">
        <w:rPr>
          <w:rFonts w:ascii="Times New Roman" w:eastAsia="Times New Roman" w:hAnsi="Times New Roman" w:cs="Times New Roman"/>
          <w:b/>
          <w:bCs/>
          <w:kern w:val="0"/>
          <w:sz w:val="24"/>
          <w:szCs w:val="24"/>
          <w14:ligatures w14:val="none"/>
        </w:rPr>
        <w:t>Business Insights:</w:t>
      </w:r>
    </w:p>
    <w:p w14:paraId="0C775901" w14:textId="77777777" w:rsidR="00B326D9" w:rsidRPr="00B326D9" w:rsidRDefault="00B326D9" w:rsidP="00B326D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D9">
        <w:rPr>
          <w:rFonts w:ascii="Times New Roman" w:eastAsia="Times New Roman" w:hAnsi="Times New Roman" w:cs="Times New Roman"/>
          <w:b/>
          <w:bCs/>
          <w:kern w:val="0"/>
          <w:sz w:val="24"/>
          <w:szCs w:val="24"/>
          <w14:ligatures w14:val="none"/>
        </w:rPr>
        <w:t>Peak Usage Times:</w:t>
      </w:r>
      <w:r w:rsidRPr="00B326D9">
        <w:rPr>
          <w:rFonts w:ascii="Times New Roman" w:eastAsia="Times New Roman" w:hAnsi="Times New Roman" w:cs="Times New Roman"/>
          <w:kern w:val="0"/>
          <w:sz w:val="24"/>
          <w:szCs w:val="24"/>
          <w14:ligatures w14:val="none"/>
        </w:rPr>
        <w:t xml:space="preserve"> Identifying peak usage times can help in planning bike availability and maintenance schedules.</w:t>
      </w:r>
    </w:p>
    <w:p w14:paraId="599E4398" w14:textId="77777777" w:rsidR="00B326D9" w:rsidRPr="00B326D9" w:rsidRDefault="00B326D9" w:rsidP="00B326D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D9">
        <w:rPr>
          <w:rFonts w:ascii="Times New Roman" w:eastAsia="Times New Roman" w:hAnsi="Times New Roman" w:cs="Times New Roman"/>
          <w:b/>
          <w:bCs/>
          <w:kern w:val="0"/>
          <w:sz w:val="24"/>
          <w:szCs w:val="24"/>
          <w14:ligatures w14:val="none"/>
        </w:rPr>
        <w:t>User Type Analysis:</w:t>
      </w:r>
      <w:r w:rsidRPr="00B326D9">
        <w:rPr>
          <w:rFonts w:ascii="Times New Roman" w:eastAsia="Times New Roman" w:hAnsi="Times New Roman" w:cs="Times New Roman"/>
          <w:kern w:val="0"/>
          <w:sz w:val="24"/>
          <w:szCs w:val="24"/>
          <w14:ligatures w14:val="none"/>
        </w:rPr>
        <w:t xml:space="preserve"> Understanding the ratio of subscribers to casual riders can inform targeted marketing strategies and subscription model enhancements.</w:t>
      </w:r>
    </w:p>
    <w:p w14:paraId="2793FBF5" w14:textId="77777777" w:rsidR="00B326D9" w:rsidRPr="00B326D9" w:rsidRDefault="00B326D9" w:rsidP="00B326D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D9">
        <w:rPr>
          <w:rFonts w:ascii="Times New Roman" w:eastAsia="Times New Roman" w:hAnsi="Times New Roman" w:cs="Times New Roman"/>
          <w:b/>
          <w:bCs/>
          <w:kern w:val="0"/>
          <w:sz w:val="24"/>
          <w:szCs w:val="24"/>
          <w14:ligatures w14:val="none"/>
        </w:rPr>
        <w:t>Station Popularity:</w:t>
      </w:r>
      <w:r w:rsidRPr="00B326D9">
        <w:rPr>
          <w:rFonts w:ascii="Times New Roman" w:eastAsia="Times New Roman" w:hAnsi="Times New Roman" w:cs="Times New Roman"/>
          <w:kern w:val="0"/>
          <w:sz w:val="24"/>
          <w:szCs w:val="24"/>
          <w14:ligatures w14:val="none"/>
        </w:rPr>
        <w:t xml:space="preserve"> Data on the most and least used stations can guide resource allocation, such as placing more bikes in high-demand areas and considering promotions or improvements in low-usage areas.</w:t>
      </w:r>
    </w:p>
    <w:p w14:paraId="7335A265" w14:textId="77777777" w:rsidR="00B326D9" w:rsidRPr="00B326D9" w:rsidRDefault="00B326D9" w:rsidP="00B326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326D9">
        <w:rPr>
          <w:rFonts w:ascii="Times New Roman" w:eastAsia="Times New Roman" w:hAnsi="Times New Roman" w:cs="Times New Roman"/>
          <w:b/>
          <w:bCs/>
          <w:kern w:val="0"/>
          <w:sz w:val="27"/>
          <w:szCs w:val="27"/>
          <w14:ligatures w14:val="none"/>
        </w:rPr>
        <w:t>Page 2</w:t>
      </w:r>
    </w:p>
    <w:p w14:paraId="6BA3E5F7" w14:textId="77777777" w:rsidR="00B326D9" w:rsidRPr="00B326D9" w:rsidRDefault="00B326D9" w:rsidP="00B32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D9">
        <w:rPr>
          <w:rFonts w:ascii="Times New Roman" w:eastAsia="Times New Roman" w:hAnsi="Times New Roman" w:cs="Times New Roman"/>
          <w:b/>
          <w:bCs/>
          <w:kern w:val="0"/>
          <w:sz w:val="24"/>
          <w:szCs w:val="24"/>
          <w14:ligatures w14:val="none"/>
        </w:rPr>
        <w:t>Explanation:</w:t>
      </w:r>
    </w:p>
    <w:p w14:paraId="09BA1684" w14:textId="77777777" w:rsidR="00B326D9" w:rsidRPr="00B326D9" w:rsidRDefault="00B326D9" w:rsidP="00B326D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D9">
        <w:rPr>
          <w:rFonts w:ascii="Times New Roman" w:eastAsia="Times New Roman" w:hAnsi="Times New Roman" w:cs="Times New Roman"/>
          <w:kern w:val="0"/>
          <w:sz w:val="24"/>
          <w:szCs w:val="24"/>
          <w14:ligatures w14:val="none"/>
        </w:rPr>
        <w:t>This page includes detailed graphs on ride durations and the number of rides per day. It might also show a comparison between weekdays and weekends.</w:t>
      </w:r>
    </w:p>
    <w:p w14:paraId="42FE7B14" w14:textId="77777777" w:rsidR="00B326D9" w:rsidRPr="00B326D9" w:rsidRDefault="00B326D9" w:rsidP="00B326D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D9">
        <w:rPr>
          <w:rFonts w:ascii="Times New Roman" w:eastAsia="Times New Roman" w:hAnsi="Times New Roman" w:cs="Times New Roman"/>
          <w:kern w:val="0"/>
          <w:sz w:val="24"/>
          <w:szCs w:val="24"/>
          <w14:ligatures w14:val="none"/>
        </w:rPr>
        <w:t>Additional filters or segmentations might be present, such as user demographics or specific time intervals.</w:t>
      </w:r>
    </w:p>
    <w:p w14:paraId="37C47FCA" w14:textId="77777777" w:rsidR="00B326D9" w:rsidRPr="00B326D9" w:rsidRDefault="00B326D9" w:rsidP="00B32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D9">
        <w:rPr>
          <w:rFonts w:ascii="Times New Roman" w:eastAsia="Times New Roman" w:hAnsi="Times New Roman" w:cs="Times New Roman"/>
          <w:b/>
          <w:bCs/>
          <w:kern w:val="0"/>
          <w:sz w:val="24"/>
          <w:szCs w:val="24"/>
          <w14:ligatures w14:val="none"/>
        </w:rPr>
        <w:t>Business Insights:</w:t>
      </w:r>
    </w:p>
    <w:p w14:paraId="086733D7" w14:textId="77777777" w:rsidR="00B326D9" w:rsidRPr="00B326D9" w:rsidRDefault="00B326D9" w:rsidP="00B326D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D9">
        <w:rPr>
          <w:rFonts w:ascii="Times New Roman" w:eastAsia="Times New Roman" w:hAnsi="Times New Roman" w:cs="Times New Roman"/>
          <w:b/>
          <w:bCs/>
          <w:kern w:val="0"/>
          <w:sz w:val="24"/>
          <w:szCs w:val="24"/>
          <w14:ligatures w14:val="none"/>
        </w:rPr>
        <w:t>Ride Duration Trends:</w:t>
      </w:r>
      <w:r w:rsidRPr="00B326D9">
        <w:rPr>
          <w:rFonts w:ascii="Times New Roman" w:eastAsia="Times New Roman" w:hAnsi="Times New Roman" w:cs="Times New Roman"/>
          <w:kern w:val="0"/>
          <w:sz w:val="24"/>
          <w:szCs w:val="24"/>
          <w14:ligatures w14:val="none"/>
        </w:rPr>
        <w:t xml:space="preserve"> Analyzing ride duration can help in optimizing pricing models, such as offering discounts for shorter rides to encourage more frequent usage.</w:t>
      </w:r>
    </w:p>
    <w:p w14:paraId="7A3C6F35" w14:textId="77777777" w:rsidR="00B326D9" w:rsidRPr="00B326D9" w:rsidRDefault="00B326D9" w:rsidP="00B326D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D9">
        <w:rPr>
          <w:rFonts w:ascii="Times New Roman" w:eastAsia="Times New Roman" w:hAnsi="Times New Roman" w:cs="Times New Roman"/>
          <w:b/>
          <w:bCs/>
          <w:kern w:val="0"/>
          <w:sz w:val="24"/>
          <w:szCs w:val="24"/>
          <w14:ligatures w14:val="none"/>
        </w:rPr>
        <w:t>Daily Patterns:</w:t>
      </w:r>
      <w:r w:rsidRPr="00B326D9">
        <w:rPr>
          <w:rFonts w:ascii="Times New Roman" w:eastAsia="Times New Roman" w:hAnsi="Times New Roman" w:cs="Times New Roman"/>
          <w:kern w:val="0"/>
          <w:sz w:val="24"/>
          <w:szCs w:val="24"/>
          <w14:ligatures w14:val="none"/>
        </w:rPr>
        <w:t xml:space="preserve"> Understanding daily patterns can assist in managing bike distribution and ensuring bikes are available when and where they are most needed.</w:t>
      </w:r>
    </w:p>
    <w:p w14:paraId="7B83359E" w14:textId="77777777" w:rsidR="00B326D9" w:rsidRPr="00B326D9" w:rsidRDefault="00B326D9" w:rsidP="00B326D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D9">
        <w:rPr>
          <w:rFonts w:ascii="Times New Roman" w:eastAsia="Times New Roman" w:hAnsi="Times New Roman" w:cs="Times New Roman"/>
          <w:b/>
          <w:bCs/>
          <w:kern w:val="0"/>
          <w:sz w:val="24"/>
          <w:szCs w:val="24"/>
          <w14:ligatures w14:val="none"/>
        </w:rPr>
        <w:t>Demographic Insights:</w:t>
      </w:r>
      <w:r w:rsidRPr="00B326D9">
        <w:rPr>
          <w:rFonts w:ascii="Times New Roman" w:eastAsia="Times New Roman" w:hAnsi="Times New Roman" w:cs="Times New Roman"/>
          <w:kern w:val="0"/>
          <w:sz w:val="24"/>
          <w:szCs w:val="24"/>
          <w14:ligatures w14:val="none"/>
        </w:rPr>
        <w:t xml:space="preserve"> If demographic data is included, it can help in tailoring marketing campaigns to different user groups.</w:t>
      </w:r>
    </w:p>
    <w:p w14:paraId="73ACE7DB" w14:textId="77777777" w:rsidR="00B326D9" w:rsidRPr="00B326D9" w:rsidRDefault="00B326D9" w:rsidP="00B326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326D9">
        <w:rPr>
          <w:rFonts w:ascii="Times New Roman" w:eastAsia="Times New Roman" w:hAnsi="Times New Roman" w:cs="Times New Roman"/>
          <w:b/>
          <w:bCs/>
          <w:kern w:val="0"/>
          <w:sz w:val="27"/>
          <w:szCs w:val="27"/>
          <w14:ligatures w14:val="none"/>
        </w:rPr>
        <w:t>Page 3</w:t>
      </w:r>
    </w:p>
    <w:p w14:paraId="4B47A755" w14:textId="77777777" w:rsidR="00B326D9" w:rsidRPr="00B326D9" w:rsidRDefault="00B326D9" w:rsidP="00B32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D9">
        <w:rPr>
          <w:rFonts w:ascii="Times New Roman" w:eastAsia="Times New Roman" w:hAnsi="Times New Roman" w:cs="Times New Roman"/>
          <w:b/>
          <w:bCs/>
          <w:kern w:val="0"/>
          <w:sz w:val="24"/>
          <w:szCs w:val="24"/>
          <w14:ligatures w14:val="none"/>
        </w:rPr>
        <w:t>Explanation:</w:t>
      </w:r>
    </w:p>
    <w:p w14:paraId="16EB3B94" w14:textId="77777777" w:rsidR="00B326D9" w:rsidRPr="00B326D9" w:rsidRDefault="00B326D9" w:rsidP="00B326D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D9">
        <w:rPr>
          <w:rFonts w:ascii="Times New Roman" w:eastAsia="Times New Roman" w:hAnsi="Times New Roman" w:cs="Times New Roman"/>
          <w:kern w:val="0"/>
          <w:sz w:val="24"/>
          <w:szCs w:val="24"/>
          <w14:ligatures w14:val="none"/>
        </w:rPr>
        <w:t>Visuals here may focus on geographical heat maps showing bike share density and flow between stations.</w:t>
      </w:r>
    </w:p>
    <w:p w14:paraId="59594C1E" w14:textId="77777777" w:rsidR="00B326D9" w:rsidRPr="00B326D9" w:rsidRDefault="00B326D9" w:rsidP="00B326D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D9">
        <w:rPr>
          <w:rFonts w:ascii="Times New Roman" w:eastAsia="Times New Roman" w:hAnsi="Times New Roman" w:cs="Times New Roman"/>
          <w:kern w:val="0"/>
          <w:sz w:val="24"/>
          <w:szCs w:val="24"/>
          <w14:ligatures w14:val="none"/>
        </w:rPr>
        <w:t>There might also be charts comparing different neighborhoods or regions in terms of bike share usage.</w:t>
      </w:r>
    </w:p>
    <w:p w14:paraId="51CA134F" w14:textId="77777777" w:rsidR="00B326D9" w:rsidRPr="00B326D9" w:rsidRDefault="00B326D9" w:rsidP="00B32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D9">
        <w:rPr>
          <w:rFonts w:ascii="Times New Roman" w:eastAsia="Times New Roman" w:hAnsi="Times New Roman" w:cs="Times New Roman"/>
          <w:b/>
          <w:bCs/>
          <w:kern w:val="0"/>
          <w:sz w:val="24"/>
          <w:szCs w:val="24"/>
          <w14:ligatures w14:val="none"/>
        </w:rPr>
        <w:lastRenderedPageBreak/>
        <w:t>Business Insights:</w:t>
      </w:r>
    </w:p>
    <w:p w14:paraId="50539391" w14:textId="77777777" w:rsidR="00B326D9" w:rsidRPr="00B326D9" w:rsidRDefault="00B326D9" w:rsidP="00B326D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D9">
        <w:rPr>
          <w:rFonts w:ascii="Times New Roman" w:eastAsia="Times New Roman" w:hAnsi="Times New Roman" w:cs="Times New Roman"/>
          <w:b/>
          <w:bCs/>
          <w:kern w:val="0"/>
          <w:sz w:val="24"/>
          <w:szCs w:val="24"/>
          <w14:ligatures w14:val="none"/>
        </w:rPr>
        <w:t>Geographical Insights:</w:t>
      </w:r>
      <w:r w:rsidRPr="00B326D9">
        <w:rPr>
          <w:rFonts w:ascii="Times New Roman" w:eastAsia="Times New Roman" w:hAnsi="Times New Roman" w:cs="Times New Roman"/>
          <w:kern w:val="0"/>
          <w:sz w:val="24"/>
          <w:szCs w:val="24"/>
          <w14:ligatures w14:val="none"/>
        </w:rPr>
        <w:t xml:space="preserve"> Heat maps can reveal which areas have the highest demand, guiding decisions on where to expand the bike network or place new stations.</w:t>
      </w:r>
    </w:p>
    <w:p w14:paraId="315101A9" w14:textId="77777777" w:rsidR="00B326D9" w:rsidRPr="00B326D9" w:rsidRDefault="00B326D9" w:rsidP="00B326D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D9">
        <w:rPr>
          <w:rFonts w:ascii="Times New Roman" w:eastAsia="Times New Roman" w:hAnsi="Times New Roman" w:cs="Times New Roman"/>
          <w:b/>
          <w:bCs/>
          <w:kern w:val="0"/>
          <w:sz w:val="24"/>
          <w:szCs w:val="24"/>
          <w14:ligatures w14:val="none"/>
        </w:rPr>
        <w:t>Flow Analysis:</w:t>
      </w:r>
      <w:r w:rsidRPr="00B326D9">
        <w:rPr>
          <w:rFonts w:ascii="Times New Roman" w:eastAsia="Times New Roman" w:hAnsi="Times New Roman" w:cs="Times New Roman"/>
          <w:kern w:val="0"/>
          <w:sz w:val="24"/>
          <w:szCs w:val="24"/>
          <w14:ligatures w14:val="none"/>
        </w:rPr>
        <w:t xml:space="preserve"> Understanding the flow between stations can help optimize bike redistribution efforts, ensuring that bikes are moved from low-demand to high-demand areas efficiently.</w:t>
      </w:r>
    </w:p>
    <w:p w14:paraId="0BB97E06" w14:textId="77777777" w:rsidR="00B326D9" w:rsidRPr="00B326D9" w:rsidRDefault="00B326D9" w:rsidP="00B326D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D9">
        <w:rPr>
          <w:rFonts w:ascii="Times New Roman" w:eastAsia="Times New Roman" w:hAnsi="Times New Roman" w:cs="Times New Roman"/>
          <w:b/>
          <w:bCs/>
          <w:kern w:val="0"/>
          <w:sz w:val="24"/>
          <w:szCs w:val="24"/>
          <w14:ligatures w14:val="none"/>
        </w:rPr>
        <w:t>Neighborhood Comparisons:</w:t>
      </w:r>
      <w:r w:rsidRPr="00B326D9">
        <w:rPr>
          <w:rFonts w:ascii="Times New Roman" w:eastAsia="Times New Roman" w:hAnsi="Times New Roman" w:cs="Times New Roman"/>
          <w:kern w:val="0"/>
          <w:sz w:val="24"/>
          <w:szCs w:val="24"/>
          <w14:ligatures w14:val="none"/>
        </w:rPr>
        <w:t xml:space="preserve"> Comparing regions can identify underserved areas, presenting opportunities for targeted community engagement or promotional activities.</w:t>
      </w:r>
    </w:p>
    <w:p w14:paraId="6624668C" w14:textId="77777777" w:rsidR="00B326D9" w:rsidRPr="00B326D9" w:rsidRDefault="00B326D9" w:rsidP="00B326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326D9">
        <w:rPr>
          <w:rFonts w:ascii="Times New Roman" w:eastAsia="Times New Roman" w:hAnsi="Times New Roman" w:cs="Times New Roman"/>
          <w:b/>
          <w:bCs/>
          <w:kern w:val="0"/>
          <w:sz w:val="27"/>
          <w:szCs w:val="27"/>
          <w14:ligatures w14:val="none"/>
        </w:rPr>
        <w:t>Page 4</w:t>
      </w:r>
    </w:p>
    <w:p w14:paraId="1D7EF5CF" w14:textId="77777777" w:rsidR="00B326D9" w:rsidRPr="00B326D9" w:rsidRDefault="00B326D9" w:rsidP="00B32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D9">
        <w:rPr>
          <w:rFonts w:ascii="Times New Roman" w:eastAsia="Times New Roman" w:hAnsi="Times New Roman" w:cs="Times New Roman"/>
          <w:b/>
          <w:bCs/>
          <w:kern w:val="0"/>
          <w:sz w:val="24"/>
          <w:szCs w:val="24"/>
          <w14:ligatures w14:val="none"/>
        </w:rPr>
        <w:t>Explanation:</w:t>
      </w:r>
    </w:p>
    <w:p w14:paraId="2AA8BDB9" w14:textId="77777777" w:rsidR="00B326D9" w:rsidRPr="00B326D9" w:rsidRDefault="00B326D9" w:rsidP="00B326D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D9">
        <w:rPr>
          <w:rFonts w:ascii="Times New Roman" w:eastAsia="Times New Roman" w:hAnsi="Times New Roman" w:cs="Times New Roman"/>
          <w:kern w:val="0"/>
          <w:sz w:val="24"/>
          <w:szCs w:val="24"/>
          <w14:ligatures w14:val="none"/>
        </w:rPr>
        <w:t>This page might show data on user feedback, satisfaction scores, and incident reports.</w:t>
      </w:r>
    </w:p>
    <w:p w14:paraId="26832C8A" w14:textId="77777777" w:rsidR="00B326D9" w:rsidRPr="00B326D9" w:rsidRDefault="00B326D9" w:rsidP="00B326D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D9">
        <w:rPr>
          <w:rFonts w:ascii="Times New Roman" w:eastAsia="Times New Roman" w:hAnsi="Times New Roman" w:cs="Times New Roman"/>
          <w:kern w:val="0"/>
          <w:sz w:val="24"/>
          <w:szCs w:val="24"/>
          <w14:ligatures w14:val="none"/>
        </w:rPr>
        <w:t>Charts could include the frequency of maintenance issues and user-reported problems.</w:t>
      </w:r>
    </w:p>
    <w:p w14:paraId="115064CE" w14:textId="77777777" w:rsidR="00B326D9" w:rsidRPr="00B326D9" w:rsidRDefault="00B326D9" w:rsidP="00B32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D9">
        <w:rPr>
          <w:rFonts w:ascii="Times New Roman" w:eastAsia="Times New Roman" w:hAnsi="Times New Roman" w:cs="Times New Roman"/>
          <w:b/>
          <w:bCs/>
          <w:kern w:val="0"/>
          <w:sz w:val="24"/>
          <w:szCs w:val="24"/>
          <w14:ligatures w14:val="none"/>
        </w:rPr>
        <w:t>Business Insights:</w:t>
      </w:r>
    </w:p>
    <w:p w14:paraId="5437EEED" w14:textId="77777777" w:rsidR="00B326D9" w:rsidRPr="00B326D9" w:rsidRDefault="00B326D9" w:rsidP="00B326D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D9">
        <w:rPr>
          <w:rFonts w:ascii="Times New Roman" w:eastAsia="Times New Roman" w:hAnsi="Times New Roman" w:cs="Times New Roman"/>
          <w:b/>
          <w:bCs/>
          <w:kern w:val="0"/>
          <w:sz w:val="24"/>
          <w:szCs w:val="24"/>
          <w14:ligatures w14:val="none"/>
        </w:rPr>
        <w:t>User Feedback:</w:t>
      </w:r>
      <w:r w:rsidRPr="00B326D9">
        <w:rPr>
          <w:rFonts w:ascii="Times New Roman" w:eastAsia="Times New Roman" w:hAnsi="Times New Roman" w:cs="Times New Roman"/>
          <w:kern w:val="0"/>
          <w:sz w:val="24"/>
          <w:szCs w:val="24"/>
          <w14:ligatures w14:val="none"/>
        </w:rPr>
        <w:t xml:space="preserve"> Analyzing user feedback can highlight areas for improvement in service quality, bike condition, and overall user experience.</w:t>
      </w:r>
    </w:p>
    <w:p w14:paraId="00D5EDDE" w14:textId="77777777" w:rsidR="00B326D9" w:rsidRPr="00B326D9" w:rsidRDefault="00B326D9" w:rsidP="00B326D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D9">
        <w:rPr>
          <w:rFonts w:ascii="Times New Roman" w:eastAsia="Times New Roman" w:hAnsi="Times New Roman" w:cs="Times New Roman"/>
          <w:b/>
          <w:bCs/>
          <w:kern w:val="0"/>
          <w:sz w:val="24"/>
          <w:szCs w:val="24"/>
          <w14:ligatures w14:val="none"/>
        </w:rPr>
        <w:t>Maintenance Issues:</w:t>
      </w:r>
      <w:r w:rsidRPr="00B326D9">
        <w:rPr>
          <w:rFonts w:ascii="Times New Roman" w:eastAsia="Times New Roman" w:hAnsi="Times New Roman" w:cs="Times New Roman"/>
          <w:kern w:val="0"/>
          <w:sz w:val="24"/>
          <w:szCs w:val="24"/>
          <w14:ligatures w14:val="none"/>
        </w:rPr>
        <w:t xml:space="preserve"> Tracking maintenance issues helps in predicting and preventing future problems, ensuring a reliable bike share system.</w:t>
      </w:r>
    </w:p>
    <w:p w14:paraId="2A13031D" w14:textId="77777777" w:rsidR="00B326D9" w:rsidRPr="00B326D9" w:rsidRDefault="00B326D9" w:rsidP="00B326D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D9">
        <w:rPr>
          <w:rFonts w:ascii="Times New Roman" w:eastAsia="Times New Roman" w:hAnsi="Times New Roman" w:cs="Times New Roman"/>
          <w:b/>
          <w:bCs/>
          <w:kern w:val="0"/>
          <w:sz w:val="24"/>
          <w:szCs w:val="24"/>
          <w14:ligatures w14:val="none"/>
        </w:rPr>
        <w:t>Incident Reports:</w:t>
      </w:r>
      <w:r w:rsidRPr="00B326D9">
        <w:rPr>
          <w:rFonts w:ascii="Times New Roman" w:eastAsia="Times New Roman" w:hAnsi="Times New Roman" w:cs="Times New Roman"/>
          <w:kern w:val="0"/>
          <w:sz w:val="24"/>
          <w:szCs w:val="24"/>
          <w14:ligatures w14:val="none"/>
        </w:rPr>
        <w:t xml:space="preserve"> Understanding common incidents can lead to enhanced safety measures and training for both users and staff.</w:t>
      </w:r>
    </w:p>
    <w:p w14:paraId="366B427C" w14:textId="77777777" w:rsidR="00B326D9" w:rsidRPr="00B326D9" w:rsidRDefault="00B326D9" w:rsidP="00B326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326D9">
        <w:rPr>
          <w:rFonts w:ascii="Times New Roman" w:eastAsia="Times New Roman" w:hAnsi="Times New Roman" w:cs="Times New Roman"/>
          <w:b/>
          <w:bCs/>
          <w:kern w:val="0"/>
          <w:sz w:val="27"/>
          <w:szCs w:val="27"/>
          <w14:ligatures w14:val="none"/>
        </w:rPr>
        <w:t>Page 5</w:t>
      </w:r>
    </w:p>
    <w:p w14:paraId="4BE250F2" w14:textId="77777777" w:rsidR="00B326D9" w:rsidRPr="00B326D9" w:rsidRDefault="00B326D9" w:rsidP="00B32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D9">
        <w:rPr>
          <w:rFonts w:ascii="Times New Roman" w:eastAsia="Times New Roman" w:hAnsi="Times New Roman" w:cs="Times New Roman"/>
          <w:b/>
          <w:bCs/>
          <w:kern w:val="0"/>
          <w:sz w:val="24"/>
          <w:szCs w:val="24"/>
          <w14:ligatures w14:val="none"/>
        </w:rPr>
        <w:t>Explanation:</w:t>
      </w:r>
    </w:p>
    <w:p w14:paraId="4448376B" w14:textId="77777777" w:rsidR="00B326D9" w:rsidRPr="00B326D9" w:rsidRDefault="00B326D9" w:rsidP="00B326D9">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D9">
        <w:rPr>
          <w:rFonts w:ascii="Times New Roman" w:eastAsia="Times New Roman" w:hAnsi="Times New Roman" w:cs="Times New Roman"/>
          <w:kern w:val="0"/>
          <w:sz w:val="24"/>
          <w:szCs w:val="24"/>
          <w14:ligatures w14:val="none"/>
        </w:rPr>
        <w:t>Data visualizations here could include financial metrics such as revenue, cost per ride, and profitability analysis.</w:t>
      </w:r>
    </w:p>
    <w:p w14:paraId="2182E61B" w14:textId="77777777" w:rsidR="00B326D9" w:rsidRPr="00B326D9" w:rsidRDefault="00B326D9" w:rsidP="00B326D9">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D9">
        <w:rPr>
          <w:rFonts w:ascii="Times New Roman" w:eastAsia="Times New Roman" w:hAnsi="Times New Roman" w:cs="Times New Roman"/>
          <w:kern w:val="0"/>
          <w:sz w:val="24"/>
          <w:szCs w:val="24"/>
          <w14:ligatures w14:val="none"/>
        </w:rPr>
        <w:t>There might be projections based on current usage trends and financial performance indicators.</w:t>
      </w:r>
    </w:p>
    <w:p w14:paraId="35C2524E" w14:textId="77777777" w:rsidR="00B326D9" w:rsidRPr="00B326D9" w:rsidRDefault="00B326D9" w:rsidP="00B32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D9">
        <w:rPr>
          <w:rFonts w:ascii="Times New Roman" w:eastAsia="Times New Roman" w:hAnsi="Times New Roman" w:cs="Times New Roman"/>
          <w:b/>
          <w:bCs/>
          <w:kern w:val="0"/>
          <w:sz w:val="24"/>
          <w:szCs w:val="24"/>
          <w14:ligatures w14:val="none"/>
        </w:rPr>
        <w:t>Business Insights:</w:t>
      </w:r>
    </w:p>
    <w:p w14:paraId="7ADC5286" w14:textId="77777777" w:rsidR="00B326D9" w:rsidRPr="00B326D9" w:rsidRDefault="00B326D9" w:rsidP="00B326D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D9">
        <w:rPr>
          <w:rFonts w:ascii="Times New Roman" w:eastAsia="Times New Roman" w:hAnsi="Times New Roman" w:cs="Times New Roman"/>
          <w:b/>
          <w:bCs/>
          <w:kern w:val="0"/>
          <w:sz w:val="24"/>
          <w:szCs w:val="24"/>
          <w14:ligatures w14:val="none"/>
        </w:rPr>
        <w:t>Revenue Analysis:</w:t>
      </w:r>
      <w:r w:rsidRPr="00B326D9">
        <w:rPr>
          <w:rFonts w:ascii="Times New Roman" w:eastAsia="Times New Roman" w:hAnsi="Times New Roman" w:cs="Times New Roman"/>
          <w:kern w:val="0"/>
          <w:sz w:val="24"/>
          <w:szCs w:val="24"/>
          <w14:ligatures w14:val="none"/>
        </w:rPr>
        <w:t xml:space="preserve"> Monitoring revenue streams helps in assessing the financial health of the bike share program and identifying opportunities for growth.</w:t>
      </w:r>
    </w:p>
    <w:p w14:paraId="7156D6DD" w14:textId="77777777" w:rsidR="00B326D9" w:rsidRPr="00B326D9" w:rsidRDefault="00B326D9" w:rsidP="00B326D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D9">
        <w:rPr>
          <w:rFonts w:ascii="Times New Roman" w:eastAsia="Times New Roman" w:hAnsi="Times New Roman" w:cs="Times New Roman"/>
          <w:b/>
          <w:bCs/>
          <w:kern w:val="0"/>
          <w:sz w:val="24"/>
          <w:szCs w:val="24"/>
          <w14:ligatures w14:val="none"/>
        </w:rPr>
        <w:t>Cost Management:</w:t>
      </w:r>
      <w:r w:rsidRPr="00B326D9">
        <w:rPr>
          <w:rFonts w:ascii="Times New Roman" w:eastAsia="Times New Roman" w:hAnsi="Times New Roman" w:cs="Times New Roman"/>
          <w:kern w:val="0"/>
          <w:sz w:val="24"/>
          <w:szCs w:val="24"/>
          <w14:ligatures w14:val="none"/>
        </w:rPr>
        <w:t xml:space="preserve"> Analyzing costs per ride can lead to more efficient operations and reduced expenses.</w:t>
      </w:r>
    </w:p>
    <w:p w14:paraId="2B7DC39D" w14:textId="77777777" w:rsidR="00B326D9" w:rsidRPr="00B326D9" w:rsidRDefault="00B326D9" w:rsidP="00B326D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D9">
        <w:rPr>
          <w:rFonts w:ascii="Times New Roman" w:eastAsia="Times New Roman" w:hAnsi="Times New Roman" w:cs="Times New Roman"/>
          <w:b/>
          <w:bCs/>
          <w:kern w:val="0"/>
          <w:sz w:val="24"/>
          <w:szCs w:val="24"/>
          <w14:ligatures w14:val="none"/>
        </w:rPr>
        <w:t>Profitability Projections:</w:t>
      </w:r>
      <w:r w:rsidRPr="00B326D9">
        <w:rPr>
          <w:rFonts w:ascii="Times New Roman" w:eastAsia="Times New Roman" w:hAnsi="Times New Roman" w:cs="Times New Roman"/>
          <w:kern w:val="0"/>
          <w:sz w:val="24"/>
          <w:szCs w:val="24"/>
          <w14:ligatures w14:val="none"/>
        </w:rPr>
        <w:t xml:space="preserve"> Financial projections can assist in long-term planning, investment decisions, and scaling the bike share network.</w:t>
      </w:r>
    </w:p>
    <w:p w14:paraId="12C62419" w14:textId="77777777" w:rsidR="00B326D9" w:rsidRPr="00B326D9" w:rsidRDefault="00B326D9" w:rsidP="00B326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326D9">
        <w:rPr>
          <w:rFonts w:ascii="Times New Roman" w:eastAsia="Times New Roman" w:hAnsi="Times New Roman" w:cs="Times New Roman"/>
          <w:b/>
          <w:bCs/>
          <w:kern w:val="0"/>
          <w:sz w:val="27"/>
          <w:szCs w:val="27"/>
          <w14:ligatures w14:val="none"/>
        </w:rPr>
        <w:t>Page 6</w:t>
      </w:r>
    </w:p>
    <w:p w14:paraId="56638030" w14:textId="77777777" w:rsidR="00B326D9" w:rsidRPr="00B326D9" w:rsidRDefault="00B326D9" w:rsidP="00B32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D9">
        <w:rPr>
          <w:rFonts w:ascii="Times New Roman" w:eastAsia="Times New Roman" w:hAnsi="Times New Roman" w:cs="Times New Roman"/>
          <w:b/>
          <w:bCs/>
          <w:kern w:val="0"/>
          <w:sz w:val="24"/>
          <w:szCs w:val="24"/>
          <w14:ligatures w14:val="none"/>
        </w:rPr>
        <w:lastRenderedPageBreak/>
        <w:t>Explanation:</w:t>
      </w:r>
    </w:p>
    <w:p w14:paraId="4239989D" w14:textId="77777777" w:rsidR="00B326D9" w:rsidRPr="00B326D9" w:rsidRDefault="00B326D9" w:rsidP="00B326D9">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D9">
        <w:rPr>
          <w:rFonts w:ascii="Times New Roman" w:eastAsia="Times New Roman" w:hAnsi="Times New Roman" w:cs="Times New Roman"/>
          <w:kern w:val="0"/>
          <w:sz w:val="24"/>
          <w:szCs w:val="24"/>
          <w14:ligatures w14:val="none"/>
        </w:rPr>
        <w:t>The final page might offer a summary of key performance indicators (KPIs), overall system performance, and strategic recommendations.</w:t>
      </w:r>
    </w:p>
    <w:p w14:paraId="36A09D72" w14:textId="77777777" w:rsidR="00B326D9" w:rsidRPr="00B326D9" w:rsidRDefault="00B326D9" w:rsidP="00B326D9">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D9">
        <w:rPr>
          <w:rFonts w:ascii="Times New Roman" w:eastAsia="Times New Roman" w:hAnsi="Times New Roman" w:cs="Times New Roman"/>
          <w:kern w:val="0"/>
          <w:sz w:val="24"/>
          <w:szCs w:val="24"/>
          <w14:ligatures w14:val="none"/>
        </w:rPr>
        <w:t>It could also include future plans or scenarios based on the data insights provided in the previous pages.</w:t>
      </w:r>
    </w:p>
    <w:p w14:paraId="4AC4F328" w14:textId="77777777" w:rsidR="00B326D9" w:rsidRPr="00B326D9" w:rsidRDefault="00B326D9" w:rsidP="00B32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D9">
        <w:rPr>
          <w:rFonts w:ascii="Times New Roman" w:eastAsia="Times New Roman" w:hAnsi="Times New Roman" w:cs="Times New Roman"/>
          <w:b/>
          <w:bCs/>
          <w:kern w:val="0"/>
          <w:sz w:val="24"/>
          <w:szCs w:val="24"/>
          <w14:ligatures w14:val="none"/>
        </w:rPr>
        <w:t>Business Insights:</w:t>
      </w:r>
    </w:p>
    <w:p w14:paraId="00B13015" w14:textId="77777777" w:rsidR="00B326D9" w:rsidRPr="00B326D9" w:rsidRDefault="00B326D9" w:rsidP="00B326D9">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D9">
        <w:rPr>
          <w:rFonts w:ascii="Times New Roman" w:eastAsia="Times New Roman" w:hAnsi="Times New Roman" w:cs="Times New Roman"/>
          <w:b/>
          <w:bCs/>
          <w:kern w:val="0"/>
          <w:sz w:val="24"/>
          <w:szCs w:val="24"/>
          <w14:ligatures w14:val="none"/>
        </w:rPr>
        <w:t>KPIs Summary:</w:t>
      </w:r>
      <w:r w:rsidRPr="00B326D9">
        <w:rPr>
          <w:rFonts w:ascii="Times New Roman" w:eastAsia="Times New Roman" w:hAnsi="Times New Roman" w:cs="Times New Roman"/>
          <w:kern w:val="0"/>
          <w:sz w:val="24"/>
          <w:szCs w:val="24"/>
          <w14:ligatures w14:val="none"/>
        </w:rPr>
        <w:t xml:space="preserve"> Summarizing KPIs helps in quickly assessing the success and areas needing attention within the bike share program.</w:t>
      </w:r>
    </w:p>
    <w:p w14:paraId="288E5458" w14:textId="77777777" w:rsidR="00B326D9" w:rsidRPr="00B326D9" w:rsidRDefault="00B326D9" w:rsidP="00B326D9">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D9">
        <w:rPr>
          <w:rFonts w:ascii="Times New Roman" w:eastAsia="Times New Roman" w:hAnsi="Times New Roman" w:cs="Times New Roman"/>
          <w:b/>
          <w:bCs/>
          <w:kern w:val="0"/>
          <w:sz w:val="24"/>
          <w:szCs w:val="24"/>
          <w14:ligatures w14:val="none"/>
        </w:rPr>
        <w:t>Strategic Recommendations:</w:t>
      </w:r>
      <w:r w:rsidRPr="00B326D9">
        <w:rPr>
          <w:rFonts w:ascii="Times New Roman" w:eastAsia="Times New Roman" w:hAnsi="Times New Roman" w:cs="Times New Roman"/>
          <w:kern w:val="0"/>
          <w:sz w:val="24"/>
          <w:szCs w:val="24"/>
          <w14:ligatures w14:val="none"/>
        </w:rPr>
        <w:t xml:space="preserve"> Based on the analysis, actionable recommendations can be made to improve service, increase user satisfaction, and enhance operational efficiency.</w:t>
      </w:r>
    </w:p>
    <w:p w14:paraId="77468F14" w14:textId="77777777" w:rsidR="00B326D9" w:rsidRPr="00B326D9" w:rsidRDefault="00B326D9" w:rsidP="00B326D9">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D9">
        <w:rPr>
          <w:rFonts w:ascii="Times New Roman" w:eastAsia="Times New Roman" w:hAnsi="Times New Roman" w:cs="Times New Roman"/>
          <w:b/>
          <w:bCs/>
          <w:kern w:val="0"/>
          <w:sz w:val="24"/>
          <w:szCs w:val="24"/>
          <w14:ligatures w14:val="none"/>
        </w:rPr>
        <w:t>Future Planning:</w:t>
      </w:r>
      <w:r w:rsidRPr="00B326D9">
        <w:rPr>
          <w:rFonts w:ascii="Times New Roman" w:eastAsia="Times New Roman" w:hAnsi="Times New Roman" w:cs="Times New Roman"/>
          <w:kern w:val="0"/>
          <w:sz w:val="24"/>
          <w:szCs w:val="24"/>
          <w14:ligatures w14:val="none"/>
        </w:rPr>
        <w:t xml:space="preserve"> Using data-driven insights to plan for future expansions, technology upgrades, and user engagement initiatives can ensure sustainable growth and user retention.</w:t>
      </w:r>
    </w:p>
    <w:p w14:paraId="68EBF92C" w14:textId="77777777" w:rsidR="00B326D9" w:rsidRPr="00B326D9" w:rsidRDefault="00B326D9" w:rsidP="00B32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6D9">
        <w:rPr>
          <w:rFonts w:ascii="Times New Roman" w:eastAsia="Times New Roman" w:hAnsi="Times New Roman" w:cs="Times New Roman"/>
          <w:kern w:val="0"/>
          <w:sz w:val="24"/>
          <w:szCs w:val="24"/>
          <w14:ligatures w14:val="none"/>
        </w:rPr>
        <w:t>These explanations and insights provide a comprehensive overview of the key data points and their implications for improving the bike share program.</w:t>
      </w:r>
    </w:p>
    <w:p w14:paraId="3FC2FBCE" w14:textId="77777777" w:rsidR="00B326D9" w:rsidRPr="00B326D9" w:rsidRDefault="00B326D9" w:rsidP="00B326D9">
      <w:pPr>
        <w:spacing w:after="0" w:line="240" w:lineRule="auto"/>
        <w:rPr>
          <w:rFonts w:ascii="Times New Roman" w:eastAsia="Times New Roman" w:hAnsi="Times New Roman" w:cs="Times New Roman"/>
          <w:kern w:val="0"/>
          <w:sz w:val="24"/>
          <w:szCs w:val="24"/>
          <w14:ligatures w14:val="none"/>
        </w:rPr>
      </w:pPr>
      <w:r w:rsidRPr="00B326D9">
        <w:rPr>
          <w:rFonts w:ascii="Times New Roman" w:eastAsia="Times New Roman" w:hAnsi="Times New Roman" w:cs="Times New Roman"/>
          <w:kern w:val="0"/>
          <w:sz w:val="24"/>
          <w:szCs w:val="24"/>
          <w14:ligatures w14:val="none"/>
        </w:rPr>
        <w:t>4o</w:t>
      </w:r>
    </w:p>
    <w:p w14:paraId="3642DA1D" w14:textId="77777777" w:rsidR="00B326D9" w:rsidRPr="00B326D9" w:rsidRDefault="00B326D9" w:rsidP="00B326D9">
      <w:pPr>
        <w:pBdr>
          <w:bottom w:val="single" w:sz="6" w:space="1" w:color="auto"/>
        </w:pBdr>
        <w:spacing w:after="0" w:line="240" w:lineRule="auto"/>
        <w:jc w:val="center"/>
        <w:rPr>
          <w:rFonts w:ascii="Arial" w:eastAsia="Times New Roman" w:hAnsi="Arial" w:cs="Arial"/>
          <w:vanish/>
          <w:kern w:val="0"/>
          <w:sz w:val="16"/>
          <w:szCs w:val="16"/>
          <w14:ligatures w14:val="none"/>
        </w:rPr>
      </w:pPr>
      <w:r w:rsidRPr="00B326D9">
        <w:rPr>
          <w:rFonts w:ascii="Arial" w:eastAsia="Times New Roman" w:hAnsi="Arial" w:cs="Arial"/>
          <w:vanish/>
          <w:kern w:val="0"/>
          <w:sz w:val="16"/>
          <w:szCs w:val="16"/>
          <w14:ligatures w14:val="none"/>
        </w:rPr>
        <w:t>Top of Form</w:t>
      </w:r>
    </w:p>
    <w:p w14:paraId="3DB660EE" w14:textId="77777777" w:rsidR="00B326D9" w:rsidRPr="00B326D9" w:rsidRDefault="00B326D9" w:rsidP="00B326D9">
      <w:pPr>
        <w:pBdr>
          <w:top w:val="single" w:sz="6" w:space="1" w:color="auto"/>
        </w:pBdr>
        <w:spacing w:after="0" w:line="240" w:lineRule="auto"/>
        <w:jc w:val="center"/>
        <w:rPr>
          <w:rFonts w:ascii="Arial" w:eastAsia="Times New Roman" w:hAnsi="Arial" w:cs="Arial"/>
          <w:vanish/>
          <w:kern w:val="0"/>
          <w:sz w:val="16"/>
          <w:szCs w:val="16"/>
          <w14:ligatures w14:val="none"/>
        </w:rPr>
      </w:pPr>
      <w:r w:rsidRPr="00B326D9">
        <w:rPr>
          <w:rFonts w:ascii="Arial" w:eastAsia="Times New Roman" w:hAnsi="Arial" w:cs="Arial"/>
          <w:vanish/>
          <w:kern w:val="0"/>
          <w:sz w:val="16"/>
          <w:szCs w:val="16"/>
          <w14:ligatures w14:val="none"/>
        </w:rPr>
        <w:t>Bottom of Form</w:t>
      </w:r>
    </w:p>
    <w:p w14:paraId="45C09C6D" w14:textId="77777777" w:rsidR="00387D91" w:rsidRDefault="00387D91"/>
    <w:sectPr w:rsidR="00387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57DD8"/>
    <w:multiLevelType w:val="multilevel"/>
    <w:tmpl w:val="2CD4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6280D"/>
    <w:multiLevelType w:val="multilevel"/>
    <w:tmpl w:val="8F24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239A2"/>
    <w:multiLevelType w:val="multilevel"/>
    <w:tmpl w:val="5086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B5378"/>
    <w:multiLevelType w:val="multilevel"/>
    <w:tmpl w:val="DCDE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E4A7E"/>
    <w:multiLevelType w:val="multilevel"/>
    <w:tmpl w:val="082A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10007F"/>
    <w:multiLevelType w:val="multilevel"/>
    <w:tmpl w:val="8196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8509DB"/>
    <w:multiLevelType w:val="multilevel"/>
    <w:tmpl w:val="9758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2B5869"/>
    <w:multiLevelType w:val="multilevel"/>
    <w:tmpl w:val="0BB4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D34DB8"/>
    <w:multiLevelType w:val="multilevel"/>
    <w:tmpl w:val="BE32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D94E58"/>
    <w:multiLevelType w:val="multilevel"/>
    <w:tmpl w:val="AFAE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E7260D"/>
    <w:multiLevelType w:val="multilevel"/>
    <w:tmpl w:val="F24A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B93AD0"/>
    <w:multiLevelType w:val="multilevel"/>
    <w:tmpl w:val="F5B4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3387536">
    <w:abstractNumId w:val="1"/>
  </w:num>
  <w:num w:numId="2" w16cid:durableId="266500404">
    <w:abstractNumId w:val="11"/>
  </w:num>
  <w:num w:numId="3" w16cid:durableId="861210261">
    <w:abstractNumId w:val="0"/>
  </w:num>
  <w:num w:numId="4" w16cid:durableId="543056507">
    <w:abstractNumId w:val="4"/>
  </w:num>
  <w:num w:numId="5" w16cid:durableId="999389359">
    <w:abstractNumId w:val="9"/>
  </w:num>
  <w:num w:numId="6" w16cid:durableId="189227873">
    <w:abstractNumId w:val="5"/>
  </w:num>
  <w:num w:numId="7" w16cid:durableId="1047798105">
    <w:abstractNumId w:val="6"/>
  </w:num>
  <w:num w:numId="8" w16cid:durableId="127086677">
    <w:abstractNumId w:val="2"/>
  </w:num>
  <w:num w:numId="9" w16cid:durableId="134956336">
    <w:abstractNumId w:val="10"/>
  </w:num>
  <w:num w:numId="10" w16cid:durableId="207887580">
    <w:abstractNumId w:val="3"/>
  </w:num>
  <w:num w:numId="11" w16cid:durableId="246498233">
    <w:abstractNumId w:val="8"/>
  </w:num>
  <w:num w:numId="12" w16cid:durableId="10879939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6D9"/>
    <w:rsid w:val="00387D91"/>
    <w:rsid w:val="00B32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50209"/>
  <w15:chartTrackingRefBased/>
  <w15:docId w15:val="{585F940B-A2DD-4EBC-85AD-C16364B8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119273">
      <w:bodyDiv w:val="1"/>
      <w:marLeft w:val="0"/>
      <w:marRight w:val="0"/>
      <w:marTop w:val="0"/>
      <w:marBottom w:val="0"/>
      <w:divBdr>
        <w:top w:val="none" w:sz="0" w:space="0" w:color="auto"/>
        <w:left w:val="none" w:sz="0" w:space="0" w:color="auto"/>
        <w:bottom w:val="none" w:sz="0" w:space="0" w:color="auto"/>
        <w:right w:val="none" w:sz="0" w:space="0" w:color="auto"/>
      </w:divBdr>
      <w:divsChild>
        <w:div w:id="1145273363">
          <w:marLeft w:val="0"/>
          <w:marRight w:val="0"/>
          <w:marTop w:val="0"/>
          <w:marBottom w:val="0"/>
          <w:divBdr>
            <w:top w:val="none" w:sz="0" w:space="0" w:color="auto"/>
            <w:left w:val="none" w:sz="0" w:space="0" w:color="auto"/>
            <w:bottom w:val="none" w:sz="0" w:space="0" w:color="auto"/>
            <w:right w:val="none" w:sz="0" w:space="0" w:color="auto"/>
          </w:divBdr>
          <w:divsChild>
            <w:div w:id="272052966">
              <w:marLeft w:val="0"/>
              <w:marRight w:val="0"/>
              <w:marTop w:val="0"/>
              <w:marBottom w:val="0"/>
              <w:divBdr>
                <w:top w:val="none" w:sz="0" w:space="0" w:color="auto"/>
                <w:left w:val="none" w:sz="0" w:space="0" w:color="auto"/>
                <w:bottom w:val="none" w:sz="0" w:space="0" w:color="auto"/>
                <w:right w:val="none" w:sz="0" w:space="0" w:color="auto"/>
              </w:divBdr>
              <w:divsChild>
                <w:div w:id="1272081209">
                  <w:marLeft w:val="0"/>
                  <w:marRight w:val="0"/>
                  <w:marTop w:val="0"/>
                  <w:marBottom w:val="0"/>
                  <w:divBdr>
                    <w:top w:val="none" w:sz="0" w:space="0" w:color="auto"/>
                    <w:left w:val="none" w:sz="0" w:space="0" w:color="auto"/>
                    <w:bottom w:val="none" w:sz="0" w:space="0" w:color="auto"/>
                    <w:right w:val="none" w:sz="0" w:space="0" w:color="auto"/>
                  </w:divBdr>
                  <w:divsChild>
                    <w:div w:id="1160077317">
                      <w:marLeft w:val="0"/>
                      <w:marRight w:val="0"/>
                      <w:marTop w:val="0"/>
                      <w:marBottom w:val="0"/>
                      <w:divBdr>
                        <w:top w:val="none" w:sz="0" w:space="0" w:color="auto"/>
                        <w:left w:val="none" w:sz="0" w:space="0" w:color="auto"/>
                        <w:bottom w:val="none" w:sz="0" w:space="0" w:color="auto"/>
                        <w:right w:val="none" w:sz="0" w:space="0" w:color="auto"/>
                      </w:divBdr>
                      <w:divsChild>
                        <w:div w:id="1544441483">
                          <w:marLeft w:val="0"/>
                          <w:marRight w:val="0"/>
                          <w:marTop w:val="0"/>
                          <w:marBottom w:val="0"/>
                          <w:divBdr>
                            <w:top w:val="none" w:sz="0" w:space="0" w:color="auto"/>
                            <w:left w:val="none" w:sz="0" w:space="0" w:color="auto"/>
                            <w:bottom w:val="none" w:sz="0" w:space="0" w:color="auto"/>
                            <w:right w:val="none" w:sz="0" w:space="0" w:color="auto"/>
                          </w:divBdr>
                          <w:divsChild>
                            <w:div w:id="600071647">
                              <w:marLeft w:val="0"/>
                              <w:marRight w:val="0"/>
                              <w:marTop w:val="0"/>
                              <w:marBottom w:val="0"/>
                              <w:divBdr>
                                <w:top w:val="none" w:sz="0" w:space="0" w:color="auto"/>
                                <w:left w:val="none" w:sz="0" w:space="0" w:color="auto"/>
                                <w:bottom w:val="none" w:sz="0" w:space="0" w:color="auto"/>
                                <w:right w:val="none" w:sz="0" w:space="0" w:color="auto"/>
                              </w:divBdr>
                              <w:divsChild>
                                <w:div w:id="8289670">
                                  <w:marLeft w:val="0"/>
                                  <w:marRight w:val="0"/>
                                  <w:marTop w:val="0"/>
                                  <w:marBottom w:val="0"/>
                                  <w:divBdr>
                                    <w:top w:val="none" w:sz="0" w:space="0" w:color="auto"/>
                                    <w:left w:val="none" w:sz="0" w:space="0" w:color="auto"/>
                                    <w:bottom w:val="none" w:sz="0" w:space="0" w:color="auto"/>
                                    <w:right w:val="none" w:sz="0" w:space="0" w:color="auto"/>
                                  </w:divBdr>
                                  <w:divsChild>
                                    <w:div w:id="195197610">
                                      <w:marLeft w:val="0"/>
                                      <w:marRight w:val="0"/>
                                      <w:marTop w:val="0"/>
                                      <w:marBottom w:val="0"/>
                                      <w:divBdr>
                                        <w:top w:val="none" w:sz="0" w:space="0" w:color="auto"/>
                                        <w:left w:val="none" w:sz="0" w:space="0" w:color="auto"/>
                                        <w:bottom w:val="none" w:sz="0" w:space="0" w:color="auto"/>
                                        <w:right w:val="none" w:sz="0" w:space="0" w:color="auto"/>
                                      </w:divBdr>
                                      <w:divsChild>
                                        <w:div w:id="180322180">
                                          <w:marLeft w:val="0"/>
                                          <w:marRight w:val="0"/>
                                          <w:marTop w:val="0"/>
                                          <w:marBottom w:val="0"/>
                                          <w:divBdr>
                                            <w:top w:val="none" w:sz="0" w:space="0" w:color="auto"/>
                                            <w:left w:val="none" w:sz="0" w:space="0" w:color="auto"/>
                                            <w:bottom w:val="none" w:sz="0" w:space="0" w:color="auto"/>
                                            <w:right w:val="none" w:sz="0" w:space="0" w:color="auto"/>
                                          </w:divBdr>
                                          <w:divsChild>
                                            <w:div w:id="1464076726">
                                              <w:marLeft w:val="0"/>
                                              <w:marRight w:val="0"/>
                                              <w:marTop w:val="0"/>
                                              <w:marBottom w:val="0"/>
                                              <w:divBdr>
                                                <w:top w:val="none" w:sz="0" w:space="0" w:color="auto"/>
                                                <w:left w:val="none" w:sz="0" w:space="0" w:color="auto"/>
                                                <w:bottom w:val="none" w:sz="0" w:space="0" w:color="auto"/>
                                                <w:right w:val="none" w:sz="0" w:space="0" w:color="auto"/>
                                              </w:divBdr>
                                              <w:divsChild>
                                                <w:div w:id="1347750429">
                                                  <w:marLeft w:val="0"/>
                                                  <w:marRight w:val="0"/>
                                                  <w:marTop w:val="0"/>
                                                  <w:marBottom w:val="0"/>
                                                  <w:divBdr>
                                                    <w:top w:val="none" w:sz="0" w:space="0" w:color="auto"/>
                                                    <w:left w:val="none" w:sz="0" w:space="0" w:color="auto"/>
                                                    <w:bottom w:val="none" w:sz="0" w:space="0" w:color="auto"/>
                                                    <w:right w:val="none" w:sz="0" w:space="0" w:color="auto"/>
                                                  </w:divBdr>
                                                  <w:divsChild>
                                                    <w:div w:id="1597207562">
                                                      <w:marLeft w:val="0"/>
                                                      <w:marRight w:val="0"/>
                                                      <w:marTop w:val="0"/>
                                                      <w:marBottom w:val="0"/>
                                                      <w:divBdr>
                                                        <w:top w:val="none" w:sz="0" w:space="0" w:color="auto"/>
                                                        <w:left w:val="none" w:sz="0" w:space="0" w:color="auto"/>
                                                        <w:bottom w:val="none" w:sz="0" w:space="0" w:color="auto"/>
                                                        <w:right w:val="none" w:sz="0" w:space="0" w:color="auto"/>
                                                      </w:divBdr>
                                                      <w:divsChild>
                                                        <w:div w:id="2021858448">
                                                          <w:marLeft w:val="0"/>
                                                          <w:marRight w:val="0"/>
                                                          <w:marTop w:val="0"/>
                                                          <w:marBottom w:val="0"/>
                                                          <w:divBdr>
                                                            <w:top w:val="none" w:sz="0" w:space="0" w:color="auto"/>
                                                            <w:left w:val="none" w:sz="0" w:space="0" w:color="auto"/>
                                                            <w:bottom w:val="none" w:sz="0" w:space="0" w:color="auto"/>
                                                            <w:right w:val="none" w:sz="0" w:space="0" w:color="auto"/>
                                                          </w:divBdr>
                                                          <w:divsChild>
                                                            <w:div w:id="19447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10784">
                                                  <w:marLeft w:val="0"/>
                                                  <w:marRight w:val="0"/>
                                                  <w:marTop w:val="0"/>
                                                  <w:marBottom w:val="0"/>
                                                  <w:divBdr>
                                                    <w:top w:val="none" w:sz="0" w:space="0" w:color="auto"/>
                                                    <w:left w:val="none" w:sz="0" w:space="0" w:color="auto"/>
                                                    <w:bottom w:val="none" w:sz="0" w:space="0" w:color="auto"/>
                                                    <w:right w:val="none" w:sz="0" w:space="0" w:color="auto"/>
                                                  </w:divBdr>
                                                  <w:divsChild>
                                                    <w:div w:id="533805943">
                                                      <w:marLeft w:val="0"/>
                                                      <w:marRight w:val="0"/>
                                                      <w:marTop w:val="0"/>
                                                      <w:marBottom w:val="0"/>
                                                      <w:divBdr>
                                                        <w:top w:val="none" w:sz="0" w:space="0" w:color="auto"/>
                                                        <w:left w:val="none" w:sz="0" w:space="0" w:color="auto"/>
                                                        <w:bottom w:val="none" w:sz="0" w:space="0" w:color="auto"/>
                                                        <w:right w:val="none" w:sz="0" w:space="0" w:color="auto"/>
                                                      </w:divBdr>
                                                      <w:divsChild>
                                                        <w:div w:id="500776595">
                                                          <w:marLeft w:val="0"/>
                                                          <w:marRight w:val="0"/>
                                                          <w:marTop w:val="0"/>
                                                          <w:marBottom w:val="0"/>
                                                          <w:divBdr>
                                                            <w:top w:val="none" w:sz="0" w:space="0" w:color="auto"/>
                                                            <w:left w:val="none" w:sz="0" w:space="0" w:color="auto"/>
                                                            <w:bottom w:val="none" w:sz="0" w:space="0" w:color="auto"/>
                                                            <w:right w:val="none" w:sz="0" w:space="0" w:color="auto"/>
                                                          </w:divBdr>
                                                          <w:divsChild>
                                                            <w:div w:id="2194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3006555">
          <w:marLeft w:val="0"/>
          <w:marRight w:val="0"/>
          <w:marTop w:val="0"/>
          <w:marBottom w:val="0"/>
          <w:divBdr>
            <w:top w:val="none" w:sz="0" w:space="0" w:color="auto"/>
            <w:left w:val="none" w:sz="0" w:space="0" w:color="auto"/>
            <w:bottom w:val="none" w:sz="0" w:space="0" w:color="auto"/>
            <w:right w:val="none" w:sz="0" w:space="0" w:color="auto"/>
          </w:divBdr>
          <w:divsChild>
            <w:div w:id="1670912284">
              <w:marLeft w:val="0"/>
              <w:marRight w:val="0"/>
              <w:marTop w:val="0"/>
              <w:marBottom w:val="0"/>
              <w:divBdr>
                <w:top w:val="none" w:sz="0" w:space="0" w:color="auto"/>
                <w:left w:val="none" w:sz="0" w:space="0" w:color="auto"/>
                <w:bottom w:val="none" w:sz="0" w:space="0" w:color="auto"/>
                <w:right w:val="none" w:sz="0" w:space="0" w:color="auto"/>
              </w:divBdr>
              <w:divsChild>
                <w:div w:id="1450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679</Words>
  <Characters>3871</Characters>
  <Application>Microsoft Office Word</Application>
  <DocSecurity>0</DocSecurity>
  <Lines>32</Lines>
  <Paragraphs>9</Paragraphs>
  <ScaleCrop>false</ScaleCrop>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Infant Collin</dc:creator>
  <cp:keywords/>
  <dc:description/>
  <cp:lastModifiedBy>Infant Collin</cp:lastModifiedBy>
  <cp:revision>1</cp:revision>
  <dcterms:created xsi:type="dcterms:W3CDTF">2024-07-11T03:02:00Z</dcterms:created>
  <dcterms:modified xsi:type="dcterms:W3CDTF">2024-07-11T03:18:00Z</dcterms:modified>
</cp:coreProperties>
</file>