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876B" w14:textId="18B0860A" w:rsidR="00B2317F" w:rsidRPr="00E35CAA" w:rsidRDefault="00B2317F" w:rsidP="00E35CAA">
      <w:pPr>
        <w:pStyle w:val="ListParagraph"/>
        <w:numPr>
          <w:ilvl w:val="2"/>
          <w:numId w:val="19"/>
        </w:numPr>
        <w:rPr>
          <w:rFonts w:ascii="Aptos Narrow" w:eastAsiaTheme="minorHAnsi" w:hAnsi="Aptos Narrow" w:cs="Segoe UI"/>
          <w:b/>
          <w:bCs/>
          <w:kern w:val="2"/>
          <w:sz w:val="36"/>
          <w:szCs w:val="36"/>
          <w:lang w:val="en-US"/>
          <w14:ligatures w14:val="standardContextual"/>
        </w:rPr>
      </w:pPr>
      <w:r w:rsidRPr="00E35CAA">
        <w:rPr>
          <w:rFonts w:ascii="Aptos Narrow" w:eastAsiaTheme="minorHAnsi" w:hAnsi="Aptos Narrow" w:cs="Segoe UI"/>
          <w:b/>
          <w:bCs/>
          <w:kern w:val="2"/>
          <w:sz w:val="36"/>
          <w:szCs w:val="36"/>
          <w:lang w:val="en-US"/>
          <w14:ligatures w14:val="standardContextual"/>
        </w:rPr>
        <w:t>MARKETING OF A SOFTWARE PRODUCT</w:t>
      </w:r>
    </w:p>
    <w:p w14:paraId="11AAF6EE" w14:textId="77777777" w:rsidR="00B2317F" w:rsidRDefault="00B2317F" w:rsidP="00B2317F"/>
    <w:p w14:paraId="66CFC0E1" w14:textId="1BCAD25B" w:rsidR="00B2317F" w:rsidRPr="00E35CAA" w:rsidRDefault="00B2317F" w:rsidP="00E35CA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35CAA">
        <w:rPr>
          <w:b/>
          <w:sz w:val="28"/>
          <w:szCs w:val="28"/>
        </w:rPr>
        <w:t>Brand Name:</w:t>
      </w:r>
      <w:r w:rsidRPr="00E35CAA">
        <w:rPr>
          <w:sz w:val="28"/>
          <w:szCs w:val="28"/>
        </w:rPr>
        <w:t xml:space="preserve"> </w:t>
      </w:r>
      <w:bookmarkStart w:id="0" w:name="_Hlk172707561"/>
      <w:r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AIQOD ANALYTICS TOOL PA</w:t>
      </w:r>
      <w:r w:rsidR="00333109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C</w:t>
      </w:r>
      <w:r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K</w:t>
      </w:r>
      <w:bookmarkEnd w:id="0"/>
    </w:p>
    <w:p w14:paraId="4B276F53" w14:textId="77777777" w:rsidR="00B2317F" w:rsidRDefault="00B2317F" w:rsidP="00B2317F">
      <w:pPr>
        <w:rPr>
          <w:sz w:val="28"/>
          <w:szCs w:val="28"/>
        </w:rPr>
      </w:pPr>
    </w:p>
    <w:p w14:paraId="42E69918" w14:textId="48A47E22" w:rsidR="00B2317F" w:rsidRPr="00E35CAA" w:rsidRDefault="007F3B74" w:rsidP="00E35CA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35CAA">
        <w:rPr>
          <w:b/>
          <w:sz w:val="28"/>
          <w:szCs w:val="28"/>
        </w:rPr>
        <w:t>PRODUCT</w:t>
      </w:r>
      <w:r w:rsidR="00B2317F" w:rsidRPr="00E35CAA">
        <w:rPr>
          <w:b/>
          <w:sz w:val="28"/>
          <w:szCs w:val="28"/>
        </w:rPr>
        <w:t>:</w:t>
      </w:r>
      <w:r w:rsidR="00B2317F" w:rsidRPr="00E35CAA">
        <w:rPr>
          <w:sz w:val="28"/>
          <w:szCs w:val="28"/>
        </w:rPr>
        <w:t xml:space="preserve"> AIQOD ANALYTICS TOOK </w:t>
      </w:r>
      <w:r w:rsidR="006865F6" w:rsidRPr="00E35CAA">
        <w:rPr>
          <w:sz w:val="28"/>
          <w:szCs w:val="28"/>
        </w:rPr>
        <w:t>PA</w:t>
      </w:r>
      <w:r w:rsidR="008F53DB" w:rsidRPr="00E35CAA">
        <w:rPr>
          <w:sz w:val="28"/>
          <w:szCs w:val="28"/>
        </w:rPr>
        <w:t>C</w:t>
      </w:r>
      <w:r w:rsidR="006865F6" w:rsidRPr="00E35CAA">
        <w:rPr>
          <w:sz w:val="28"/>
          <w:szCs w:val="28"/>
        </w:rPr>
        <w:t>K is</w:t>
      </w:r>
      <w:r w:rsidR="00B2317F" w:rsidRPr="00E35CAA">
        <w:rPr>
          <w:sz w:val="28"/>
          <w:szCs w:val="28"/>
        </w:rPr>
        <w:t xml:space="preserve"> </w:t>
      </w:r>
      <w:r w:rsidR="006865F6" w:rsidRPr="00E35CAA">
        <w:rPr>
          <w:sz w:val="28"/>
          <w:szCs w:val="28"/>
        </w:rPr>
        <w:t>an add</w:t>
      </w:r>
      <w:r w:rsidR="00B2317F" w:rsidRPr="00E35CAA">
        <w:rPr>
          <w:sz w:val="28"/>
          <w:szCs w:val="28"/>
        </w:rPr>
        <w:t xml:space="preserve">-on for Tally/ERP software designed to </w:t>
      </w:r>
      <w:r w:rsidR="006865F6" w:rsidRPr="00E35CAA">
        <w:rPr>
          <w:rFonts w:ascii="Aptos Display" w:hAnsi="Aptos Display" w:cs="Segoe UI"/>
          <w:sz w:val="32"/>
          <w:szCs w:val="32"/>
        </w:rPr>
        <w:t xml:space="preserve">give </w:t>
      </w:r>
      <w:r w:rsidR="006865F6" w:rsidRPr="00E35CAA">
        <w:rPr>
          <w:rFonts w:ascii="Aptos Display" w:hAnsi="Aptos Display" w:cs="Segoe UI"/>
          <w:b/>
          <w:bCs/>
          <w:sz w:val="32"/>
          <w:szCs w:val="32"/>
        </w:rPr>
        <w:t>DESCRIPTIVE</w:t>
      </w:r>
      <w:r w:rsidR="00B2317F" w:rsidRPr="00E35CAA">
        <w:rPr>
          <w:rFonts w:ascii="Aptos Display" w:hAnsi="Aptos Display" w:cs="Segoe UI"/>
          <w:b/>
          <w:bCs/>
          <w:sz w:val="32"/>
          <w:szCs w:val="32"/>
        </w:rPr>
        <w:t>, DIAGONISTIC, PREDICTIVE, PRESCRIPTIVE ANALYSIS USING AIQOD ANALYTICS TOOLPA</w:t>
      </w:r>
      <w:r w:rsidR="00D360DB" w:rsidRPr="00E35CAA">
        <w:rPr>
          <w:rFonts w:ascii="Aptos Display" w:hAnsi="Aptos Display" w:cs="Segoe UI"/>
          <w:b/>
          <w:bCs/>
          <w:sz w:val="32"/>
          <w:szCs w:val="32"/>
        </w:rPr>
        <w:t>C</w:t>
      </w:r>
      <w:r w:rsidR="00B2317F" w:rsidRPr="00E35CAA">
        <w:rPr>
          <w:rFonts w:ascii="Aptos Display" w:hAnsi="Aptos Display" w:cs="Segoe UI"/>
          <w:b/>
          <w:bCs/>
          <w:sz w:val="32"/>
          <w:szCs w:val="32"/>
        </w:rPr>
        <w:t>K</w:t>
      </w:r>
      <w:r w:rsidR="00B2317F" w:rsidRPr="00E35CAA">
        <w:rPr>
          <w:rFonts w:ascii="Aptos Display" w:hAnsi="Aptos Display" w:cs="Segoe UI"/>
          <w:sz w:val="32"/>
          <w:szCs w:val="32"/>
        </w:rPr>
        <w:t xml:space="preserve"> for informed decision making</w:t>
      </w:r>
      <w:r w:rsidRPr="00E35CAA">
        <w:rPr>
          <w:rFonts w:ascii="Aptos Display" w:hAnsi="Aptos Display" w:cs="Segoe UI"/>
          <w:sz w:val="32"/>
          <w:szCs w:val="32"/>
        </w:rPr>
        <w:t xml:space="preserve"> and business intelligence solutions to give</w:t>
      </w:r>
      <w:r w:rsidR="00B2317F" w:rsidRPr="00E35CAA">
        <w:rPr>
          <w:rFonts w:ascii="Aptos Display" w:hAnsi="Aptos Display" w:cs="Segoe UI"/>
          <w:sz w:val="32"/>
          <w:szCs w:val="32"/>
        </w:rPr>
        <w:t xml:space="preserve"> visual insights through dashboards and </w:t>
      </w:r>
      <w:r w:rsidRPr="00E35CAA">
        <w:rPr>
          <w:rFonts w:ascii="Aptos Display" w:hAnsi="Aptos Display" w:cs="Segoe UI"/>
          <w:sz w:val="32"/>
          <w:szCs w:val="32"/>
        </w:rPr>
        <w:t>reports for company data.</w:t>
      </w:r>
    </w:p>
    <w:p w14:paraId="238C14AC" w14:textId="77777777" w:rsidR="00B2317F" w:rsidRDefault="00B2317F" w:rsidP="00B2317F">
      <w:pPr>
        <w:rPr>
          <w:sz w:val="28"/>
          <w:szCs w:val="28"/>
        </w:rPr>
      </w:pPr>
    </w:p>
    <w:p w14:paraId="5001D3FD" w14:textId="7E5B9E0A" w:rsidR="00B2317F" w:rsidRPr="00E35CAA" w:rsidRDefault="00B2317F" w:rsidP="00E35CA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As a Marketing Executive, the goal is to create a comprehensive launch plan to introduce</w:t>
      </w:r>
      <w:r w:rsidR="006865F6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 xml:space="preserve"> </w:t>
      </w:r>
      <w:bookmarkStart w:id="1" w:name="_Hlk172707892"/>
      <w:r w:rsidR="006865F6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AIQOD ANALYTICS TOOL PA</w:t>
      </w:r>
      <w:r w:rsidR="00333109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C</w:t>
      </w:r>
      <w:r w:rsidR="006865F6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K</w:t>
      </w:r>
      <w:r w:rsidRPr="00E35CAA">
        <w:rPr>
          <w:sz w:val="28"/>
          <w:szCs w:val="28"/>
        </w:rPr>
        <w:t xml:space="preserve"> </w:t>
      </w:r>
      <w:bookmarkEnd w:id="1"/>
      <w:r w:rsidRPr="00E35CAA">
        <w:rPr>
          <w:sz w:val="28"/>
          <w:szCs w:val="28"/>
        </w:rPr>
        <w:t>to the market effectively.</w:t>
      </w:r>
    </w:p>
    <w:p w14:paraId="712E7204" w14:textId="77777777" w:rsidR="00B2317F" w:rsidRDefault="00B2317F" w:rsidP="00B2317F">
      <w:pPr>
        <w:rPr>
          <w:sz w:val="28"/>
          <w:szCs w:val="28"/>
        </w:rPr>
      </w:pPr>
    </w:p>
    <w:p w14:paraId="1DD8ECE1" w14:textId="28167695" w:rsidR="00B2317F" w:rsidRDefault="00B2317F" w:rsidP="00E35CAA">
      <w:pPr>
        <w:pStyle w:val="Heading3"/>
        <w:keepNext w:val="0"/>
        <w:keepLines w:val="0"/>
        <w:numPr>
          <w:ilvl w:val="3"/>
          <w:numId w:val="19"/>
        </w:numPr>
        <w:spacing w:before="280"/>
        <w:rPr>
          <w:rFonts w:eastAsia="Arial"/>
          <w:b/>
          <w:color w:val="000000"/>
          <w:sz w:val="26"/>
          <w:szCs w:val="26"/>
        </w:rPr>
      </w:pPr>
      <w:bookmarkStart w:id="2" w:name="_wn6h9719xcwf"/>
      <w:bookmarkEnd w:id="2"/>
      <w:r>
        <w:rPr>
          <w:rFonts w:eastAsia="Arial"/>
          <w:b/>
          <w:color w:val="000000"/>
          <w:sz w:val="26"/>
          <w:szCs w:val="26"/>
        </w:rPr>
        <w:t>Activities from Planning the Campaign to Execution</w:t>
      </w:r>
    </w:p>
    <w:p w14:paraId="26043D18" w14:textId="77777777" w:rsidR="00B2317F" w:rsidRPr="00E35CAA" w:rsidRDefault="00B2317F" w:rsidP="00E35CAA">
      <w:pPr>
        <w:pStyle w:val="ListParagraph"/>
        <w:numPr>
          <w:ilvl w:val="0"/>
          <w:numId w:val="19"/>
        </w:numPr>
        <w:spacing w:before="240" w:after="240"/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t>Planning Phase:</w:t>
      </w:r>
    </w:p>
    <w:p w14:paraId="77E80FDD" w14:textId="77777777" w:rsidR="00333109" w:rsidRDefault="00333109" w:rsidP="00B2317F">
      <w:pPr>
        <w:spacing w:before="240" w:after="240"/>
        <w:rPr>
          <w:b/>
          <w:sz w:val="28"/>
          <w:szCs w:val="28"/>
        </w:rPr>
      </w:pPr>
    </w:p>
    <w:p w14:paraId="5F733E86" w14:textId="77777777" w:rsidR="00333109" w:rsidRDefault="00333109" w:rsidP="00E35CAA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Market Research:</w:t>
      </w:r>
      <w:r>
        <w:rPr>
          <w:b/>
          <w:sz w:val="28"/>
          <w:szCs w:val="28"/>
        </w:rPr>
        <w:br/>
      </w:r>
    </w:p>
    <w:p w14:paraId="63327B2F" w14:textId="7AE49ADE" w:rsidR="00333109" w:rsidRPr="00E35CAA" w:rsidRDefault="00333109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1.Identify target audience: Businesses using Tally/ERP software.</w:t>
      </w:r>
    </w:p>
    <w:p w14:paraId="22ACB87B" w14:textId="719995F4" w:rsidR="00333109" w:rsidRPr="00E35CAA" w:rsidRDefault="00333109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 Analyze competitors and market demand.</w:t>
      </w:r>
    </w:p>
    <w:p w14:paraId="572E0A91" w14:textId="0B26008C" w:rsidR="00333109" w:rsidRPr="00E35CAA" w:rsidRDefault="00333109" w:rsidP="00E35CAA">
      <w:pPr>
        <w:pStyle w:val="ListParagraph"/>
        <w:numPr>
          <w:ilvl w:val="2"/>
          <w:numId w:val="19"/>
        </w:numPr>
        <w:spacing w:after="240"/>
        <w:rPr>
          <w:sz w:val="32"/>
          <w:szCs w:val="32"/>
        </w:rPr>
      </w:pPr>
      <w:r w:rsidRPr="00E35CAA">
        <w:rPr>
          <w:sz w:val="28"/>
          <w:szCs w:val="28"/>
        </w:rPr>
        <w:t xml:space="preserve">3. total selling count of </w:t>
      </w:r>
      <w:proofErr w:type="spellStart"/>
      <w:r w:rsidRPr="00E35CAA">
        <w:rPr>
          <w:b/>
          <w:bCs/>
          <w:sz w:val="28"/>
          <w:szCs w:val="28"/>
        </w:rPr>
        <w:t>aiqod</w:t>
      </w:r>
      <w:proofErr w:type="spellEnd"/>
      <w:r w:rsidRPr="00E35CAA">
        <w:rPr>
          <w:b/>
          <w:bCs/>
          <w:sz w:val="28"/>
          <w:szCs w:val="28"/>
        </w:rPr>
        <w:t xml:space="preserve"> analytics tool pack</w:t>
      </w:r>
    </w:p>
    <w:p w14:paraId="1C584C3F" w14:textId="77777777" w:rsidR="00333109" w:rsidRPr="00E35CAA" w:rsidRDefault="00333109" w:rsidP="00E35CA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t>Campaign Objectives:</w:t>
      </w:r>
    </w:p>
    <w:p w14:paraId="0271D220" w14:textId="5699402E" w:rsidR="00333109" w:rsidRPr="00E35CAA" w:rsidRDefault="00960278" w:rsidP="00E35CAA">
      <w:pPr>
        <w:pStyle w:val="ListParagraph"/>
        <w:numPr>
          <w:ilvl w:val="1"/>
          <w:numId w:val="19"/>
        </w:numPr>
        <w:spacing w:before="240"/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Create brand awareness.</w:t>
      </w:r>
    </w:p>
    <w:p w14:paraId="6396C2CE" w14:textId="417CDFC0" w:rsidR="00333109" w:rsidRPr="00E35CAA" w:rsidRDefault="00960278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Generate leads and conversions.</w:t>
      </w:r>
    </w:p>
    <w:p w14:paraId="29BC46FC" w14:textId="21B5C19C" w:rsidR="00333109" w:rsidRPr="00E35CAA" w:rsidRDefault="00960278" w:rsidP="00E35CAA">
      <w:pPr>
        <w:pStyle w:val="ListParagraph"/>
        <w:numPr>
          <w:ilvl w:val="1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>3.</w:t>
      </w:r>
      <w:r w:rsidR="00333109" w:rsidRPr="00E35CAA">
        <w:rPr>
          <w:sz w:val="28"/>
          <w:szCs w:val="28"/>
        </w:rPr>
        <w:t xml:space="preserve">Position </w:t>
      </w:r>
      <w:proofErr w:type="spellStart"/>
      <w:r w:rsidR="004E3EAC" w:rsidRPr="00E35CAA">
        <w:rPr>
          <w:b/>
          <w:bCs/>
          <w:sz w:val="28"/>
          <w:szCs w:val="28"/>
        </w:rPr>
        <w:t>aiqod</w:t>
      </w:r>
      <w:proofErr w:type="spellEnd"/>
      <w:r w:rsidR="004E3EAC" w:rsidRPr="00E35CAA">
        <w:rPr>
          <w:b/>
          <w:bCs/>
          <w:sz w:val="28"/>
          <w:szCs w:val="28"/>
        </w:rPr>
        <w:t xml:space="preserve"> analytics tool pack</w:t>
      </w:r>
      <w:r w:rsidR="004E3EAC" w:rsidRPr="00E35CAA">
        <w:rPr>
          <w:sz w:val="28"/>
          <w:szCs w:val="28"/>
        </w:rPr>
        <w:t xml:space="preserve"> </w:t>
      </w:r>
      <w:r w:rsidR="00333109" w:rsidRPr="00E35CAA">
        <w:rPr>
          <w:sz w:val="28"/>
          <w:szCs w:val="28"/>
        </w:rPr>
        <w:t>as a must-have tool for Tally/ERP users.</w:t>
      </w:r>
    </w:p>
    <w:p w14:paraId="00AAE4C9" w14:textId="77777777" w:rsidR="00285C63" w:rsidRDefault="00285C63" w:rsidP="00333109">
      <w:pPr>
        <w:spacing w:before="240" w:after="240"/>
        <w:rPr>
          <w:b/>
          <w:sz w:val="28"/>
          <w:szCs w:val="28"/>
        </w:rPr>
      </w:pPr>
    </w:p>
    <w:p w14:paraId="36FBFC7A" w14:textId="7B8A389D" w:rsidR="00333109" w:rsidRPr="00E35CAA" w:rsidRDefault="00333109" w:rsidP="00E35CAA">
      <w:pPr>
        <w:pStyle w:val="ListParagraph"/>
        <w:numPr>
          <w:ilvl w:val="0"/>
          <w:numId w:val="19"/>
        </w:numPr>
        <w:spacing w:before="240" w:after="240"/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lastRenderedPageBreak/>
        <w:t>Budget Allocation:</w:t>
      </w:r>
    </w:p>
    <w:p w14:paraId="7C11A05F" w14:textId="16F68E8A" w:rsidR="00333109" w:rsidRPr="00E35CAA" w:rsidRDefault="00D561DE" w:rsidP="00E35CAA">
      <w:pPr>
        <w:pStyle w:val="ListParagraph"/>
        <w:numPr>
          <w:ilvl w:val="1"/>
          <w:numId w:val="19"/>
        </w:numPr>
        <w:spacing w:before="240" w:after="240"/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Allocate budget for digital marketing, events, promotions, and advertising.</w:t>
      </w:r>
    </w:p>
    <w:p w14:paraId="4B42445D" w14:textId="77777777" w:rsidR="00333109" w:rsidRPr="00E35CAA" w:rsidRDefault="00333109" w:rsidP="00E35CAA">
      <w:pPr>
        <w:pStyle w:val="ListParagraph"/>
        <w:numPr>
          <w:ilvl w:val="0"/>
          <w:numId w:val="19"/>
        </w:numPr>
        <w:spacing w:before="240" w:after="240" w:line="240" w:lineRule="auto"/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t>Pre-Launch Phase:</w:t>
      </w:r>
    </w:p>
    <w:p w14:paraId="48457455" w14:textId="77777777" w:rsidR="00333109" w:rsidRDefault="00333109" w:rsidP="00E35CAA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Branding and Messaging:</w:t>
      </w:r>
      <w:r>
        <w:rPr>
          <w:b/>
          <w:sz w:val="28"/>
          <w:szCs w:val="28"/>
        </w:rPr>
        <w:br/>
      </w:r>
    </w:p>
    <w:p w14:paraId="2B8CC4D6" w14:textId="0B62E27C" w:rsidR="00333109" w:rsidRPr="00E35CAA" w:rsidRDefault="002F7911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 xml:space="preserve">Develop </w:t>
      </w:r>
      <w:r w:rsidR="00E35CAA" w:rsidRPr="00E35CAA">
        <w:rPr>
          <w:sz w:val="28"/>
          <w:szCs w:val="28"/>
        </w:rPr>
        <w:t>a brand</w:t>
      </w:r>
      <w:r w:rsidR="00333109" w:rsidRPr="00E35CAA">
        <w:rPr>
          <w:sz w:val="28"/>
          <w:szCs w:val="28"/>
        </w:rPr>
        <w:t xml:space="preserve"> story and messaging.</w:t>
      </w:r>
    </w:p>
    <w:p w14:paraId="5268050E" w14:textId="733C85B5" w:rsidR="00333109" w:rsidRPr="00E35CAA" w:rsidRDefault="002F7911" w:rsidP="00E35CAA">
      <w:pPr>
        <w:pStyle w:val="ListParagraph"/>
        <w:numPr>
          <w:ilvl w:val="1"/>
          <w:numId w:val="19"/>
        </w:numPr>
        <w:spacing w:line="240" w:lineRule="auto"/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Design a professional logo, tagline, and brand collateral.</w:t>
      </w:r>
      <w:r w:rsidR="00333109" w:rsidRPr="00E35CAA">
        <w:rPr>
          <w:sz w:val="28"/>
          <w:szCs w:val="28"/>
        </w:rPr>
        <w:br/>
      </w:r>
    </w:p>
    <w:p w14:paraId="7B96D694" w14:textId="77777777" w:rsidR="00333109" w:rsidRDefault="00333109" w:rsidP="00E35CAA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Content Creation:</w:t>
      </w:r>
      <w:r>
        <w:rPr>
          <w:b/>
          <w:sz w:val="28"/>
          <w:szCs w:val="28"/>
        </w:rPr>
        <w:br/>
      </w:r>
    </w:p>
    <w:p w14:paraId="64B2EC91" w14:textId="51CC3079" w:rsidR="00333109" w:rsidRPr="00E35CAA" w:rsidRDefault="002F7911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Create a product landing page with detailed information, benefits, and a call-to-action (CTA).</w:t>
      </w:r>
    </w:p>
    <w:p w14:paraId="3F2A59CE" w14:textId="59252F1F" w:rsidR="00333109" w:rsidRPr="00E35CAA" w:rsidRDefault="002F7911" w:rsidP="00E35CAA">
      <w:pPr>
        <w:pStyle w:val="ListParagraph"/>
        <w:numPr>
          <w:ilvl w:val="1"/>
          <w:numId w:val="19"/>
        </w:numPr>
        <w:spacing w:line="240" w:lineRule="auto"/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 xml:space="preserve">Develop </w:t>
      </w:r>
      <w:r w:rsidRPr="00E35CAA">
        <w:rPr>
          <w:sz w:val="28"/>
          <w:szCs w:val="28"/>
        </w:rPr>
        <w:t xml:space="preserve">enhanced content using </w:t>
      </w:r>
      <w:r w:rsidR="00333109" w:rsidRPr="00E35CAA">
        <w:rPr>
          <w:sz w:val="28"/>
          <w:szCs w:val="28"/>
        </w:rPr>
        <w:t>blogs, videos, case studies, and whitepapers.</w:t>
      </w:r>
      <w:r w:rsidR="00333109" w:rsidRPr="00E35CAA">
        <w:rPr>
          <w:sz w:val="28"/>
          <w:szCs w:val="28"/>
        </w:rPr>
        <w:br/>
      </w:r>
    </w:p>
    <w:p w14:paraId="56C41996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Partnerships and Influencers:</w:t>
      </w:r>
    </w:p>
    <w:p w14:paraId="3C1682F5" w14:textId="7B4561A5" w:rsidR="00333109" w:rsidRPr="00E35CAA" w:rsidRDefault="002F7911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 xml:space="preserve">Identify and collaborate with industry influencers and partners </w:t>
      </w:r>
      <w:r w:rsidRPr="00E35CAA">
        <w:rPr>
          <w:sz w:val="28"/>
          <w:szCs w:val="28"/>
        </w:rPr>
        <w:t xml:space="preserve">  NASSCOM associations, IT tech groups for</w:t>
      </w:r>
      <w:r w:rsidR="00333109" w:rsidRPr="00E35CAA">
        <w:rPr>
          <w:sz w:val="28"/>
          <w:szCs w:val="28"/>
        </w:rPr>
        <w:t xml:space="preserve"> endorsements.</w:t>
      </w:r>
      <w:r w:rsidR="00333109" w:rsidRPr="00E35CAA">
        <w:rPr>
          <w:sz w:val="28"/>
          <w:szCs w:val="28"/>
        </w:rPr>
        <w:br/>
      </w:r>
    </w:p>
    <w:p w14:paraId="46AAC752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Email Marketing Campaign:</w:t>
      </w:r>
      <w:r>
        <w:rPr>
          <w:b/>
          <w:sz w:val="28"/>
          <w:szCs w:val="28"/>
        </w:rPr>
        <w:br/>
      </w:r>
    </w:p>
    <w:p w14:paraId="20AD7839" w14:textId="6EDB81D4" w:rsidR="00333109" w:rsidRPr="00E35CAA" w:rsidRDefault="002F7911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Build an email list of potential customers and partners.</w:t>
      </w:r>
    </w:p>
    <w:p w14:paraId="39E9D79B" w14:textId="75CA7FEB" w:rsidR="00333109" w:rsidRPr="00E35CAA" w:rsidRDefault="002F7911" w:rsidP="00E35CAA">
      <w:pPr>
        <w:pStyle w:val="ListParagraph"/>
        <w:numPr>
          <w:ilvl w:val="1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 xml:space="preserve">2.Design emails, subscriptions, </w:t>
      </w:r>
      <w:r w:rsidR="00333109" w:rsidRPr="00E35CAA">
        <w:rPr>
          <w:sz w:val="28"/>
          <w:szCs w:val="28"/>
        </w:rPr>
        <w:t>newsletters.</w:t>
      </w:r>
    </w:p>
    <w:p w14:paraId="5B01384A" w14:textId="77777777" w:rsidR="00333109" w:rsidRPr="00E35CAA" w:rsidRDefault="00333109" w:rsidP="00E35CAA">
      <w:pPr>
        <w:pStyle w:val="ListParagraph"/>
        <w:numPr>
          <w:ilvl w:val="0"/>
          <w:numId w:val="19"/>
        </w:numPr>
        <w:spacing w:before="240" w:after="240"/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t>Launch Phase:</w:t>
      </w:r>
    </w:p>
    <w:p w14:paraId="58D946B3" w14:textId="77777777" w:rsidR="00333109" w:rsidRDefault="00333109" w:rsidP="00E35CAA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Digital Marketing:</w:t>
      </w:r>
      <w:r>
        <w:rPr>
          <w:b/>
          <w:sz w:val="28"/>
          <w:szCs w:val="28"/>
        </w:rPr>
        <w:br/>
      </w:r>
    </w:p>
    <w:p w14:paraId="227A165F" w14:textId="241E64A5" w:rsidR="00333109" w:rsidRPr="00E35CAA" w:rsidRDefault="004C7BFD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Execute a targeted social media campaign across LinkedIn, Facebook, and Twitter.</w:t>
      </w:r>
    </w:p>
    <w:p w14:paraId="40B91015" w14:textId="6F3D6466" w:rsidR="00333109" w:rsidRPr="00E35CAA" w:rsidRDefault="004C7BFD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 xml:space="preserve">Run Google </w:t>
      </w:r>
      <w:r w:rsidR="00285C63" w:rsidRPr="00E35CAA">
        <w:rPr>
          <w:sz w:val="28"/>
          <w:szCs w:val="28"/>
        </w:rPr>
        <w:t>Ads, Meta ads and</w:t>
      </w:r>
      <w:r w:rsidR="00333109" w:rsidRPr="00E35CAA">
        <w:rPr>
          <w:sz w:val="28"/>
          <w:szCs w:val="28"/>
        </w:rPr>
        <w:t xml:space="preserve"> PPC campaigns to drive traffic to the landing page.</w:t>
      </w:r>
    </w:p>
    <w:p w14:paraId="16AAB9BE" w14:textId="6DBEF8C6" w:rsidR="00333109" w:rsidRPr="00E35CAA" w:rsidRDefault="004C7BFD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3.</w:t>
      </w:r>
      <w:r w:rsidR="00333109" w:rsidRPr="00E35CAA">
        <w:rPr>
          <w:sz w:val="28"/>
          <w:szCs w:val="28"/>
        </w:rPr>
        <w:t xml:space="preserve">Leverage </w:t>
      </w:r>
      <w:r w:rsidR="00285C63" w:rsidRPr="00E35CAA">
        <w:rPr>
          <w:sz w:val="28"/>
          <w:szCs w:val="28"/>
        </w:rPr>
        <w:t xml:space="preserve">ONPAGE </w:t>
      </w:r>
      <w:r w:rsidR="00333109" w:rsidRPr="00E35CAA">
        <w:rPr>
          <w:sz w:val="28"/>
          <w:szCs w:val="28"/>
        </w:rPr>
        <w:t>SEO to enhance organic search visibility.</w:t>
      </w:r>
      <w:r w:rsidR="00333109" w:rsidRPr="00E35CAA">
        <w:rPr>
          <w:sz w:val="28"/>
          <w:szCs w:val="28"/>
        </w:rPr>
        <w:br/>
      </w:r>
    </w:p>
    <w:p w14:paraId="2EA465C5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Webinars and Live Demos:</w:t>
      </w:r>
      <w:r>
        <w:rPr>
          <w:b/>
          <w:sz w:val="28"/>
          <w:szCs w:val="28"/>
        </w:rPr>
        <w:br/>
      </w:r>
    </w:p>
    <w:p w14:paraId="73E115CC" w14:textId="06669455" w:rsidR="00333109" w:rsidRPr="00E35CAA" w:rsidRDefault="00365D80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Host webinars and live demos to showcase the features and benefits of</w:t>
      </w:r>
      <w:r w:rsidR="00880D31"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 xml:space="preserve"> AIQOD ANALYTICS TOOL PACK</w:t>
      </w:r>
      <w:r w:rsidR="00333109" w:rsidRPr="00E35CAA">
        <w:rPr>
          <w:sz w:val="28"/>
          <w:szCs w:val="28"/>
        </w:rPr>
        <w:t>.</w:t>
      </w:r>
      <w:r w:rsidR="00333109" w:rsidRPr="00E35CAA">
        <w:rPr>
          <w:sz w:val="28"/>
          <w:szCs w:val="28"/>
        </w:rPr>
        <w:br/>
      </w:r>
    </w:p>
    <w:p w14:paraId="1D0E2E25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Press Releases and PR:</w:t>
      </w:r>
      <w:r>
        <w:rPr>
          <w:b/>
          <w:sz w:val="28"/>
          <w:szCs w:val="28"/>
        </w:rPr>
        <w:br/>
      </w:r>
    </w:p>
    <w:p w14:paraId="440CFECF" w14:textId="669B662E" w:rsidR="00333109" w:rsidRPr="00E35CAA" w:rsidRDefault="00365D80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Distribute press releases to industry publications and online media.</w:t>
      </w:r>
    </w:p>
    <w:p w14:paraId="41981BF9" w14:textId="44BEC44A" w:rsidR="00333109" w:rsidRPr="00E35CAA" w:rsidRDefault="00365D80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Arrange interviews with key stakeholders in tech blogs and magazines.</w:t>
      </w:r>
      <w:r w:rsidR="00333109" w:rsidRPr="00E35CAA">
        <w:rPr>
          <w:sz w:val="28"/>
          <w:szCs w:val="28"/>
        </w:rPr>
        <w:br/>
      </w:r>
    </w:p>
    <w:p w14:paraId="0375F1F5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Sales Enablement:</w:t>
      </w:r>
      <w:r>
        <w:rPr>
          <w:b/>
          <w:sz w:val="28"/>
          <w:szCs w:val="28"/>
        </w:rPr>
        <w:br/>
      </w:r>
    </w:p>
    <w:p w14:paraId="5ECFF6F4" w14:textId="0DFF12FC" w:rsidR="00333109" w:rsidRPr="00E35CAA" w:rsidRDefault="00365D80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Equip the sales team with product brochures, presentations, and demo scripts.</w:t>
      </w:r>
    </w:p>
    <w:p w14:paraId="6B41DC42" w14:textId="36374DDE" w:rsidR="00333109" w:rsidRPr="00E35CAA" w:rsidRDefault="00365D80" w:rsidP="00E35CAA">
      <w:pPr>
        <w:pStyle w:val="ListParagraph"/>
        <w:numPr>
          <w:ilvl w:val="2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Offer limited-time promotions and discounts to early adopters.</w:t>
      </w:r>
    </w:p>
    <w:p w14:paraId="58ABC636" w14:textId="77777777" w:rsidR="00333109" w:rsidRPr="00E35CAA" w:rsidRDefault="00333109" w:rsidP="00E35CAA">
      <w:pPr>
        <w:pStyle w:val="ListParagraph"/>
        <w:numPr>
          <w:ilvl w:val="0"/>
          <w:numId w:val="19"/>
        </w:numPr>
        <w:spacing w:before="240" w:after="240"/>
        <w:rPr>
          <w:b/>
          <w:sz w:val="28"/>
          <w:szCs w:val="28"/>
        </w:rPr>
      </w:pPr>
      <w:r w:rsidRPr="00E35CAA">
        <w:rPr>
          <w:b/>
          <w:sz w:val="28"/>
          <w:szCs w:val="28"/>
        </w:rPr>
        <w:t>Post-Launch Phase:</w:t>
      </w:r>
    </w:p>
    <w:p w14:paraId="50DFF7BB" w14:textId="77777777" w:rsidR="00333109" w:rsidRDefault="00333109" w:rsidP="00E35CAA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Customer Onboarding:</w:t>
      </w:r>
    </w:p>
    <w:p w14:paraId="3B2FB346" w14:textId="3B0C7EE8" w:rsidR="00333109" w:rsidRPr="00E35CAA" w:rsidRDefault="00365D80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Provide detailed user guides and tutorials.</w:t>
      </w:r>
    </w:p>
    <w:p w14:paraId="2FFD6550" w14:textId="55656D0C" w:rsidR="00333109" w:rsidRPr="00365D80" w:rsidRDefault="00365D80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3109" w:rsidRPr="00365D80">
        <w:rPr>
          <w:sz w:val="28"/>
          <w:szCs w:val="28"/>
        </w:rPr>
        <w:t>Offer 24/7 customer support for troubleshooting.</w:t>
      </w:r>
      <w:r w:rsidR="00333109" w:rsidRPr="00365D80">
        <w:rPr>
          <w:sz w:val="28"/>
          <w:szCs w:val="28"/>
        </w:rPr>
        <w:br/>
      </w:r>
    </w:p>
    <w:p w14:paraId="27248295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Feedback Collection:</w:t>
      </w:r>
      <w:r>
        <w:rPr>
          <w:b/>
          <w:sz w:val="28"/>
          <w:szCs w:val="28"/>
        </w:rPr>
        <w:br/>
      </w:r>
    </w:p>
    <w:p w14:paraId="3EB263C6" w14:textId="468640E1" w:rsidR="00333109" w:rsidRPr="00E35CAA" w:rsidRDefault="00BB7CBC" w:rsidP="00E35CAA">
      <w:pPr>
        <w:pStyle w:val="ListParagraph"/>
        <w:numPr>
          <w:ilvl w:val="2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Gather feedback from initial users to identify areas for improvement.</w:t>
      </w:r>
    </w:p>
    <w:p w14:paraId="1F61A1C7" w14:textId="77777777" w:rsidR="00BB7CBC" w:rsidRDefault="00BB7CBC" w:rsidP="00333109">
      <w:pPr>
        <w:pStyle w:val="Heading3"/>
        <w:keepNext w:val="0"/>
        <w:keepLines w:val="0"/>
        <w:spacing w:before="280"/>
        <w:rPr>
          <w:rFonts w:eastAsia="Arial"/>
          <w:b/>
          <w:color w:val="000000"/>
        </w:rPr>
      </w:pPr>
      <w:bookmarkStart w:id="3" w:name="_qg1d9m3xuzu1"/>
      <w:bookmarkEnd w:id="3"/>
    </w:p>
    <w:p w14:paraId="23F84209" w14:textId="77777777" w:rsidR="00BB7CBC" w:rsidRDefault="00BB7CBC" w:rsidP="00333109">
      <w:pPr>
        <w:pStyle w:val="Heading3"/>
        <w:keepNext w:val="0"/>
        <w:keepLines w:val="0"/>
        <w:spacing w:before="280"/>
        <w:rPr>
          <w:rFonts w:eastAsia="Arial"/>
          <w:b/>
          <w:color w:val="000000"/>
        </w:rPr>
      </w:pPr>
    </w:p>
    <w:p w14:paraId="4E2F6B54" w14:textId="77777777" w:rsidR="00BB7CBC" w:rsidRDefault="00BB7CBC" w:rsidP="00333109">
      <w:pPr>
        <w:pStyle w:val="Heading3"/>
        <w:keepNext w:val="0"/>
        <w:keepLines w:val="0"/>
        <w:spacing w:before="280"/>
        <w:rPr>
          <w:rFonts w:eastAsia="Arial"/>
          <w:b/>
          <w:color w:val="000000"/>
        </w:rPr>
      </w:pPr>
    </w:p>
    <w:p w14:paraId="5CAA6E02" w14:textId="060A24B8" w:rsidR="00333109" w:rsidRDefault="00333109" w:rsidP="00E35CAA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lastRenderedPageBreak/>
        <w:t>2. Pre-Requisites for the Campaign</w:t>
      </w:r>
    </w:p>
    <w:p w14:paraId="114B1CB8" w14:textId="77777777" w:rsidR="00333109" w:rsidRDefault="00333109" w:rsidP="00E35CAA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Product Readiness:</w:t>
      </w:r>
      <w:r>
        <w:rPr>
          <w:b/>
          <w:sz w:val="28"/>
          <w:szCs w:val="28"/>
        </w:rPr>
        <w:br/>
      </w:r>
    </w:p>
    <w:p w14:paraId="09997818" w14:textId="4BA8A5AB" w:rsidR="00333109" w:rsidRPr="00E35CAA" w:rsidRDefault="0067346D" w:rsidP="00E35CA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 xml:space="preserve">Ensure </w:t>
      </w:r>
      <w:r w:rsidRPr="00E35CAA">
        <w:rPr>
          <w:rFonts w:ascii="Aptos Display" w:hAnsi="Aptos Display" w:cs="Times New Roman"/>
          <w:b/>
          <w:bCs/>
          <w:color w:val="C00000"/>
          <w:sz w:val="32"/>
          <w:szCs w:val="32"/>
        </w:rPr>
        <w:t>AIQOD ANALYTICS TOOL PACK</w:t>
      </w:r>
      <w:r w:rsidRPr="00E35CAA">
        <w:rPr>
          <w:sz w:val="28"/>
          <w:szCs w:val="28"/>
        </w:rPr>
        <w:t xml:space="preserve"> </w:t>
      </w:r>
      <w:r w:rsidR="00333109" w:rsidRPr="00E35CAA">
        <w:rPr>
          <w:sz w:val="28"/>
          <w:szCs w:val="28"/>
        </w:rPr>
        <w:t>is tested</w:t>
      </w:r>
      <w:r w:rsidRPr="00E35CAA">
        <w:rPr>
          <w:sz w:val="28"/>
          <w:szCs w:val="28"/>
        </w:rPr>
        <w:t xml:space="preserve"> and ready for      deployment</w:t>
      </w:r>
    </w:p>
    <w:p w14:paraId="5FA0DB80" w14:textId="2F88BA74" w:rsidR="00333109" w:rsidRPr="00E35CAA" w:rsidRDefault="0067346D" w:rsidP="00E35CA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Prepare comprehensive documentation and support resources.</w:t>
      </w:r>
      <w:r w:rsidR="00333109" w:rsidRPr="00E35CAA">
        <w:rPr>
          <w:sz w:val="28"/>
          <w:szCs w:val="28"/>
        </w:rPr>
        <w:br/>
      </w:r>
    </w:p>
    <w:p w14:paraId="3911B2D7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Marketing Collateral:</w:t>
      </w:r>
      <w:r>
        <w:rPr>
          <w:b/>
          <w:sz w:val="28"/>
          <w:szCs w:val="28"/>
        </w:rPr>
        <w:br/>
      </w:r>
    </w:p>
    <w:p w14:paraId="7706A6D0" w14:textId="3A8BD74C" w:rsidR="00333109" w:rsidRPr="00E35CAA" w:rsidRDefault="0067346D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Develop all marketing materials including landing pages, email templates, and promotional content.</w:t>
      </w:r>
      <w:r w:rsidR="00333109" w:rsidRPr="00E35CAA">
        <w:rPr>
          <w:sz w:val="28"/>
          <w:szCs w:val="28"/>
        </w:rPr>
        <w:br/>
      </w:r>
    </w:p>
    <w:p w14:paraId="553A690E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Team Alignment:</w:t>
      </w:r>
      <w:r>
        <w:rPr>
          <w:b/>
          <w:sz w:val="28"/>
          <w:szCs w:val="28"/>
        </w:rPr>
        <w:br/>
      </w:r>
    </w:p>
    <w:p w14:paraId="3CDD22B7" w14:textId="51C43F7F" w:rsidR="00333109" w:rsidRPr="00E35CAA" w:rsidRDefault="001C2FFE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Align marketing, sales, and customer support teams with the campaign goals and timelines.</w:t>
      </w:r>
      <w:r w:rsidR="00333109" w:rsidRPr="00E35CAA">
        <w:rPr>
          <w:sz w:val="28"/>
          <w:szCs w:val="28"/>
        </w:rPr>
        <w:br/>
      </w:r>
    </w:p>
    <w:p w14:paraId="0A899E26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CRM and Analytics Setup:</w:t>
      </w:r>
      <w:r>
        <w:rPr>
          <w:b/>
          <w:sz w:val="28"/>
          <w:szCs w:val="28"/>
        </w:rPr>
        <w:br/>
      </w:r>
    </w:p>
    <w:p w14:paraId="5C84DF36" w14:textId="2D64B66C" w:rsidR="00333109" w:rsidRPr="00E35CAA" w:rsidRDefault="001C2FFE" w:rsidP="00E35CAA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Set up CRM tools for lead management.</w:t>
      </w:r>
    </w:p>
    <w:p w14:paraId="7073F86D" w14:textId="09189B78" w:rsidR="00333109" w:rsidRPr="00E35CAA" w:rsidRDefault="001C2FFE" w:rsidP="00E35CAA">
      <w:pPr>
        <w:pStyle w:val="ListParagraph"/>
        <w:numPr>
          <w:ilvl w:val="2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Configure analytics tools to track campaign performance.</w:t>
      </w:r>
    </w:p>
    <w:p w14:paraId="2C0E5753" w14:textId="77777777" w:rsidR="00333109" w:rsidRDefault="00333109" w:rsidP="00E35CAA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eastAsia="Arial"/>
          <w:b/>
          <w:color w:val="000000"/>
        </w:rPr>
      </w:pPr>
      <w:bookmarkStart w:id="4" w:name="_4rpya6sr4k27"/>
      <w:bookmarkEnd w:id="4"/>
      <w:r>
        <w:rPr>
          <w:rFonts w:eastAsia="Arial"/>
          <w:b/>
          <w:color w:val="000000"/>
        </w:rPr>
        <w:t>3. Key Performance Indicators (KPIs) to be Measured</w:t>
      </w:r>
    </w:p>
    <w:p w14:paraId="3D38CA05" w14:textId="77777777" w:rsidR="00333109" w:rsidRDefault="00333109" w:rsidP="00E35CAA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Awareness:</w:t>
      </w:r>
      <w:r>
        <w:rPr>
          <w:b/>
          <w:sz w:val="28"/>
          <w:szCs w:val="28"/>
        </w:rPr>
        <w:br/>
      </w:r>
    </w:p>
    <w:p w14:paraId="46AAE481" w14:textId="77777777" w:rsidR="00333109" w:rsidRDefault="00333109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Website traffic and unique visitors.</w:t>
      </w:r>
    </w:p>
    <w:p w14:paraId="250CF5AB" w14:textId="77777777" w:rsidR="00333109" w:rsidRDefault="00333109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Social media engagement (likes, shares, comments).</w:t>
      </w:r>
    </w:p>
    <w:p w14:paraId="7D395B90" w14:textId="7C8FDDAE" w:rsidR="00333109" w:rsidRDefault="002C055E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CTA, CPM</w:t>
      </w:r>
      <w:r w:rsidR="00E35CAA">
        <w:rPr>
          <w:sz w:val="28"/>
          <w:szCs w:val="28"/>
        </w:rPr>
        <w:t>,CPC,PPC, metrics measured</w:t>
      </w:r>
      <w:r w:rsidR="00333109">
        <w:rPr>
          <w:sz w:val="28"/>
          <w:szCs w:val="28"/>
        </w:rPr>
        <w:br/>
      </w:r>
    </w:p>
    <w:p w14:paraId="1C7A973B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Engagement:</w:t>
      </w:r>
      <w:r>
        <w:rPr>
          <w:b/>
          <w:sz w:val="28"/>
          <w:szCs w:val="28"/>
        </w:rPr>
        <w:br/>
      </w:r>
    </w:p>
    <w:p w14:paraId="260865E9" w14:textId="77777777" w:rsidR="00333109" w:rsidRDefault="00333109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Webinar and demo attendance.</w:t>
      </w:r>
    </w:p>
    <w:p w14:paraId="2B3A6D51" w14:textId="77777777" w:rsidR="00333109" w:rsidRDefault="00333109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Email open and click-through rates.</w:t>
      </w:r>
    </w:p>
    <w:p w14:paraId="7B8095D0" w14:textId="77777777" w:rsidR="00333109" w:rsidRDefault="00333109" w:rsidP="00E35CAA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Time spent on the landing page.</w:t>
      </w:r>
      <w:r>
        <w:rPr>
          <w:sz w:val="28"/>
          <w:szCs w:val="28"/>
        </w:rPr>
        <w:br/>
      </w:r>
    </w:p>
    <w:p w14:paraId="0F004127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Conversions:</w:t>
      </w:r>
      <w:r>
        <w:rPr>
          <w:b/>
          <w:sz w:val="28"/>
          <w:szCs w:val="28"/>
        </w:rPr>
        <w:br/>
      </w:r>
    </w:p>
    <w:p w14:paraId="17D040EC" w14:textId="3DB0474D" w:rsidR="00333109" w:rsidRPr="00E35CAA" w:rsidRDefault="001729B2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Number of leads generated.</w:t>
      </w:r>
    </w:p>
    <w:p w14:paraId="2B5769B7" w14:textId="780D3D06" w:rsidR="00333109" w:rsidRPr="00E35CAA" w:rsidRDefault="001729B2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Conversion rate from lead to customer.</w:t>
      </w:r>
    </w:p>
    <w:p w14:paraId="537F4C00" w14:textId="4C47BF75" w:rsidR="00333109" w:rsidRPr="00E35CAA" w:rsidRDefault="001729B2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3.</w:t>
      </w:r>
      <w:r w:rsidR="00333109" w:rsidRPr="00E35CAA">
        <w:rPr>
          <w:sz w:val="28"/>
          <w:szCs w:val="28"/>
        </w:rPr>
        <w:t>Sales revenue and ROI.</w:t>
      </w:r>
      <w:r w:rsidR="00333109" w:rsidRPr="00E35CAA">
        <w:rPr>
          <w:sz w:val="28"/>
          <w:szCs w:val="28"/>
        </w:rPr>
        <w:br/>
      </w:r>
    </w:p>
    <w:p w14:paraId="55937085" w14:textId="77777777" w:rsidR="00333109" w:rsidRDefault="00333109" w:rsidP="00E35CAA">
      <w:pPr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Customer Satisfaction:</w:t>
      </w:r>
      <w:r>
        <w:rPr>
          <w:b/>
          <w:sz w:val="28"/>
          <w:szCs w:val="28"/>
        </w:rPr>
        <w:br/>
      </w:r>
    </w:p>
    <w:p w14:paraId="145073F6" w14:textId="44506FDA" w:rsidR="00333109" w:rsidRPr="00E35CAA" w:rsidRDefault="001729B2" w:rsidP="00E35CA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35CAA">
        <w:rPr>
          <w:sz w:val="28"/>
          <w:szCs w:val="28"/>
        </w:rPr>
        <w:t>1.</w:t>
      </w:r>
      <w:r w:rsidR="00333109" w:rsidRPr="00E35CAA">
        <w:rPr>
          <w:sz w:val="28"/>
          <w:szCs w:val="28"/>
        </w:rPr>
        <w:t>Customer feedback and reviews.</w:t>
      </w:r>
    </w:p>
    <w:p w14:paraId="00294268" w14:textId="46BE51C6" w:rsidR="00333109" w:rsidRPr="00E35CAA" w:rsidRDefault="001729B2" w:rsidP="00E35CAA">
      <w:pPr>
        <w:pStyle w:val="ListParagraph"/>
        <w:numPr>
          <w:ilvl w:val="1"/>
          <w:numId w:val="19"/>
        </w:numPr>
        <w:spacing w:after="240"/>
        <w:rPr>
          <w:sz w:val="28"/>
          <w:szCs w:val="28"/>
        </w:rPr>
      </w:pPr>
      <w:r w:rsidRPr="00E35CAA">
        <w:rPr>
          <w:sz w:val="28"/>
          <w:szCs w:val="28"/>
        </w:rPr>
        <w:t>2.</w:t>
      </w:r>
      <w:r w:rsidR="00333109" w:rsidRPr="00E35CAA">
        <w:rPr>
          <w:sz w:val="28"/>
          <w:szCs w:val="28"/>
        </w:rPr>
        <w:t>Customer support tickets and resolution times.</w:t>
      </w:r>
    </w:p>
    <w:p w14:paraId="49E5491A" w14:textId="77777777" w:rsidR="00333109" w:rsidRDefault="00333109" w:rsidP="00333109">
      <w:pPr>
        <w:spacing w:before="240" w:after="240"/>
        <w:rPr>
          <w:sz w:val="28"/>
          <w:szCs w:val="28"/>
        </w:rPr>
      </w:pPr>
    </w:p>
    <w:p w14:paraId="7C32428F" w14:textId="77777777" w:rsidR="00333109" w:rsidRDefault="00333109" w:rsidP="00333109">
      <w:pPr>
        <w:rPr>
          <w:sz w:val="28"/>
          <w:szCs w:val="28"/>
        </w:rPr>
      </w:pPr>
    </w:p>
    <w:p w14:paraId="7BE062A2" w14:textId="67172689" w:rsidR="00333109" w:rsidRDefault="00CA1B47" w:rsidP="00B2317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Regards,</w:t>
      </w:r>
    </w:p>
    <w:p w14:paraId="4F522969" w14:textId="794B6007" w:rsidR="00CA1B47" w:rsidRDefault="00CA1B47" w:rsidP="00B2317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Infant Collins.</w:t>
      </w:r>
    </w:p>
    <w:sectPr w:rsidR="00CA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E47"/>
    <w:multiLevelType w:val="multilevel"/>
    <w:tmpl w:val="6F14E7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E103D2"/>
    <w:multiLevelType w:val="multilevel"/>
    <w:tmpl w:val="5784F0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8E2246"/>
    <w:multiLevelType w:val="multilevel"/>
    <w:tmpl w:val="39E44D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386AB4"/>
    <w:multiLevelType w:val="multilevel"/>
    <w:tmpl w:val="B1102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8D2D7A"/>
    <w:multiLevelType w:val="multilevel"/>
    <w:tmpl w:val="9D240C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B25057C"/>
    <w:multiLevelType w:val="hybridMultilevel"/>
    <w:tmpl w:val="24E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4AF2"/>
    <w:multiLevelType w:val="multilevel"/>
    <w:tmpl w:val="7E24C1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92E65B8"/>
    <w:multiLevelType w:val="hybridMultilevel"/>
    <w:tmpl w:val="6F2EADE4"/>
    <w:lvl w:ilvl="0" w:tplc="F3767EB6">
      <w:start w:val="10"/>
      <w:numFmt w:val="decimal"/>
      <w:lvlText w:val="%1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8" w15:restartNumberingAfterBreak="0">
    <w:nsid w:val="4026294E"/>
    <w:multiLevelType w:val="multilevel"/>
    <w:tmpl w:val="88BAB0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0A77760"/>
    <w:multiLevelType w:val="multilevel"/>
    <w:tmpl w:val="BA68CC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A7A48F9"/>
    <w:multiLevelType w:val="multilevel"/>
    <w:tmpl w:val="7E24C1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CE34863"/>
    <w:multiLevelType w:val="multilevel"/>
    <w:tmpl w:val="7C3693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E523AE0"/>
    <w:multiLevelType w:val="multilevel"/>
    <w:tmpl w:val="E95CF9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532733F"/>
    <w:multiLevelType w:val="multilevel"/>
    <w:tmpl w:val="3288F8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CF41CBF"/>
    <w:multiLevelType w:val="multilevel"/>
    <w:tmpl w:val="F0AECC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3334713"/>
    <w:multiLevelType w:val="multilevel"/>
    <w:tmpl w:val="D05E30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4A82EF2"/>
    <w:multiLevelType w:val="multilevel"/>
    <w:tmpl w:val="484623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7235BFA"/>
    <w:multiLevelType w:val="multilevel"/>
    <w:tmpl w:val="8BE07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BC7504A"/>
    <w:multiLevelType w:val="multilevel"/>
    <w:tmpl w:val="B90481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54300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1037092">
    <w:abstractNumId w:val="12"/>
  </w:num>
  <w:num w:numId="3" w16cid:durableId="457913252">
    <w:abstractNumId w:val="0"/>
  </w:num>
  <w:num w:numId="4" w16cid:durableId="28816689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8468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261008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4793481">
    <w:abstractNumId w:val="9"/>
  </w:num>
  <w:num w:numId="8" w16cid:durableId="423494885">
    <w:abstractNumId w:val="11"/>
  </w:num>
  <w:num w:numId="9" w16cid:durableId="41729482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1154534">
    <w:abstractNumId w:val="13"/>
  </w:num>
  <w:num w:numId="11" w16cid:durableId="1798911666">
    <w:abstractNumId w:val="18"/>
  </w:num>
  <w:num w:numId="12" w16cid:durableId="39847839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0408266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549702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6856928">
    <w:abstractNumId w:val="8"/>
  </w:num>
  <w:num w:numId="16" w16cid:durableId="14965357">
    <w:abstractNumId w:val="2"/>
  </w:num>
  <w:num w:numId="17" w16cid:durableId="407307486">
    <w:abstractNumId w:val="7"/>
  </w:num>
  <w:num w:numId="18" w16cid:durableId="1620797654">
    <w:abstractNumId w:val="6"/>
  </w:num>
  <w:num w:numId="19" w16cid:durableId="1325016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F"/>
    <w:rsid w:val="00025A20"/>
    <w:rsid w:val="001729B2"/>
    <w:rsid w:val="001C2FFE"/>
    <w:rsid w:val="00285C63"/>
    <w:rsid w:val="002C055E"/>
    <w:rsid w:val="002F7911"/>
    <w:rsid w:val="00333109"/>
    <w:rsid w:val="00365D80"/>
    <w:rsid w:val="00387D91"/>
    <w:rsid w:val="004C7BFD"/>
    <w:rsid w:val="004E3EAC"/>
    <w:rsid w:val="00517F17"/>
    <w:rsid w:val="0067346D"/>
    <w:rsid w:val="006865F6"/>
    <w:rsid w:val="007F3B74"/>
    <w:rsid w:val="00880D31"/>
    <w:rsid w:val="008F53DB"/>
    <w:rsid w:val="00960278"/>
    <w:rsid w:val="00B2317F"/>
    <w:rsid w:val="00BB7CBC"/>
    <w:rsid w:val="00CA1B47"/>
    <w:rsid w:val="00D360DB"/>
    <w:rsid w:val="00D561DE"/>
    <w:rsid w:val="00E3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1642"/>
  <w15:chartTrackingRefBased/>
  <w15:docId w15:val="{00FF7ABA-1BAE-404F-98F0-799A3F9C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7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7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7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317F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7F"/>
    <w:rPr>
      <w:rFonts w:ascii="Arial" w:eastAsia="Times New Roman" w:hAnsi="Arial" w:cs="Arial"/>
      <w:color w:val="434343"/>
      <w:kern w:val="0"/>
      <w:sz w:val="28"/>
      <w:szCs w:val="28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36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Collin</dc:creator>
  <cp:keywords/>
  <dc:description/>
  <cp:lastModifiedBy>Infant Collin</cp:lastModifiedBy>
  <cp:revision>34</cp:revision>
  <dcterms:created xsi:type="dcterms:W3CDTF">2024-07-24T04:16:00Z</dcterms:created>
  <dcterms:modified xsi:type="dcterms:W3CDTF">2024-07-24T04:59:00Z</dcterms:modified>
</cp:coreProperties>
</file>