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5FA" w:rsidRPr="00F965FA" w:rsidRDefault="00F965FA" w:rsidP="00F965F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965FA">
        <w:rPr>
          <w:rFonts w:ascii="Helvetica" w:eastAsia="Times New Roman" w:hAnsi="Helvetica" w:cs="Helvetica"/>
          <w:color w:val="610B38"/>
          <w:kern w:val="36"/>
          <w:sz w:val="44"/>
          <w:szCs w:val="44"/>
        </w:rPr>
        <w:t>Linear Regression in Machine Learning</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Linear regression is one of the easiest and most popular Machine Learning algorithms. It is a statistical method that is used for predictive analysis. Linear regression makes predictions for continuous/real or numeric variables such as </w:t>
      </w:r>
      <w:r w:rsidRPr="00F965FA">
        <w:rPr>
          <w:rFonts w:ascii="Verdana" w:eastAsia="Times New Roman" w:hAnsi="Verdana" w:cs="Times New Roman"/>
          <w:b/>
          <w:bCs/>
          <w:color w:val="000000"/>
          <w:sz w:val="20"/>
          <w:szCs w:val="20"/>
        </w:rPr>
        <w:t>sales, salary, age, product price,</w:t>
      </w:r>
      <w:r w:rsidRPr="00F965FA">
        <w:rPr>
          <w:rFonts w:ascii="Verdana" w:eastAsia="Times New Roman" w:hAnsi="Verdana" w:cs="Times New Roman"/>
          <w:color w:val="000000"/>
          <w:sz w:val="20"/>
          <w:szCs w:val="20"/>
        </w:rPr>
        <w:t> etc.</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The linear regression model provides a sloped straight line representing the relationship between the variables. Consider the below image:</w:t>
      </w:r>
    </w:p>
    <w:p w:rsidR="00F965FA" w:rsidRPr="00F965FA" w:rsidRDefault="00F965FA" w:rsidP="00F965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810000"/>
            <wp:effectExtent l="0" t="0" r="0" b="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Mathematically, we can represent a linear regression as:</w:t>
      </w:r>
    </w:p>
    <w:p w:rsidR="00F965FA" w:rsidRPr="00F965FA" w:rsidRDefault="00F965FA" w:rsidP="00F96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965FA">
        <w:rPr>
          <w:rFonts w:ascii="Courier New" w:eastAsia="Times New Roman" w:hAnsi="Courier New" w:cs="Courier New"/>
          <w:color w:val="000000"/>
          <w:sz w:val="20"/>
          <w:szCs w:val="20"/>
        </w:rPr>
        <w:t>y= a</w:t>
      </w:r>
      <w:r w:rsidRPr="00F965FA">
        <w:rPr>
          <w:rFonts w:ascii="Courier New" w:eastAsia="Times New Roman" w:hAnsi="Courier New" w:cs="Courier New"/>
          <w:color w:val="000000"/>
          <w:sz w:val="20"/>
          <w:szCs w:val="20"/>
          <w:vertAlign w:val="subscript"/>
        </w:rPr>
        <w:t>0</w:t>
      </w:r>
      <w:r w:rsidRPr="00F965FA">
        <w:rPr>
          <w:rFonts w:ascii="Courier New" w:eastAsia="Times New Roman" w:hAnsi="Courier New" w:cs="Courier New"/>
          <w:color w:val="000000"/>
          <w:sz w:val="20"/>
          <w:szCs w:val="20"/>
        </w:rPr>
        <w:t>+a</w:t>
      </w:r>
      <w:r w:rsidRPr="00F965FA">
        <w:rPr>
          <w:rFonts w:ascii="Courier New" w:eastAsia="Times New Roman" w:hAnsi="Courier New" w:cs="Courier New"/>
          <w:color w:val="000000"/>
          <w:sz w:val="20"/>
          <w:szCs w:val="20"/>
          <w:vertAlign w:val="subscript"/>
        </w:rPr>
        <w:t>1</w:t>
      </w:r>
      <w:r w:rsidRPr="00F965FA">
        <w:rPr>
          <w:rFonts w:ascii="Courier New" w:eastAsia="Times New Roman" w:hAnsi="Courier New" w:cs="Courier New"/>
          <w:color w:val="000000"/>
          <w:sz w:val="20"/>
          <w:szCs w:val="20"/>
        </w:rPr>
        <w:t>x+ ε</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Here,</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Y= Dependent Variable (Target Variable</w:t>
      </w:r>
      <w:proofErr w:type="gramStart"/>
      <w:r w:rsidRPr="00F965FA">
        <w:rPr>
          <w:rFonts w:ascii="Verdana" w:eastAsia="Times New Roman" w:hAnsi="Verdana" w:cs="Times New Roman"/>
          <w:color w:val="000000"/>
          <w:sz w:val="20"/>
          <w:szCs w:val="20"/>
        </w:rPr>
        <w:t>)</w:t>
      </w:r>
      <w:proofErr w:type="gramEnd"/>
      <w:r w:rsidRPr="00F965FA">
        <w:rPr>
          <w:rFonts w:ascii="Verdana" w:eastAsia="Times New Roman" w:hAnsi="Verdana" w:cs="Times New Roman"/>
          <w:color w:val="000000"/>
          <w:sz w:val="20"/>
          <w:szCs w:val="20"/>
        </w:rPr>
        <w:br/>
        <w:t>X= Independent Variable (predictor Variable)</w:t>
      </w:r>
      <w:r w:rsidRPr="00F965FA">
        <w:rPr>
          <w:rFonts w:ascii="Verdana" w:eastAsia="Times New Roman" w:hAnsi="Verdana" w:cs="Times New Roman"/>
          <w:color w:val="000000"/>
          <w:sz w:val="20"/>
          <w:szCs w:val="20"/>
        </w:rPr>
        <w:br/>
        <w:t>a0= intercept of the line (Gives an additional degree of freedom)</w:t>
      </w:r>
      <w:r w:rsidRPr="00F965FA">
        <w:rPr>
          <w:rFonts w:ascii="Verdana" w:eastAsia="Times New Roman" w:hAnsi="Verdana" w:cs="Times New Roman"/>
          <w:color w:val="000000"/>
          <w:sz w:val="20"/>
          <w:szCs w:val="20"/>
        </w:rPr>
        <w:br/>
        <w:t>a1 = Linear regression coefficient (scale factor to each input value).</w:t>
      </w:r>
      <w:r w:rsidRPr="00F965FA">
        <w:rPr>
          <w:rFonts w:ascii="Verdana" w:eastAsia="Times New Roman" w:hAnsi="Verdana" w:cs="Times New Roman"/>
          <w:color w:val="000000"/>
          <w:sz w:val="20"/>
          <w:szCs w:val="20"/>
        </w:rPr>
        <w:br/>
        <w:t>ε = random error</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lastRenderedPageBreak/>
        <w:t>The values for x and y variables are training datasets for Linear Regression model representation.</w:t>
      </w:r>
    </w:p>
    <w:p w:rsidR="00F965FA" w:rsidRPr="00F965FA" w:rsidRDefault="00F965FA" w:rsidP="00F965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965FA">
        <w:rPr>
          <w:rFonts w:ascii="Helvetica" w:eastAsia="Times New Roman" w:hAnsi="Helvetica" w:cs="Helvetica"/>
          <w:color w:val="610B38"/>
          <w:sz w:val="38"/>
          <w:szCs w:val="38"/>
        </w:rPr>
        <w:t>Types of Linear Regression</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Linear regression can be further divided into two types of the algorithm:</w:t>
      </w:r>
    </w:p>
    <w:p w:rsidR="00F965FA" w:rsidRPr="00F965FA" w:rsidRDefault="00F965FA" w:rsidP="00F965F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Simple Linear Regression</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If a single independent variable is used to predict the value of a numerical dependent variable, then such a Linear Regression algorithm is called Simple Linear Regression.</w:t>
      </w:r>
    </w:p>
    <w:p w:rsidR="00F965FA" w:rsidRPr="00F965FA" w:rsidRDefault="00F965FA" w:rsidP="00F965F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Multiple Linear regression</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If more than one independent variable is used to predict the value of a numerical dependent variable, then such a Linear Regression algorithm is called Multiple Linear Regression.</w:t>
      </w:r>
    </w:p>
    <w:p w:rsidR="00F965FA" w:rsidRPr="00F965FA" w:rsidRDefault="00F965FA" w:rsidP="00F965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965FA">
        <w:rPr>
          <w:rFonts w:ascii="Helvetica" w:eastAsia="Times New Roman" w:hAnsi="Helvetica" w:cs="Helvetica"/>
          <w:color w:val="610B38"/>
          <w:sz w:val="38"/>
          <w:szCs w:val="38"/>
        </w:rPr>
        <w:t>Linear Regression Line</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A linear line showing the relationship between the dependent and independent variables is called a </w:t>
      </w:r>
      <w:r w:rsidRPr="00F965FA">
        <w:rPr>
          <w:rFonts w:ascii="Verdana" w:eastAsia="Times New Roman" w:hAnsi="Verdana" w:cs="Times New Roman"/>
          <w:b/>
          <w:bCs/>
          <w:color w:val="000000"/>
          <w:sz w:val="20"/>
          <w:szCs w:val="20"/>
        </w:rPr>
        <w:t>regression line</w:t>
      </w:r>
      <w:r w:rsidRPr="00F965FA">
        <w:rPr>
          <w:rFonts w:ascii="Verdana" w:eastAsia="Times New Roman" w:hAnsi="Verdana" w:cs="Times New Roman"/>
          <w:color w:val="000000"/>
          <w:sz w:val="20"/>
          <w:szCs w:val="20"/>
        </w:rPr>
        <w:t>. A regression line can show two types of relationship:</w:t>
      </w:r>
    </w:p>
    <w:p w:rsidR="00F965FA" w:rsidRPr="00F965FA" w:rsidRDefault="00F965FA" w:rsidP="00F965F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Positive Linear Relationship</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If the dependent variable increases on the Y-axis and independent variable increases on X-axis, then such a relationship is termed as a Positive linear relationship.</w:t>
      </w:r>
    </w:p>
    <w:p w:rsidR="00F965FA" w:rsidRPr="00F965FA" w:rsidRDefault="00F965FA" w:rsidP="00F965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24200" cy="2162175"/>
            <wp:effectExtent l="0" t="0" r="0" b="9525"/>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162175"/>
                    </a:xfrm>
                    <a:prstGeom prst="rect">
                      <a:avLst/>
                    </a:prstGeom>
                    <a:noFill/>
                    <a:ln>
                      <a:noFill/>
                    </a:ln>
                  </pic:spPr>
                </pic:pic>
              </a:graphicData>
            </a:graphic>
          </wp:inline>
        </w:drawing>
      </w:r>
    </w:p>
    <w:p w:rsidR="00F965FA" w:rsidRPr="00F965FA" w:rsidRDefault="00F965FA" w:rsidP="00F965F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Negative Linear Relationship</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If the dependent variable decreases on the Y-axis and independent variable increases on the X-axis, then such a relationship is called a negative linear relationship.</w:t>
      </w:r>
    </w:p>
    <w:p w:rsidR="00F965FA" w:rsidRPr="00F965FA" w:rsidRDefault="00F965FA" w:rsidP="00F965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52800" cy="2466975"/>
            <wp:effectExtent l="0" t="0" r="0" b="9525"/>
            <wp:docPr id="3" name="Picture 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466975"/>
                    </a:xfrm>
                    <a:prstGeom prst="rect">
                      <a:avLst/>
                    </a:prstGeom>
                    <a:noFill/>
                    <a:ln>
                      <a:noFill/>
                    </a:ln>
                  </pic:spPr>
                </pic:pic>
              </a:graphicData>
            </a:graphic>
          </wp:inline>
        </w:drawing>
      </w:r>
    </w:p>
    <w:p w:rsidR="00F965FA" w:rsidRPr="00F965FA" w:rsidRDefault="00F965FA" w:rsidP="00F965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965FA">
        <w:rPr>
          <w:rFonts w:ascii="Helvetica" w:eastAsia="Times New Roman" w:hAnsi="Helvetica" w:cs="Helvetica"/>
          <w:color w:val="610B38"/>
          <w:sz w:val="38"/>
          <w:szCs w:val="38"/>
        </w:rPr>
        <w:t>Finding the best fit line:</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When working with linear regression, our main goal is to find the best fit line that means the error between predicted values and actual values should be minimized. The best fit line will have the least error.</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The different values for weights or the coefficient of lines (a</w:t>
      </w:r>
      <w:r w:rsidRPr="00F965FA">
        <w:rPr>
          <w:rFonts w:ascii="Verdana" w:eastAsia="Times New Roman" w:hAnsi="Verdana" w:cs="Times New Roman"/>
          <w:color w:val="000000"/>
          <w:sz w:val="20"/>
          <w:szCs w:val="20"/>
          <w:vertAlign w:val="subscript"/>
        </w:rPr>
        <w:t>0</w:t>
      </w:r>
      <w:r w:rsidRPr="00F965FA">
        <w:rPr>
          <w:rFonts w:ascii="Verdana" w:eastAsia="Times New Roman" w:hAnsi="Verdana" w:cs="Times New Roman"/>
          <w:color w:val="000000"/>
          <w:sz w:val="20"/>
          <w:szCs w:val="20"/>
        </w:rPr>
        <w:t>, a</w:t>
      </w:r>
      <w:r w:rsidRPr="00F965FA">
        <w:rPr>
          <w:rFonts w:ascii="Verdana" w:eastAsia="Times New Roman" w:hAnsi="Verdana" w:cs="Times New Roman"/>
          <w:color w:val="000000"/>
          <w:sz w:val="20"/>
          <w:szCs w:val="20"/>
          <w:vertAlign w:val="subscript"/>
        </w:rPr>
        <w:t>1</w:t>
      </w:r>
      <w:r w:rsidRPr="00F965FA">
        <w:rPr>
          <w:rFonts w:ascii="Verdana" w:eastAsia="Times New Roman" w:hAnsi="Verdana" w:cs="Times New Roman"/>
          <w:color w:val="000000"/>
          <w:sz w:val="20"/>
          <w:szCs w:val="20"/>
        </w:rPr>
        <w:t>) gives a different line of regression, so we need to calculate the best values for a</w:t>
      </w:r>
      <w:r w:rsidRPr="00F965FA">
        <w:rPr>
          <w:rFonts w:ascii="Verdana" w:eastAsia="Times New Roman" w:hAnsi="Verdana" w:cs="Times New Roman"/>
          <w:color w:val="000000"/>
          <w:sz w:val="20"/>
          <w:szCs w:val="20"/>
          <w:vertAlign w:val="subscript"/>
        </w:rPr>
        <w:t>0</w:t>
      </w:r>
      <w:r w:rsidRPr="00F965FA">
        <w:rPr>
          <w:rFonts w:ascii="Verdana" w:eastAsia="Times New Roman" w:hAnsi="Verdana" w:cs="Times New Roman"/>
          <w:color w:val="000000"/>
          <w:sz w:val="20"/>
          <w:szCs w:val="20"/>
        </w:rPr>
        <w:t> and a</w:t>
      </w:r>
      <w:r w:rsidRPr="00F965FA">
        <w:rPr>
          <w:rFonts w:ascii="Verdana" w:eastAsia="Times New Roman" w:hAnsi="Verdana" w:cs="Times New Roman"/>
          <w:color w:val="000000"/>
          <w:sz w:val="20"/>
          <w:szCs w:val="20"/>
          <w:vertAlign w:val="subscript"/>
        </w:rPr>
        <w:t>1</w:t>
      </w:r>
      <w:r w:rsidRPr="00F965FA">
        <w:rPr>
          <w:rFonts w:ascii="Verdana" w:eastAsia="Times New Roman" w:hAnsi="Verdana" w:cs="Times New Roman"/>
          <w:color w:val="000000"/>
          <w:sz w:val="20"/>
          <w:szCs w:val="20"/>
        </w:rPr>
        <w:t> to find the best fit line, so to calculate this we use cost function.</w:t>
      </w:r>
    </w:p>
    <w:p w:rsidR="00F965FA" w:rsidRPr="00F965FA" w:rsidRDefault="00F965FA" w:rsidP="00F965F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965FA">
        <w:rPr>
          <w:rFonts w:ascii="Helvetica" w:eastAsia="Times New Roman" w:hAnsi="Helvetica" w:cs="Helvetica"/>
          <w:color w:val="610B4B"/>
          <w:sz w:val="32"/>
          <w:szCs w:val="32"/>
        </w:rPr>
        <w:t>Cost function-</w:t>
      </w:r>
    </w:p>
    <w:p w:rsidR="00F965FA" w:rsidRPr="00F965FA" w:rsidRDefault="00F965FA" w:rsidP="00F965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The different values for weights or coefficient of lines (a</w:t>
      </w:r>
      <w:r w:rsidRPr="00F965FA">
        <w:rPr>
          <w:rFonts w:ascii="Verdana" w:eastAsia="Times New Roman" w:hAnsi="Verdana" w:cs="Times New Roman"/>
          <w:color w:val="000000"/>
          <w:sz w:val="20"/>
          <w:szCs w:val="20"/>
          <w:vertAlign w:val="subscript"/>
        </w:rPr>
        <w:t>0</w:t>
      </w:r>
      <w:r w:rsidRPr="00F965FA">
        <w:rPr>
          <w:rFonts w:ascii="Verdana" w:eastAsia="Times New Roman" w:hAnsi="Verdana" w:cs="Times New Roman"/>
          <w:color w:val="000000"/>
          <w:sz w:val="20"/>
          <w:szCs w:val="20"/>
        </w:rPr>
        <w:t>, a</w:t>
      </w:r>
      <w:r w:rsidRPr="00F965FA">
        <w:rPr>
          <w:rFonts w:ascii="Verdana" w:eastAsia="Times New Roman" w:hAnsi="Verdana" w:cs="Times New Roman"/>
          <w:color w:val="000000"/>
          <w:sz w:val="20"/>
          <w:szCs w:val="20"/>
          <w:vertAlign w:val="subscript"/>
        </w:rPr>
        <w:t>1</w:t>
      </w:r>
      <w:r w:rsidRPr="00F965FA">
        <w:rPr>
          <w:rFonts w:ascii="Verdana" w:eastAsia="Times New Roman" w:hAnsi="Verdana" w:cs="Times New Roman"/>
          <w:color w:val="000000"/>
          <w:sz w:val="20"/>
          <w:szCs w:val="20"/>
        </w:rPr>
        <w:t>) gives the different line of regression, and the cost function is used to estimate the values of the coefficient for the best fit line.</w:t>
      </w:r>
    </w:p>
    <w:p w:rsidR="00F965FA" w:rsidRPr="00F965FA" w:rsidRDefault="00F965FA" w:rsidP="00F965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Cost function optimizes the regression coefficients or weights. It measures how a linear regression model is performing.</w:t>
      </w:r>
    </w:p>
    <w:p w:rsidR="00F965FA" w:rsidRPr="00F965FA" w:rsidRDefault="00F965FA" w:rsidP="00F965F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We can use the cost function to find the accuracy of the </w:t>
      </w:r>
      <w:r w:rsidRPr="00F965FA">
        <w:rPr>
          <w:rFonts w:ascii="Verdana" w:eastAsia="Times New Roman" w:hAnsi="Verdana" w:cs="Times New Roman"/>
          <w:b/>
          <w:bCs/>
          <w:color w:val="000000"/>
          <w:sz w:val="20"/>
          <w:szCs w:val="20"/>
        </w:rPr>
        <w:t>mapping function</w:t>
      </w:r>
      <w:r w:rsidRPr="00F965FA">
        <w:rPr>
          <w:rFonts w:ascii="Verdana" w:eastAsia="Times New Roman" w:hAnsi="Verdana" w:cs="Times New Roman"/>
          <w:color w:val="000000"/>
          <w:sz w:val="20"/>
          <w:szCs w:val="20"/>
        </w:rPr>
        <w:t>, which maps the input variable to the output variable. This mapping function is also known as </w:t>
      </w:r>
      <w:r w:rsidRPr="00F965FA">
        <w:rPr>
          <w:rFonts w:ascii="Verdana" w:eastAsia="Times New Roman" w:hAnsi="Verdana" w:cs="Times New Roman"/>
          <w:b/>
          <w:bCs/>
          <w:color w:val="000000"/>
          <w:sz w:val="20"/>
          <w:szCs w:val="20"/>
        </w:rPr>
        <w:t>Hypothesis function</w:t>
      </w:r>
      <w:r w:rsidRPr="00F965FA">
        <w:rPr>
          <w:rFonts w:ascii="Verdana" w:eastAsia="Times New Roman" w:hAnsi="Verdana" w:cs="Times New Roman"/>
          <w:color w:val="000000"/>
          <w:sz w:val="20"/>
          <w:szCs w:val="20"/>
        </w:rPr>
        <w:t>.</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For Linear Regression, we use the </w:t>
      </w:r>
      <w:r w:rsidRPr="00F965FA">
        <w:rPr>
          <w:rFonts w:ascii="Verdana" w:eastAsia="Times New Roman" w:hAnsi="Verdana" w:cs="Times New Roman"/>
          <w:b/>
          <w:bCs/>
          <w:color w:val="000000"/>
          <w:sz w:val="20"/>
          <w:szCs w:val="20"/>
        </w:rPr>
        <w:t>Mean Squared Error (MSE)</w:t>
      </w:r>
      <w:r w:rsidRPr="00F965FA">
        <w:rPr>
          <w:rFonts w:ascii="Verdana" w:eastAsia="Times New Roman" w:hAnsi="Verdana" w:cs="Times New Roman"/>
          <w:color w:val="000000"/>
          <w:sz w:val="20"/>
          <w:szCs w:val="20"/>
        </w:rPr>
        <w:t> cost function, which is the average of squared error occurred between the predicted values and actual values. It can be written as:</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For the above linear equation, MSE can be calculated as:</w:t>
      </w:r>
    </w:p>
    <w:p w:rsidR="00F965FA" w:rsidRPr="00F965FA" w:rsidRDefault="00F965FA" w:rsidP="00F965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33675" cy="457200"/>
            <wp:effectExtent l="0" t="0" r="9525" b="0"/>
            <wp:docPr id="2"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457200"/>
                    </a:xfrm>
                    <a:prstGeom prst="rect">
                      <a:avLst/>
                    </a:prstGeom>
                    <a:noFill/>
                    <a:ln>
                      <a:noFill/>
                    </a:ln>
                  </pic:spPr>
                </pic:pic>
              </a:graphicData>
            </a:graphic>
          </wp:inline>
        </w:drawing>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lastRenderedPageBreak/>
        <w:t>Where,</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N=Total number of observation</w:t>
      </w:r>
      <w:r w:rsidRPr="00F965FA">
        <w:rPr>
          <w:rFonts w:ascii="Verdana" w:eastAsia="Times New Roman" w:hAnsi="Verdana" w:cs="Times New Roman"/>
          <w:color w:val="000000"/>
          <w:sz w:val="20"/>
          <w:szCs w:val="20"/>
        </w:rPr>
        <w:br/>
        <w:t xml:space="preserve">Yi = Actual </w:t>
      </w:r>
      <w:proofErr w:type="gramStart"/>
      <w:r w:rsidRPr="00F965FA">
        <w:rPr>
          <w:rFonts w:ascii="Verdana" w:eastAsia="Times New Roman" w:hAnsi="Verdana" w:cs="Times New Roman"/>
          <w:color w:val="000000"/>
          <w:sz w:val="20"/>
          <w:szCs w:val="20"/>
        </w:rPr>
        <w:t>value</w:t>
      </w:r>
      <w:proofErr w:type="gramEnd"/>
      <w:r w:rsidRPr="00F965FA">
        <w:rPr>
          <w:rFonts w:ascii="Verdana" w:eastAsia="Times New Roman" w:hAnsi="Verdana" w:cs="Times New Roman"/>
          <w:color w:val="000000"/>
          <w:sz w:val="20"/>
          <w:szCs w:val="20"/>
        </w:rPr>
        <w:br/>
        <w:t>(a1x</w:t>
      </w:r>
      <w:r w:rsidRPr="00F965FA">
        <w:rPr>
          <w:rFonts w:ascii="Verdana" w:eastAsia="Times New Roman" w:hAnsi="Verdana" w:cs="Times New Roman"/>
          <w:color w:val="000000"/>
          <w:sz w:val="20"/>
          <w:szCs w:val="20"/>
          <w:vertAlign w:val="subscript"/>
        </w:rPr>
        <w:t>i</w:t>
      </w:r>
      <w:r w:rsidRPr="00F965FA">
        <w:rPr>
          <w:rFonts w:ascii="Verdana" w:eastAsia="Times New Roman" w:hAnsi="Verdana" w:cs="Times New Roman"/>
          <w:color w:val="000000"/>
          <w:sz w:val="20"/>
          <w:szCs w:val="20"/>
        </w:rPr>
        <w:t>+a</w:t>
      </w:r>
      <w:r w:rsidRPr="00F965FA">
        <w:rPr>
          <w:rFonts w:ascii="Verdana" w:eastAsia="Times New Roman" w:hAnsi="Verdana" w:cs="Times New Roman"/>
          <w:color w:val="000000"/>
          <w:sz w:val="20"/>
          <w:szCs w:val="20"/>
          <w:vertAlign w:val="subscript"/>
        </w:rPr>
        <w:t>0</w:t>
      </w:r>
      <w:r w:rsidRPr="00F965FA">
        <w:rPr>
          <w:rFonts w:ascii="Verdana" w:eastAsia="Times New Roman" w:hAnsi="Verdana" w:cs="Times New Roman"/>
          <w:color w:val="000000"/>
          <w:sz w:val="20"/>
          <w:szCs w:val="20"/>
        </w:rPr>
        <w:t>)= Predicted value.</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Residuals:</w:t>
      </w:r>
      <w:r w:rsidRPr="00F965FA">
        <w:rPr>
          <w:rFonts w:ascii="Verdana" w:eastAsia="Times New Roman" w:hAnsi="Verdana" w:cs="Times New Roman"/>
          <w:color w:val="000000"/>
          <w:sz w:val="20"/>
          <w:szCs w:val="20"/>
        </w:rPr>
        <w:t>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rsidR="00F965FA" w:rsidRPr="00F965FA" w:rsidRDefault="00F965FA" w:rsidP="00F965F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965FA">
        <w:rPr>
          <w:rFonts w:ascii="Helvetica" w:eastAsia="Times New Roman" w:hAnsi="Helvetica" w:cs="Helvetica"/>
          <w:color w:val="610B4B"/>
          <w:sz w:val="32"/>
          <w:szCs w:val="32"/>
        </w:rPr>
        <w:t>Gradient Descent:</w:t>
      </w:r>
    </w:p>
    <w:p w:rsidR="00F965FA" w:rsidRPr="00F965FA" w:rsidRDefault="00F965FA" w:rsidP="00F965F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Gradient descent is used to minimize the MSE by calculating the gradient of the cost function.</w:t>
      </w:r>
    </w:p>
    <w:p w:rsidR="00F965FA" w:rsidRPr="00F965FA" w:rsidRDefault="00F965FA" w:rsidP="00F965F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A regression model uses gradient descent to update the coefficients of the line by reducing the cost function.</w:t>
      </w:r>
    </w:p>
    <w:p w:rsidR="00F965FA" w:rsidRPr="00F965FA" w:rsidRDefault="00F965FA" w:rsidP="00F965FA">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 xml:space="preserve">It is done by a random selection of values of coefficient and then iteratively </w:t>
      </w:r>
      <w:proofErr w:type="gramStart"/>
      <w:r w:rsidRPr="00F965FA">
        <w:rPr>
          <w:rFonts w:ascii="Verdana" w:eastAsia="Times New Roman" w:hAnsi="Verdana" w:cs="Times New Roman"/>
          <w:color w:val="000000"/>
          <w:sz w:val="20"/>
          <w:szCs w:val="20"/>
        </w:rPr>
        <w:t>update</w:t>
      </w:r>
      <w:proofErr w:type="gramEnd"/>
      <w:r w:rsidRPr="00F965FA">
        <w:rPr>
          <w:rFonts w:ascii="Verdana" w:eastAsia="Times New Roman" w:hAnsi="Verdana" w:cs="Times New Roman"/>
          <w:color w:val="000000"/>
          <w:sz w:val="20"/>
          <w:szCs w:val="20"/>
        </w:rPr>
        <w:t xml:space="preserve"> the values to reach the minimum cost function.</w:t>
      </w:r>
    </w:p>
    <w:p w:rsidR="00F965FA" w:rsidRPr="00F965FA" w:rsidRDefault="00F965FA" w:rsidP="00F965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965FA">
        <w:rPr>
          <w:rFonts w:ascii="Helvetica" w:eastAsia="Times New Roman" w:hAnsi="Helvetica" w:cs="Helvetica"/>
          <w:color w:val="610B38"/>
          <w:sz w:val="38"/>
          <w:szCs w:val="38"/>
        </w:rPr>
        <w:t>Model Performance:</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The Goodness of fit determines how the line of regression fits the set of observations. The process of finding the best model out of various models is called </w:t>
      </w:r>
      <w:r w:rsidRPr="00F965FA">
        <w:rPr>
          <w:rFonts w:ascii="Verdana" w:eastAsia="Times New Roman" w:hAnsi="Verdana" w:cs="Times New Roman"/>
          <w:b/>
          <w:bCs/>
          <w:color w:val="000000"/>
          <w:sz w:val="20"/>
          <w:szCs w:val="20"/>
        </w:rPr>
        <w:t>optimization</w:t>
      </w:r>
      <w:r w:rsidRPr="00F965FA">
        <w:rPr>
          <w:rFonts w:ascii="Verdana" w:eastAsia="Times New Roman" w:hAnsi="Verdana" w:cs="Times New Roman"/>
          <w:color w:val="000000"/>
          <w:sz w:val="20"/>
          <w:szCs w:val="20"/>
        </w:rPr>
        <w:t>. It can be achieved by below method:</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965FA">
        <w:rPr>
          <w:rFonts w:ascii="Verdana" w:eastAsia="Times New Roman" w:hAnsi="Verdana" w:cs="Times New Roman"/>
          <w:b/>
          <w:bCs/>
          <w:color w:val="000000"/>
          <w:sz w:val="23"/>
          <w:szCs w:val="23"/>
        </w:rPr>
        <w:t>1. R-squared method:</w:t>
      </w:r>
    </w:p>
    <w:p w:rsidR="00F965FA" w:rsidRPr="00F965FA" w:rsidRDefault="00F965FA" w:rsidP="00F965FA">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R-squared is a statistical method that determines the goodness of fit.</w:t>
      </w:r>
    </w:p>
    <w:p w:rsidR="00F965FA" w:rsidRPr="00F965FA" w:rsidRDefault="00F965FA" w:rsidP="00F965FA">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It measures the strength of the relationship between the dependent and independent variables on a scale of 0-100%.</w:t>
      </w:r>
    </w:p>
    <w:p w:rsidR="00F965FA" w:rsidRPr="00F965FA" w:rsidRDefault="00F965FA" w:rsidP="00F965FA">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The high value of R-square determines the less difference between the predicted values and actual values and hence represents a good model.</w:t>
      </w:r>
    </w:p>
    <w:p w:rsidR="00F965FA" w:rsidRPr="00F965FA" w:rsidRDefault="00F965FA" w:rsidP="00F965FA">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It is also called a </w:t>
      </w:r>
      <w:r w:rsidRPr="00F965FA">
        <w:rPr>
          <w:rFonts w:ascii="Verdana" w:eastAsia="Times New Roman" w:hAnsi="Verdana" w:cs="Times New Roman"/>
          <w:b/>
          <w:bCs/>
          <w:color w:val="000000"/>
          <w:sz w:val="20"/>
          <w:szCs w:val="20"/>
        </w:rPr>
        <w:t>coefficient of determination,</w:t>
      </w:r>
      <w:r w:rsidRPr="00F965FA">
        <w:rPr>
          <w:rFonts w:ascii="Verdana" w:eastAsia="Times New Roman" w:hAnsi="Verdana" w:cs="Times New Roman"/>
          <w:color w:val="000000"/>
          <w:sz w:val="20"/>
          <w:szCs w:val="20"/>
        </w:rPr>
        <w:t> or </w:t>
      </w:r>
      <w:r w:rsidRPr="00F965FA">
        <w:rPr>
          <w:rFonts w:ascii="Verdana" w:eastAsia="Times New Roman" w:hAnsi="Verdana" w:cs="Times New Roman"/>
          <w:b/>
          <w:bCs/>
          <w:color w:val="000000"/>
          <w:sz w:val="20"/>
          <w:szCs w:val="20"/>
        </w:rPr>
        <w:t xml:space="preserve">coefficient of multiple </w:t>
      </w:r>
      <w:proofErr w:type="gramStart"/>
      <w:r w:rsidRPr="00F965FA">
        <w:rPr>
          <w:rFonts w:ascii="Verdana" w:eastAsia="Times New Roman" w:hAnsi="Verdana" w:cs="Times New Roman"/>
          <w:b/>
          <w:bCs/>
          <w:color w:val="000000"/>
          <w:sz w:val="20"/>
          <w:szCs w:val="20"/>
        </w:rPr>
        <w:t>determination</w:t>
      </w:r>
      <w:proofErr w:type="gramEnd"/>
      <w:r w:rsidRPr="00F965FA">
        <w:rPr>
          <w:rFonts w:ascii="Verdana" w:eastAsia="Times New Roman" w:hAnsi="Verdana" w:cs="Times New Roman"/>
          <w:color w:val="000000"/>
          <w:sz w:val="20"/>
          <w:szCs w:val="20"/>
        </w:rPr>
        <w:t> for multiple regression.</w:t>
      </w:r>
    </w:p>
    <w:p w:rsidR="00F965FA" w:rsidRPr="00F965FA" w:rsidRDefault="00F965FA" w:rsidP="00F965FA">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It can be calculated from the below formula:</w:t>
      </w:r>
    </w:p>
    <w:p w:rsidR="00F965FA" w:rsidRPr="00F965FA" w:rsidRDefault="00F965FA" w:rsidP="00F965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523875"/>
            <wp:effectExtent l="0" t="0" r="0" b="9525"/>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523875"/>
                    </a:xfrm>
                    <a:prstGeom prst="rect">
                      <a:avLst/>
                    </a:prstGeom>
                    <a:noFill/>
                    <a:ln>
                      <a:noFill/>
                    </a:ln>
                  </pic:spPr>
                </pic:pic>
              </a:graphicData>
            </a:graphic>
          </wp:inline>
        </w:drawing>
      </w:r>
    </w:p>
    <w:p w:rsidR="00503988" w:rsidRDefault="00503988" w:rsidP="00F965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F965FA" w:rsidRPr="00F965FA" w:rsidRDefault="00F965FA" w:rsidP="00F965F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bookmarkStart w:id="0" w:name="_GoBack"/>
      <w:bookmarkEnd w:id="0"/>
      <w:r w:rsidRPr="00F965FA">
        <w:rPr>
          <w:rFonts w:ascii="Helvetica" w:eastAsia="Times New Roman" w:hAnsi="Helvetica" w:cs="Helvetica"/>
          <w:color w:val="610B38"/>
          <w:sz w:val="38"/>
          <w:szCs w:val="38"/>
        </w:rPr>
        <w:lastRenderedPageBreak/>
        <w:t>Assumptions of Linear Regression</w:t>
      </w:r>
    </w:p>
    <w:p w:rsidR="00F965FA" w:rsidRPr="00F965FA" w:rsidRDefault="00F965FA" w:rsidP="00F965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5FA">
        <w:rPr>
          <w:rFonts w:ascii="Verdana" w:eastAsia="Times New Roman" w:hAnsi="Verdana" w:cs="Times New Roman"/>
          <w:color w:val="000000"/>
          <w:sz w:val="20"/>
          <w:szCs w:val="20"/>
        </w:rPr>
        <w:t>Below are some important assumptions of Linear Regression. These are some formal checks while building a Linear Regression model, which ensures to get the best possible result from the given dataset.</w:t>
      </w:r>
    </w:p>
    <w:p w:rsidR="00F965FA" w:rsidRPr="00F965FA" w:rsidRDefault="00F965FA" w:rsidP="00F965F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Linear relationship between the features and target</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Linear regression assumes the linear relationship between the dependent and independent variables.</w:t>
      </w:r>
    </w:p>
    <w:p w:rsidR="00F965FA" w:rsidRPr="00F965FA" w:rsidRDefault="00F965FA" w:rsidP="00F965F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Small or no multicollinearity between the features</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Multicollinearity means high-correlation between the independent variables. Due to multicollinearity, it may difficult to find the true relationship between the predictors and target variables. Or we can say</w:t>
      </w:r>
      <w:proofErr w:type="gramStart"/>
      <w:r w:rsidRPr="00F965FA">
        <w:rPr>
          <w:rFonts w:ascii="Verdana" w:eastAsia="Times New Roman" w:hAnsi="Verdana" w:cs="Times New Roman"/>
          <w:color w:val="000000"/>
          <w:sz w:val="20"/>
          <w:szCs w:val="20"/>
        </w:rPr>
        <w:t>,</w:t>
      </w:r>
      <w:proofErr w:type="gramEnd"/>
      <w:r w:rsidRPr="00F965FA">
        <w:rPr>
          <w:rFonts w:ascii="Verdana" w:eastAsia="Times New Roman" w:hAnsi="Verdana" w:cs="Times New Roman"/>
          <w:color w:val="000000"/>
          <w:sz w:val="20"/>
          <w:szCs w:val="20"/>
        </w:rPr>
        <w:t xml:space="preserve"> it is difficult to determine which predictor variable is affecting the target variable and which is not. So, the model assumes either little or no multicollinearity between the features or independent variables.</w:t>
      </w:r>
    </w:p>
    <w:p w:rsidR="00F965FA" w:rsidRPr="00F965FA" w:rsidRDefault="00F965FA" w:rsidP="00F965F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Homoscedasticity Assumption</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Homoscedasticity is a situation when the error term is the same for all the values of independent variables. With homoscedasticity, there should be no clear pattern distribution of data in the scatter plot.</w:t>
      </w:r>
    </w:p>
    <w:p w:rsidR="00F965FA" w:rsidRPr="00F965FA" w:rsidRDefault="00F965FA" w:rsidP="00F965F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Normal distribution of error terms</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Linear regression assumes that the error term should follow the normal distribution pattern. If error terms are not normally distributed, then confidence intervals will become either too wide or too narrow, which may cause difficulties in finding coefficients.</w:t>
      </w:r>
      <w:r w:rsidRPr="00F965FA">
        <w:rPr>
          <w:rFonts w:ascii="Verdana" w:eastAsia="Times New Roman" w:hAnsi="Verdana" w:cs="Times New Roman"/>
          <w:color w:val="000000"/>
          <w:sz w:val="20"/>
          <w:szCs w:val="20"/>
        </w:rPr>
        <w:br/>
        <w:t>It can be checked using the </w:t>
      </w:r>
      <w:r w:rsidRPr="00F965FA">
        <w:rPr>
          <w:rFonts w:ascii="Verdana" w:eastAsia="Times New Roman" w:hAnsi="Verdana" w:cs="Times New Roman"/>
          <w:b/>
          <w:bCs/>
          <w:color w:val="000000"/>
          <w:sz w:val="20"/>
          <w:szCs w:val="20"/>
        </w:rPr>
        <w:t>q-q plot</w:t>
      </w:r>
      <w:r w:rsidRPr="00F965FA">
        <w:rPr>
          <w:rFonts w:ascii="Verdana" w:eastAsia="Times New Roman" w:hAnsi="Verdana" w:cs="Times New Roman"/>
          <w:color w:val="000000"/>
          <w:sz w:val="20"/>
          <w:szCs w:val="20"/>
        </w:rPr>
        <w:t>. If the plot shows a straight line without any deviation, which means the error is normally distributed.</w:t>
      </w:r>
    </w:p>
    <w:p w:rsidR="00F965FA" w:rsidRPr="00F965FA" w:rsidRDefault="00F965FA" w:rsidP="00F965FA">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965FA">
        <w:rPr>
          <w:rFonts w:ascii="Verdana" w:eastAsia="Times New Roman" w:hAnsi="Verdana" w:cs="Times New Roman"/>
          <w:b/>
          <w:bCs/>
          <w:color w:val="000000"/>
          <w:sz w:val="20"/>
          <w:szCs w:val="20"/>
        </w:rPr>
        <w:t>No autocorrelations</w:t>
      </w:r>
      <w:proofErr w:type="gramStart"/>
      <w:r w:rsidRPr="00F965FA">
        <w:rPr>
          <w:rFonts w:ascii="Verdana" w:eastAsia="Times New Roman" w:hAnsi="Verdana" w:cs="Times New Roman"/>
          <w:b/>
          <w:bCs/>
          <w:color w:val="000000"/>
          <w:sz w:val="20"/>
          <w:szCs w:val="20"/>
        </w:rPr>
        <w:t>:</w:t>
      </w:r>
      <w:proofErr w:type="gramEnd"/>
      <w:r w:rsidRPr="00F965FA">
        <w:rPr>
          <w:rFonts w:ascii="Verdana" w:eastAsia="Times New Roman" w:hAnsi="Verdana" w:cs="Times New Roman"/>
          <w:color w:val="000000"/>
          <w:sz w:val="20"/>
          <w:szCs w:val="20"/>
        </w:rPr>
        <w:br/>
        <w:t>The linear regression model assumes no autocorrelation in error terms. If there will be any correlation in the error term, then it will drastically reduce the accuracy of the model. Autocorrelation usually occurs if there is a dependency between residual errors.</w:t>
      </w:r>
    </w:p>
    <w:p w:rsidR="00635133" w:rsidRDefault="00635133"/>
    <w:sectPr w:rsidR="0063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5522"/>
    <w:multiLevelType w:val="multilevel"/>
    <w:tmpl w:val="79787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F143CF"/>
    <w:multiLevelType w:val="multilevel"/>
    <w:tmpl w:val="42368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C67D39"/>
    <w:multiLevelType w:val="multilevel"/>
    <w:tmpl w:val="6D722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DA81DB9"/>
    <w:multiLevelType w:val="multilevel"/>
    <w:tmpl w:val="D7B84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99F422F"/>
    <w:multiLevelType w:val="multilevel"/>
    <w:tmpl w:val="A740C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12F5661"/>
    <w:multiLevelType w:val="multilevel"/>
    <w:tmpl w:val="01B04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FA53125"/>
    <w:multiLevelType w:val="multilevel"/>
    <w:tmpl w:val="24227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5FA"/>
    <w:rsid w:val="00503988"/>
    <w:rsid w:val="00635133"/>
    <w:rsid w:val="00F9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5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5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5FA"/>
    <w:rPr>
      <w:b/>
      <w:bCs/>
    </w:rPr>
  </w:style>
  <w:style w:type="paragraph" w:styleId="HTMLPreformatted">
    <w:name w:val="HTML Preformatted"/>
    <w:basedOn w:val="Normal"/>
    <w:link w:val="HTMLPreformattedChar"/>
    <w:uiPriority w:val="99"/>
    <w:semiHidden/>
    <w:unhideWhenUsed/>
    <w:rsid w:val="00F96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5FA"/>
    <w:rPr>
      <w:rFonts w:ascii="Courier New" w:eastAsia="Times New Roman" w:hAnsi="Courier New" w:cs="Courier New"/>
      <w:sz w:val="20"/>
      <w:szCs w:val="20"/>
    </w:rPr>
  </w:style>
  <w:style w:type="paragraph" w:customStyle="1" w:styleId="pq">
    <w:name w:val="pq"/>
    <w:basedOn w:val="Normal"/>
    <w:rsid w:val="00F965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6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5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5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5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5FA"/>
    <w:rPr>
      <w:b/>
      <w:bCs/>
    </w:rPr>
  </w:style>
  <w:style w:type="paragraph" w:styleId="HTMLPreformatted">
    <w:name w:val="HTML Preformatted"/>
    <w:basedOn w:val="Normal"/>
    <w:link w:val="HTMLPreformattedChar"/>
    <w:uiPriority w:val="99"/>
    <w:semiHidden/>
    <w:unhideWhenUsed/>
    <w:rsid w:val="00F96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5FA"/>
    <w:rPr>
      <w:rFonts w:ascii="Courier New" w:eastAsia="Times New Roman" w:hAnsi="Courier New" w:cs="Courier New"/>
      <w:sz w:val="20"/>
      <w:szCs w:val="20"/>
    </w:rPr>
  </w:style>
  <w:style w:type="paragraph" w:customStyle="1" w:styleId="pq">
    <w:name w:val="pq"/>
    <w:basedOn w:val="Normal"/>
    <w:rsid w:val="00F965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6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18593">
      <w:bodyDiv w:val="1"/>
      <w:marLeft w:val="0"/>
      <w:marRight w:val="0"/>
      <w:marTop w:val="0"/>
      <w:marBottom w:val="0"/>
      <w:divBdr>
        <w:top w:val="none" w:sz="0" w:space="0" w:color="auto"/>
        <w:left w:val="none" w:sz="0" w:space="0" w:color="auto"/>
        <w:bottom w:val="none" w:sz="0" w:space="0" w:color="auto"/>
        <w:right w:val="none" w:sz="0" w:space="0" w:color="auto"/>
      </w:divBdr>
      <w:divsChild>
        <w:div w:id="144665404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COMP SCIENCE</dc:creator>
  <cp:lastModifiedBy>HOD COMP SCIENCE</cp:lastModifiedBy>
  <cp:revision>2</cp:revision>
  <dcterms:created xsi:type="dcterms:W3CDTF">2020-10-23T08:57:00Z</dcterms:created>
  <dcterms:modified xsi:type="dcterms:W3CDTF">2020-10-23T12:23:00Z</dcterms:modified>
</cp:coreProperties>
</file>