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project is a comprehensive loan management system designed for Instant Fundry. It features a robust full-stack architecture, combining a diverse range of back-end and server-side modules with an appealing front-end interface. Below is an enhanced description of the back-end modules: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Customer Registration and Management: This module ensures efficient customer operations by providing seamless customer addition, detailed customer views, and streamlined maintenance of customer records within the system.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Employee Registration and Management: Simplifying employee administration, this module enables effortless addition, comprehensive employee views, efficient maintenance, and timely removal of employee profiles.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Loan Application System: Streamlining the loan application process, this module empowers users to create loan applications effortlessly, ensuring a smooth borrower experience.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Loan Transactions: Automating loan updates, this module accurately tracks loan status and amounts, providing a comprehensive overview of both pending and completed loans in real-time.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Payment Processing: This module seamlessly integrates with the M-Pesa API, enabling automatic payment processing and ensuring instant loan updates upon successful transactions.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Guarantor System: Simplifying loan guarantor management, this module efficiently tracks and administers guarantor information, enhancing the overall loan management process.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User Permissions: With robust security and access controls, this module facilitates user creation, smooth login/logout processes, defines authorization levels, and allows for access removal as needed.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Reports Module: This powerful module generates insightful reports based on loan data, customer information, and employee records from the database. It provides valuable insights for informed decision-making.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Marketing: Automating customer communication, this module facilitates targeted marketing messages, transaction notifications, and timely reminders, enhancing customer engagement and relationship management.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 Task Management: Introducing a ticketing system, this module enables task assignment to specific employees, streamlining workflow, fostering collaboration, and ensuring efficient task tracking and completion.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 Human Resource System: Simplifying employee life-cycle processes, this module handles on-boarding, off-boarding</w:t>
      </w:r>
      <w:bookmarkStart w:id="0" w:name="_GoBack"/>
      <w:bookmarkEnd w:id="0"/>
      <w:r>
        <w:rPr>
          <w:rFonts w:hint="default"/>
          <w:lang w:val="en-US"/>
        </w:rPr>
        <w:t>, payroll management (including payslips), and efficient management of procurement invoices.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By implementing these advanced back-end modules, the loan management system for Instant Fundry delivers a seamless, efficient, and feature-rich experience for both employees and customers. Further discussions will be held regarding the data backup and disaster recovery features.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F4787"/>
    <w:rsid w:val="1FED0362"/>
    <w:rsid w:val="6B7D0809"/>
    <w:rsid w:val="78D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2023-07-13T08:17:00Z</dcterms:created>
  <dc:creator>colli</dc:creator>
  <cp:lastModifiedBy>Collins Regs</cp:lastModifiedBy>
  <dcterms:modified xsi:type="dcterms:W3CDTF">2023-07-17T13:37:30Z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57AC51C846D94B17ADB37C3FF1F8A1A2</vt:lpwstr>
  </property>
</Properties>
</file>