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4B83E" w14:textId="5822AE28" w:rsidR="00E03DE0" w:rsidRDefault="00D819D2" w:rsidP="00E03DE0">
      <w:pPr>
        <w:rPr>
          <w:b/>
          <w:bCs/>
          <w:color w:val="0F4761" w:themeColor="accent1" w:themeShade="BF"/>
          <w:sz w:val="40"/>
          <w:szCs w:val="40"/>
        </w:rPr>
      </w:pPr>
      <w:r w:rsidRPr="00D819D2">
        <w:rPr>
          <w:b/>
          <w:bCs/>
          <w:color w:val="0F4761" w:themeColor="accent1" w:themeShade="BF"/>
          <w:sz w:val="40"/>
          <w:szCs w:val="40"/>
        </w:rPr>
        <w:t>Matty Handover Document for Alex</w:t>
      </w:r>
    </w:p>
    <w:p w14:paraId="6CC72A8A" w14:textId="77777777" w:rsidR="00A4122A" w:rsidRDefault="00A4122A" w:rsidP="00E03DE0"/>
    <w:p w14:paraId="295DACBA" w14:textId="2B3840C7" w:rsidR="00230CD3" w:rsidRPr="00230CD3" w:rsidRDefault="00230CD3" w:rsidP="00230CD3">
      <w:pPr>
        <w:pStyle w:val="Heading2"/>
        <w:rPr>
          <w:b/>
          <w:bCs/>
        </w:rPr>
      </w:pPr>
      <w:r w:rsidRPr="00230CD3">
        <w:rPr>
          <w:b/>
          <w:bCs/>
        </w:rPr>
        <w:t>The Job Sheet</w:t>
      </w:r>
    </w:p>
    <w:p w14:paraId="46285723" w14:textId="5070D88F" w:rsidR="000F6171" w:rsidRPr="000F6171" w:rsidRDefault="00497229" w:rsidP="000F6171">
      <w:pPr>
        <w:pStyle w:val="Heading3"/>
      </w:pPr>
      <w:r>
        <w:t xml:space="preserve">Where </w:t>
      </w:r>
      <w:r w:rsidR="00E03DE0">
        <w:t xml:space="preserve">The </w:t>
      </w:r>
      <w:r>
        <w:t>Job Sheet</w:t>
      </w:r>
      <w:r w:rsidR="00230CD3">
        <w:t xml:space="preserve"> </w:t>
      </w:r>
      <w:r>
        <w:t>is Stored</w:t>
      </w:r>
    </w:p>
    <w:p w14:paraId="0C6E0373" w14:textId="3629A869" w:rsidR="00463F4F" w:rsidRDefault="00497229" w:rsidP="00463F4F">
      <w:r>
        <w:t xml:space="preserve">The job sheet is stored on the OneDrive/SharePoint account connected to </w:t>
      </w:r>
      <w:hyperlink r:id="rId5" w:history="1">
        <w:r w:rsidR="00463F4F" w:rsidRPr="00861F9C">
          <w:rPr>
            <w:rStyle w:val="Hyperlink"/>
          </w:rPr>
          <w:t>digital@collisionengineers.co.uk</w:t>
        </w:r>
      </w:hyperlink>
    </w:p>
    <w:p w14:paraId="3FFE8B2E" w14:textId="0C17E9B9" w:rsidR="002C7C7B" w:rsidRDefault="00497229" w:rsidP="00463F4F">
      <w:r>
        <w:t>SharePoint is exactly the same as OneDrive</w:t>
      </w:r>
      <w:r w:rsidR="00463F4F">
        <w:t>,</w:t>
      </w:r>
      <w:r>
        <w:t xml:space="preserve"> but </w:t>
      </w:r>
      <w:r w:rsidR="00CF6958">
        <w:t xml:space="preserve">it is just what Microsoft calls it when you have a </w:t>
      </w:r>
      <w:r>
        <w:t>business accoun</w:t>
      </w:r>
      <w:r w:rsidR="00CF6958">
        <w:t>t</w:t>
      </w:r>
      <w:r>
        <w:t>.</w:t>
      </w:r>
    </w:p>
    <w:p w14:paraId="32FB0794" w14:textId="4C1D8687" w:rsidR="003C5579" w:rsidRDefault="003C5579" w:rsidP="00463F4F">
      <w:r>
        <w:t>As long as th</w:t>
      </w:r>
      <w:r w:rsidR="00463F4F">
        <w:t>e digital@</w:t>
      </w:r>
      <w:r>
        <w:t xml:space="preserve"> Microsoft account remains, its OneDrive/SharePoint storage will also </w:t>
      </w:r>
      <w:r w:rsidR="00AD0A95">
        <w:t>remain,</w:t>
      </w:r>
      <w:r>
        <w:t xml:space="preserve"> and the sheet will still be </w:t>
      </w:r>
      <w:r w:rsidR="00463F4F">
        <w:t>accessible</w:t>
      </w:r>
      <w:r>
        <w:t>.</w:t>
      </w:r>
    </w:p>
    <w:p w14:paraId="4CCE3D40" w14:textId="18AFD3D8" w:rsidR="00497229" w:rsidRDefault="00CF6958" w:rsidP="00463F4F">
      <w:r>
        <w:t xml:space="preserve">The Job Sheet </w:t>
      </w:r>
      <w:r w:rsidRPr="00463F4F">
        <w:rPr>
          <w:b/>
          <w:bCs/>
        </w:rPr>
        <w:t>must</w:t>
      </w:r>
      <w:r>
        <w:t xml:space="preserve"> be opened in Excel Desktop (not the web version) as the VBA (code) will not run on the web</w:t>
      </w:r>
      <w:r w:rsidR="00463F4F">
        <w:t xml:space="preserve"> and this will cause syncing issues</w:t>
      </w:r>
      <w:r>
        <w:t>.</w:t>
      </w:r>
    </w:p>
    <w:p w14:paraId="4B9ECC6D" w14:textId="77777777" w:rsidR="00CF6958" w:rsidRDefault="00CF6958" w:rsidP="00497229"/>
    <w:p w14:paraId="423335A0" w14:textId="799C951E" w:rsidR="00463F4F" w:rsidRPr="000F6171" w:rsidRDefault="00CF6958" w:rsidP="000F6171">
      <w:pPr>
        <w:pStyle w:val="Heading3"/>
      </w:pPr>
      <w:r w:rsidRPr="000F6171">
        <w:t>Opening The Job Sheet</w:t>
      </w:r>
    </w:p>
    <w:p w14:paraId="537064B6" w14:textId="5593B317" w:rsidR="00F90C28" w:rsidRDefault="00F90C28" w:rsidP="00463F4F">
      <w:r>
        <w:t>The Job Sheet must be opened in Excel Desktop not through the browser for all users, this is because the sheet uses VBA (code) which is not supported online.</w:t>
      </w:r>
    </w:p>
    <w:p w14:paraId="7339CEF8" w14:textId="77777777" w:rsidR="004015E1" w:rsidRDefault="00CF6958" w:rsidP="00463F4F">
      <w:r>
        <w:t>To open The Job Sheet 2026 in Excel Desktop</w:t>
      </w:r>
      <w:r w:rsidR="003C0DBD">
        <w:t>, the easiest approach is to</w:t>
      </w:r>
      <w:r>
        <w:t xml:space="preserve"> create a shortcut </w:t>
      </w:r>
      <w:r w:rsidR="003C0DBD">
        <w:t xml:space="preserve">directly </w:t>
      </w:r>
      <w:r>
        <w:t>to it.</w:t>
      </w:r>
    </w:p>
    <w:p w14:paraId="6B4BF7B1" w14:textId="7FF4F3CC" w:rsidR="00463F4F" w:rsidRDefault="00CF6958" w:rsidP="00463F4F">
      <w:r>
        <w:t>To create a shortcut, right-click the Desktop, click New &gt; Shortcut, then paste the following:</w:t>
      </w:r>
    </w:p>
    <w:p w14:paraId="7581474B" w14:textId="3F0BD007" w:rsidR="00CF6958" w:rsidRPr="00463F4F" w:rsidRDefault="00CF6958" w:rsidP="00463F4F">
      <w:pPr>
        <w:pStyle w:val="ListParagraph"/>
        <w:rPr>
          <w:b/>
          <w:bCs/>
        </w:rPr>
      </w:pPr>
      <w:r w:rsidRPr="00463F4F">
        <w:rPr>
          <w:b/>
          <w:bCs/>
        </w:rPr>
        <w:t>ms-</w:t>
      </w:r>
      <w:proofErr w:type="gramStart"/>
      <w:r w:rsidRPr="00463F4F">
        <w:rPr>
          <w:b/>
          <w:bCs/>
        </w:rPr>
        <w:t>excel:ofe</w:t>
      </w:r>
      <w:proofErr w:type="gramEnd"/>
      <w:r w:rsidRPr="00463F4F">
        <w:rPr>
          <w:b/>
          <w:bCs/>
        </w:rPr>
        <w:t>|u|https://collisionengineers-my.sharepoint.com/:x:/g/personal/digital_collisionengineers_co_uk/IQC4rYl0eFZSTrt5QpnwNKPDAZbZcw0qQGD81wmUUEgC8nU?e=tENYqR</w:t>
      </w:r>
    </w:p>
    <w:p w14:paraId="0B78A910" w14:textId="69494589" w:rsidR="004F4A5F" w:rsidRDefault="00766C63" w:rsidP="00CF6958">
      <w:r>
        <w:t>Name</w:t>
      </w:r>
      <w:r w:rsidR="00CF6958">
        <w:t xml:space="preserve"> the shortcut anything and hit finish.</w:t>
      </w:r>
    </w:p>
    <w:p w14:paraId="2D5E2014" w14:textId="77777777" w:rsidR="000F6171" w:rsidRDefault="000F6171" w:rsidP="00CF6958"/>
    <w:p w14:paraId="0A56685E" w14:textId="3EC46C77" w:rsidR="00945977" w:rsidRDefault="00D32ABA" w:rsidP="00945977">
      <w:pPr>
        <w:pStyle w:val="Heading3"/>
      </w:pPr>
      <w:r>
        <w:t>The Folder Setup</w:t>
      </w:r>
    </w:p>
    <w:p w14:paraId="7D14C4AE" w14:textId="69B17300" w:rsidR="00945977" w:rsidRDefault="004651C8" w:rsidP="00CF6958">
      <w:r>
        <w:t xml:space="preserve">The folder creator </w:t>
      </w:r>
      <w:r w:rsidR="007A59A7">
        <w:t xml:space="preserve">on the sheet </w:t>
      </w:r>
      <w:r>
        <w:t>relies on all users having the same Z drive.</w:t>
      </w:r>
      <w:r w:rsidR="002B5C0D">
        <w:t xml:space="preserve"> Currently, the Z drive is just a shared folder on one of the office PCs.</w:t>
      </w:r>
    </w:p>
    <w:p w14:paraId="006A09B1" w14:textId="77777777" w:rsidR="002B5C0D" w:rsidRDefault="002B5C0D" w:rsidP="00CF6958"/>
    <w:p w14:paraId="2769E5AE" w14:textId="17219D26" w:rsidR="002B5C0D" w:rsidRDefault="002B5C0D" w:rsidP="002B5C0D">
      <w:pPr>
        <w:pStyle w:val="Heading3"/>
      </w:pPr>
      <w:r>
        <w:t>Folder Setup Guide</w:t>
      </w:r>
    </w:p>
    <w:p w14:paraId="20A04EE8" w14:textId="271B2921" w:rsidR="00D52BAC" w:rsidRDefault="004651C8" w:rsidP="00CF6958">
      <w:r>
        <w:t xml:space="preserve">For a </w:t>
      </w:r>
      <w:r w:rsidR="00F12860">
        <w:t>folder</w:t>
      </w:r>
      <w:r>
        <w:t xml:space="preserve"> to</w:t>
      </w:r>
      <w:r w:rsidR="00CD5B04">
        <w:t xml:space="preserve"> become a network drive and</w:t>
      </w:r>
      <w:r>
        <w:t xml:space="preserve"> be accessed by other PCs</w:t>
      </w:r>
      <w:r w:rsidR="00D52BAC">
        <w:t xml:space="preserve"> on the same local network</w:t>
      </w:r>
      <w:r>
        <w:t xml:space="preserve">, it must </w:t>
      </w:r>
      <w:r w:rsidR="00F12860">
        <w:t xml:space="preserve">first </w:t>
      </w:r>
      <w:r>
        <w:t xml:space="preserve">be </w:t>
      </w:r>
      <w:r w:rsidR="00D52BAC">
        <w:t>shared.</w:t>
      </w:r>
    </w:p>
    <w:p w14:paraId="274C6F18" w14:textId="747B2C36" w:rsidR="00D52BAC" w:rsidRDefault="00D52BAC" w:rsidP="00D52BAC">
      <w:r>
        <w:t>To share a drive</w:t>
      </w:r>
      <w:r w:rsidR="00E537C8">
        <w:t>,</w:t>
      </w:r>
      <w:r>
        <w:t xml:space="preserve"> in Windows settings, "File and printer sharing" must be enabled for </w:t>
      </w:r>
      <w:r w:rsidR="00557513">
        <w:t>“</w:t>
      </w:r>
      <w:r>
        <w:t>Private networks</w:t>
      </w:r>
      <w:r w:rsidR="00557513">
        <w:t>”</w:t>
      </w:r>
      <w:r>
        <w:t>.</w:t>
      </w:r>
    </w:p>
    <w:p w14:paraId="34A44DB0" w14:textId="48FBE10F" w:rsidR="00D52BAC" w:rsidRDefault="00D52BAC" w:rsidP="00D52BAC">
      <w:r>
        <w:t>"Password-protected sharing" must also be enabled</w:t>
      </w:r>
      <w:r w:rsidR="00E537C8">
        <w:t xml:space="preserve"> for </w:t>
      </w:r>
      <w:r w:rsidR="00557513">
        <w:t>“</w:t>
      </w:r>
      <w:r w:rsidR="00E537C8">
        <w:t>All networks</w:t>
      </w:r>
      <w:r w:rsidR="00557513">
        <w:t>”</w:t>
      </w:r>
      <w:r>
        <w:t>.</w:t>
      </w:r>
    </w:p>
    <w:p w14:paraId="62A07E87" w14:textId="728798B5" w:rsidR="00FE3166" w:rsidRDefault="00FE3166" w:rsidP="00D52BAC">
      <w:r>
        <w:t>The Windows account must also have a password set.</w:t>
      </w:r>
    </w:p>
    <w:p w14:paraId="1C08263E" w14:textId="473A3B2A" w:rsidR="00D52BAC" w:rsidRDefault="00D52BAC" w:rsidP="00CF6958">
      <w:r w:rsidRPr="00D52BAC">
        <w:rPr>
          <w:noProof/>
        </w:rPr>
        <w:drawing>
          <wp:anchor distT="0" distB="0" distL="114300" distR="114300" simplePos="0" relativeHeight="251661312" behindDoc="0" locked="0" layoutInCell="1" allowOverlap="1" wp14:anchorId="60BCE917" wp14:editId="7CCF38DE">
            <wp:simplePos x="0" y="0"/>
            <wp:positionH relativeFrom="margin">
              <wp:align>left</wp:align>
            </wp:positionH>
            <wp:positionV relativeFrom="paragraph">
              <wp:posOffset>80818</wp:posOffset>
            </wp:positionV>
            <wp:extent cx="2065661" cy="2503055"/>
            <wp:effectExtent l="0" t="0" r="0" b="0"/>
            <wp:wrapNone/>
            <wp:docPr id="142132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24344"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72767" cy="2511666"/>
                    </a:xfrm>
                    <a:prstGeom prst="rect">
                      <a:avLst/>
                    </a:prstGeom>
                  </pic:spPr>
                </pic:pic>
              </a:graphicData>
            </a:graphic>
            <wp14:sizeRelH relativeFrom="margin">
              <wp14:pctWidth>0</wp14:pctWidth>
            </wp14:sizeRelH>
            <wp14:sizeRelV relativeFrom="margin">
              <wp14:pctHeight>0</wp14:pctHeight>
            </wp14:sizeRelV>
          </wp:anchor>
        </w:drawing>
      </w:r>
    </w:p>
    <w:p w14:paraId="18A7715A" w14:textId="03BBA2E5" w:rsidR="00D52BAC" w:rsidRDefault="00D52BAC" w:rsidP="00CF6958"/>
    <w:p w14:paraId="2247B3E1" w14:textId="77777777" w:rsidR="00D52BAC" w:rsidRDefault="00D52BAC" w:rsidP="00CF6958"/>
    <w:p w14:paraId="7F769F5C" w14:textId="77777777" w:rsidR="00D52BAC" w:rsidRDefault="00D52BAC" w:rsidP="00CF6958"/>
    <w:p w14:paraId="3350497F" w14:textId="77777777" w:rsidR="00D52BAC" w:rsidRDefault="00D52BAC" w:rsidP="00CF6958"/>
    <w:p w14:paraId="38ADEFE6" w14:textId="77777777" w:rsidR="00D52BAC" w:rsidRDefault="00D52BAC" w:rsidP="00CF6958"/>
    <w:p w14:paraId="398488D3" w14:textId="77777777" w:rsidR="00D52BAC" w:rsidRDefault="00D52BAC" w:rsidP="00CF6958"/>
    <w:p w14:paraId="47B35DB8" w14:textId="60B34AAB" w:rsidR="00D52BAC" w:rsidRDefault="00D52BAC" w:rsidP="00CF6958"/>
    <w:p w14:paraId="434BC35B" w14:textId="77777777" w:rsidR="00D52BAC" w:rsidRDefault="00D52BAC" w:rsidP="00CF6958"/>
    <w:p w14:paraId="2AD11809" w14:textId="48D159F6" w:rsidR="00D52BAC" w:rsidRDefault="00D52BAC" w:rsidP="00CF6958">
      <w:r>
        <w:t xml:space="preserve">You </w:t>
      </w:r>
      <w:r w:rsidR="00FE2EAA">
        <w:t>must</w:t>
      </w:r>
      <w:r>
        <w:t xml:space="preserve"> then right-click the folder you intend to share, go to the Sharing tab, and click “Advanced Sharing…”. At this point, you must configure the settings like below.</w:t>
      </w:r>
    </w:p>
    <w:p w14:paraId="4DE1B78A" w14:textId="62BCAAE2" w:rsidR="00E63AA5" w:rsidRDefault="00D819D2" w:rsidP="00CF6958">
      <w:r w:rsidRPr="00D52BAC">
        <w:rPr>
          <w:noProof/>
        </w:rPr>
        <w:drawing>
          <wp:anchor distT="0" distB="0" distL="114300" distR="114300" simplePos="0" relativeHeight="251662336" behindDoc="0" locked="0" layoutInCell="1" allowOverlap="1" wp14:anchorId="0BA5C4C3" wp14:editId="3C3299C1">
            <wp:simplePos x="0" y="0"/>
            <wp:positionH relativeFrom="margin">
              <wp:align>right</wp:align>
            </wp:positionH>
            <wp:positionV relativeFrom="paragraph">
              <wp:posOffset>159043</wp:posOffset>
            </wp:positionV>
            <wp:extent cx="5726545" cy="2653904"/>
            <wp:effectExtent l="0" t="0" r="7620" b="0"/>
            <wp:wrapNone/>
            <wp:docPr id="159604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42649" name=""/>
                    <pic:cNvPicPr/>
                  </pic:nvPicPr>
                  <pic:blipFill>
                    <a:blip r:embed="rId7">
                      <a:extLst>
                        <a:ext uri="{28A0092B-C50C-407E-A947-70E740481C1C}">
                          <a14:useLocalDpi xmlns:a14="http://schemas.microsoft.com/office/drawing/2010/main" val="0"/>
                        </a:ext>
                      </a:extLst>
                    </a:blip>
                    <a:stretch>
                      <a:fillRect/>
                    </a:stretch>
                  </pic:blipFill>
                  <pic:spPr>
                    <a:xfrm>
                      <a:off x="0" y="0"/>
                      <a:ext cx="5726545" cy="2653904"/>
                    </a:xfrm>
                    <a:prstGeom prst="rect">
                      <a:avLst/>
                    </a:prstGeom>
                  </pic:spPr>
                </pic:pic>
              </a:graphicData>
            </a:graphic>
            <wp14:sizeRelH relativeFrom="margin">
              <wp14:pctWidth>0</wp14:pctWidth>
            </wp14:sizeRelH>
            <wp14:sizeRelV relativeFrom="margin">
              <wp14:pctHeight>0</wp14:pctHeight>
            </wp14:sizeRelV>
          </wp:anchor>
        </w:drawing>
      </w:r>
    </w:p>
    <w:p w14:paraId="456748FD" w14:textId="2F652FC4" w:rsidR="00E63AA5" w:rsidRDefault="00E63AA5" w:rsidP="00CF6958"/>
    <w:p w14:paraId="7C503078" w14:textId="77777777" w:rsidR="00E63AA5" w:rsidRDefault="00E63AA5" w:rsidP="00CF6958"/>
    <w:p w14:paraId="6BE6AE6D" w14:textId="3AAEE60F" w:rsidR="00D52BAC" w:rsidRDefault="00D52BAC" w:rsidP="00CF6958"/>
    <w:p w14:paraId="235D1ED1" w14:textId="40E4A975" w:rsidR="00D52BAC" w:rsidRDefault="00D52BAC" w:rsidP="00CF6958"/>
    <w:p w14:paraId="2D54B2B0" w14:textId="05DCCB54" w:rsidR="00D52BAC" w:rsidRDefault="00D52BAC" w:rsidP="00CF6958"/>
    <w:p w14:paraId="382616D4" w14:textId="77777777" w:rsidR="00D52BAC" w:rsidRDefault="00D52BAC" w:rsidP="00CF6958"/>
    <w:p w14:paraId="35672CFA" w14:textId="77777777" w:rsidR="00D52BAC" w:rsidRDefault="00D52BAC" w:rsidP="00CF6958"/>
    <w:p w14:paraId="600A553D" w14:textId="77777777" w:rsidR="00D52BAC" w:rsidRDefault="00D52BAC" w:rsidP="00CF6958"/>
    <w:p w14:paraId="2DE5E345" w14:textId="77777777" w:rsidR="00D52BAC" w:rsidRDefault="00D52BAC" w:rsidP="00CF6958"/>
    <w:p w14:paraId="62C495A3" w14:textId="77777777" w:rsidR="00D52BAC" w:rsidRDefault="00D52BAC" w:rsidP="00CF6958"/>
    <w:p w14:paraId="20379D72" w14:textId="5A8E5287" w:rsidR="00D52BAC" w:rsidRDefault="00D52BAC" w:rsidP="00D52BAC">
      <w:r>
        <w:t>To map a drive on a connecting PC, you right-click “This PC” in file explorer and click “Map network drive…”, this allows you to add a location on the same local network and designate the drive letter (Z).</w:t>
      </w:r>
    </w:p>
    <w:p w14:paraId="1F8D5CC0" w14:textId="16FBCEDB" w:rsidR="00D52BAC" w:rsidRDefault="00D52BAC" w:rsidP="00CF6958">
      <w:r w:rsidRPr="004651C8">
        <w:rPr>
          <w:noProof/>
        </w:rPr>
        <w:drawing>
          <wp:anchor distT="0" distB="0" distL="114300" distR="114300" simplePos="0" relativeHeight="251659264" behindDoc="0" locked="0" layoutInCell="1" allowOverlap="1" wp14:anchorId="653BFE22" wp14:editId="5E339FB2">
            <wp:simplePos x="0" y="0"/>
            <wp:positionH relativeFrom="margin">
              <wp:posOffset>2067272</wp:posOffset>
            </wp:positionH>
            <wp:positionV relativeFrom="paragraph">
              <wp:posOffset>101138</wp:posOffset>
            </wp:positionV>
            <wp:extent cx="2641600" cy="1945005"/>
            <wp:effectExtent l="0" t="0" r="6350" b="0"/>
            <wp:wrapNone/>
            <wp:docPr id="71850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00251" name=""/>
                    <pic:cNvPicPr/>
                  </pic:nvPicPr>
                  <pic:blipFill rotWithShape="1">
                    <a:blip r:embed="rId8">
                      <a:extLst>
                        <a:ext uri="{28A0092B-C50C-407E-A947-70E740481C1C}">
                          <a14:useLocalDpi xmlns:a14="http://schemas.microsoft.com/office/drawing/2010/main" val="0"/>
                        </a:ext>
                      </a:extLst>
                    </a:blip>
                    <a:srcRect l="2913" t="2476" r="1712" b="1961"/>
                    <a:stretch>
                      <a:fillRect/>
                    </a:stretch>
                  </pic:blipFill>
                  <pic:spPr bwMode="auto">
                    <a:xfrm>
                      <a:off x="0" y="0"/>
                      <a:ext cx="2641600" cy="1945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2BAC">
        <w:rPr>
          <w:noProof/>
        </w:rPr>
        <w:drawing>
          <wp:anchor distT="0" distB="0" distL="114300" distR="114300" simplePos="0" relativeHeight="251663360" behindDoc="0" locked="0" layoutInCell="1" allowOverlap="1" wp14:anchorId="1201E8F6" wp14:editId="60AE65E4">
            <wp:simplePos x="0" y="0"/>
            <wp:positionH relativeFrom="margin">
              <wp:align>left</wp:align>
            </wp:positionH>
            <wp:positionV relativeFrom="paragraph">
              <wp:posOffset>110778</wp:posOffset>
            </wp:positionV>
            <wp:extent cx="1790833" cy="1921163"/>
            <wp:effectExtent l="0" t="0" r="0" b="3175"/>
            <wp:wrapNone/>
            <wp:docPr id="130146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68193" name=""/>
                    <pic:cNvPicPr/>
                  </pic:nvPicPr>
                  <pic:blipFill>
                    <a:blip r:embed="rId9">
                      <a:extLst>
                        <a:ext uri="{28A0092B-C50C-407E-A947-70E740481C1C}">
                          <a14:useLocalDpi xmlns:a14="http://schemas.microsoft.com/office/drawing/2010/main" val="0"/>
                        </a:ext>
                      </a:extLst>
                    </a:blip>
                    <a:stretch>
                      <a:fillRect/>
                    </a:stretch>
                  </pic:blipFill>
                  <pic:spPr>
                    <a:xfrm>
                      <a:off x="0" y="0"/>
                      <a:ext cx="1790833" cy="1921163"/>
                    </a:xfrm>
                    <a:prstGeom prst="rect">
                      <a:avLst/>
                    </a:prstGeom>
                  </pic:spPr>
                </pic:pic>
              </a:graphicData>
            </a:graphic>
            <wp14:sizeRelH relativeFrom="margin">
              <wp14:pctWidth>0</wp14:pctWidth>
            </wp14:sizeRelH>
            <wp14:sizeRelV relativeFrom="margin">
              <wp14:pctHeight>0</wp14:pctHeight>
            </wp14:sizeRelV>
          </wp:anchor>
        </w:drawing>
      </w:r>
    </w:p>
    <w:p w14:paraId="695EA439" w14:textId="0C6C31C8" w:rsidR="00D52BAC" w:rsidRDefault="00D52BAC" w:rsidP="00CF6958"/>
    <w:p w14:paraId="15B19E11" w14:textId="19FC5E1B" w:rsidR="00D52BAC" w:rsidRDefault="00D52BAC" w:rsidP="00CF6958"/>
    <w:p w14:paraId="42B12079" w14:textId="77777777" w:rsidR="00D52BAC" w:rsidRDefault="00D52BAC" w:rsidP="00CF6958"/>
    <w:p w14:paraId="216AA942" w14:textId="3EC258C5" w:rsidR="00945977" w:rsidRDefault="00945977" w:rsidP="00CF6958"/>
    <w:p w14:paraId="63560FF9" w14:textId="77777777" w:rsidR="004651C8" w:rsidRDefault="004651C8" w:rsidP="00CF6958"/>
    <w:p w14:paraId="29DF5165" w14:textId="77777777" w:rsidR="004651C8" w:rsidRDefault="004651C8" w:rsidP="00CF6958"/>
    <w:p w14:paraId="394C1A86" w14:textId="1DD26A1F" w:rsidR="00EE45E4" w:rsidRDefault="00EE45E4" w:rsidP="00EE45E4">
      <w:r>
        <w:t>The formatting for the network drive is very specific, see below for an example.</w:t>
      </w:r>
    </w:p>
    <w:p w14:paraId="2EE505CE" w14:textId="443D07A1" w:rsidR="00EE45E4" w:rsidRDefault="00D52BAC" w:rsidP="00CF6958">
      <w:r>
        <w:t>You will</w:t>
      </w:r>
      <w:r w:rsidR="00EE45E4">
        <w:t xml:space="preserve"> also</w:t>
      </w:r>
      <w:r>
        <w:t xml:space="preserve"> be required to enter the username and password of the host PC to complete adding the network drive</w:t>
      </w:r>
      <w:r w:rsidR="00EE45E4">
        <w:t xml:space="preserve"> – this will be the original username if the username has changed (original username can be found by checking </w:t>
      </w:r>
      <w:r w:rsidR="00EE45E4" w:rsidRPr="00EE45E4">
        <w:t>C:\Users</w:t>
      </w:r>
      <w:r w:rsidR="00EE45E4">
        <w:t xml:space="preserve">). </w:t>
      </w:r>
    </w:p>
    <w:p w14:paraId="26387FDE" w14:textId="23CD11ED" w:rsidR="004651C8" w:rsidRDefault="00EE45E4" w:rsidP="00CF6958">
      <w:r>
        <w:t>For</w:t>
      </w:r>
      <w:r w:rsidR="00D52BAC">
        <w:t xml:space="preserve"> example:</w:t>
      </w:r>
    </w:p>
    <w:p w14:paraId="58DFD8FB" w14:textId="7A301DF1" w:rsidR="00D52BAC" w:rsidRPr="00D52BAC" w:rsidRDefault="00D52BAC" w:rsidP="00CF6958">
      <w:pPr>
        <w:rPr>
          <w:u w:val="single"/>
        </w:rPr>
      </w:pPr>
      <w:r w:rsidRPr="00D52BAC">
        <w:rPr>
          <w:u w:val="single"/>
        </w:rPr>
        <w:t>Network location:</w:t>
      </w:r>
    </w:p>
    <w:p w14:paraId="5F53ED67" w14:textId="77777777" w:rsidR="00DB5DB0" w:rsidRDefault="00DB5DB0" w:rsidP="00D52BAC">
      <w:r w:rsidRPr="00DB5DB0">
        <w:t>\\PGUSER\Report Images</w:t>
      </w:r>
    </w:p>
    <w:p w14:paraId="0CC4E529" w14:textId="58736E1B" w:rsidR="00D52BAC" w:rsidRPr="00D52BAC" w:rsidRDefault="00D52BAC" w:rsidP="00D52BAC">
      <w:pPr>
        <w:rPr>
          <w:u w:val="single"/>
        </w:rPr>
      </w:pPr>
      <w:r w:rsidRPr="00D52BAC">
        <w:rPr>
          <w:u w:val="single"/>
        </w:rPr>
        <w:t>Username:</w:t>
      </w:r>
    </w:p>
    <w:p w14:paraId="4A8B95C9" w14:textId="77777777" w:rsidR="00DB5DB0" w:rsidRDefault="00DB5DB0" w:rsidP="00CF6958">
      <w:r w:rsidRPr="00DB5DB0">
        <w:t>PGUSER3945</w:t>
      </w:r>
    </w:p>
    <w:p w14:paraId="7A39FB1A" w14:textId="41829B46" w:rsidR="00D52BAC" w:rsidRDefault="00D52BAC" w:rsidP="00CF6958">
      <w:pPr>
        <w:rPr>
          <w:u w:val="single"/>
        </w:rPr>
      </w:pPr>
      <w:r w:rsidRPr="00D52BAC">
        <w:rPr>
          <w:u w:val="single"/>
        </w:rPr>
        <w:t>Password:</w:t>
      </w:r>
    </w:p>
    <w:p w14:paraId="5DC16B52" w14:textId="29D21558" w:rsidR="00D52BAC" w:rsidRPr="00D52BAC" w:rsidRDefault="00D52BAC" w:rsidP="00CF6958">
      <w:r w:rsidRPr="00D52BAC">
        <w:t>password</w:t>
      </w:r>
    </w:p>
    <w:p w14:paraId="78D6CB63" w14:textId="463EC29E" w:rsidR="004651C8" w:rsidRDefault="004651C8" w:rsidP="00CF6958"/>
    <w:p w14:paraId="4ABCB65D" w14:textId="20A10CDE" w:rsidR="00463F4F" w:rsidRPr="00463F4F" w:rsidRDefault="004F4A5F" w:rsidP="000F6171">
      <w:pPr>
        <w:pStyle w:val="Heading3"/>
      </w:pPr>
      <w:r>
        <w:t>‘Fixing’ The Job Sheet</w:t>
      </w:r>
      <w:r w:rsidR="00F06B20">
        <w:t xml:space="preserve"> </w:t>
      </w:r>
      <w:r w:rsidR="00732E9C">
        <w:t>– Conditional Formatting</w:t>
      </w:r>
    </w:p>
    <w:p w14:paraId="6FFF220E" w14:textId="77777777" w:rsidR="00542EAB" w:rsidRDefault="004F4A5F" w:rsidP="00CF6958">
      <w:r>
        <w:t>To check that the conditional formatting is still working, click Conditional Formatting &gt; Manage Rules, and change the selection to ‘This Worksheet’.</w:t>
      </w:r>
    </w:p>
    <w:p w14:paraId="3AB819BB" w14:textId="77777777" w:rsidR="00517DD2" w:rsidRDefault="000906EF" w:rsidP="00CF6958">
      <w:r>
        <w:t>All you need to check here is that there are four rules, and the “Applies to:” column is exactly as below</w:t>
      </w:r>
      <w:r w:rsidR="00463F4F">
        <w:t xml:space="preserve"> (=C:C, =C:C, =</w:t>
      </w:r>
      <w:proofErr w:type="gramStart"/>
      <w:r w:rsidR="00463F4F">
        <w:t>I:I</w:t>
      </w:r>
      <w:proofErr w:type="gramEnd"/>
      <w:r w:rsidR="00463F4F">
        <w:t>, =D:D).</w:t>
      </w:r>
    </w:p>
    <w:p w14:paraId="1544B220" w14:textId="2DEAAFEB" w:rsidR="00542EAB" w:rsidRPr="00517DD2" w:rsidRDefault="00517DD2" w:rsidP="00CF6958">
      <w:pPr>
        <w:rPr>
          <w:i/>
          <w:iCs/>
        </w:rPr>
      </w:pPr>
      <w:r w:rsidRPr="00517DD2">
        <w:rPr>
          <w:i/>
          <w:iCs/>
        </w:rPr>
        <w:t>(t</w:t>
      </w:r>
      <w:r w:rsidR="00592F22" w:rsidRPr="00517DD2">
        <w:rPr>
          <w:i/>
          <w:iCs/>
        </w:rPr>
        <w:t xml:space="preserve">he $ are </w:t>
      </w:r>
      <w:r w:rsidR="00F11CFA" w:rsidRPr="00517DD2">
        <w:rPr>
          <w:i/>
          <w:iCs/>
        </w:rPr>
        <w:t>auto added</w:t>
      </w:r>
      <w:r w:rsidR="00592F22" w:rsidRPr="00517DD2">
        <w:rPr>
          <w:i/>
          <w:iCs/>
        </w:rPr>
        <w:t xml:space="preserve"> </w:t>
      </w:r>
      <w:r w:rsidRPr="00517DD2">
        <w:rPr>
          <w:i/>
          <w:iCs/>
        </w:rPr>
        <w:t xml:space="preserve">when you click apply </w:t>
      </w:r>
      <w:r w:rsidR="001C2077">
        <w:rPr>
          <w:i/>
          <w:iCs/>
        </w:rPr>
        <w:t>- they</w:t>
      </w:r>
      <w:r w:rsidR="00592F22" w:rsidRPr="00517DD2">
        <w:rPr>
          <w:i/>
          <w:iCs/>
        </w:rPr>
        <w:t xml:space="preserve"> don’t matter</w:t>
      </w:r>
      <w:r w:rsidRPr="00517DD2">
        <w:rPr>
          <w:i/>
          <w:iCs/>
        </w:rPr>
        <w:t>)</w:t>
      </w:r>
    </w:p>
    <w:p w14:paraId="67B5D105" w14:textId="7BC0E50A" w:rsidR="00CF6958" w:rsidRDefault="001A1B32" w:rsidP="00CF6958">
      <w:r>
        <w:t>The “Applies to:”</w:t>
      </w:r>
      <w:r w:rsidR="00542EAB">
        <w:t xml:space="preserve"> column</w:t>
      </w:r>
      <w:r>
        <w:t xml:space="preserve"> is the only thing</w:t>
      </w:r>
      <w:r w:rsidR="00542EAB">
        <w:t xml:space="preserve"> that is</w:t>
      </w:r>
      <w:r>
        <w:t xml:space="preserve"> likely to break</w:t>
      </w:r>
      <w:r w:rsidR="00542EAB">
        <w:t>,</w:t>
      </w:r>
      <w:r>
        <w:t xml:space="preserve"> and it breaks as a result </w:t>
      </w:r>
      <w:r w:rsidR="00542EAB">
        <w:t xml:space="preserve">of moving cells by dragging them </w:t>
      </w:r>
      <w:r w:rsidR="00542EAB" w:rsidRPr="00542EAB">
        <w:rPr>
          <w:b/>
          <w:bCs/>
        </w:rPr>
        <w:t>or</w:t>
      </w:r>
      <w:r w:rsidR="00542EAB">
        <w:t xml:space="preserve"> </w:t>
      </w:r>
      <w:r>
        <w:t>pasting data from external sources instead of special pasting without formatting.</w:t>
      </w:r>
    </w:p>
    <w:p w14:paraId="0C114B94" w14:textId="261AE1D6" w:rsidR="007D40E6" w:rsidRDefault="001A1B32" w:rsidP="00CF6958">
      <w:r w:rsidRPr="004F4A5F">
        <w:rPr>
          <w:noProof/>
        </w:rPr>
        <w:drawing>
          <wp:anchor distT="0" distB="0" distL="114300" distR="114300" simplePos="0" relativeHeight="251658240" behindDoc="0" locked="0" layoutInCell="1" allowOverlap="1" wp14:anchorId="643F54B6" wp14:editId="305924B1">
            <wp:simplePos x="0" y="0"/>
            <wp:positionH relativeFrom="margin">
              <wp:posOffset>-36541</wp:posOffset>
            </wp:positionH>
            <wp:positionV relativeFrom="paragraph">
              <wp:posOffset>88438</wp:posOffset>
            </wp:positionV>
            <wp:extent cx="5656735" cy="1995055"/>
            <wp:effectExtent l="0" t="0" r="1270" b="5715"/>
            <wp:wrapNone/>
            <wp:docPr id="76956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67640" name=""/>
                    <pic:cNvPicPr/>
                  </pic:nvPicPr>
                  <pic:blipFill>
                    <a:blip r:embed="rId10">
                      <a:extLst>
                        <a:ext uri="{28A0092B-C50C-407E-A947-70E740481C1C}">
                          <a14:useLocalDpi xmlns:a14="http://schemas.microsoft.com/office/drawing/2010/main" val="0"/>
                        </a:ext>
                      </a:extLst>
                    </a:blip>
                    <a:stretch>
                      <a:fillRect/>
                    </a:stretch>
                  </pic:blipFill>
                  <pic:spPr>
                    <a:xfrm>
                      <a:off x="0" y="0"/>
                      <a:ext cx="5656735" cy="1995055"/>
                    </a:xfrm>
                    <a:prstGeom prst="rect">
                      <a:avLst/>
                    </a:prstGeom>
                  </pic:spPr>
                </pic:pic>
              </a:graphicData>
            </a:graphic>
            <wp14:sizeRelH relativeFrom="margin">
              <wp14:pctWidth>0</wp14:pctWidth>
            </wp14:sizeRelH>
            <wp14:sizeRelV relativeFrom="margin">
              <wp14:pctHeight>0</wp14:pctHeight>
            </wp14:sizeRelV>
          </wp:anchor>
        </w:drawing>
      </w:r>
    </w:p>
    <w:p w14:paraId="1C77CA33" w14:textId="6ABA4874" w:rsidR="004F4A5F" w:rsidRDefault="004F4A5F" w:rsidP="00CF6958"/>
    <w:p w14:paraId="76DE87F6" w14:textId="2C25181D" w:rsidR="004F4A5F" w:rsidRDefault="004F4A5F" w:rsidP="00CF6958"/>
    <w:p w14:paraId="3BFDA8F0" w14:textId="77777777" w:rsidR="004F4A5F" w:rsidRDefault="004F4A5F" w:rsidP="00CF6958"/>
    <w:p w14:paraId="4ADC0713" w14:textId="20BACA84" w:rsidR="004F4A5F" w:rsidRDefault="004F4A5F" w:rsidP="00CF6958"/>
    <w:p w14:paraId="0204C084" w14:textId="77777777" w:rsidR="0030423D" w:rsidRDefault="0030423D" w:rsidP="00CF6958"/>
    <w:p w14:paraId="259FCE82" w14:textId="77777777" w:rsidR="008103CF" w:rsidRDefault="008103CF" w:rsidP="00CF6958"/>
    <w:p w14:paraId="760A0A3D" w14:textId="77777777" w:rsidR="008103CF" w:rsidRDefault="008103CF" w:rsidP="00CF6958"/>
    <w:p w14:paraId="6F7C99EA" w14:textId="3C45B1F5" w:rsidR="00F06B20" w:rsidRDefault="00F06B20" w:rsidP="000F6171">
      <w:pPr>
        <w:pStyle w:val="Heading3"/>
      </w:pPr>
      <w:r>
        <w:t xml:space="preserve">‘Fixing’ The Job Sheet – </w:t>
      </w:r>
      <w:r w:rsidR="00230CD3">
        <w:t>General</w:t>
      </w:r>
      <w:r>
        <w:t xml:space="preserve"> </w:t>
      </w:r>
      <w:r w:rsidR="0019626A">
        <w:t>Help</w:t>
      </w:r>
    </w:p>
    <w:p w14:paraId="7E2869CA" w14:textId="77777777" w:rsidR="00F47781" w:rsidRDefault="00866164" w:rsidP="00D976A1">
      <w:r>
        <w:t xml:space="preserve">You cannot add or remove </w:t>
      </w:r>
      <w:r w:rsidR="00A2771C">
        <w:t xml:space="preserve">a </w:t>
      </w:r>
      <w:r>
        <w:t>column</w:t>
      </w:r>
      <w:r w:rsidR="00D060FB">
        <w:t>.</w:t>
      </w:r>
    </w:p>
    <w:p w14:paraId="4E8C6549" w14:textId="4D64ACC9" w:rsidR="00866164" w:rsidRDefault="0050448F" w:rsidP="00D976A1">
      <w:r w:rsidRPr="00F47781">
        <w:rPr>
          <w:noProof/>
        </w:rPr>
        <w:drawing>
          <wp:anchor distT="0" distB="0" distL="114300" distR="114300" simplePos="0" relativeHeight="251660288" behindDoc="0" locked="0" layoutInCell="1" allowOverlap="1" wp14:anchorId="4964E9EE" wp14:editId="2ACAC764">
            <wp:simplePos x="0" y="0"/>
            <wp:positionH relativeFrom="margin">
              <wp:align>center</wp:align>
            </wp:positionH>
            <wp:positionV relativeFrom="paragraph">
              <wp:posOffset>307571</wp:posOffset>
            </wp:positionV>
            <wp:extent cx="5735782" cy="462832"/>
            <wp:effectExtent l="0" t="0" r="0" b="0"/>
            <wp:wrapNone/>
            <wp:docPr id="100721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13840" name=""/>
                    <pic:cNvPicPr/>
                  </pic:nvPicPr>
                  <pic:blipFill rotWithShape="1">
                    <a:blip r:embed="rId11" cstate="print">
                      <a:extLst>
                        <a:ext uri="{28A0092B-C50C-407E-A947-70E740481C1C}">
                          <a14:useLocalDpi xmlns:a14="http://schemas.microsoft.com/office/drawing/2010/main" val="0"/>
                        </a:ext>
                      </a:extLst>
                    </a:blip>
                    <a:srcRect l="10275" t="-11493" r="8438"/>
                    <a:stretch>
                      <a:fillRect/>
                    </a:stretch>
                  </pic:blipFill>
                  <pic:spPr bwMode="auto">
                    <a:xfrm>
                      <a:off x="0" y="0"/>
                      <a:ext cx="5735782" cy="4628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7781">
        <w:t>Below is an image you can reference fo</w:t>
      </w:r>
      <w:r w:rsidR="00D1106F">
        <w:t xml:space="preserve">r how the </w:t>
      </w:r>
      <w:r w:rsidR="00F47781">
        <w:t xml:space="preserve">columns </w:t>
      </w:r>
      <w:r w:rsidR="00D1106F">
        <w:t>should</w:t>
      </w:r>
      <w:r w:rsidR="00F47781">
        <w:t xml:space="preserve"> be:</w:t>
      </w:r>
    </w:p>
    <w:p w14:paraId="6A1238EA" w14:textId="6C7B331C" w:rsidR="00AC7E6F" w:rsidRDefault="00AC7E6F" w:rsidP="00D976A1"/>
    <w:p w14:paraId="25819A2A" w14:textId="0AE8B90E" w:rsidR="00F47781" w:rsidRDefault="00F47781" w:rsidP="00D976A1"/>
    <w:p w14:paraId="075350EE" w14:textId="557D9FA2" w:rsidR="00945977" w:rsidRDefault="00D060FB" w:rsidP="00D976A1">
      <w:r>
        <w:t xml:space="preserve">The </w:t>
      </w:r>
      <w:r w:rsidR="00866164">
        <w:t xml:space="preserve">“Add New Row” </w:t>
      </w:r>
      <w:r w:rsidR="00A2771C">
        <w:t xml:space="preserve">text </w:t>
      </w:r>
      <w:r w:rsidR="00866164">
        <w:t>must be in column I</w:t>
      </w:r>
      <w:r>
        <w:t xml:space="preserve"> – if it’s in any other column, it won’t work</w:t>
      </w:r>
      <w:r w:rsidR="00866164">
        <w:t>.</w:t>
      </w:r>
    </w:p>
    <w:p w14:paraId="1C0A61DD" w14:textId="77777777" w:rsidR="00945977" w:rsidRDefault="00945977" w:rsidP="00D976A1"/>
    <w:p w14:paraId="73027CDD" w14:textId="34763346" w:rsidR="0019626A" w:rsidRDefault="0019626A" w:rsidP="0019626A">
      <w:pPr>
        <w:pStyle w:val="Heading3"/>
      </w:pPr>
      <w:r>
        <w:t>Editing The Job Sheet</w:t>
      </w:r>
      <w:r w:rsidR="00AB6899">
        <w:t xml:space="preserve"> – T</w:t>
      </w:r>
      <w:r w:rsidR="008C6D64">
        <w:t xml:space="preserve">echnical </w:t>
      </w:r>
      <w:r w:rsidR="00AB6899">
        <w:t>D</w:t>
      </w:r>
      <w:r w:rsidR="008C6D64">
        <w:t>etails</w:t>
      </w:r>
    </w:p>
    <w:p w14:paraId="47ACE4B6" w14:textId="372C3683" w:rsidR="0019626A" w:rsidRDefault="0019626A" w:rsidP="00D976A1">
      <w:r>
        <w:t>The three main functions in the VBA are “</w:t>
      </w:r>
      <w:proofErr w:type="spellStart"/>
      <w:r>
        <w:t>CreateNewRow</w:t>
      </w:r>
      <w:proofErr w:type="spellEnd"/>
      <w:r>
        <w:t>”, “</w:t>
      </w:r>
      <w:proofErr w:type="spellStart"/>
      <w:r>
        <w:t>FolderCreator</w:t>
      </w:r>
      <w:proofErr w:type="spellEnd"/>
      <w:r>
        <w:t>”, and “</w:t>
      </w:r>
      <w:proofErr w:type="spellStart"/>
      <w:r>
        <w:t>RowMover</w:t>
      </w:r>
      <w:proofErr w:type="spellEnd"/>
      <w:r>
        <w:t>”.</w:t>
      </w:r>
    </w:p>
    <w:p w14:paraId="01546F9A" w14:textId="74A5F223" w:rsidR="0019626A" w:rsidRDefault="0019626A" w:rsidP="00D976A1">
      <w:r>
        <w:t>If adding or removing columns, all the functions must be updated so any references don’t break.</w:t>
      </w:r>
    </w:p>
    <w:p w14:paraId="30A65BF4" w14:textId="659E6B06" w:rsidR="00D060FB" w:rsidRDefault="00D060FB" w:rsidP="00D976A1">
      <w:r>
        <w:t>The “</w:t>
      </w:r>
      <w:r w:rsidR="00840A0A">
        <w:t>Table Locators</w:t>
      </w:r>
      <w:r>
        <w:t xml:space="preserve">” </w:t>
      </w:r>
      <w:r w:rsidR="00883661">
        <w:t>are expected to be</w:t>
      </w:r>
      <w:r>
        <w:t xml:space="preserve"> </w:t>
      </w:r>
      <w:r w:rsidR="00840A0A">
        <w:t>i</w:t>
      </w:r>
      <w:r>
        <w:t>n column AA (T1_START, T2_START).</w:t>
      </w:r>
    </w:p>
    <w:p w14:paraId="3EC818E1" w14:textId="2E5DD7EF" w:rsidR="00866164" w:rsidRDefault="00D060FB" w:rsidP="00D976A1">
      <w:r>
        <w:t xml:space="preserve">The “Icon Templates” </w:t>
      </w:r>
      <w:r w:rsidR="00883661">
        <w:t xml:space="preserve">are expected to be </w:t>
      </w:r>
      <w:r>
        <w:t>on row 6 (AB6 etc.)</w:t>
      </w:r>
    </w:p>
    <w:p w14:paraId="3843A6FF" w14:textId="77777777" w:rsidR="0019626A" w:rsidRPr="00D976A1" w:rsidRDefault="0019626A" w:rsidP="00D976A1"/>
    <w:p w14:paraId="4A251F70" w14:textId="24B9AF01" w:rsidR="00F06B20" w:rsidRDefault="00E54FEE" w:rsidP="00E54FEE">
      <w:pPr>
        <w:pStyle w:val="Heading3"/>
      </w:pPr>
      <w:r>
        <w:t>Backup Copy of The Job Sheet</w:t>
      </w:r>
    </w:p>
    <w:p w14:paraId="29E43F8F" w14:textId="77777777" w:rsidR="00F97B19" w:rsidRDefault="004D2A0B" w:rsidP="00CF6958">
      <w:r>
        <w:t>In case, for some reason, The Job Sheet becomes permanently lost, I have uploaded a backup copy below.</w:t>
      </w:r>
    </w:p>
    <w:p w14:paraId="5F82E5D5" w14:textId="689FADFD" w:rsidR="00F97B19" w:rsidRDefault="004D2A0B" w:rsidP="00CF6958">
      <w:r>
        <w:t xml:space="preserve">This backup </w:t>
      </w:r>
      <w:r w:rsidRPr="004D2A0B">
        <w:rPr>
          <w:b/>
          <w:bCs/>
        </w:rPr>
        <w:t>must not</w:t>
      </w:r>
      <w:r>
        <w:t xml:space="preserve"> be edited online and must be downloaded</w:t>
      </w:r>
      <w:r w:rsidR="00F97B19">
        <w:t xml:space="preserve">, making any changes to the file </w:t>
      </w:r>
      <w:r w:rsidR="00B41412">
        <w:t xml:space="preserve">online </w:t>
      </w:r>
      <w:r w:rsidR="00F97B19">
        <w:t>will corrupt t</w:t>
      </w:r>
      <w:r w:rsidR="008F032B">
        <w:t>he backup</w:t>
      </w:r>
      <w:r>
        <w:t>.</w:t>
      </w:r>
    </w:p>
    <w:p w14:paraId="3A1B66AC" w14:textId="4D660B3F" w:rsidR="00E54FEE" w:rsidRDefault="004D2A0B" w:rsidP="00CF6958">
      <w:r>
        <w:t>To use this file</w:t>
      </w:r>
      <w:r w:rsidR="00B41412">
        <w:t xml:space="preserve"> collaboratively</w:t>
      </w:r>
      <w:r>
        <w:t xml:space="preserve">, it must be uploaded to </w:t>
      </w:r>
      <w:proofErr w:type="gramStart"/>
      <w:r>
        <w:t>SharePoint</w:t>
      </w:r>
      <w:proofErr w:type="gramEnd"/>
      <w:r>
        <w:t xml:space="preserve"> and all users must be given access. It then must be opened in Excel Desktop by all users for the VBA (code) to work.</w:t>
      </w:r>
      <w:r w:rsidR="00397A20">
        <w:t xml:space="preserve"> No other setup will work for this specific sheet.</w:t>
      </w:r>
    </w:p>
    <w:p w14:paraId="57424AE4" w14:textId="10386639" w:rsidR="004D2A0B" w:rsidRDefault="004D2A0B" w:rsidP="00CF6958">
      <w:hyperlink r:id="rId12" w:history="1">
        <w:r w:rsidRPr="00861F9C">
          <w:rPr>
            <w:rStyle w:val="Hyperlink"/>
          </w:rPr>
          <w:t>https://docs.google.com/spreadsheets/d/1RoFTcYuH0tVLbGUm0TCrQNCCjI_oxKcL/edit?usp=drive_link&amp;ouid=101805445052387758622&amp;rtpof=true&amp;sd=true</w:t>
        </w:r>
      </w:hyperlink>
    </w:p>
    <w:p w14:paraId="446E07B8" w14:textId="77777777" w:rsidR="004015E1" w:rsidRDefault="004015E1" w:rsidP="00CF6958"/>
    <w:p w14:paraId="56DCC551" w14:textId="36775127" w:rsidR="00E54FEE" w:rsidRDefault="00542EAB" w:rsidP="00542EAB">
      <w:pPr>
        <w:pStyle w:val="Heading3"/>
      </w:pPr>
      <w:r>
        <w:t>Backup Copy of Conditional Formatting</w:t>
      </w:r>
    </w:p>
    <w:p w14:paraId="66E36E78" w14:textId="1FB239B6" w:rsidR="002D4F23" w:rsidRDefault="00542EAB" w:rsidP="00CF6958">
      <w:r>
        <w:t>Below are backups of the conditional formatting rules</w:t>
      </w:r>
      <w:r w:rsidR="009B3177">
        <w:t xml:space="preserve"> in case they become lost</w:t>
      </w:r>
      <w:r w:rsidR="00BE17F8">
        <w:t>.</w:t>
      </w:r>
      <w:r w:rsidR="004D1B31">
        <w:t xml:space="preserve"> </w:t>
      </w:r>
      <w:r w:rsidR="00BE17F8">
        <w:t>Every rule uses the “Use a formula” method.</w:t>
      </w:r>
    </w:p>
    <w:p w14:paraId="18D9C52E" w14:textId="61497B4A" w:rsidR="001A3DBD" w:rsidRDefault="001A3DBD" w:rsidP="00CF6958">
      <w:hyperlink r:id="rId13" w:history="1">
        <w:r w:rsidRPr="00861F9C">
          <w:rPr>
            <w:rStyle w:val="Hyperlink"/>
          </w:rPr>
          <w:t>https://drive.google.com/file/d/13VARxYvPutfoKDbBSF4qZugWgmjSUPUw/view?usp=drive_link</w:t>
        </w:r>
      </w:hyperlink>
    </w:p>
    <w:p w14:paraId="10FEA51A" w14:textId="77777777" w:rsidR="001A3DBD" w:rsidRDefault="001A3DBD" w:rsidP="00CF6958"/>
    <w:p w14:paraId="134FD743" w14:textId="65528BD1" w:rsidR="00497229" w:rsidRDefault="002D49E6" w:rsidP="00857CCA">
      <w:pPr>
        <w:pStyle w:val="Heading2"/>
        <w:rPr>
          <w:b/>
          <w:bCs/>
        </w:rPr>
      </w:pPr>
      <w:r>
        <w:rPr>
          <w:b/>
          <w:bCs/>
        </w:rPr>
        <w:t xml:space="preserve">CE </w:t>
      </w:r>
      <w:r w:rsidR="009C49BC" w:rsidRPr="009C49BC">
        <w:rPr>
          <w:b/>
          <w:bCs/>
        </w:rPr>
        <w:t>Document Mapper</w:t>
      </w:r>
    </w:p>
    <w:p w14:paraId="14990FDD" w14:textId="5EBC4791" w:rsidR="00857CCA" w:rsidRDefault="00290294" w:rsidP="00290294">
      <w:pPr>
        <w:pStyle w:val="Heading3"/>
      </w:pPr>
      <w:r>
        <w:t>Where</w:t>
      </w:r>
      <w:r w:rsidR="00AF065E">
        <w:t xml:space="preserve"> the </w:t>
      </w:r>
      <w:r w:rsidR="00D14F59">
        <w:t>C</w:t>
      </w:r>
      <w:r w:rsidR="00AF065E">
        <w:t>ode is</w:t>
      </w:r>
    </w:p>
    <w:p w14:paraId="1AFAB271" w14:textId="07B6B5F9" w:rsidR="00290294" w:rsidRDefault="00290294" w:rsidP="00290294">
      <w:r>
        <w:t xml:space="preserve">All </w:t>
      </w:r>
      <w:r w:rsidR="00AF065E">
        <w:t>recent</w:t>
      </w:r>
      <w:r>
        <w:t xml:space="preserve"> development </w:t>
      </w:r>
      <w:r w:rsidR="00AF065E">
        <w:t>of</w:t>
      </w:r>
      <w:r>
        <w:t xml:space="preserve"> the mapp</w:t>
      </w:r>
      <w:r w:rsidR="00AF065E">
        <w:t>ing tool</w:t>
      </w:r>
      <w:r>
        <w:t xml:space="preserve"> </w:t>
      </w:r>
      <w:r w:rsidR="005D5EF9">
        <w:t>took place within</w:t>
      </w:r>
      <w:r>
        <w:t xml:space="preserve"> the Claude chat named “CE Document Mapper” for the </w:t>
      </w:r>
      <w:hyperlink r:id="rId14" w:history="1">
        <w:r w:rsidRPr="00A817B6">
          <w:rPr>
            <w:rStyle w:val="Hyperlink"/>
          </w:rPr>
          <w:t>digital@collisionengineers.co.uk</w:t>
        </w:r>
      </w:hyperlink>
      <w:r>
        <w:t xml:space="preserve"> Claude account.</w:t>
      </w:r>
    </w:p>
    <w:p w14:paraId="05EB7C8D" w14:textId="62B8FB12" w:rsidR="00AF065E" w:rsidRDefault="005D5EF9" w:rsidP="00290294">
      <w:r>
        <w:t xml:space="preserve">All versions of the Document Mapper are </w:t>
      </w:r>
      <w:r w:rsidR="00D14F59">
        <w:t xml:space="preserve">stored </w:t>
      </w:r>
      <w:r>
        <w:t xml:space="preserve">in </w:t>
      </w:r>
      <w:r w:rsidR="00E16740">
        <w:t>Matty Files</w:t>
      </w:r>
      <w:r w:rsidR="00821D1E" w:rsidRPr="00821D1E">
        <w:t>\</w:t>
      </w:r>
      <w:r w:rsidRPr="005D5EF9">
        <w:t>CE Document Mapper</w:t>
      </w:r>
      <w:r w:rsidR="00CF7C85">
        <w:t xml:space="preserve"> as well as compiling instructions and a backup copy of the latest ‘</w:t>
      </w:r>
      <w:proofErr w:type="spellStart"/>
      <w:proofErr w:type="gramStart"/>
      <w:r w:rsidR="00CF7C85">
        <w:t>providers.json</w:t>
      </w:r>
      <w:proofErr w:type="spellEnd"/>
      <w:proofErr w:type="gramEnd"/>
      <w:r w:rsidR="00CF7C85">
        <w:t>’</w:t>
      </w:r>
      <w:r w:rsidR="009F4914">
        <w:t>.</w:t>
      </w:r>
    </w:p>
    <w:p w14:paraId="55A1F33B" w14:textId="77777777" w:rsidR="002B5C0D" w:rsidRDefault="002B5C0D" w:rsidP="00290294"/>
    <w:p w14:paraId="671388C9" w14:textId="0C1903E1" w:rsidR="005D5EF9" w:rsidRDefault="005D5EF9" w:rsidP="005D5EF9">
      <w:pPr>
        <w:pStyle w:val="Heading3"/>
      </w:pPr>
      <w:r>
        <w:t>Where Settings are Stored</w:t>
      </w:r>
    </w:p>
    <w:p w14:paraId="1F664325" w14:textId="77777777" w:rsidR="00E508E1" w:rsidRDefault="005D5EF9" w:rsidP="005D5EF9">
      <w:r>
        <w:t>The tool creates a folder in the user</w:t>
      </w:r>
      <w:r w:rsidR="00ED7C1E">
        <w:t>’</w:t>
      </w:r>
      <w:r>
        <w:t>s Documents folder named “CE Document Mapper”. Within that folder, it creates</w:t>
      </w:r>
      <w:r w:rsidR="00E508E1">
        <w:t>:</w:t>
      </w:r>
    </w:p>
    <w:p w14:paraId="6517DAD5" w14:textId="09DA5EB3" w:rsidR="00E508E1" w:rsidRDefault="00E508E1" w:rsidP="00E508E1">
      <w:pPr>
        <w:pStyle w:val="ListParagraph"/>
        <w:numPr>
          <w:ilvl w:val="0"/>
          <w:numId w:val="4"/>
        </w:numPr>
      </w:pPr>
      <w:r>
        <w:t xml:space="preserve">An </w:t>
      </w:r>
      <w:r w:rsidR="005D5EF9">
        <w:t>“</w:t>
      </w:r>
      <w:proofErr w:type="spellStart"/>
      <w:r w:rsidR="005D5EF9" w:rsidRPr="005D5EF9">
        <w:t>app_</w:t>
      </w:r>
      <w:proofErr w:type="gramStart"/>
      <w:r w:rsidR="005D5EF9" w:rsidRPr="005D5EF9">
        <w:t>settings</w:t>
      </w:r>
      <w:r w:rsidR="005D5EF9">
        <w:t>.json</w:t>
      </w:r>
      <w:proofErr w:type="spellEnd"/>
      <w:proofErr w:type="gramEnd"/>
      <w:r w:rsidR="005D5EF9">
        <w:t>” file which</w:t>
      </w:r>
      <w:r w:rsidR="001D51A2">
        <w:t xml:space="preserve"> simply</w:t>
      </w:r>
      <w:r w:rsidR="005D5EF9">
        <w:t xml:space="preserve"> stores the last window state</w:t>
      </w:r>
      <w:r w:rsidR="00AB0641">
        <w:t>.</w:t>
      </w:r>
    </w:p>
    <w:p w14:paraId="4F2FF531" w14:textId="093B14D3" w:rsidR="00E508E1" w:rsidRDefault="00E508E1" w:rsidP="00E508E1">
      <w:pPr>
        <w:pStyle w:val="ListParagraph"/>
        <w:numPr>
          <w:ilvl w:val="0"/>
          <w:numId w:val="4"/>
        </w:numPr>
      </w:pPr>
      <w:r>
        <w:t>A</w:t>
      </w:r>
      <w:r w:rsidR="005D5EF9">
        <w:t xml:space="preserve"> “</w:t>
      </w:r>
      <w:proofErr w:type="spellStart"/>
      <w:proofErr w:type="gramStart"/>
      <w:r w:rsidR="005D5EF9" w:rsidRPr="005D5EF9">
        <w:t>providers.json</w:t>
      </w:r>
      <w:proofErr w:type="spellEnd"/>
      <w:proofErr w:type="gramEnd"/>
      <w:r w:rsidR="005D5EF9">
        <w:t xml:space="preserve">” </w:t>
      </w:r>
      <w:r w:rsidR="00617862">
        <w:t xml:space="preserve">file </w:t>
      </w:r>
      <w:r w:rsidR="005D5EF9">
        <w:t>which stores all mapping presets.</w:t>
      </w:r>
    </w:p>
    <w:p w14:paraId="082B08A9" w14:textId="7CC2908A" w:rsidR="005D5EF9" w:rsidRDefault="00B12088" w:rsidP="00E508E1">
      <w:pPr>
        <w:pStyle w:val="ListParagraph"/>
        <w:numPr>
          <w:ilvl w:val="0"/>
          <w:numId w:val="4"/>
        </w:numPr>
      </w:pPr>
      <w:r>
        <w:t xml:space="preserve">In most cases, I have also stored the portable exe in this folder for </w:t>
      </w:r>
      <w:r w:rsidR="00D14F59">
        <w:t>tidiness.</w:t>
      </w:r>
    </w:p>
    <w:p w14:paraId="1073FA1B" w14:textId="77777777" w:rsidR="002B5C0D" w:rsidRDefault="002B5C0D" w:rsidP="005D5EF9"/>
    <w:p w14:paraId="497452E0" w14:textId="27105848" w:rsidR="00D14F59" w:rsidRDefault="00D14F59" w:rsidP="00D14F59">
      <w:pPr>
        <w:pStyle w:val="Heading3"/>
      </w:pPr>
      <w:r>
        <w:t>How it Works</w:t>
      </w:r>
    </w:p>
    <w:p w14:paraId="1E9C9DCB" w14:textId="3AAADDC1" w:rsidR="00FB5C2D" w:rsidRDefault="00FB5C2D" w:rsidP="00D14F59">
      <w:r>
        <w:t>The tool imports text documents and uses hardcoded logic to extract text.</w:t>
      </w:r>
    </w:p>
    <w:p w14:paraId="5D66722A" w14:textId="2D472D2B" w:rsidR="00D14F59" w:rsidRDefault="00D14F59" w:rsidP="00D14F59">
      <w:r>
        <w:t>The tool accepts importing .pdf, doc, .docx and .msg files (.msg is Microsoft’s file format for storing offline copies of emails from Outlook (Classic)). It imports the files and scans for plain text.</w:t>
      </w:r>
    </w:p>
    <w:p w14:paraId="00BC43B8" w14:textId="03DC1611" w:rsidR="00A26ABF" w:rsidRDefault="00D14F59" w:rsidP="00D14F59">
      <w:r>
        <w:t>It then applies all of the logic from the “</w:t>
      </w:r>
      <w:proofErr w:type="spellStart"/>
      <w:proofErr w:type="gramStart"/>
      <w:r>
        <w:t>providers.json</w:t>
      </w:r>
      <w:proofErr w:type="spellEnd"/>
      <w:proofErr w:type="gramEnd"/>
      <w:r>
        <w:t>” file</w:t>
      </w:r>
      <w:r w:rsidR="00FB5C2D">
        <w:t>, which contains a list of presets.</w:t>
      </w:r>
    </w:p>
    <w:p w14:paraId="19A9FBFE" w14:textId="2C27AE07" w:rsidR="00D14F59" w:rsidRDefault="00A26ABF" w:rsidP="00D14F59">
      <w:r>
        <w:t>T</w:t>
      </w:r>
      <w:r w:rsidR="00D14F59">
        <w:t xml:space="preserve">his includes first identifying which </w:t>
      </w:r>
      <w:r w:rsidR="00212726">
        <w:t>preset to use</w:t>
      </w:r>
      <w:r w:rsidR="00D14F59">
        <w:t xml:space="preserve"> by </w:t>
      </w:r>
      <w:r w:rsidR="0058677D">
        <w:t>searching</w:t>
      </w:r>
      <w:r w:rsidR="00D14F59">
        <w:t xml:space="preserve"> </w:t>
      </w:r>
      <w:r w:rsidR="0058677D">
        <w:t>for</w:t>
      </w:r>
      <w:r w:rsidR="00840113">
        <w:t xml:space="preserve"> any</w:t>
      </w:r>
      <w:r w:rsidR="00D14F59">
        <w:t xml:space="preserve"> </w:t>
      </w:r>
      <w:r w:rsidR="00840113">
        <w:t>‘</w:t>
      </w:r>
      <w:r w:rsidR="00D14F59">
        <w:t xml:space="preserve">detected </w:t>
      </w:r>
      <w:proofErr w:type="gramStart"/>
      <w:r w:rsidR="00D14F59">
        <w:t>phrases</w:t>
      </w:r>
      <w:r w:rsidR="00840113">
        <w:t>’</w:t>
      </w:r>
      <w:proofErr w:type="gramEnd"/>
      <w:r w:rsidR="00D14F59">
        <w:t xml:space="preserve">. If the tool is able to identify </w:t>
      </w:r>
      <w:r w:rsidR="003D765D">
        <w:t>which preset to use (</w:t>
      </w:r>
      <w:r w:rsidR="00D14F59">
        <w:t xml:space="preserve">the </w:t>
      </w:r>
      <w:r w:rsidR="0058677D">
        <w:t xml:space="preserve">work </w:t>
      </w:r>
      <w:r w:rsidR="00D14F59">
        <w:t>provider</w:t>
      </w:r>
      <w:r w:rsidR="003D765D">
        <w:t>)</w:t>
      </w:r>
      <w:r w:rsidR="00D14F59">
        <w:t>, it then applies the user-created mapping preset</w:t>
      </w:r>
      <w:r w:rsidR="0058677D">
        <w:t xml:space="preserve"> for that work provider to extract data for each field</w:t>
      </w:r>
      <w:r w:rsidR="00D14F59">
        <w:t>.</w:t>
      </w:r>
    </w:p>
    <w:p w14:paraId="14EAEC23" w14:textId="77777777" w:rsidR="00AD28B0" w:rsidRDefault="00AD28B0" w:rsidP="00D14F59"/>
    <w:p w14:paraId="0A8DA6FA" w14:textId="3EBC6910" w:rsidR="00AD28B0" w:rsidRDefault="00AD28B0" w:rsidP="00AD28B0">
      <w:pPr>
        <w:pStyle w:val="Heading3"/>
      </w:pPr>
      <w:r>
        <w:t>Image Extraction</w:t>
      </w:r>
    </w:p>
    <w:p w14:paraId="65690D3E" w14:textId="158806F2" w:rsidR="00AD28B0" w:rsidRDefault="00AD28B0" w:rsidP="00D14F59">
      <w:r>
        <w:t>The tool has an image extractor which can extract images from any .pdf, .doc, or .docx that is imported.</w:t>
      </w:r>
    </w:p>
    <w:p w14:paraId="11EF1ACB" w14:textId="77777777" w:rsidR="00AD28B0" w:rsidRDefault="00AD28B0" w:rsidP="00D14F59"/>
    <w:p w14:paraId="60C2CF54" w14:textId="25A74B2E" w:rsidR="00AD28B0" w:rsidRDefault="00AD28B0" w:rsidP="00AD28B0">
      <w:pPr>
        <w:pStyle w:val="Heading3"/>
      </w:pPr>
      <w:r>
        <w:t>Batch Processing</w:t>
      </w:r>
    </w:p>
    <w:p w14:paraId="62CE4ED9" w14:textId="18E8789B" w:rsidR="00AD28B0" w:rsidRDefault="00AD28B0" w:rsidP="00D14F59">
      <w:r>
        <w:t>The tool has a “batch process” mode which comes into effect if multiple files are imported at once.</w:t>
      </w:r>
    </w:p>
    <w:p w14:paraId="046A3759" w14:textId="77777777" w:rsidR="00AD28B0" w:rsidRDefault="00AD28B0" w:rsidP="00D14F59"/>
    <w:p w14:paraId="3E3BF0BF" w14:textId="45A5F9B0" w:rsidR="00AD28B0" w:rsidRDefault="00AD28B0" w:rsidP="00AD28B0">
      <w:pPr>
        <w:pStyle w:val="Heading3"/>
      </w:pPr>
      <w:r>
        <w:t>Audit Mode</w:t>
      </w:r>
    </w:p>
    <w:p w14:paraId="4DF2E777" w14:textId="0C0008B5" w:rsidR="00AD28B0" w:rsidRDefault="006055A4" w:rsidP="00D14F59">
      <w:r>
        <w:t>Audit mode relies on t</w:t>
      </w:r>
      <w:r w:rsidR="001813CF">
        <w:t xml:space="preserve">he “Engineer Report” </w:t>
      </w:r>
      <w:r>
        <w:t xml:space="preserve">tick box </w:t>
      </w:r>
      <w:r w:rsidR="001813CF">
        <w:t>within the provider settings.</w:t>
      </w:r>
    </w:p>
    <w:p w14:paraId="19D090D0" w14:textId="13D1DBAE" w:rsidR="001813CF" w:rsidRDefault="001813CF" w:rsidP="00D14F59">
      <w:r>
        <w:t xml:space="preserve">If a document is imported and is detected as belonging to a work provider which has the “Engineer Report” box ticked in the </w:t>
      </w:r>
      <w:r w:rsidR="006055A4">
        <w:t>provider</w:t>
      </w:r>
      <w:r w:rsidR="00C73C01">
        <w:t xml:space="preserve"> settings</w:t>
      </w:r>
      <w:r>
        <w:t>, the tool goes into “Audit Mode” and overwrites fields in the detected fields panel</w:t>
      </w:r>
      <w:r w:rsidR="006055A4">
        <w:t xml:space="preserve"> instead of ‘starting fresh’</w:t>
      </w:r>
      <w:r>
        <w:t>.</w:t>
      </w:r>
      <w:r w:rsidR="004F3694">
        <w:t xml:space="preserve"> Audit mode will not work if no other document was imported before the engineer report (or at the same time</w:t>
      </w:r>
      <w:r w:rsidR="002C4202">
        <w:t xml:space="preserve"> as it</w:t>
      </w:r>
      <w:r w:rsidR="004F3694">
        <w:t>)</w:t>
      </w:r>
      <w:r w:rsidR="006A251B">
        <w:t xml:space="preserve"> because there is nothing there to overwrite</w:t>
      </w:r>
      <w:r w:rsidR="004F3694">
        <w:t>.</w:t>
      </w:r>
    </w:p>
    <w:p w14:paraId="3D998905" w14:textId="77744012" w:rsidR="006055A4" w:rsidRDefault="001813CF" w:rsidP="00D14F59">
      <w:r>
        <w:t xml:space="preserve">The mode exists so that, when doing an audit, we can </w:t>
      </w:r>
      <w:r w:rsidR="006055A4">
        <w:t>copy most of the information from the instruction but</w:t>
      </w:r>
      <w:r w:rsidR="00EE4158">
        <w:t xml:space="preserve"> still</w:t>
      </w:r>
      <w:r w:rsidR="006055A4">
        <w:t xml:space="preserve"> use</w:t>
      </w:r>
      <w:r>
        <w:t xml:space="preserve"> dates and mileage from other engineer report.</w:t>
      </w:r>
    </w:p>
    <w:p w14:paraId="1979DFE1" w14:textId="626A059B" w:rsidR="001813CF" w:rsidRDefault="001813CF" w:rsidP="00D14F59">
      <w:r>
        <w:t>The current work providers with the “Engineer Report” box ticked are CNX and EVA.</w:t>
      </w:r>
    </w:p>
    <w:p w14:paraId="1C562377" w14:textId="060C304E" w:rsidR="006055A4" w:rsidRDefault="006055A4" w:rsidP="00D14F59">
      <w:r>
        <w:t>If two documents are imported at once and one is an engineer report, the tool will automatically recognise this</w:t>
      </w:r>
      <w:r w:rsidR="00EF5598">
        <w:t xml:space="preserve"> and process them in the correct order</w:t>
      </w:r>
      <w:r>
        <w:t>.</w:t>
      </w:r>
    </w:p>
    <w:p w14:paraId="2F460171" w14:textId="6D44A369" w:rsidR="00EF5598" w:rsidRDefault="00EF5598" w:rsidP="00D14F59">
      <w:r>
        <w:t>You will know when ‘Audit Mode’ has kicked in because the overwritten fields in the UI will be outlined in red.</w:t>
      </w:r>
    </w:p>
    <w:p w14:paraId="20D37972" w14:textId="77777777" w:rsidR="00AD28B0" w:rsidRDefault="00AD28B0" w:rsidP="00D14F59"/>
    <w:p w14:paraId="54C33B8D" w14:textId="0BCB0000" w:rsidR="00AD28B0" w:rsidRDefault="00AD28B0" w:rsidP="00AD28B0">
      <w:pPr>
        <w:pStyle w:val="Heading3"/>
      </w:pPr>
      <w:r>
        <w:t>OCR</w:t>
      </w:r>
    </w:p>
    <w:p w14:paraId="4F9A921F" w14:textId="0AD2F6A0" w:rsidR="00AD28B0" w:rsidRPr="00AD28B0" w:rsidRDefault="00AD28B0" w:rsidP="00AD28B0">
      <w:r>
        <w:t>The tool will OCR a PDF if it has a single image on each page and is less than 3 pages long (1 or 2 pages</w:t>
      </w:r>
      <w:r w:rsidR="00990141">
        <w:t xml:space="preserve"> only</w:t>
      </w:r>
      <w:r>
        <w:t>). The reason for this cutoff is because some work providers send vehicle images as PDF files with a single image on each page</w:t>
      </w:r>
      <w:r w:rsidR="00A405F7">
        <w:t xml:space="preserve">, and so we don’t want these to be </w:t>
      </w:r>
      <w:proofErr w:type="spellStart"/>
      <w:r w:rsidR="00A405F7">
        <w:t>OCR’d</w:t>
      </w:r>
      <w:proofErr w:type="spellEnd"/>
      <w:r w:rsidR="00A405F7">
        <w:t xml:space="preserve"> as that would be highly inefficient (if a user wants to extract images).</w:t>
      </w:r>
    </w:p>
    <w:p w14:paraId="06E252CD" w14:textId="77777777" w:rsidR="0021656A" w:rsidRDefault="0021656A" w:rsidP="00D14F59"/>
    <w:p w14:paraId="7D15F65B" w14:textId="7AA27D69" w:rsidR="0021656A" w:rsidRDefault="0021656A" w:rsidP="0021656A">
      <w:pPr>
        <w:pStyle w:val="Heading3"/>
      </w:pPr>
      <w:r>
        <w:t>Mapping Methods</w:t>
      </w:r>
    </w:p>
    <w:p w14:paraId="241016B3" w14:textId="3E51AA88" w:rsidR="00473A76" w:rsidRDefault="0058677D" w:rsidP="00D14F59">
      <w:r>
        <w:t>The current mapping methods implemented in the tool are:</w:t>
      </w:r>
    </w:p>
    <w:p w14:paraId="39B3ECB0" w14:textId="77777777" w:rsidR="001A1532" w:rsidRDefault="0058677D" w:rsidP="00473A76">
      <w:pPr>
        <w:pStyle w:val="ListParagraph"/>
        <w:numPr>
          <w:ilvl w:val="0"/>
          <w:numId w:val="3"/>
        </w:numPr>
        <w:rPr>
          <w:b/>
          <w:bCs/>
        </w:rPr>
      </w:pPr>
      <w:r w:rsidRPr="0058677D">
        <w:rPr>
          <w:b/>
          <w:bCs/>
        </w:rPr>
        <w:t>Single Label</w:t>
      </w:r>
    </w:p>
    <w:p w14:paraId="7FFC6082" w14:textId="77777777" w:rsidR="001A1532" w:rsidRDefault="001A1532" w:rsidP="001A1532">
      <w:pPr>
        <w:pStyle w:val="ListParagraph"/>
        <w:rPr>
          <w:b/>
          <w:bCs/>
        </w:rPr>
      </w:pPr>
    </w:p>
    <w:p w14:paraId="0C591D8E" w14:textId="468BE5D1" w:rsidR="00D03C16" w:rsidRPr="001A4779" w:rsidRDefault="00D03C16" w:rsidP="001A1532">
      <w:pPr>
        <w:pStyle w:val="ListParagraph"/>
        <w:rPr>
          <w:b/>
          <w:bCs/>
          <w:sz w:val="22"/>
          <w:szCs w:val="22"/>
        </w:rPr>
      </w:pPr>
      <w:r w:rsidRPr="001A4779">
        <w:rPr>
          <w:sz w:val="22"/>
          <w:szCs w:val="22"/>
        </w:rPr>
        <w:t xml:space="preserve">Looks for the user’s label then takes any text after the label on the same line. If the </w:t>
      </w:r>
      <w:r w:rsidR="0092437B" w:rsidRPr="001A4779">
        <w:rPr>
          <w:sz w:val="22"/>
          <w:szCs w:val="22"/>
        </w:rPr>
        <w:t xml:space="preserve">rest of the </w:t>
      </w:r>
      <w:r w:rsidRPr="001A4779">
        <w:rPr>
          <w:sz w:val="22"/>
          <w:szCs w:val="22"/>
        </w:rPr>
        <w:t xml:space="preserve">line is empty, it takes text </w:t>
      </w:r>
      <w:r w:rsidR="0092437B" w:rsidRPr="001A4779">
        <w:rPr>
          <w:sz w:val="22"/>
          <w:szCs w:val="22"/>
        </w:rPr>
        <w:t>from</w:t>
      </w:r>
      <w:r w:rsidRPr="001A4779">
        <w:rPr>
          <w:sz w:val="22"/>
          <w:szCs w:val="22"/>
        </w:rPr>
        <w:t xml:space="preserve"> the next non-empty line.</w:t>
      </w:r>
    </w:p>
    <w:p w14:paraId="2EF5BA4D" w14:textId="77777777" w:rsidR="00473A76" w:rsidRPr="00473A76" w:rsidRDefault="00473A76" w:rsidP="00473A76">
      <w:pPr>
        <w:pStyle w:val="ListParagraph"/>
        <w:rPr>
          <w:b/>
          <w:bCs/>
        </w:rPr>
      </w:pPr>
    </w:p>
    <w:tbl>
      <w:tblPr>
        <w:tblStyle w:val="TableGrid"/>
        <w:tblW w:w="0" w:type="auto"/>
        <w:tblInd w:w="720" w:type="dxa"/>
        <w:tblLook w:val="04A0" w:firstRow="1" w:lastRow="0" w:firstColumn="1" w:lastColumn="0" w:noHBand="0" w:noVBand="1"/>
      </w:tblPr>
      <w:tblGrid>
        <w:gridCol w:w="2752"/>
        <w:gridCol w:w="2768"/>
        <w:gridCol w:w="2776"/>
      </w:tblGrid>
      <w:tr w:rsidR="007E5E40" w:rsidRPr="001E3820" w14:paraId="3B4C17E8" w14:textId="77777777" w:rsidTr="007E5E40">
        <w:tc>
          <w:tcPr>
            <w:tcW w:w="2752" w:type="dxa"/>
          </w:tcPr>
          <w:p w14:paraId="56BBA2CA" w14:textId="02F0A713" w:rsidR="007E5E40" w:rsidRPr="001E3820" w:rsidRDefault="007E5E40" w:rsidP="00D03C16">
            <w:pPr>
              <w:pStyle w:val="ListParagraph"/>
              <w:ind w:left="0"/>
              <w:rPr>
                <w:b/>
                <w:bCs/>
                <w:sz w:val="22"/>
                <w:szCs w:val="22"/>
              </w:rPr>
            </w:pPr>
            <w:r w:rsidRPr="001E3820">
              <w:rPr>
                <w:b/>
                <w:bCs/>
                <w:sz w:val="22"/>
                <w:szCs w:val="22"/>
              </w:rPr>
              <w:t>Field</w:t>
            </w:r>
          </w:p>
        </w:tc>
        <w:tc>
          <w:tcPr>
            <w:tcW w:w="2768" w:type="dxa"/>
          </w:tcPr>
          <w:p w14:paraId="7760FE9D" w14:textId="3228A949" w:rsidR="007E5E40" w:rsidRPr="001E3820" w:rsidRDefault="007E5E40" w:rsidP="00D03C16">
            <w:pPr>
              <w:pStyle w:val="ListParagraph"/>
              <w:ind w:left="0"/>
              <w:rPr>
                <w:b/>
                <w:bCs/>
                <w:sz w:val="22"/>
                <w:szCs w:val="22"/>
              </w:rPr>
            </w:pPr>
            <w:r w:rsidRPr="001E3820">
              <w:rPr>
                <w:b/>
                <w:bCs/>
                <w:sz w:val="22"/>
                <w:szCs w:val="22"/>
              </w:rPr>
              <w:t>Method</w:t>
            </w:r>
          </w:p>
        </w:tc>
        <w:tc>
          <w:tcPr>
            <w:tcW w:w="2776" w:type="dxa"/>
          </w:tcPr>
          <w:p w14:paraId="5F14C811" w14:textId="257331E8" w:rsidR="007E5E40" w:rsidRPr="001E3820" w:rsidRDefault="007E5E40" w:rsidP="00D03C16">
            <w:pPr>
              <w:pStyle w:val="ListParagraph"/>
              <w:ind w:left="0"/>
              <w:rPr>
                <w:b/>
                <w:bCs/>
                <w:sz w:val="22"/>
                <w:szCs w:val="22"/>
              </w:rPr>
            </w:pPr>
            <w:r w:rsidRPr="001E3820">
              <w:rPr>
                <w:b/>
                <w:bCs/>
                <w:sz w:val="22"/>
                <w:szCs w:val="22"/>
              </w:rPr>
              <w:t>Config</w:t>
            </w:r>
          </w:p>
        </w:tc>
      </w:tr>
      <w:tr w:rsidR="007E5E40" w:rsidRPr="001E3820" w14:paraId="52654589" w14:textId="77777777" w:rsidTr="007E5E40">
        <w:tc>
          <w:tcPr>
            <w:tcW w:w="2752" w:type="dxa"/>
          </w:tcPr>
          <w:p w14:paraId="2E833DE4" w14:textId="7F0CEF31" w:rsidR="007E5E40" w:rsidRPr="001E3820" w:rsidRDefault="007E5E40" w:rsidP="007E5E40">
            <w:pPr>
              <w:pStyle w:val="ListParagraph"/>
              <w:ind w:left="0"/>
              <w:rPr>
                <w:sz w:val="22"/>
                <w:szCs w:val="22"/>
              </w:rPr>
            </w:pPr>
            <w:r w:rsidRPr="001E3820">
              <w:rPr>
                <w:sz w:val="22"/>
                <w:szCs w:val="22"/>
                <w:highlight w:val="yellow"/>
              </w:rPr>
              <w:t>VRM</w:t>
            </w:r>
          </w:p>
        </w:tc>
        <w:tc>
          <w:tcPr>
            <w:tcW w:w="2768" w:type="dxa"/>
          </w:tcPr>
          <w:p w14:paraId="7BEA2EDD" w14:textId="240FD14B" w:rsidR="007E5E40" w:rsidRPr="001E3820" w:rsidRDefault="007E5E40" w:rsidP="007E5E40">
            <w:pPr>
              <w:pStyle w:val="ListParagraph"/>
              <w:ind w:left="0"/>
              <w:rPr>
                <w:sz w:val="22"/>
                <w:szCs w:val="22"/>
              </w:rPr>
            </w:pPr>
            <w:r w:rsidRPr="001E3820">
              <w:rPr>
                <w:sz w:val="22"/>
                <w:szCs w:val="22"/>
              </w:rPr>
              <w:t>Single Label</w:t>
            </w:r>
          </w:p>
        </w:tc>
        <w:tc>
          <w:tcPr>
            <w:tcW w:w="2776" w:type="dxa"/>
          </w:tcPr>
          <w:p w14:paraId="6214C8B9" w14:textId="6D1DA748" w:rsidR="007E5E40" w:rsidRPr="001E3820" w:rsidRDefault="007E5E40" w:rsidP="007E5E40">
            <w:pPr>
              <w:pStyle w:val="ListParagraph"/>
              <w:ind w:left="0"/>
              <w:rPr>
                <w:sz w:val="22"/>
                <w:szCs w:val="22"/>
              </w:rPr>
            </w:pPr>
            <w:r w:rsidRPr="001E3820">
              <w:rPr>
                <w:sz w:val="22"/>
                <w:szCs w:val="22"/>
              </w:rPr>
              <w:t>Name:</w:t>
            </w:r>
          </w:p>
        </w:tc>
      </w:tr>
    </w:tbl>
    <w:p w14:paraId="4DA41F1E" w14:textId="77777777" w:rsidR="00363CA9" w:rsidRPr="001E3820" w:rsidRDefault="00363CA9" w:rsidP="00D03C16">
      <w:pPr>
        <w:pStyle w:val="ListParagraph"/>
        <w:rPr>
          <w:i/>
          <w:iCs/>
          <w:sz w:val="22"/>
          <w:szCs w:val="22"/>
        </w:rPr>
      </w:pPr>
    </w:p>
    <w:p w14:paraId="658C5F0A" w14:textId="5475FE28" w:rsidR="00D03C16" w:rsidRPr="001E3820" w:rsidRDefault="00D03C16" w:rsidP="00D03C16">
      <w:pPr>
        <w:pStyle w:val="ListParagraph"/>
        <w:rPr>
          <w:i/>
          <w:iCs/>
          <w:sz w:val="22"/>
          <w:szCs w:val="22"/>
        </w:rPr>
      </w:pPr>
      <w:r w:rsidRPr="001E3820">
        <w:rPr>
          <w:i/>
          <w:iCs/>
          <w:sz w:val="22"/>
          <w:szCs w:val="22"/>
        </w:rPr>
        <w:t xml:space="preserve">Name: </w:t>
      </w:r>
      <w:r w:rsidRPr="001E3820">
        <w:rPr>
          <w:i/>
          <w:iCs/>
          <w:sz w:val="22"/>
          <w:szCs w:val="22"/>
          <w:highlight w:val="yellow"/>
        </w:rPr>
        <w:t>John Smith</w:t>
      </w:r>
    </w:p>
    <w:p w14:paraId="46ACDB62" w14:textId="77777777" w:rsidR="00D03C16" w:rsidRPr="001E3820" w:rsidRDefault="00D03C16" w:rsidP="00D03C16">
      <w:pPr>
        <w:pStyle w:val="ListParagraph"/>
        <w:rPr>
          <w:b/>
          <w:bCs/>
          <w:i/>
          <w:iCs/>
          <w:sz w:val="22"/>
          <w:szCs w:val="22"/>
        </w:rPr>
      </w:pPr>
    </w:p>
    <w:p w14:paraId="0C066B47" w14:textId="76684F24" w:rsidR="00D03C16" w:rsidRPr="001E3820" w:rsidRDefault="00D03C16" w:rsidP="00D03C16">
      <w:pPr>
        <w:pStyle w:val="ListParagraph"/>
        <w:rPr>
          <w:i/>
          <w:iCs/>
          <w:sz w:val="22"/>
          <w:szCs w:val="22"/>
        </w:rPr>
      </w:pPr>
      <w:r w:rsidRPr="001E3820">
        <w:rPr>
          <w:i/>
          <w:iCs/>
          <w:sz w:val="22"/>
          <w:szCs w:val="22"/>
        </w:rPr>
        <w:t>Name:</w:t>
      </w:r>
    </w:p>
    <w:p w14:paraId="16EEF4A1" w14:textId="7A24E662" w:rsidR="00D03C16" w:rsidRPr="001E3820" w:rsidRDefault="00D03C16" w:rsidP="00D03C16">
      <w:pPr>
        <w:pStyle w:val="ListParagraph"/>
        <w:rPr>
          <w:i/>
          <w:iCs/>
          <w:sz w:val="22"/>
          <w:szCs w:val="22"/>
        </w:rPr>
      </w:pPr>
      <w:r w:rsidRPr="001E3820">
        <w:rPr>
          <w:i/>
          <w:iCs/>
          <w:sz w:val="22"/>
          <w:szCs w:val="22"/>
          <w:highlight w:val="yellow"/>
        </w:rPr>
        <w:t>John Smith</w:t>
      </w:r>
    </w:p>
    <w:p w14:paraId="1FB6FABF" w14:textId="77777777" w:rsidR="00D03C16" w:rsidRPr="004A199F" w:rsidRDefault="00D03C16" w:rsidP="00D03C16">
      <w:pPr>
        <w:pStyle w:val="ListParagraph"/>
        <w:rPr>
          <w:b/>
          <w:bCs/>
          <w:i/>
          <w:iCs/>
        </w:rPr>
      </w:pPr>
    </w:p>
    <w:p w14:paraId="4C98F72A" w14:textId="77777777" w:rsidR="001A1532" w:rsidRDefault="0058677D" w:rsidP="004A3F7A">
      <w:pPr>
        <w:pStyle w:val="ListParagraph"/>
        <w:numPr>
          <w:ilvl w:val="0"/>
          <w:numId w:val="3"/>
        </w:numPr>
        <w:rPr>
          <w:b/>
          <w:bCs/>
        </w:rPr>
      </w:pPr>
      <w:r w:rsidRPr="0058677D">
        <w:rPr>
          <w:b/>
          <w:bCs/>
        </w:rPr>
        <w:t>Two Labels</w:t>
      </w:r>
    </w:p>
    <w:p w14:paraId="22B8DF1C" w14:textId="77777777" w:rsidR="001A1532" w:rsidRDefault="001A1532" w:rsidP="001A1532">
      <w:pPr>
        <w:pStyle w:val="ListParagraph"/>
        <w:rPr>
          <w:b/>
          <w:bCs/>
        </w:rPr>
      </w:pPr>
    </w:p>
    <w:p w14:paraId="1999F9A6" w14:textId="234ED7C8" w:rsidR="004A3F7A" w:rsidRPr="001A4779" w:rsidRDefault="00304E19" w:rsidP="001A1532">
      <w:pPr>
        <w:pStyle w:val="ListParagraph"/>
        <w:rPr>
          <w:b/>
          <w:bCs/>
          <w:sz w:val="22"/>
          <w:szCs w:val="22"/>
        </w:rPr>
      </w:pPr>
      <w:r w:rsidRPr="001A4779">
        <w:rPr>
          <w:sz w:val="22"/>
          <w:szCs w:val="22"/>
        </w:rPr>
        <w:t>Looks for the two user-defined labels then takes any text in between them.</w:t>
      </w:r>
      <w:r w:rsidR="00617707" w:rsidRPr="001A4779">
        <w:rPr>
          <w:sz w:val="22"/>
          <w:szCs w:val="22"/>
        </w:rPr>
        <w:t xml:space="preserve"> This is a strong approach if labels consistently appear.</w:t>
      </w:r>
    </w:p>
    <w:p w14:paraId="521F5A97" w14:textId="77777777" w:rsidR="009122E3" w:rsidRPr="009122E3" w:rsidRDefault="009122E3" w:rsidP="009122E3">
      <w:pPr>
        <w:pStyle w:val="ListParagraph"/>
        <w:rPr>
          <w:b/>
          <w:bCs/>
        </w:rPr>
      </w:pPr>
    </w:p>
    <w:tbl>
      <w:tblPr>
        <w:tblStyle w:val="TableGrid"/>
        <w:tblW w:w="0" w:type="auto"/>
        <w:tblInd w:w="720" w:type="dxa"/>
        <w:tblLook w:val="04A0" w:firstRow="1" w:lastRow="0" w:firstColumn="1" w:lastColumn="0" w:noHBand="0" w:noVBand="1"/>
      </w:tblPr>
      <w:tblGrid>
        <w:gridCol w:w="2127"/>
        <w:gridCol w:w="2164"/>
        <w:gridCol w:w="2127"/>
        <w:gridCol w:w="1878"/>
      </w:tblGrid>
      <w:tr w:rsidR="009122E3" w:rsidRPr="001E3820" w14:paraId="609660E2" w14:textId="093B1FF2" w:rsidTr="002656C3">
        <w:tc>
          <w:tcPr>
            <w:tcW w:w="2127" w:type="dxa"/>
          </w:tcPr>
          <w:p w14:paraId="06780A66" w14:textId="77777777" w:rsidR="009122E3" w:rsidRPr="001E3820" w:rsidRDefault="009122E3" w:rsidP="0083573D">
            <w:pPr>
              <w:pStyle w:val="ListParagraph"/>
              <w:ind w:left="0"/>
              <w:rPr>
                <w:b/>
                <w:bCs/>
                <w:sz w:val="22"/>
                <w:szCs w:val="22"/>
              </w:rPr>
            </w:pPr>
            <w:r w:rsidRPr="001E3820">
              <w:rPr>
                <w:b/>
                <w:bCs/>
                <w:sz w:val="22"/>
                <w:szCs w:val="22"/>
              </w:rPr>
              <w:t>Field</w:t>
            </w:r>
          </w:p>
        </w:tc>
        <w:tc>
          <w:tcPr>
            <w:tcW w:w="2164" w:type="dxa"/>
          </w:tcPr>
          <w:p w14:paraId="46339577" w14:textId="77777777" w:rsidR="009122E3" w:rsidRPr="001E3820" w:rsidRDefault="009122E3" w:rsidP="0083573D">
            <w:pPr>
              <w:pStyle w:val="ListParagraph"/>
              <w:ind w:left="0"/>
              <w:rPr>
                <w:b/>
                <w:bCs/>
                <w:sz w:val="22"/>
                <w:szCs w:val="22"/>
              </w:rPr>
            </w:pPr>
            <w:r w:rsidRPr="001E3820">
              <w:rPr>
                <w:b/>
                <w:bCs/>
                <w:sz w:val="22"/>
                <w:szCs w:val="22"/>
              </w:rPr>
              <w:t>Method</w:t>
            </w:r>
          </w:p>
        </w:tc>
        <w:tc>
          <w:tcPr>
            <w:tcW w:w="4005" w:type="dxa"/>
            <w:gridSpan w:val="2"/>
          </w:tcPr>
          <w:p w14:paraId="3C4531C6" w14:textId="78651961" w:rsidR="009122E3" w:rsidRPr="001E3820" w:rsidRDefault="009122E3" w:rsidP="0083573D">
            <w:pPr>
              <w:pStyle w:val="ListParagraph"/>
              <w:ind w:left="0"/>
              <w:rPr>
                <w:b/>
                <w:bCs/>
                <w:sz w:val="22"/>
                <w:szCs w:val="22"/>
              </w:rPr>
            </w:pPr>
            <w:r w:rsidRPr="001E3820">
              <w:rPr>
                <w:b/>
                <w:bCs/>
                <w:sz w:val="22"/>
                <w:szCs w:val="22"/>
              </w:rPr>
              <w:t>Config</w:t>
            </w:r>
          </w:p>
        </w:tc>
      </w:tr>
      <w:tr w:rsidR="009122E3" w:rsidRPr="001E3820" w14:paraId="078530D7" w14:textId="45934EDF" w:rsidTr="009122E3">
        <w:tc>
          <w:tcPr>
            <w:tcW w:w="2127" w:type="dxa"/>
          </w:tcPr>
          <w:p w14:paraId="040FABBA" w14:textId="0639CE7A" w:rsidR="009122E3" w:rsidRPr="001E3820" w:rsidRDefault="009122E3" w:rsidP="0083573D">
            <w:pPr>
              <w:pStyle w:val="ListParagraph"/>
              <w:ind w:left="0"/>
              <w:rPr>
                <w:sz w:val="22"/>
                <w:szCs w:val="22"/>
              </w:rPr>
            </w:pPr>
            <w:r w:rsidRPr="001E3820">
              <w:rPr>
                <w:sz w:val="22"/>
                <w:szCs w:val="22"/>
                <w:highlight w:val="green"/>
              </w:rPr>
              <w:t>Vehicle Model</w:t>
            </w:r>
          </w:p>
        </w:tc>
        <w:tc>
          <w:tcPr>
            <w:tcW w:w="2164" w:type="dxa"/>
          </w:tcPr>
          <w:p w14:paraId="683BA814" w14:textId="33548E2A" w:rsidR="009122E3" w:rsidRPr="001E3820" w:rsidRDefault="009122E3" w:rsidP="0083573D">
            <w:pPr>
              <w:pStyle w:val="ListParagraph"/>
              <w:ind w:left="0"/>
              <w:rPr>
                <w:sz w:val="22"/>
                <w:szCs w:val="22"/>
              </w:rPr>
            </w:pPr>
            <w:r w:rsidRPr="001E3820">
              <w:rPr>
                <w:sz w:val="22"/>
                <w:szCs w:val="22"/>
              </w:rPr>
              <w:t>Two Label</w:t>
            </w:r>
            <w:r w:rsidR="003353B5">
              <w:rPr>
                <w:sz w:val="22"/>
                <w:szCs w:val="22"/>
              </w:rPr>
              <w:t>s</w:t>
            </w:r>
          </w:p>
        </w:tc>
        <w:tc>
          <w:tcPr>
            <w:tcW w:w="2127" w:type="dxa"/>
          </w:tcPr>
          <w:p w14:paraId="53ABF93B" w14:textId="3487A76A" w:rsidR="009122E3" w:rsidRPr="001E3820" w:rsidRDefault="009122E3" w:rsidP="0083573D">
            <w:pPr>
              <w:pStyle w:val="ListParagraph"/>
              <w:ind w:left="0"/>
              <w:rPr>
                <w:sz w:val="22"/>
                <w:szCs w:val="22"/>
              </w:rPr>
            </w:pPr>
            <w:r w:rsidRPr="001E3820">
              <w:rPr>
                <w:sz w:val="22"/>
                <w:szCs w:val="22"/>
              </w:rPr>
              <w:t>Vehicle:</w:t>
            </w:r>
          </w:p>
        </w:tc>
        <w:tc>
          <w:tcPr>
            <w:tcW w:w="1878" w:type="dxa"/>
          </w:tcPr>
          <w:p w14:paraId="3F45A7F7" w14:textId="532E54D7" w:rsidR="009122E3" w:rsidRPr="001E3820" w:rsidRDefault="009122E3" w:rsidP="0083573D">
            <w:pPr>
              <w:pStyle w:val="ListParagraph"/>
              <w:ind w:left="0"/>
              <w:rPr>
                <w:sz w:val="22"/>
                <w:szCs w:val="22"/>
              </w:rPr>
            </w:pPr>
            <w:r w:rsidRPr="001E3820">
              <w:rPr>
                <w:sz w:val="22"/>
                <w:szCs w:val="22"/>
              </w:rPr>
              <w:t>-</w:t>
            </w:r>
          </w:p>
        </w:tc>
      </w:tr>
    </w:tbl>
    <w:p w14:paraId="6616FCC8" w14:textId="77777777" w:rsidR="00340DD3" w:rsidRPr="001E3820" w:rsidRDefault="00340DD3" w:rsidP="009122E3">
      <w:pPr>
        <w:pStyle w:val="ListParagraph"/>
        <w:rPr>
          <w:i/>
          <w:iCs/>
          <w:sz w:val="22"/>
          <w:szCs w:val="22"/>
        </w:rPr>
      </w:pPr>
    </w:p>
    <w:p w14:paraId="207EA33B" w14:textId="122D11F7" w:rsidR="009122E3" w:rsidRPr="001E3820" w:rsidRDefault="009122E3" w:rsidP="009122E3">
      <w:pPr>
        <w:pStyle w:val="ListParagraph"/>
        <w:rPr>
          <w:i/>
          <w:iCs/>
          <w:sz w:val="22"/>
          <w:szCs w:val="22"/>
        </w:rPr>
      </w:pPr>
      <w:r w:rsidRPr="001E3820">
        <w:rPr>
          <w:i/>
          <w:iCs/>
          <w:sz w:val="22"/>
          <w:szCs w:val="22"/>
        </w:rPr>
        <w:t>Vehicle:</w:t>
      </w:r>
    </w:p>
    <w:p w14:paraId="1A647E61" w14:textId="4F3FCC1D" w:rsidR="009122E3" w:rsidRPr="001E3820" w:rsidRDefault="009122E3" w:rsidP="009122E3">
      <w:pPr>
        <w:pStyle w:val="ListParagraph"/>
        <w:rPr>
          <w:i/>
          <w:iCs/>
          <w:sz w:val="22"/>
          <w:szCs w:val="22"/>
        </w:rPr>
      </w:pPr>
      <w:r w:rsidRPr="001E3820">
        <w:rPr>
          <w:i/>
          <w:iCs/>
          <w:sz w:val="22"/>
          <w:szCs w:val="22"/>
          <w:highlight w:val="green"/>
        </w:rPr>
        <w:t>Toyota Prius</w:t>
      </w:r>
      <w:r w:rsidRPr="001E3820">
        <w:rPr>
          <w:i/>
          <w:iCs/>
          <w:sz w:val="22"/>
          <w:szCs w:val="22"/>
        </w:rPr>
        <w:t xml:space="preserve"> - BF16 FOT</w:t>
      </w:r>
    </w:p>
    <w:p w14:paraId="06E38EBF" w14:textId="77777777" w:rsidR="009122E3" w:rsidRPr="004A199F" w:rsidRDefault="009122E3" w:rsidP="009122E3">
      <w:pPr>
        <w:pStyle w:val="ListParagraph"/>
        <w:rPr>
          <w:i/>
          <w:iCs/>
        </w:rPr>
      </w:pPr>
    </w:p>
    <w:p w14:paraId="3F9AC589" w14:textId="77777777" w:rsidR="001A1532" w:rsidRDefault="0058677D" w:rsidP="0058677D">
      <w:pPr>
        <w:pStyle w:val="ListParagraph"/>
        <w:numPr>
          <w:ilvl w:val="0"/>
          <w:numId w:val="3"/>
        </w:numPr>
        <w:rPr>
          <w:b/>
          <w:bCs/>
        </w:rPr>
      </w:pPr>
      <w:r w:rsidRPr="0058677D">
        <w:rPr>
          <w:b/>
          <w:bCs/>
        </w:rPr>
        <w:t>Fixed Position</w:t>
      </w:r>
    </w:p>
    <w:p w14:paraId="18444BFF" w14:textId="77777777" w:rsidR="001A1532" w:rsidRDefault="001A1532" w:rsidP="001A1532">
      <w:pPr>
        <w:pStyle w:val="ListParagraph"/>
        <w:rPr>
          <w:b/>
          <w:bCs/>
        </w:rPr>
      </w:pPr>
    </w:p>
    <w:p w14:paraId="482E99AF" w14:textId="2F98E98B" w:rsidR="0058677D" w:rsidRPr="001A4779" w:rsidRDefault="00933AEB" w:rsidP="001A1532">
      <w:pPr>
        <w:pStyle w:val="ListParagraph"/>
        <w:rPr>
          <w:b/>
          <w:bCs/>
          <w:sz w:val="22"/>
          <w:szCs w:val="22"/>
        </w:rPr>
      </w:pPr>
      <w:r w:rsidRPr="001A4779">
        <w:rPr>
          <w:sz w:val="22"/>
          <w:szCs w:val="22"/>
        </w:rPr>
        <w:t>Takes any text on a specific line number (this method is likely to break so should be</w:t>
      </w:r>
      <w:r w:rsidR="00996E40" w:rsidRPr="001A4779">
        <w:rPr>
          <w:sz w:val="22"/>
          <w:szCs w:val="22"/>
        </w:rPr>
        <w:t xml:space="preserve"> used sparingly</w:t>
      </w:r>
      <w:r w:rsidRPr="001A4779">
        <w:rPr>
          <w:sz w:val="22"/>
          <w:szCs w:val="22"/>
        </w:rPr>
        <w:t>).</w:t>
      </w:r>
    </w:p>
    <w:p w14:paraId="7A55C5B0" w14:textId="77777777" w:rsidR="00933AEB" w:rsidRPr="00933AEB" w:rsidRDefault="00933AEB" w:rsidP="00933AEB">
      <w:pPr>
        <w:pStyle w:val="ListParagraph"/>
        <w:rPr>
          <w:b/>
          <w:bCs/>
        </w:rPr>
      </w:pPr>
    </w:p>
    <w:tbl>
      <w:tblPr>
        <w:tblStyle w:val="TableGrid"/>
        <w:tblW w:w="0" w:type="auto"/>
        <w:tblInd w:w="720" w:type="dxa"/>
        <w:tblLook w:val="04A0" w:firstRow="1" w:lastRow="0" w:firstColumn="1" w:lastColumn="0" w:noHBand="0" w:noVBand="1"/>
      </w:tblPr>
      <w:tblGrid>
        <w:gridCol w:w="2752"/>
        <w:gridCol w:w="2768"/>
        <w:gridCol w:w="2776"/>
      </w:tblGrid>
      <w:tr w:rsidR="00933AEB" w:rsidRPr="001E3820" w14:paraId="7EF9AB5A" w14:textId="77777777" w:rsidTr="007C00B5">
        <w:trPr>
          <w:trHeight w:val="287"/>
        </w:trPr>
        <w:tc>
          <w:tcPr>
            <w:tcW w:w="2752" w:type="dxa"/>
          </w:tcPr>
          <w:p w14:paraId="5C633F74" w14:textId="77777777" w:rsidR="00933AEB" w:rsidRPr="001E3820" w:rsidRDefault="00933AEB" w:rsidP="0083573D">
            <w:pPr>
              <w:pStyle w:val="ListParagraph"/>
              <w:ind w:left="0"/>
              <w:rPr>
                <w:b/>
                <w:bCs/>
                <w:sz w:val="22"/>
                <w:szCs w:val="22"/>
              </w:rPr>
            </w:pPr>
            <w:r w:rsidRPr="001E3820">
              <w:rPr>
                <w:b/>
                <w:bCs/>
                <w:sz w:val="22"/>
                <w:szCs w:val="22"/>
              </w:rPr>
              <w:t>Field</w:t>
            </w:r>
          </w:p>
        </w:tc>
        <w:tc>
          <w:tcPr>
            <w:tcW w:w="2768" w:type="dxa"/>
          </w:tcPr>
          <w:p w14:paraId="66863E39" w14:textId="77777777" w:rsidR="00933AEB" w:rsidRPr="001E3820" w:rsidRDefault="00933AEB" w:rsidP="0083573D">
            <w:pPr>
              <w:pStyle w:val="ListParagraph"/>
              <w:ind w:left="0"/>
              <w:rPr>
                <w:b/>
                <w:bCs/>
                <w:sz w:val="22"/>
                <w:szCs w:val="22"/>
              </w:rPr>
            </w:pPr>
            <w:r w:rsidRPr="001E3820">
              <w:rPr>
                <w:b/>
                <w:bCs/>
                <w:sz w:val="22"/>
                <w:szCs w:val="22"/>
              </w:rPr>
              <w:t>Method</w:t>
            </w:r>
          </w:p>
        </w:tc>
        <w:tc>
          <w:tcPr>
            <w:tcW w:w="2776" w:type="dxa"/>
          </w:tcPr>
          <w:p w14:paraId="470DFEED" w14:textId="77777777" w:rsidR="00933AEB" w:rsidRPr="001E3820" w:rsidRDefault="00933AEB" w:rsidP="0083573D">
            <w:pPr>
              <w:pStyle w:val="ListParagraph"/>
              <w:ind w:left="0"/>
              <w:rPr>
                <w:b/>
                <w:bCs/>
                <w:sz w:val="22"/>
                <w:szCs w:val="22"/>
              </w:rPr>
            </w:pPr>
            <w:r w:rsidRPr="001E3820">
              <w:rPr>
                <w:b/>
                <w:bCs/>
                <w:sz w:val="22"/>
                <w:szCs w:val="22"/>
              </w:rPr>
              <w:t>Config</w:t>
            </w:r>
          </w:p>
        </w:tc>
      </w:tr>
      <w:tr w:rsidR="00933AEB" w:rsidRPr="001E3820" w14:paraId="2F92690F" w14:textId="77777777" w:rsidTr="007C00B5">
        <w:trPr>
          <w:trHeight w:val="150"/>
        </w:trPr>
        <w:tc>
          <w:tcPr>
            <w:tcW w:w="2752" w:type="dxa"/>
          </w:tcPr>
          <w:p w14:paraId="4B2F930E" w14:textId="25FB3A57" w:rsidR="00933AEB" w:rsidRPr="001E3820" w:rsidRDefault="007C00B5" w:rsidP="0083573D">
            <w:pPr>
              <w:pStyle w:val="ListParagraph"/>
              <w:ind w:left="0"/>
              <w:rPr>
                <w:sz w:val="22"/>
                <w:szCs w:val="22"/>
              </w:rPr>
            </w:pPr>
            <w:r w:rsidRPr="007C00B5">
              <w:rPr>
                <w:sz w:val="22"/>
                <w:szCs w:val="22"/>
                <w:highlight w:val="yellow"/>
              </w:rPr>
              <w:t>Instruction Date</w:t>
            </w:r>
          </w:p>
        </w:tc>
        <w:tc>
          <w:tcPr>
            <w:tcW w:w="2768" w:type="dxa"/>
          </w:tcPr>
          <w:p w14:paraId="7B29678F" w14:textId="188268F6" w:rsidR="00933AEB" w:rsidRPr="001E3820" w:rsidRDefault="007C00B5" w:rsidP="0083573D">
            <w:pPr>
              <w:pStyle w:val="ListParagraph"/>
              <w:ind w:left="0"/>
              <w:rPr>
                <w:sz w:val="22"/>
                <w:szCs w:val="22"/>
              </w:rPr>
            </w:pPr>
            <w:r>
              <w:rPr>
                <w:sz w:val="22"/>
                <w:szCs w:val="22"/>
              </w:rPr>
              <w:t>Fixed Position</w:t>
            </w:r>
          </w:p>
        </w:tc>
        <w:tc>
          <w:tcPr>
            <w:tcW w:w="2776" w:type="dxa"/>
          </w:tcPr>
          <w:p w14:paraId="7E76D33B" w14:textId="08903952" w:rsidR="00933AEB" w:rsidRPr="001E3820" w:rsidRDefault="007C00B5" w:rsidP="0083573D">
            <w:pPr>
              <w:pStyle w:val="ListParagraph"/>
              <w:ind w:left="0"/>
              <w:rPr>
                <w:sz w:val="22"/>
                <w:szCs w:val="22"/>
              </w:rPr>
            </w:pPr>
            <w:r>
              <w:rPr>
                <w:sz w:val="22"/>
                <w:szCs w:val="22"/>
              </w:rPr>
              <w:t>3</w:t>
            </w:r>
          </w:p>
        </w:tc>
      </w:tr>
    </w:tbl>
    <w:p w14:paraId="1ED52A36" w14:textId="77777777" w:rsidR="00933AEB" w:rsidRPr="001E3820" w:rsidRDefault="00933AEB" w:rsidP="00933AEB">
      <w:pPr>
        <w:pStyle w:val="ListParagraph"/>
        <w:rPr>
          <w:i/>
          <w:iCs/>
          <w:sz w:val="22"/>
          <w:szCs w:val="22"/>
        </w:rPr>
      </w:pPr>
    </w:p>
    <w:p w14:paraId="42065002" w14:textId="602B8EE3" w:rsidR="007C00B5" w:rsidRPr="007C00B5" w:rsidRDefault="007C00B5" w:rsidP="007C00B5">
      <w:pPr>
        <w:pStyle w:val="ListParagraph"/>
        <w:rPr>
          <w:i/>
          <w:iCs/>
          <w:sz w:val="22"/>
          <w:szCs w:val="22"/>
        </w:rPr>
      </w:pPr>
      <w:r w:rsidRPr="007C00B5">
        <w:rPr>
          <w:i/>
          <w:iCs/>
          <w:sz w:val="22"/>
          <w:szCs w:val="22"/>
        </w:rPr>
        <w:t>0001 │ New inspection request for Collision Engineers (51030)</w:t>
      </w:r>
    </w:p>
    <w:p w14:paraId="73BE3C46" w14:textId="5CFE6169" w:rsidR="00933AEB" w:rsidRPr="007C00B5" w:rsidRDefault="007C00B5" w:rsidP="007C00B5">
      <w:pPr>
        <w:pStyle w:val="ListParagraph"/>
        <w:rPr>
          <w:b/>
          <w:bCs/>
          <w:i/>
          <w:iCs/>
          <w:sz w:val="22"/>
          <w:szCs w:val="22"/>
        </w:rPr>
      </w:pPr>
      <w:r w:rsidRPr="007C00B5">
        <w:rPr>
          <w:i/>
          <w:iCs/>
          <w:sz w:val="22"/>
          <w:szCs w:val="22"/>
        </w:rPr>
        <w:t>0002</w:t>
      </w:r>
      <w:r w:rsidRPr="007C00B5">
        <w:rPr>
          <w:i/>
          <w:iCs/>
        </w:rPr>
        <w:t xml:space="preserve"> </w:t>
      </w:r>
      <w:r w:rsidRPr="007C00B5">
        <w:rPr>
          <w:i/>
          <w:iCs/>
          <w:sz w:val="22"/>
          <w:szCs w:val="22"/>
        </w:rPr>
        <w:t xml:space="preserve">│ </w:t>
      </w:r>
    </w:p>
    <w:p w14:paraId="641B4CC7" w14:textId="291F741B" w:rsidR="00933AEB" w:rsidRDefault="007C00B5" w:rsidP="00933AEB">
      <w:pPr>
        <w:pStyle w:val="ListParagraph"/>
        <w:rPr>
          <w:i/>
          <w:iCs/>
          <w:sz w:val="22"/>
          <w:szCs w:val="22"/>
        </w:rPr>
      </w:pPr>
      <w:r w:rsidRPr="007C00B5">
        <w:rPr>
          <w:i/>
          <w:iCs/>
          <w:sz w:val="22"/>
          <w:szCs w:val="22"/>
        </w:rPr>
        <w:t xml:space="preserve">0003 │ </w:t>
      </w:r>
      <w:r w:rsidRPr="007C00B5">
        <w:rPr>
          <w:i/>
          <w:iCs/>
          <w:sz w:val="22"/>
          <w:szCs w:val="22"/>
          <w:highlight w:val="yellow"/>
        </w:rPr>
        <w:t>05 May 2026</w:t>
      </w:r>
    </w:p>
    <w:p w14:paraId="06C29F21" w14:textId="40705A56" w:rsidR="007C00B5" w:rsidRPr="007C00B5" w:rsidRDefault="007C00B5" w:rsidP="007C00B5">
      <w:pPr>
        <w:pStyle w:val="ListParagraph"/>
        <w:rPr>
          <w:b/>
          <w:bCs/>
          <w:i/>
          <w:iCs/>
          <w:sz w:val="22"/>
          <w:szCs w:val="22"/>
        </w:rPr>
      </w:pPr>
      <w:r w:rsidRPr="007C00B5">
        <w:rPr>
          <w:i/>
          <w:iCs/>
          <w:sz w:val="22"/>
          <w:szCs w:val="22"/>
        </w:rPr>
        <w:t>000</w:t>
      </w:r>
      <w:r>
        <w:rPr>
          <w:i/>
          <w:iCs/>
          <w:sz w:val="22"/>
          <w:szCs w:val="22"/>
        </w:rPr>
        <w:t>4</w:t>
      </w:r>
      <w:r w:rsidRPr="007C00B5">
        <w:rPr>
          <w:i/>
          <w:iCs/>
        </w:rPr>
        <w:t xml:space="preserve"> </w:t>
      </w:r>
      <w:r w:rsidRPr="007C00B5">
        <w:rPr>
          <w:i/>
          <w:iCs/>
          <w:sz w:val="22"/>
          <w:szCs w:val="22"/>
        </w:rPr>
        <w:t xml:space="preserve">│ </w:t>
      </w:r>
    </w:p>
    <w:p w14:paraId="5AB136C2" w14:textId="77777777" w:rsidR="00557E14" w:rsidRPr="001E3820" w:rsidRDefault="00557E14" w:rsidP="00933AEB">
      <w:pPr>
        <w:pStyle w:val="ListParagraph"/>
        <w:rPr>
          <w:i/>
          <w:iCs/>
          <w:sz w:val="22"/>
          <w:szCs w:val="22"/>
        </w:rPr>
      </w:pPr>
    </w:p>
    <w:p w14:paraId="09D17FE7" w14:textId="77777777" w:rsidR="001A1532" w:rsidRDefault="0058677D" w:rsidP="00B82C90">
      <w:pPr>
        <w:pStyle w:val="ListParagraph"/>
        <w:numPr>
          <w:ilvl w:val="0"/>
          <w:numId w:val="3"/>
        </w:numPr>
        <w:rPr>
          <w:b/>
          <w:bCs/>
        </w:rPr>
      </w:pPr>
      <w:r w:rsidRPr="0058677D">
        <w:rPr>
          <w:b/>
          <w:bCs/>
        </w:rPr>
        <w:t>Fixed Position + Label</w:t>
      </w:r>
    </w:p>
    <w:p w14:paraId="207E504A" w14:textId="77777777" w:rsidR="001A1532" w:rsidRDefault="001A1532" w:rsidP="001A1532">
      <w:pPr>
        <w:pStyle w:val="ListParagraph"/>
        <w:rPr>
          <w:b/>
          <w:bCs/>
        </w:rPr>
      </w:pPr>
    </w:p>
    <w:p w14:paraId="506B9464" w14:textId="45246688" w:rsidR="00B82C90" w:rsidRPr="001A4779" w:rsidRDefault="00B82C90" w:rsidP="001A1532">
      <w:pPr>
        <w:pStyle w:val="ListParagraph"/>
        <w:rPr>
          <w:b/>
          <w:bCs/>
          <w:sz w:val="22"/>
          <w:szCs w:val="22"/>
        </w:rPr>
      </w:pPr>
      <w:r w:rsidRPr="001A4779">
        <w:rPr>
          <w:sz w:val="22"/>
          <w:szCs w:val="22"/>
        </w:rPr>
        <w:t>A combination of Fixed Position + Single Label (this method is likely to break so should be used sparingly).</w:t>
      </w:r>
    </w:p>
    <w:p w14:paraId="675CF864" w14:textId="77777777" w:rsidR="00B82C90" w:rsidRPr="00933AEB" w:rsidRDefault="00B82C90" w:rsidP="00B82C90">
      <w:pPr>
        <w:pStyle w:val="ListParagraph"/>
        <w:rPr>
          <w:b/>
          <w:bCs/>
        </w:rPr>
      </w:pPr>
    </w:p>
    <w:tbl>
      <w:tblPr>
        <w:tblStyle w:val="TableGrid"/>
        <w:tblW w:w="0" w:type="auto"/>
        <w:tblInd w:w="720" w:type="dxa"/>
        <w:tblLook w:val="04A0" w:firstRow="1" w:lastRow="0" w:firstColumn="1" w:lastColumn="0" w:noHBand="0" w:noVBand="1"/>
      </w:tblPr>
      <w:tblGrid>
        <w:gridCol w:w="2110"/>
        <w:gridCol w:w="2268"/>
        <w:gridCol w:w="2040"/>
        <w:gridCol w:w="1878"/>
      </w:tblGrid>
      <w:tr w:rsidR="00B82C90" w:rsidRPr="001E3820" w14:paraId="06DCC504" w14:textId="77777777" w:rsidTr="003353B5">
        <w:tc>
          <w:tcPr>
            <w:tcW w:w="2110" w:type="dxa"/>
          </w:tcPr>
          <w:p w14:paraId="210C4680" w14:textId="77777777" w:rsidR="00B82C90" w:rsidRPr="001E3820" w:rsidRDefault="00B82C90" w:rsidP="0083573D">
            <w:pPr>
              <w:pStyle w:val="ListParagraph"/>
              <w:ind w:left="0"/>
              <w:rPr>
                <w:b/>
                <w:bCs/>
                <w:sz w:val="22"/>
                <w:szCs w:val="22"/>
              </w:rPr>
            </w:pPr>
            <w:r w:rsidRPr="001E3820">
              <w:rPr>
                <w:b/>
                <w:bCs/>
                <w:sz w:val="22"/>
                <w:szCs w:val="22"/>
              </w:rPr>
              <w:t>Field</w:t>
            </w:r>
          </w:p>
        </w:tc>
        <w:tc>
          <w:tcPr>
            <w:tcW w:w="2268" w:type="dxa"/>
          </w:tcPr>
          <w:p w14:paraId="6EF9640E" w14:textId="77777777" w:rsidR="00B82C90" w:rsidRPr="001E3820" w:rsidRDefault="00B82C90" w:rsidP="0083573D">
            <w:pPr>
              <w:pStyle w:val="ListParagraph"/>
              <w:ind w:left="0"/>
              <w:rPr>
                <w:b/>
                <w:bCs/>
                <w:sz w:val="22"/>
                <w:szCs w:val="22"/>
              </w:rPr>
            </w:pPr>
            <w:r w:rsidRPr="001E3820">
              <w:rPr>
                <w:b/>
                <w:bCs/>
                <w:sz w:val="22"/>
                <w:szCs w:val="22"/>
              </w:rPr>
              <w:t>Method</w:t>
            </w:r>
          </w:p>
        </w:tc>
        <w:tc>
          <w:tcPr>
            <w:tcW w:w="3918" w:type="dxa"/>
            <w:gridSpan w:val="2"/>
          </w:tcPr>
          <w:p w14:paraId="708058D5" w14:textId="77777777" w:rsidR="00B82C90" w:rsidRPr="001E3820" w:rsidRDefault="00B82C90" w:rsidP="0083573D">
            <w:pPr>
              <w:pStyle w:val="ListParagraph"/>
              <w:ind w:left="0"/>
              <w:rPr>
                <w:b/>
                <w:bCs/>
                <w:sz w:val="22"/>
                <w:szCs w:val="22"/>
              </w:rPr>
            </w:pPr>
            <w:r w:rsidRPr="001E3820">
              <w:rPr>
                <w:b/>
                <w:bCs/>
                <w:sz w:val="22"/>
                <w:szCs w:val="22"/>
              </w:rPr>
              <w:t>Config</w:t>
            </w:r>
          </w:p>
        </w:tc>
      </w:tr>
      <w:tr w:rsidR="00B82C90" w:rsidRPr="001E3820" w14:paraId="16E8477D" w14:textId="77777777" w:rsidTr="003353B5">
        <w:tc>
          <w:tcPr>
            <w:tcW w:w="2110" w:type="dxa"/>
          </w:tcPr>
          <w:p w14:paraId="5E7ED1A4" w14:textId="77777777" w:rsidR="00B82C90" w:rsidRPr="001E3820" w:rsidRDefault="00B82C90" w:rsidP="0083573D">
            <w:pPr>
              <w:pStyle w:val="ListParagraph"/>
              <w:ind w:left="0"/>
              <w:rPr>
                <w:sz w:val="22"/>
                <w:szCs w:val="22"/>
              </w:rPr>
            </w:pPr>
            <w:r w:rsidRPr="001E3820">
              <w:rPr>
                <w:sz w:val="22"/>
                <w:szCs w:val="22"/>
                <w:highlight w:val="green"/>
              </w:rPr>
              <w:t>Vehicle Model</w:t>
            </w:r>
          </w:p>
        </w:tc>
        <w:tc>
          <w:tcPr>
            <w:tcW w:w="2268" w:type="dxa"/>
          </w:tcPr>
          <w:p w14:paraId="423D5A58" w14:textId="75FACD44" w:rsidR="00B82C90" w:rsidRPr="001E3820" w:rsidRDefault="003353B5" w:rsidP="0083573D">
            <w:pPr>
              <w:pStyle w:val="ListParagraph"/>
              <w:ind w:left="0"/>
              <w:rPr>
                <w:sz w:val="22"/>
                <w:szCs w:val="22"/>
              </w:rPr>
            </w:pPr>
            <w:r w:rsidRPr="003353B5">
              <w:rPr>
                <w:sz w:val="22"/>
                <w:szCs w:val="22"/>
              </w:rPr>
              <w:t>Fixed Position + Label</w:t>
            </w:r>
          </w:p>
        </w:tc>
        <w:tc>
          <w:tcPr>
            <w:tcW w:w="2040" w:type="dxa"/>
          </w:tcPr>
          <w:p w14:paraId="46BFACAC" w14:textId="77777777" w:rsidR="00B82C90" w:rsidRPr="001E3820" w:rsidRDefault="00B82C90" w:rsidP="0083573D">
            <w:pPr>
              <w:pStyle w:val="ListParagraph"/>
              <w:ind w:left="0"/>
              <w:rPr>
                <w:sz w:val="22"/>
                <w:szCs w:val="22"/>
              </w:rPr>
            </w:pPr>
            <w:r w:rsidRPr="001E3820">
              <w:rPr>
                <w:sz w:val="22"/>
                <w:szCs w:val="22"/>
              </w:rPr>
              <w:t>Vehicle:</w:t>
            </w:r>
          </w:p>
        </w:tc>
        <w:tc>
          <w:tcPr>
            <w:tcW w:w="1878" w:type="dxa"/>
          </w:tcPr>
          <w:p w14:paraId="42501FFF" w14:textId="77777777" w:rsidR="00B82C90" w:rsidRPr="001E3820" w:rsidRDefault="00B82C90" w:rsidP="0083573D">
            <w:pPr>
              <w:pStyle w:val="ListParagraph"/>
              <w:ind w:left="0"/>
              <w:rPr>
                <w:sz w:val="22"/>
                <w:szCs w:val="22"/>
              </w:rPr>
            </w:pPr>
            <w:r w:rsidRPr="001E3820">
              <w:rPr>
                <w:sz w:val="22"/>
                <w:szCs w:val="22"/>
              </w:rPr>
              <w:t>-</w:t>
            </w:r>
          </w:p>
        </w:tc>
      </w:tr>
    </w:tbl>
    <w:p w14:paraId="680B55AF" w14:textId="77777777" w:rsidR="00B82C90" w:rsidRPr="001E3820" w:rsidRDefault="00B82C90" w:rsidP="00B82C90">
      <w:pPr>
        <w:pStyle w:val="ListParagraph"/>
        <w:rPr>
          <w:i/>
          <w:iCs/>
          <w:sz w:val="22"/>
          <w:szCs w:val="22"/>
        </w:rPr>
      </w:pPr>
    </w:p>
    <w:p w14:paraId="15E2FB29" w14:textId="77777777" w:rsidR="00B82C90" w:rsidRPr="001E3820" w:rsidRDefault="00B82C90" w:rsidP="00B82C90">
      <w:pPr>
        <w:pStyle w:val="ListParagraph"/>
        <w:rPr>
          <w:i/>
          <w:iCs/>
          <w:sz w:val="22"/>
          <w:szCs w:val="22"/>
        </w:rPr>
      </w:pPr>
      <w:r w:rsidRPr="001E3820">
        <w:rPr>
          <w:i/>
          <w:iCs/>
          <w:sz w:val="22"/>
          <w:szCs w:val="22"/>
        </w:rPr>
        <w:t>Vehicle:</w:t>
      </w:r>
    </w:p>
    <w:p w14:paraId="71E488B2" w14:textId="454FF043" w:rsidR="00B82C90" w:rsidRDefault="00B82C90" w:rsidP="00B82C90">
      <w:pPr>
        <w:pStyle w:val="ListParagraph"/>
        <w:rPr>
          <w:i/>
          <w:iCs/>
          <w:sz w:val="22"/>
          <w:szCs w:val="22"/>
        </w:rPr>
      </w:pPr>
      <w:r w:rsidRPr="001E3820">
        <w:rPr>
          <w:i/>
          <w:iCs/>
          <w:sz w:val="22"/>
          <w:szCs w:val="22"/>
          <w:highlight w:val="green"/>
        </w:rPr>
        <w:t>Toyota Prius</w:t>
      </w:r>
      <w:r w:rsidRPr="001E3820">
        <w:rPr>
          <w:i/>
          <w:iCs/>
          <w:sz w:val="22"/>
          <w:szCs w:val="22"/>
        </w:rPr>
        <w:t xml:space="preserve"> - BF16 FOT</w:t>
      </w:r>
    </w:p>
    <w:p w14:paraId="55C03672" w14:textId="77777777" w:rsidR="00B82C90" w:rsidRPr="00B82C90" w:rsidRDefault="00B82C90" w:rsidP="00B82C90">
      <w:pPr>
        <w:pStyle w:val="ListParagraph"/>
        <w:rPr>
          <w:i/>
          <w:iCs/>
          <w:sz w:val="22"/>
          <w:szCs w:val="22"/>
        </w:rPr>
      </w:pPr>
    </w:p>
    <w:p w14:paraId="334593A1" w14:textId="20EC2F85" w:rsidR="002E7B09" w:rsidRPr="002E7B09" w:rsidRDefault="0058677D" w:rsidP="002E7B09">
      <w:pPr>
        <w:pStyle w:val="ListParagraph"/>
        <w:numPr>
          <w:ilvl w:val="0"/>
          <w:numId w:val="3"/>
        </w:numPr>
        <w:rPr>
          <w:b/>
          <w:bCs/>
        </w:rPr>
      </w:pPr>
      <w:r w:rsidRPr="0058677D">
        <w:rPr>
          <w:b/>
          <w:bCs/>
        </w:rPr>
        <w:t>Single Label +/-</w:t>
      </w:r>
    </w:p>
    <w:p w14:paraId="17463EF7" w14:textId="77777777" w:rsidR="002E7B09" w:rsidRDefault="002E7B09" w:rsidP="002E7B09">
      <w:pPr>
        <w:pStyle w:val="ListParagraph"/>
        <w:rPr>
          <w:sz w:val="22"/>
          <w:szCs w:val="22"/>
        </w:rPr>
      </w:pPr>
    </w:p>
    <w:p w14:paraId="493F956B" w14:textId="3B09ACE9" w:rsidR="002E7B09" w:rsidRPr="001A4779" w:rsidRDefault="002C25D6" w:rsidP="002E7B09">
      <w:pPr>
        <w:pStyle w:val="ListParagraph"/>
        <w:rPr>
          <w:b/>
          <w:bCs/>
          <w:sz w:val="22"/>
          <w:szCs w:val="22"/>
        </w:rPr>
      </w:pPr>
      <w:r>
        <w:rPr>
          <w:sz w:val="22"/>
          <w:szCs w:val="22"/>
        </w:rPr>
        <w:t>This method looks for a user-defined label, counts forwards or backwards a defined number of lines, then takes any text on the target line.</w:t>
      </w:r>
      <w:r w:rsidR="0051105E">
        <w:rPr>
          <w:sz w:val="22"/>
          <w:szCs w:val="22"/>
        </w:rPr>
        <w:t xml:space="preserve"> </w:t>
      </w:r>
      <w:r w:rsidR="00403BCC">
        <w:rPr>
          <w:sz w:val="22"/>
          <w:szCs w:val="22"/>
        </w:rPr>
        <w:t xml:space="preserve">The counter </w:t>
      </w:r>
      <w:r w:rsidR="00403BCC" w:rsidRPr="002919A4">
        <w:rPr>
          <w:b/>
          <w:bCs/>
          <w:sz w:val="22"/>
          <w:szCs w:val="22"/>
        </w:rPr>
        <w:t>ignores empty lines</w:t>
      </w:r>
      <w:r w:rsidR="00403BCC">
        <w:rPr>
          <w:sz w:val="22"/>
          <w:szCs w:val="22"/>
        </w:rPr>
        <w:t xml:space="preserve">. </w:t>
      </w:r>
      <w:r w:rsidR="0051105E">
        <w:rPr>
          <w:sz w:val="22"/>
          <w:szCs w:val="22"/>
        </w:rPr>
        <w:t xml:space="preserve">This method is useful for tricky fields on </w:t>
      </w:r>
      <w:proofErr w:type="spellStart"/>
      <w:r w:rsidR="0051105E">
        <w:rPr>
          <w:sz w:val="22"/>
          <w:szCs w:val="22"/>
        </w:rPr>
        <w:t>OCR’d</w:t>
      </w:r>
      <w:proofErr w:type="spellEnd"/>
      <w:r w:rsidR="0051105E">
        <w:rPr>
          <w:sz w:val="22"/>
          <w:szCs w:val="22"/>
        </w:rPr>
        <w:t xml:space="preserve"> documents</w:t>
      </w:r>
      <w:r w:rsidR="009174A1">
        <w:rPr>
          <w:sz w:val="22"/>
          <w:szCs w:val="22"/>
        </w:rPr>
        <w:t xml:space="preserve">. This is especially the case for </w:t>
      </w:r>
      <w:proofErr w:type="spellStart"/>
      <w:r w:rsidR="009174A1">
        <w:rPr>
          <w:sz w:val="22"/>
          <w:szCs w:val="22"/>
        </w:rPr>
        <w:t>OCR’d</w:t>
      </w:r>
      <w:proofErr w:type="spellEnd"/>
      <w:r w:rsidR="009174A1">
        <w:rPr>
          <w:sz w:val="22"/>
          <w:szCs w:val="22"/>
        </w:rPr>
        <w:t xml:space="preserve"> documents that contain a table as it can be unpredictable how the table renders after OCRing.</w:t>
      </w:r>
    </w:p>
    <w:p w14:paraId="275408BB" w14:textId="77777777" w:rsidR="002E7B09" w:rsidRPr="009122E3" w:rsidRDefault="002E7B09" w:rsidP="002E7B09">
      <w:pPr>
        <w:pStyle w:val="ListParagraph"/>
        <w:rPr>
          <w:b/>
          <w:bCs/>
        </w:rPr>
      </w:pPr>
    </w:p>
    <w:tbl>
      <w:tblPr>
        <w:tblStyle w:val="TableGrid"/>
        <w:tblW w:w="0" w:type="auto"/>
        <w:tblInd w:w="720" w:type="dxa"/>
        <w:tblLook w:val="04A0" w:firstRow="1" w:lastRow="0" w:firstColumn="1" w:lastColumn="0" w:noHBand="0" w:noVBand="1"/>
      </w:tblPr>
      <w:tblGrid>
        <w:gridCol w:w="2127"/>
        <w:gridCol w:w="2251"/>
        <w:gridCol w:w="2040"/>
        <w:gridCol w:w="1878"/>
      </w:tblGrid>
      <w:tr w:rsidR="002E7B09" w:rsidRPr="001E3820" w14:paraId="2741EE15" w14:textId="77777777" w:rsidTr="00E23AB9">
        <w:tc>
          <w:tcPr>
            <w:tcW w:w="2127" w:type="dxa"/>
          </w:tcPr>
          <w:p w14:paraId="5DDFC61F" w14:textId="77777777" w:rsidR="002E7B09" w:rsidRPr="001E3820" w:rsidRDefault="002E7B09" w:rsidP="00CA123A">
            <w:pPr>
              <w:pStyle w:val="ListParagraph"/>
              <w:ind w:left="0"/>
              <w:rPr>
                <w:b/>
                <w:bCs/>
                <w:sz w:val="22"/>
                <w:szCs w:val="22"/>
              </w:rPr>
            </w:pPr>
            <w:r w:rsidRPr="001E3820">
              <w:rPr>
                <w:b/>
                <w:bCs/>
                <w:sz w:val="22"/>
                <w:szCs w:val="22"/>
              </w:rPr>
              <w:t>Field</w:t>
            </w:r>
          </w:p>
        </w:tc>
        <w:tc>
          <w:tcPr>
            <w:tcW w:w="2251" w:type="dxa"/>
          </w:tcPr>
          <w:p w14:paraId="6CC08B72" w14:textId="77777777" w:rsidR="002E7B09" w:rsidRPr="001E3820" w:rsidRDefault="002E7B09" w:rsidP="00CA123A">
            <w:pPr>
              <w:pStyle w:val="ListParagraph"/>
              <w:ind w:left="0"/>
              <w:rPr>
                <w:b/>
                <w:bCs/>
                <w:sz w:val="22"/>
                <w:szCs w:val="22"/>
              </w:rPr>
            </w:pPr>
            <w:r w:rsidRPr="001E3820">
              <w:rPr>
                <w:b/>
                <w:bCs/>
                <w:sz w:val="22"/>
                <w:szCs w:val="22"/>
              </w:rPr>
              <w:t>Method</w:t>
            </w:r>
          </w:p>
        </w:tc>
        <w:tc>
          <w:tcPr>
            <w:tcW w:w="3918" w:type="dxa"/>
            <w:gridSpan w:val="2"/>
          </w:tcPr>
          <w:p w14:paraId="31B27BBE" w14:textId="77777777" w:rsidR="002E7B09" w:rsidRPr="001E3820" w:rsidRDefault="002E7B09" w:rsidP="00CA123A">
            <w:pPr>
              <w:pStyle w:val="ListParagraph"/>
              <w:ind w:left="0"/>
              <w:rPr>
                <w:b/>
                <w:bCs/>
                <w:sz w:val="22"/>
                <w:szCs w:val="22"/>
              </w:rPr>
            </w:pPr>
            <w:r w:rsidRPr="001E3820">
              <w:rPr>
                <w:b/>
                <w:bCs/>
                <w:sz w:val="22"/>
                <w:szCs w:val="22"/>
              </w:rPr>
              <w:t>Config</w:t>
            </w:r>
          </w:p>
        </w:tc>
      </w:tr>
      <w:tr w:rsidR="002E7B09" w:rsidRPr="001E3820" w14:paraId="6696FB4D" w14:textId="77777777" w:rsidTr="00E23AB9">
        <w:tc>
          <w:tcPr>
            <w:tcW w:w="2127" w:type="dxa"/>
          </w:tcPr>
          <w:p w14:paraId="27576F1A" w14:textId="77777777" w:rsidR="002E7B09" w:rsidRPr="001E3820" w:rsidRDefault="002E7B09" w:rsidP="00CA123A">
            <w:pPr>
              <w:pStyle w:val="ListParagraph"/>
              <w:ind w:left="0"/>
              <w:rPr>
                <w:sz w:val="22"/>
                <w:szCs w:val="22"/>
              </w:rPr>
            </w:pPr>
            <w:r w:rsidRPr="00403BCC">
              <w:rPr>
                <w:sz w:val="22"/>
                <w:szCs w:val="22"/>
                <w:highlight w:val="yellow"/>
              </w:rPr>
              <w:t>Vehicle Model</w:t>
            </w:r>
          </w:p>
        </w:tc>
        <w:tc>
          <w:tcPr>
            <w:tcW w:w="2251" w:type="dxa"/>
          </w:tcPr>
          <w:p w14:paraId="604DF942" w14:textId="41BE51CE" w:rsidR="002E7B09" w:rsidRPr="001E3820" w:rsidRDefault="00403BCC" w:rsidP="00CA123A">
            <w:pPr>
              <w:pStyle w:val="ListParagraph"/>
              <w:ind w:left="0"/>
              <w:rPr>
                <w:sz w:val="22"/>
                <w:szCs w:val="22"/>
              </w:rPr>
            </w:pPr>
            <w:r w:rsidRPr="00403BCC">
              <w:rPr>
                <w:sz w:val="22"/>
                <w:szCs w:val="22"/>
              </w:rPr>
              <w:t>Single Label +/-</w:t>
            </w:r>
          </w:p>
        </w:tc>
        <w:tc>
          <w:tcPr>
            <w:tcW w:w="2040" w:type="dxa"/>
          </w:tcPr>
          <w:p w14:paraId="2A603763" w14:textId="3E53A582" w:rsidR="002E7B09" w:rsidRPr="001E3820" w:rsidRDefault="00403BCC" w:rsidP="00CA123A">
            <w:pPr>
              <w:pStyle w:val="ListParagraph"/>
              <w:ind w:left="0"/>
              <w:rPr>
                <w:sz w:val="22"/>
                <w:szCs w:val="22"/>
              </w:rPr>
            </w:pPr>
            <w:r w:rsidRPr="00403BCC">
              <w:rPr>
                <w:sz w:val="22"/>
                <w:szCs w:val="22"/>
              </w:rPr>
              <w:t>Third Party Vehicle</w:t>
            </w:r>
          </w:p>
        </w:tc>
        <w:tc>
          <w:tcPr>
            <w:tcW w:w="1878" w:type="dxa"/>
          </w:tcPr>
          <w:p w14:paraId="4839A5B5" w14:textId="0CAD9A14" w:rsidR="002E7B09" w:rsidRPr="001E3820" w:rsidRDefault="002C25D6" w:rsidP="00CA123A">
            <w:pPr>
              <w:pStyle w:val="ListParagraph"/>
              <w:ind w:left="0"/>
              <w:rPr>
                <w:sz w:val="22"/>
                <w:szCs w:val="22"/>
              </w:rPr>
            </w:pPr>
            <w:r>
              <w:rPr>
                <w:sz w:val="22"/>
                <w:szCs w:val="22"/>
              </w:rPr>
              <w:t>+</w:t>
            </w:r>
            <w:r w:rsidR="00403BCC">
              <w:rPr>
                <w:sz w:val="22"/>
                <w:szCs w:val="22"/>
              </w:rPr>
              <w:t>2</w:t>
            </w:r>
          </w:p>
        </w:tc>
      </w:tr>
    </w:tbl>
    <w:p w14:paraId="49339E0D" w14:textId="77777777" w:rsidR="002E7B09" w:rsidRPr="001E3820" w:rsidRDefault="002E7B09" w:rsidP="002E7B09">
      <w:pPr>
        <w:pStyle w:val="ListParagraph"/>
        <w:rPr>
          <w:i/>
          <w:iCs/>
          <w:sz w:val="22"/>
          <w:szCs w:val="22"/>
        </w:rPr>
      </w:pPr>
    </w:p>
    <w:p w14:paraId="6B12816D" w14:textId="1D603E4C" w:rsidR="002F3C87" w:rsidRPr="002F3C87" w:rsidRDefault="002F3C87" w:rsidP="002F3C87">
      <w:pPr>
        <w:pStyle w:val="ListParagraph"/>
        <w:rPr>
          <w:i/>
          <w:iCs/>
          <w:sz w:val="22"/>
          <w:szCs w:val="22"/>
        </w:rPr>
      </w:pPr>
      <w:r w:rsidRPr="007C00B5">
        <w:rPr>
          <w:i/>
          <w:iCs/>
          <w:sz w:val="22"/>
          <w:szCs w:val="22"/>
        </w:rPr>
        <w:t>00</w:t>
      </w:r>
      <w:r>
        <w:rPr>
          <w:i/>
          <w:iCs/>
          <w:sz w:val="22"/>
          <w:szCs w:val="22"/>
        </w:rPr>
        <w:t>33</w:t>
      </w:r>
      <w:r w:rsidRPr="007C00B5">
        <w:rPr>
          <w:i/>
          <w:iCs/>
          <w:sz w:val="22"/>
          <w:szCs w:val="22"/>
        </w:rPr>
        <w:t xml:space="preserve"> │ </w:t>
      </w:r>
      <w:r w:rsidRPr="002F3C87">
        <w:rPr>
          <w:i/>
          <w:iCs/>
          <w:sz w:val="22"/>
          <w:szCs w:val="22"/>
        </w:rPr>
        <w:t>Clients Vehicle</w:t>
      </w:r>
    </w:p>
    <w:p w14:paraId="3FFC30DA" w14:textId="388274F5" w:rsidR="002F3C87" w:rsidRPr="002F3C87" w:rsidRDefault="002F3C87" w:rsidP="002F3C87">
      <w:pPr>
        <w:pStyle w:val="ListParagraph"/>
        <w:rPr>
          <w:i/>
          <w:iCs/>
          <w:sz w:val="22"/>
          <w:szCs w:val="22"/>
        </w:rPr>
      </w:pPr>
      <w:r w:rsidRPr="007C00B5">
        <w:rPr>
          <w:i/>
          <w:iCs/>
          <w:sz w:val="22"/>
          <w:szCs w:val="22"/>
        </w:rPr>
        <w:t>00</w:t>
      </w:r>
      <w:r>
        <w:rPr>
          <w:i/>
          <w:iCs/>
          <w:sz w:val="22"/>
          <w:szCs w:val="22"/>
        </w:rPr>
        <w:t>34</w:t>
      </w:r>
      <w:r w:rsidRPr="007C00B5">
        <w:rPr>
          <w:i/>
          <w:iCs/>
          <w:sz w:val="22"/>
          <w:szCs w:val="22"/>
        </w:rPr>
        <w:t xml:space="preserve"> │ </w:t>
      </w:r>
      <w:r w:rsidRPr="002F3C87">
        <w:rPr>
          <w:i/>
          <w:iCs/>
          <w:sz w:val="22"/>
          <w:szCs w:val="22"/>
        </w:rPr>
        <w:t>Third Party Vehicle</w:t>
      </w:r>
    </w:p>
    <w:p w14:paraId="48EAF795" w14:textId="681A8F22" w:rsidR="002F3C87" w:rsidRPr="002F3C87" w:rsidRDefault="002F3C87" w:rsidP="002F3C87">
      <w:pPr>
        <w:pStyle w:val="ListParagraph"/>
        <w:rPr>
          <w:i/>
          <w:iCs/>
          <w:sz w:val="22"/>
          <w:szCs w:val="22"/>
        </w:rPr>
      </w:pPr>
      <w:r w:rsidRPr="007C00B5">
        <w:rPr>
          <w:i/>
          <w:iCs/>
          <w:sz w:val="22"/>
          <w:szCs w:val="22"/>
        </w:rPr>
        <w:t>00</w:t>
      </w:r>
      <w:r>
        <w:rPr>
          <w:i/>
          <w:iCs/>
          <w:sz w:val="22"/>
          <w:szCs w:val="22"/>
        </w:rPr>
        <w:t>35</w:t>
      </w:r>
      <w:r w:rsidRPr="007C00B5">
        <w:rPr>
          <w:i/>
          <w:iCs/>
          <w:sz w:val="22"/>
          <w:szCs w:val="22"/>
        </w:rPr>
        <w:t xml:space="preserve"> │</w:t>
      </w:r>
    </w:p>
    <w:p w14:paraId="7928E78B" w14:textId="6C5FC4F7" w:rsidR="002F3C87" w:rsidRPr="002F3C87" w:rsidRDefault="002F3C87" w:rsidP="002F3C87">
      <w:pPr>
        <w:pStyle w:val="ListParagraph"/>
        <w:rPr>
          <w:i/>
          <w:iCs/>
          <w:sz w:val="22"/>
          <w:szCs w:val="22"/>
        </w:rPr>
      </w:pPr>
      <w:r w:rsidRPr="007C00B5">
        <w:rPr>
          <w:i/>
          <w:iCs/>
          <w:sz w:val="22"/>
          <w:szCs w:val="22"/>
        </w:rPr>
        <w:t>00</w:t>
      </w:r>
      <w:r>
        <w:rPr>
          <w:i/>
          <w:iCs/>
          <w:sz w:val="22"/>
          <w:szCs w:val="22"/>
        </w:rPr>
        <w:t>36</w:t>
      </w:r>
      <w:r w:rsidRPr="007C00B5">
        <w:rPr>
          <w:i/>
          <w:iCs/>
          <w:sz w:val="22"/>
          <w:szCs w:val="22"/>
        </w:rPr>
        <w:t xml:space="preserve"> │ </w:t>
      </w:r>
      <w:r w:rsidRPr="002F3C87">
        <w:rPr>
          <w:i/>
          <w:iCs/>
          <w:sz w:val="22"/>
          <w:szCs w:val="22"/>
        </w:rPr>
        <w:t>Vehicle Reg:</w:t>
      </w:r>
    </w:p>
    <w:p w14:paraId="3147A639" w14:textId="1D83021A" w:rsidR="002F3C87" w:rsidRPr="002F3C87" w:rsidRDefault="002F3C87" w:rsidP="002F3C87">
      <w:pPr>
        <w:pStyle w:val="ListParagraph"/>
        <w:rPr>
          <w:i/>
          <w:iCs/>
          <w:sz w:val="22"/>
          <w:szCs w:val="22"/>
        </w:rPr>
      </w:pPr>
      <w:r w:rsidRPr="007C00B5">
        <w:rPr>
          <w:i/>
          <w:iCs/>
          <w:sz w:val="22"/>
          <w:szCs w:val="22"/>
        </w:rPr>
        <w:t>00</w:t>
      </w:r>
      <w:r>
        <w:rPr>
          <w:i/>
          <w:iCs/>
          <w:sz w:val="22"/>
          <w:szCs w:val="22"/>
        </w:rPr>
        <w:t>37</w:t>
      </w:r>
      <w:r w:rsidRPr="007C00B5">
        <w:rPr>
          <w:i/>
          <w:iCs/>
          <w:sz w:val="22"/>
          <w:szCs w:val="22"/>
        </w:rPr>
        <w:t xml:space="preserve"> │ </w:t>
      </w:r>
      <w:r w:rsidRPr="00403BCC">
        <w:rPr>
          <w:i/>
          <w:iCs/>
          <w:sz w:val="22"/>
          <w:szCs w:val="22"/>
          <w:highlight w:val="yellow"/>
        </w:rPr>
        <w:t>KW18ZWE</w:t>
      </w:r>
      <w:r w:rsidRPr="002F3C87">
        <w:rPr>
          <w:i/>
          <w:iCs/>
          <w:sz w:val="22"/>
          <w:szCs w:val="22"/>
        </w:rPr>
        <w:t xml:space="preserve"> </w:t>
      </w:r>
    </w:p>
    <w:p w14:paraId="24C0B3BF" w14:textId="47AEC665" w:rsidR="002F3C87" w:rsidRPr="002F3C87" w:rsidRDefault="002F3C87" w:rsidP="002F3C87">
      <w:pPr>
        <w:pStyle w:val="ListParagraph"/>
        <w:rPr>
          <w:i/>
          <w:iCs/>
          <w:sz w:val="22"/>
          <w:szCs w:val="22"/>
        </w:rPr>
      </w:pPr>
      <w:r w:rsidRPr="007C00B5">
        <w:rPr>
          <w:i/>
          <w:iCs/>
          <w:sz w:val="22"/>
          <w:szCs w:val="22"/>
        </w:rPr>
        <w:t>00</w:t>
      </w:r>
      <w:r>
        <w:rPr>
          <w:i/>
          <w:iCs/>
          <w:sz w:val="22"/>
          <w:szCs w:val="22"/>
        </w:rPr>
        <w:t>38</w:t>
      </w:r>
      <w:r w:rsidRPr="007C00B5">
        <w:rPr>
          <w:i/>
          <w:iCs/>
          <w:sz w:val="22"/>
          <w:szCs w:val="22"/>
        </w:rPr>
        <w:t xml:space="preserve"> │ </w:t>
      </w:r>
      <w:r w:rsidRPr="002F3C87">
        <w:rPr>
          <w:i/>
          <w:iCs/>
          <w:sz w:val="22"/>
          <w:szCs w:val="22"/>
        </w:rPr>
        <w:t>Vehicle Reg:</w:t>
      </w:r>
    </w:p>
    <w:p w14:paraId="6887D1F5" w14:textId="03610349" w:rsidR="002F3C87" w:rsidRDefault="002F3C87" w:rsidP="002F3C87">
      <w:pPr>
        <w:pStyle w:val="ListParagraph"/>
        <w:rPr>
          <w:i/>
          <w:iCs/>
          <w:sz w:val="22"/>
          <w:szCs w:val="22"/>
        </w:rPr>
      </w:pPr>
      <w:r w:rsidRPr="007C00B5">
        <w:rPr>
          <w:i/>
          <w:iCs/>
          <w:sz w:val="22"/>
          <w:szCs w:val="22"/>
        </w:rPr>
        <w:t>00</w:t>
      </w:r>
      <w:r>
        <w:rPr>
          <w:i/>
          <w:iCs/>
          <w:sz w:val="22"/>
          <w:szCs w:val="22"/>
        </w:rPr>
        <w:t>39</w:t>
      </w:r>
      <w:r w:rsidRPr="007C00B5">
        <w:rPr>
          <w:i/>
          <w:iCs/>
          <w:sz w:val="22"/>
          <w:szCs w:val="22"/>
        </w:rPr>
        <w:t xml:space="preserve"> │ </w:t>
      </w:r>
      <w:r w:rsidRPr="002F3C87">
        <w:rPr>
          <w:i/>
          <w:iCs/>
          <w:sz w:val="22"/>
          <w:szCs w:val="22"/>
        </w:rPr>
        <w:t>SL66ZPP</w:t>
      </w:r>
    </w:p>
    <w:p w14:paraId="22360E56" w14:textId="77777777" w:rsidR="002F3C87" w:rsidRPr="002F3C87" w:rsidRDefault="002F3C87" w:rsidP="002F3C87">
      <w:pPr>
        <w:pStyle w:val="ListParagraph"/>
        <w:rPr>
          <w:i/>
          <w:iCs/>
          <w:sz w:val="22"/>
          <w:szCs w:val="22"/>
        </w:rPr>
      </w:pPr>
    </w:p>
    <w:p w14:paraId="76D1C7A0" w14:textId="49C20251" w:rsidR="004A199F" w:rsidRPr="00D35BFE" w:rsidRDefault="0058677D" w:rsidP="00D35BFE">
      <w:pPr>
        <w:pStyle w:val="ListParagraph"/>
        <w:numPr>
          <w:ilvl w:val="0"/>
          <w:numId w:val="3"/>
        </w:numPr>
        <w:rPr>
          <w:b/>
          <w:bCs/>
        </w:rPr>
      </w:pPr>
      <w:r w:rsidRPr="0058677D">
        <w:rPr>
          <w:b/>
          <w:bCs/>
        </w:rPr>
        <w:t>Email Date</w:t>
      </w:r>
    </w:p>
    <w:p w14:paraId="4AEE243B" w14:textId="77777777" w:rsidR="00D35BFE" w:rsidRDefault="00D35BFE" w:rsidP="00D35BFE">
      <w:pPr>
        <w:pStyle w:val="ListParagraph"/>
        <w:rPr>
          <w:sz w:val="22"/>
          <w:szCs w:val="22"/>
        </w:rPr>
      </w:pPr>
    </w:p>
    <w:p w14:paraId="365AE0FA" w14:textId="4D28F6F7" w:rsidR="00D35BFE" w:rsidRPr="001A4779" w:rsidRDefault="00ED4377" w:rsidP="00D35BFE">
      <w:pPr>
        <w:pStyle w:val="ListParagraph"/>
        <w:rPr>
          <w:b/>
          <w:bCs/>
          <w:sz w:val="22"/>
          <w:szCs w:val="22"/>
        </w:rPr>
      </w:pPr>
      <w:r>
        <w:rPr>
          <w:sz w:val="22"/>
          <w:szCs w:val="22"/>
        </w:rPr>
        <w:t xml:space="preserve">This is a special mapping method specifically designed for pulling dates from .msg emails. The method looks for the user-defined label (should probably always be “Date:” anyway) to locate the date and then constructs a DD/MM/YYYY date from text. </w:t>
      </w:r>
      <w:r w:rsidR="00F9204F">
        <w:rPr>
          <w:sz w:val="22"/>
          <w:szCs w:val="22"/>
        </w:rPr>
        <w:t>This may need amending in future if an email body containing “Date:” causes conflicts.</w:t>
      </w:r>
    </w:p>
    <w:p w14:paraId="5775B381" w14:textId="77777777" w:rsidR="00D35BFE" w:rsidRPr="00933AEB" w:rsidRDefault="00D35BFE" w:rsidP="00D35BFE">
      <w:pPr>
        <w:pStyle w:val="ListParagraph"/>
        <w:rPr>
          <w:b/>
          <w:bCs/>
        </w:rPr>
      </w:pPr>
    </w:p>
    <w:tbl>
      <w:tblPr>
        <w:tblStyle w:val="TableGrid"/>
        <w:tblW w:w="0" w:type="auto"/>
        <w:tblInd w:w="720" w:type="dxa"/>
        <w:tblLook w:val="04A0" w:firstRow="1" w:lastRow="0" w:firstColumn="1" w:lastColumn="0" w:noHBand="0" w:noVBand="1"/>
      </w:tblPr>
      <w:tblGrid>
        <w:gridCol w:w="2752"/>
        <w:gridCol w:w="2768"/>
        <w:gridCol w:w="2776"/>
      </w:tblGrid>
      <w:tr w:rsidR="00D35BFE" w:rsidRPr="001E3820" w14:paraId="1EFD7FB2" w14:textId="77777777" w:rsidTr="00CA123A">
        <w:trPr>
          <w:trHeight w:val="287"/>
        </w:trPr>
        <w:tc>
          <w:tcPr>
            <w:tcW w:w="2752" w:type="dxa"/>
          </w:tcPr>
          <w:p w14:paraId="59745027" w14:textId="77777777" w:rsidR="00D35BFE" w:rsidRPr="001E3820" w:rsidRDefault="00D35BFE" w:rsidP="00CA123A">
            <w:pPr>
              <w:pStyle w:val="ListParagraph"/>
              <w:ind w:left="0"/>
              <w:rPr>
                <w:b/>
                <w:bCs/>
                <w:sz w:val="22"/>
                <w:szCs w:val="22"/>
              </w:rPr>
            </w:pPr>
            <w:r w:rsidRPr="001E3820">
              <w:rPr>
                <w:b/>
                <w:bCs/>
                <w:sz w:val="22"/>
                <w:szCs w:val="22"/>
              </w:rPr>
              <w:t>Field</w:t>
            </w:r>
          </w:p>
        </w:tc>
        <w:tc>
          <w:tcPr>
            <w:tcW w:w="2768" w:type="dxa"/>
          </w:tcPr>
          <w:p w14:paraId="5E33BE69" w14:textId="77777777" w:rsidR="00D35BFE" w:rsidRPr="001E3820" w:rsidRDefault="00D35BFE" w:rsidP="00CA123A">
            <w:pPr>
              <w:pStyle w:val="ListParagraph"/>
              <w:ind w:left="0"/>
              <w:rPr>
                <w:b/>
                <w:bCs/>
                <w:sz w:val="22"/>
                <w:szCs w:val="22"/>
              </w:rPr>
            </w:pPr>
            <w:r w:rsidRPr="001E3820">
              <w:rPr>
                <w:b/>
                <w:bCs/>
                <w:sz w:val="22"/>
                <w:szCs w:val="22"/>
              </w:rPr>
              <w:t>Method</w:t>
            </w:r>
          </w:p>
        </w:tc>
        <w:tc>
          <w:tcPr>
            <w:tcW w:w="2776" w:type="dxa"/>
          </w:tcPr>
          <w:p w14:paraId="021C9E9C" w14:textId="77777777" w:rsidR="00D35BFE" w:rsidRPr="001E3820" w:rsidRDefault="00D35BFE" w:rsidP="00CA123A">
            <w:pPr>
              <w:pStyle w:val="ListParagraph"/>
              <w:ind w:left="0"/>
              <w:rPr>
                <w:b/>
                <w:bCs/>
                <w:sz w:val="22"/>
                <w:szCs w:val="22"/>
              </w:rPr>
            </w:pPr>
            <w:r w:rsidRPr="001E3820">
              <w:rPr>
                <w:b/>
                <w:bCs/>
                <w:sz w:val="22"/>
                <w:szCs w:val="22"/>
              </w:rPr>
              <w:t>Config</w:t>
            </w:r>
          </w:p>
        </w:tc>
      </w:tr>
      <w:tr w:rsidR="00D35BFE" w:rsidRPr="001E3820" w14:paraId="7A1F4F33" w14:textId="77777777" w:rsidTr="00CA123A">
        <w:trPr>
          <w:trHeight w:val="150"/>
        </w:trPr>
        <w:tc>
          <w:tcPr>
            <w:tcW w:w="2752" w:type="dxa"/>
          </w:tcPr>
          <w:p w14:paraId="7E188BE8" w14:textId="77777777" w:rsidR="00D35BFE" w:rsidRPr="001E3820" w:rsidRDefault="00D35BFE" w:rsidP="00CA123A">
            <w:pPr>
              <w:pStyle w:val="ListParagraph"/>
              <w:ind w:left="0"/>
              <w:rPr>
                <w:sz w:val="22"/>
                <w:szCs w:val="22"/>
              </w:rPr>
            </w:pPr>
            <w:r w:rsidRPr="00E23AB9">
              <w:rPr>
                <w:sz w:val="22"/>
                <w:szCs w:val="22"/>
                <w:highlight w:val="green"/>
              </w:rPr>
              <w:t>Instruction Date</w:t>
            </w:r>
          </w:p>
        </w:tc>
        <w:tc>
          <w:tcPr>
            <w:tcW w:w="2768" w:type="dxa"/>
          </w:tcPr>
          <w:p w14:paraId="0EBC35A0" w14:textId="7E1FFB34" w:rsidR="00D35BFE" w:rsidRPr="001E3820" w:rsidRDefault="00FC7927" w:rsidP="00CA123A">
            <w:pPr>
              <w:pStyle w:val="ListParagraph"/>
              <w:ind w:left="0"/>
              <w:rPr>
                <w:sz w:val="22"/>
                <w:szCs w:val="22"/>
              </w:rPr>
            </w:pPr>
            <w:r>
              <w:rPr>
                <w:sz w:val="22"/>
                <w:szCs w:val="22"/>
              </w:rPr>
              <w:t>Email Date</w:t>
            </w:r>
          </w:p>
        </w:tc>
        <w:tc>
          <w:tcPr>
            <w:tcW w:w="2776" w:type="dxa"/>
          </w:tcPr>
          <w:p w14:paraId="6561F5CB" w14:textId="4FEF9492" w:rsidR="00D35BFE" w:rsidRPr="001E3820" w:rsidRDefault="00FC7927" w:rsidP="00CA123A">
            <w:pPr>
              <w:pStyle w:val="ListParagraph"/>
              <w:ind w:left="0"/>
              <w:rPr>
                <w:sz w:val="22"/>
                <w:szCs w:val="22"/>
              </w:rPr>
            </w:pPr>
            <w:r>
              <w:rPr>
                <w:sz w:val="22"/>
                <w:szCs w:val="22"/>
              </w:rPr>
              <w:t>Date:</w:t>
            </w:r>
          </w:p>
        </w:tc>
      </w:tr>
    </w:tbl>
    <w:p w14:paraId="1E2E4B4B" w14:textId="77777777" w:rsidR="00D35BFE" w:rsidRDefault="00D35BFE" w:rsidP="00D35BFE">
      <w:pPr>
        <w:pStyle w:val="ListParagraph"/>
        <w:rPr>
          <w:i/>
          <w:iCs/>
          <w:sz w:val="22"/>
          <w:szCs w:val="22"/>
        </w:rPr>
      </w:pPr>
    </w:p>
    <w:p w14:paraId="1973AEB9" w14:textId="77777777" w:rsidR="00FC7927" w:rsidRPr="00FC7927" w:rsidRDefault="00FC7927" w:rsidP="00FC7927">
      <w:pPr>
        <w:pStyle w:val="ListParagraph"/>
        <w:rPr>
          <w:i/>
          <w:iCs/>
          <w:sz w:val="22"/>
          <w:szCs w:val="22"/>
        </w:rPr>
      </w:pPr>
      <w:r w:rsidRPr="00FC7927">
        <w:rPr>
          <w:i/>
          <w:iCs/>
          <w:sz w:val="22"/>
          <w:szCs w:val="22"/>
        </w:rPr>
        <w:t>Cc: "alan.mctaggart@icloud.com" &lt;alan.mctaggart@icloud.com&gt;;</w:t>
      </w:r>
      <w:r w:rsidRPr="00FC7927">
        <w:rPr>
          <w:i/>
          <w:iCs/>
          <w:sz w:val="22"/>
          <w:szCs w:val="22"/>
        </w:rPr>
        <w:tab/>
        <w:t>"jm@vehicleresolutions.co.uk" &lt;jm@vehicleresolutions.co.uk&gt;</w:t>
      </w:r>
    </w:p>
    <w:p w14:paraId="06029D24" w14:textId="77777777" w:rsidR="00FC7927" w:rsidRPr="00FC7927" w:rsidRDefault="00FC7927" w:rsidP="00FC7927">
      <w:pPr>
        <w:pStyle w:val="ListParagraph"/>
        <w:rPr>
          <w:i/>
          <w:iCs/>
          <w:sz w:val="22"/>
          <w:szCs w:val="22"/>
        </w:rPr>
      </w:pPr>
      <w:r w:rsidRPr="00FC7927">
        <w:rPr>
          <w:i/>
          <w:iCs/>
          <w:sz w:val="22"/>
          <w:szCs w:val="22"/>
        </w:rPr>
        <w:t xml:space="preserve">Date: </w:t>
      </w:r>
      <w:r w:rsidRPr="00E23AB9">
        <w:rPr>
          <w:i/>
          <w:iCs/>
          <w:sz w:val="22"/>
          <w:szCs w:val="22"/>
          <w:highlight w:val="green"/>
        </w:rPr>
        <w:t>2026-03-27</w:t>
      </w:r>
      <w:r w:rsidRPr="00FC7927">
        <w:rPr>
          <w:i/>
          <w:iCs/>
          <w:sz w:val="22"/>
          <w:szCs w:val="22"/>
        </w:rPr>
        <w:t xml:space="preserve"> 16:32:12+00:00</w:t>
      </w:r>
    </w:p>
    <w:p w14:paraId="2D532ED1" w14:textId="77777777" w:rsidR="00FC7927" w:rsidRPr="00FC7927" w:rsidRDefault="00FC7927" w:rsidP="00FC7927">
      <w:pPr>
        <w:pStyle w:val="ListParagraph"/>
        <w:rPr>
          <w:i/>
          <w:iCs/>
          <w:sz w:val="22"/>
          <w:szCs w:val="22"/>
        </w:rPr>
      </w:pPr>
    </w:p>
    <w:p w14:paraId="425F8001" w14:textId="5980F203" w:rsidR="004A199F" w:rsidRDefault="00FC7927" w:rsidP="00FC7927">
      <w:pPr>
        <w:pStyle w:val="ListParagraph"/>
        <w:rPr>
          <w:i/>
          <w:iCs/>
          <w:sz w:val="22"/>
          <w:szCs w:val="22"/>
        </w:rPr>
      </w:pPr>
      <w:r w:rsidRPr="00FC7927">
        <w:rPr>
          <w:i/>
          <w:iCs/>
          <w:sz w:val="22"/>
          <w:szCs w:val="22"/>
        </w:rPr>
        <w:t>Good afternoon,</w:t>
      </w:r>
    </w:p>
    <w:p w14:paraId="71AD7DAE" w14:textId="77777777" w:rsidR="00FC7927" w:rsidRPr="00FC7927" w:rsidRDefault="00FC7927" w:rsidP="00FC7927">
      <w:pPr>
        <w:pStyle w:val="ListParagraph"/>
        <w:rPr>
          <w:i/>
          <w:iCs/>
          <w:sz w:val="22"/>
          <w:szCs w:val="22"/>
        </w:rPr>
      </w:pPr>
    </w:p>
    <w:p w14:paraId="186796D0" w14:textId="2AD054E4" w:rsidR="0058677D" w:rsidRDefault="0058677D" w:rsidP="0058677D">
      <w:pPr>
        <w:pStyle w:val="ListParagraph"/>
        <w:numPr>
          <w:ilvl w:val="0"/>
          <w:numId w:val="3"/>
        </w:numPr>
        <w:rPr>
          <w:b/>
          <w:bCs/>
        </w:rPr>
      </w:pPr>
      <w:r w:rsidRPr="0058677D">
        <w:rPr>
          <w:b/>
          <w:bCs/>
        </w:rPr>
        <w:t>Manual Input</w:t>
      </w:r>
    </w:p>
    <w:p w14:paraId="42E72ACE" w14:textId="77777777" w:rsidR="00202772" w:rsidRDefault="00202772" w:rsidP="00202772">
      <w:pPr>
        <w:pStyle w:val="ListParagraph"/>
        <w:rPr>
          <w:b/>
          <w:bCs/>
        </w:rPr>
      </w:pPr>
    </w:p>
    <w:p w14:paraId="00787DE7" w14:textId="139540B0" w:rsidR="00202772" w:rsidRDefault="00202772" w:rsidP="00202772">
      <w:pPr>
        <w:pStyle w:val="ListParagraph"/>
      </w:pPr>
      <w:r>
        <w:t xml:space="preserve">This method doesn’t perform any mapping action and simply </w:t>
      </w:r>
      <w:r w:rsidR="00873771">
        <w:t>uses</w:t>
      </w:r>
      <w:r>
        <w:t xml:space="preserve"> the user-defined tex</w:t>
      </w:r>
      <w:r w:rsidR="00845A71">
        <w:t>t,</w:t>
      </w:r>
      <w:r w:rsidR="005060AD">
        <w:t xml:space="preserve"> cop</w:t>
      </w:r>
      <w:r w:rsidR="00845A71">
        <w:t>ying</w:t>
      </w:r>
      <w:r w:rsidR="005060AD">
        <w:t xml:space="preserve"> it </w:t>
      </w:r>
      <w:r>
        <w:t>directly into the output for the field.</w:t>
      </w:r>
    </w:p>
    <w:p w14:paraId="1EEE1158" w14:textId="77777777" w:rsidR="006E3FF6" w:rsidRDefault="006E3FF6" w:rsidP="00202772">
      <w:pPr>
        <w:pStyle w:val="ListParagraph"/>
      </w:pPr>
    </w:p>
    <w:p w14:paraId="7E3AC72E" w14:textId="77777777" w:rsidR="006E3FF6" w:rsidRDefault="006E3FF6" w:rsidP="00202772">
      <w:pPr>
        <w:pStyle w:val="ListParagraph"/>
      </w:pPr>
    </w:p>
    <w:p w14:paraId="05A9F759" w14:textId="4321B500" w:rsidR="006E3FF6" w:rsidRDefault="006E3FF6" w:rsidP="006E3FF6">
      <w:pPr>
        <w:pStyle w:val="Heading2"/>
        <w:rPr>
          <w:b/>
          <w:bCs/>
        </w:rPr>
      </w:pPr>
      <w:r>
        <w:rPr>
          <w:b/>
          <w:bCs/>
        </w:rPr>
        <w:t>AI Subscriptions</w:t>
      </w:r>
    </w:p>
    <w:p w14:paraId="6328D548" w14:textId="100C4EFA" w:rsidR="006E3FF6" w:rsidRDefault="006E3FF6" w:rsidP="006E3FF6">
      <w:pPr>
        <w:pStyle w:val="Heading3"/>
      </w:pPr>
      <w:r>
        <w:t>Copilot – Query Response Drafter</w:t>
      </w:r>
    </w:p>
    <w:p w14:paraId="2E632E67" w14:textId="043EF6CD" w:rsidR="006E3FF6" w:rsidRDefault="0000677C" w:rsidP="006E3FF6">
      <w:r>
        <w:t xml:space="preserve">We have a custom Copilot agent designed to respond to queries (“QRD V2”). This agent is on the </w:t>
      </w:r>
      <w:hyperlink r:id="rId15" w:history="1">
        <w:r w:rsidRPr="001C7A75">
          <w:rPr>
            <w:rStyle w:val="Hyperlink"/>
          </w:rPr>
          <w:t>digital@collisionengineers.co.uk</w:t>
        </w:r>
      </w:hyperlink>
      <w:r>
        <w:t xml:space="preserve"> Copilot account which has a</w:t>
      </w:r>
      <w:r w:rsidR="00067CC6">
        <w:t>n</w:t>
      </w:r>
      <w:r>
        <w:t xml:space="preserve"> M365 Copilot Premium subscription. This is the only account with a Copilot subscription.</w:t>
      </w:r>
    </w:p>
    <w:p w14:paraId="57CB1DCD" w14:textId="5F71911B" w:rsidR="00374FFC" w:rsidRDefault="00374FFC" w:rsidP="006E3FF6">
      <w:r>
        <w:t>We chose to house the query response agent on Copilot specifically because Copilot was the only place that would allow the AI to access all 3 of our shared inboxes at the same time.</w:t>
      </w:r>
    </w:p>
    <w:p w14:paraId="5C757ACC" w14:textId="77777777" w:rsidR="00463138" w:rsidRDefault="0000677C" w:rsidP="00DF0C14">
      <w:r>
        <w:t xml:space="preserve">The </w:t>
      </w:r>
      <w:hyperlink r:id="rId16" w:history="1">
        <w:r w:rsidRPr="001C7A75">
          <w:rPr>
            <w:rStyle w:val="Hyperlink"/>
          </w:rPr>
          <w:t>digital@collisionengineers.co.uk</w:t>
        </w:r>
      </w:hyperlink>
      <w:r>
        <w:t xml:space="preserve"> email is set up to have delegated access to</w:t>
      </w:r>
      <w:r w:rsidR="008477FC">
        <w:t xml:space="preserve"> the</w:t>
      </w:r>
      <w:r>
        <w:t xml:space="preserve"> </w:t>
      </w:r>
      <w:hyperlink r:id="rId17" w:history="1">
        <w:r w:rsidR="008477FC" w:rsidRPr="001C7A75">
          <w:rPr>
            <w:rStyle w:val="Hyperlink"/>
          </w:rPr>
          <w:t>desk@collisionengineers.co.uk</w:t>
        </w:r>
      </w:hyperlink>
      <w:r w:rsidR="008477FC">
        <w:t xml:space="preserve">, </w:t>
      </w:r>
      <w:hyperlink r:id="rId18" w:history="1">
        <w:r w:rsidR="008477FC" w:rsidRPr="001C7A75">
          <w:rPr>
            <w:rStyle w:val="Hyperlink"/>
          </w:rPr>
          <w:t>engineers@collisionengineers.co.uk</w:t>
        </w:r>
      </w:hyperlink>
      <w:r w:rsidR="008477FC">
        <w:t xml:space="preserve">, </w:t>
      </w:r>
      <w:r>
        <w:t xml:space="preserve">and </w:t>
      </w:r>
      <w:hyperlink r:id="rId19" w:history="1">
        <w:r w:rsidR="008477FC" w:rsidRPr="001C7A75">
          <w:rPr>
            <w:rStyle w:val="Hyperlink"/>
          </w:rPr>
          <w:t>info@collisionengineers.co.uk</w:t>
        </w:r>
      </w:hyperlink>
      <w:r w:rsidR="008477FC">
        <w:t xml:space="preserve"> </w:t>
      </w:r>
      <w:r>
        <w:t>inboxes</w:t>
      </w:r>
      <w:r w:rsidR="008477FC">
        <w:t>. This means that, when a Copilot agent under the digital</w:t>
      </w:r>
      <w:r w:rsidR="00067CC6">
        <w:t>@</w:t>
      </w:r>
      <w:r w:rsidR="008477FC">
        <w:t xml:space="preserve"> account is given access to “My Emails”, the agent is able to search all 3 of the shared inboxes as well</w:t>
      </w:r>
      <w:r w:rsidR="00463138">
        <w:t>.</w:t>
      </w:r>
    </w:p>
    <w:p w14:paraId="4C2CB5E3" w14:textId="73F36BA4" w:rsidR="00DF0C14" w:rsidRPr="006E3FF6" w:rsidRDefault="00DF0C14" w:rsidP="00DF0C14">
      <w:r>
        <w:t>At the time of writing, the SI has to explicitly give permission and tell the model to search these inboxes, otherwise it will struggle to search them</w:t>
      </w:r>
      <w:r w:rsidR="00740780">
        <w:t xml:space="preserve"> (</w:t>
      </w:r>
      <w:r w:rsidR="00067CC6">
        <w:t>it needs to be written explicitly in the model instructions</w:t>
      </w:r>
      <w:r w:rsidR="00740780">
        <w:t>)</w:t>
      </w:r>
      <w:r>
        <w:t>.</w:t>
      </w:r>
    </w:p>
    <w:p w14:paraId="4D49C4B2" w14:textId="485E059D" w:rsidR="0000677C" w:rsidRDefault="00BA7C5F" w:rsidP="006E3FF6">
      <w:r w:rsidRPr="008477FC">
        <w:rPr>
          <w:noProof/>
        </w:rPr>
        <w:drawing>
          <wp:anchor distT="0" distB="0" distL="114300" distR="114300" simplePos="0" relativeHeight="251664384" behindDoc="0" locked="0" layoutInCell="1" allowOverlap="1" wp14:anchorId="7C60E554" wp14:editId="5A0A250F">
            <wp:simplePos x="0" y="0"/>
            <wp:positionH relativeFrom="margin">
              <wp:align>left</wp:align>
            </wp:positionH>
            <wp:positionV relativeFrom="paragraph">
              <wp:posOffset>8362</wp:posOffset>
            </wp:positionV>
            <wp:extent cx="1975485" cy="975995"/>
            <wp:effectExtent l="0" t="0" r="5715" b="0"/>
            <wp:wrapNone/>
            <wp:docPr id="91759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96328" name=""/>
                    <pic:cNvPicPr/>
                  </pic:nvPicPr>
                  <pic:blipFill>
                    <a:blip r:embed="rId20">
                      <a:extLst>
                        <a:ext uri="{28A0092B-C50C-407E-A947-70E740481C1C}">
                          <a14:useLocalDpi xmlns:a14="http://schemas.microsoft.com/office/drawing/2010/main" val="0"/>
                        </a:ext>
                      </a:extLst>
                    </a:blip>
                    <a:stretch>
                      <a:fillRect/>
                    </a:stretch>
                  </pic:blipFill>
                  <pic:spPr>
                    <a:xfrm>
                      <a:off x="0" y="0"/>
                      <a:ext cx="1975485" cy="975995"/>
                    </a:xfrm>
                    <a:prstGeom prst="rect">
                      <a:avLst/>
                    </a:prstGeom>
                  </pic:spPr>
                </pic:pic>
              </a:graphicData>
            </a:graphic>
          </wp:anchor>
        </w:drawing>
      </w:r>
    </w:p>
    <w:p w14:paraId="708FD631" w14:textId="1856789E" w:rsidR="008477FC" w:rsidRDefault="008477FC" w:rsidP="006E3FF6"/>
    <w:p w14:paraId="324E5775" w14:textId="2DB1199B" w:rsidR="008477FC" w:rsidRDefault="008477FC" w:rsidP="006E3FF6"/>
    <w:p w14:paraId="088C1CE4" w14:textId="102BB275" w:rsidR="008477FC" w:rsidRDefault="008477FC" w:rsidP="006E3FF6"/>
    <w:p w14:paraId="3C64B20B" w14:textId="1CD1E54A" w:rsidR="008477FC" w:rsidRDefault="003830FE" w:rsidP="006E3FF6">
      <w:r>
        <w:t>As a result of this delegated access email setup</w:t>
      </w:r>
      <w:r w:rsidR="005B20D7">
        <w:t xml:space="preserve">, it is highly recommended to </w:t>
      </w:r>
      <w:r w:rsidR="0005394F">
        <w:t xml:space="preserve">not add </w:t>
      </w:r>
      <w:hyperlink r:id="rId21" w:history="1">
        <w:r w:rsidR="00A17A58" w:rsidRPr="00C23E36">
          <w:rPr>
            <w:rStyle w:val="Hyperlink"/>
          </w:rPr>
          <w:t>digital@collisionengineers.co.uk</w:t>
        </w:r>
      </w:hyperlink>
      <w:r w:rsidR="00A17A58">
        <w:t xml:space="preserve"> </w:t>
      </w:r>
      <w:r w:rsidR="0005394F">
        <w:t>to Outlook (Classic)</w:t>
      </w:r>
      <w:r w:rsidR="00A17A58">
        <w:t xml:space="preserve">, as we have encountered syncing issues with </w:t>
      </w:r>
      <w:r w:rsidR="00AC6648">
        <w:t>using</w:t>
      </w:r>
      <w:r w:rsidR="00A17A58">
        <w:t xml:space="preserve"> delegated access and Outlook (Classic)</w:t>
      </w:r>
      <w:r w:rsidR="00AC6648">
        <w:t xml:space="preserve"> at the same time</w:t>
      </w:r>
      <w:r w:rsidR="00A17A58">
        <w:t>.</w:t>
      </w:r>
      <w:r w:rsidR="00AC6648">
        <w:t xml:space="preserve"> All users who had a mailbox with delegated access added in Outlook (Classic) were not able to sync incoming and outgoing mail without restarting the application every time.</w:t>
      </w:r>
      <w:r w:rsidR="0071328D">
        <w:t xml:space="preserve"> This issue may have been a result of TheFarmFactory not configuring things correctly, or it could be unavoidable when using delegated access in Outlook (Classic), I’m not sure.</w:t>
      </w:r>
    </w:p>
    <w:p w14:paraId="314E9059" w14:textId="77777777" w:rsidR="00B82F27" w:rsidRDefault="00B82F27" w:rsidP="006E3FF6"/>
    <w:p w14:paraId="2DE3ED7F" w14:textId="5D0B3347" w:rsidR="00B45B26" w:rsidRDefault="00B45B26" w:rsidP="00B45B26">
      <w:pPr>
        <w:pStyle w:val="Heading3"/>
      </w:pPr>
      <w:r>
        <w:t>base44</w:t>
      </w:r>
    </w:p>
    <w:p w14:paraId="225F340F" w14:textId="7183B386" w:rsidR="00B45B26" w:rsidRDefault="00B45B26" w:rsidP="00B45B26">
      <w:r>
        <w:t>base44 is a platform to build web-based apps and websites. On base44 we currently have:</w:t>
      </w:r>
    </w:p>
    <w:p w14:paraId="4640EFB7" w14:textId="37DF5FAA" w:rsidR="00B45B26" w:rsidRDefault="00B45B26" w:rsidP="00B45B26">
      <w:pPr>
        <w:pStyle w:val="ListParagraph"/>
        <w:numPr>
          <w:ilvl w:val="0"/>
          <w:numId w:val="3"/>
        </w:numPr>
      </w:pPr>
      <w:r>
        <w:t>The current (live) Collision Engineers website</w:t>
      </w:r>
    </w:p>
    <w:p w14:paraId="5F8555B2" w14:textId="2F779D66" w:rsidR="00B45B26" w:rsidRDefault="00235EC2" w:rsidP="00B45B26">
      <w:pPr>
        <w:pStyle w:val="ListParagraph"/>
        <w:numPr>
          <w:ilvl w:val="0"/>
          <w:numId w:val="3"/>
        </w:numPr>
      </w:pPr>
      <w:r>
        <w:t>The</w:t>
      </w:r>
      <w:r w:rsidR="00B45B26">
        <w:t xml:space="preserve"> WIP CarClaims website (</w:t>
      </w:r>
      <w:r w:rsidR="00D04331">
        <w:t>the</w:t>
      </w:r>
      <w:r w:rsidR="00C96366">
        <w:t xml:space="preserve"> current</w:t>
      </w:r>
      <w:r w:rsidR="00D04331">
        <w:t xml:space="preserve"> </w:t>
      </w:r>
      <w:r w:rsidR="00B45B26">
        <w:t>live site is hosted by TheFarmFactory)</w:t>
      </w:r>
    </w:p>
    <w:p w14:paraId="4DFB1EE1" w14:textId="6CC59A96" w:rsidR="00B45B26" w:rsidRDefault="00B45B26" w:rsidP="00B45B26">
      <w:pPr>
        <w:pStyle w:val="ListParagraph"/>
        <w:numPr>
          <w:ilvl w:val="0"/>
          <w:numId w:val="3"/>
        </w:numPr>
      </w:pPr>
      <w:r>
        <w:t>The company leave calendar (</w:t>
      </w:r>
      <w:proofErr w:type="spellStart"/>
      <w:r>
        <w:t>LeaveFlow</w:t>
      </w:r>
      <w:proofErr w:type="spellEnd"/>
      <w:r w:rsidR="00D04331">
        <w:t>) (</w:t>
      </w:r>
      <w:r w:rsidR="00F40558">
        <w:t>managed by Ed</w:t>
      </w:r>
      <w:r>
        <w:t>)</w:t>
      </w:r>
    </w:p>
    <w:p w14:paraId="4572093A" w14:textId="08E8B51E" w:rsidR="00B45B26" w:rsidRDefault="00B45B26" w:rsidP="00B45B26">
      <w:pPr>
        <w:pStyle w:val="ListParagraph"/>
        <w:numPr>
          <w:ilvl w:val="0"/>
          <w:numId w:val="3"/>
        </w:numPr>
      </w:pPr>
      <w:r>
        <w:t xml:space="preserve">An AI damage assessment platform </w:t>
      </w:r>
      <w:r w:rsidR="00D04331">
        <w:t xml:space="preserve">(A.N.D.I.E) </w:t>
      </w:r>
      <w:r>
        <w:t>(WIP)</w:t>
      </w:r>
    </w:p>
    <w:p w14:paraId="6C8AAF19" w14:textId="77777777" w:rsidR="00B82F27" w:rsidRDefault="00B82F27" w:rsidP="00B82F27"/>
    <w:p w14:paraId="297C304C" w14:textId="7696922E" w:rsidR="00B45B26" w:rsidRDefault="005B559B" w:rsidP="005B559B">
      <w:pPr>
        <w:pStyle w:val="Heading3"/>
      </w:pPr>
      <w:r>
        <w:t>Claude</w:t>
      </w:r>
    </w:p>
    <w:p w14:paraId="1AECAAC1" w14:textId="708E4C18" w:rsidR="005B559B" w:rsidRDefault="005B559B" w:rsidP="005B559B">
      <w:r>
        <w:t>We have a Claude team plan with 5-6 seats. On Claude we currently have:</w:t>
      </w:r>
    </w:p>
    <w:p w14:paraId="097789A8" w14:textId="5A786CDE" w:rsidR="005B559B" w:rsidRDefault="005B559B" w:rsidP="005B695D">
      <w:pPr>
        <w:pStyle w:val="ListParagraph"/>
        <w:numPr>
          <w:ilvl w:val="0"/>
          <w:numId w:val="5"/>
        </w:numPr>
      </w:pPr>
      <w:r>
        <w:t>Andy’s AI Assessment Bot (originally in Andy’s account but now a shared project)</w:t>
      </w:r>
    </w:p>
    <w:p w14:paraId="5B1856FD" w14:textId="01EDC17A" w:rsidR="005B559B" w:rsidRDefault="005B559B" w:rsidP="005B695D">
      <w:pPr>
        <w:pStyle w:val="ListParagraph"/>
        <w:numPr>
          <w:ilvl w:val="0"/>
          <w:numId w:val="5"/>
        </w:numPr>
      </w:pPr>
      <w:r>
        <w:t>CE Document Mapper (in the digital@ account)</w:t>
      </w:r>
    </w:p>
    <w:p w14:paraId="783B36B7" w14:textId="77777777" w:rsidR="00B82F27" w:rsidRDefault="00B82F27" w:rsidP="00B82F27"/>
    <w:p w14:paraId="738A09B5" w14:textId="03F322B8" w:rsidR="00B82F27" w:rsidRDefault="00B82F27" w:rsidP="00B82F27">
      <w:pPr>
        <w:pStyle w:val="Heading2"/>
        <w:rPr>
          <w:b/>
          <w:bCs/>
        </w:rPr>
      </w:pPr>
      <w:r w:rsidRPr="00B82F27">
        <w:rPr>
          <w:b/>
          <w:bCs/>
        </w:rPr>
        <w:t>Figma</w:t>
      </w:r>
    </w:p>
    <w:p w14:paraId="7E54028A" w14:textId="7242A8FE" w:rsidR="00B82F27" w:rsidRDefault="006332AF" w:rsidP="006332AF">
      <w:pPr>
        <w:pStyle w:val="Heading3"/>
      </w:pPr>
      <w:r>
        <w:t>Whiteboards</w:t>
      </w:r>
    </w:p>
    <w:p w14:paraId="3D67D8CA" w14:textId="7C642BF8" w:rsidR="006332AF" w:rsidRDefault="00A607A9" w:rsidP="006332AF">
      <w:r>
        <w:t>There is one whiteboard for each company on the Figma account. I use these whiteboards for mapping processes and planning strategies.</w:t>
      </w:r>
    </w:p>
    <w:p w14:paraId="1ECD5E92" w14:textId="27A78280" w:rsidR="00A607A9" w:rsidRDefault="00A607A9" w:rsidP="00A607A9">
      <w:pPr>
        <w:pStyle w:val="ListParagraph"/>
        <w:numPr>
          <w:ilvl w:val="0"/>
          <w:numId w:val="6"/>
        </w:numPr>
      </w:pPr>
      <w:r>
        <w:t>The CarClaims whiteboard is mostly all marketing.</w:t>
      </w:r>
    </w:p>
    <w:p w14:paraId="7E7522ED" w14:textId="42373178" w:rsidR="00A607A9" w:rsidRDefault="00A607A9" w:rsidP="00A607A9">
      <w:pPr>
        <w:pStyle w:val="ListParagraph"/>
        <w:numPr>
          <w:ilvl w:val="0"/>
          <w:numId w:val="6"/>
        </w:numPr>
      </w:pPr>
      <w:r>
        <w:t>The Collision Engineers whiteboard contains a workflow map of some processes</w:t>
      </w:r>
      <w:r w:rsidR="0030400C">
        <w:t xml:space="preserve"> which may be useful</w:t>
      </w:r>
      <w:r>
        <w:t>.</w:t>
      </w:r>
    </w:p>
    <w:p w14:paraId="50630811" w14:textId="77777777" w:rsidR="00A607A9" w:rsidRDefault="00A607A9" w:rsidP="00F95D4D"/>
    <w:p w14:paraId="3782C5CA" w14:textId="4C294957" w:rsidR="00F95D4D" w:rsidRDefault="00F95D4D" w:rsidP="00F95D4D">
      <w:pPr>
        <w:pStyle w:val="Heading3"/>
      </w:pPr>
      <w:r>
        <w:t>CE CMS Design</w:t>
      </w:r>
    </w:p>
    <w:p w14:paraId="5D3DACDE" w14:textId="76F9279C" w:rsidR="00F95D4D" w:rsidRDefault="00F95D4D" w:rsidP="00F95D4D">
      <w:r>
        <w:t>There is a design document named “CE CMS Design” which was a rough sketch of how a proprietary Collision Engineers Case Management System might appear. This is not very developed/fleshed out</w:t>
      </w:r>
      <w:r w:rsidR="00AA61C6">
        <w:t>, this was simply some initial ideas</w:t>
      </w:r>
      <w:r>
        <w:t>.</w:t>
      </w:r>
    </w:p>
    <w:p w14:paraId="3A259A9F" w14:textId="77777777" w:rsidR="00F95D4D" w:rsidRDefault="00F95D4D" w:rsidP="00F95D4D"/>
    <w:p w14:paraId="57422B3B" w14:textId="6B3F7017" w:rsidR="009922DD" w:rsidRDefault="009922DD" w:rsidP="009922DD">
      <w:pPr>
        <w:pStyle w:val="Heading3"/>
      </w:pPr>
      <w:r>
        <w:t>Copy of TFF Design</w:t>
      </w:r>
    </w:p>
    <w:p w14:paraId="524CB1E5" w14:textId="54388DD2" w:rsidR="009922DD" w:rsidRDefault="009922DD" w:rsidP="009922DD">
      <w:r>
        <w:t>There is a design document named “</w:t>
      </w:r>
      <w:r w:rsidRPr="009922DD">
        <w:t>Copy of TFF Design</w:t>
      </w:r>
      <w:r>
        <w:t>” which is a website design I made for a Google Ads landing page. This was sent to TheFarmFactory and shared with them (editing permissions) so they could implement it on the website.</w:t>
      </w:r>
      <w:r w:rsidR="008C300F">
        <w:t xml:space="preserve"> We later decided to build the site oursel</w:t>
      </w:r>
      <w:r w:rsidR="00B57327">
        <w:t>ves</w:t>
      </w:r>
      <w:r w:rsidR="008C300F">
        <w:t xml:space="preserve"> on base44, but at the time of writing this is still a WIP.</w:t>
      </w:r>
    </w:p>
    <w:p w14:paraId="69B9CB7F" w14:textId="77777777" w:rsidR="00012D26" w:rsidRDefault="00012D26" w:rsidP="009922DD"/>
    <w:p w14:paraId="55B2940F" w14:textId="191741C4" w:rsidR="00012D26" w:rsidRDefault="00012D26" w:rsidP="00012D26">
      <w:pPr>
        <w:pStyle w:val="Heading2"/>
        <w:rPr>
          <w:b/>
          <w:bCs/>
        </w:rPr>
      </w:pPr>
      <w:r w:rsidRPr="00012D26">
        <w:rPr>
          <w:b/>
          <w:bCs/>
        </w:rPr>
        <w:t>EVA</w:t>
      </w:r>
    </w:p>
    <w:p w14:paraId="35661439" w14:textId="645B74CE" w:rsidR="00012D26" w:rsidRDefault="00012D26" w:rsidP="00012D26">
      <w:pPr>
        <w:pStyle w:val="Heading3"/>
      </w:pPr>
      <w:r>
        <w:t>Installation</w:t>
      </w:r>
    </w:p>
    <w:p w14:paraId="20D3D2B7" w14:textId="1B74CA9C" w:rsidR="005B1FED" w:rsidRDefault="00A43655" w:rsidP="00A43655">
      <w:r>
        <w:t>We have a copy of the EVA installer from a while ago</w:t>
      </w:r>
      <w:r w:rsidR="005B1FED">
        <w:t>, this installer is “</w:t>
      </w:r>
      <w:r w:rsidR="005B1FED" w:rsidRPr="005B1FED">
        <w:t>EvaSetup</w:t>
      </w:r>
      <w:r w:rsidR="005B1FED">
        <w:t>.exe” in Matty Files</w:t>
      </w:r>
      <w:r w:rsidR="005B1FED" w:rsidRPr="005B1FED">
        <w:t>\EVA Installation</w:t>
      </w:r>
      <w:r w:rsidR="005B1FED">
        <w:t>.</w:t>
      </w:r>
    </w:p>
    <w:p w14:paraId="53B80ECD" w14:textId="37A60679" w:rsidR="005B1FED" w:rsidRDefault="00A43655" w:rsidP="00A43655">
      <w:r>
        <w:t>When launching for the first time you will be prompted to configure the network settings using a quick code – the quick code for our organisation is 22571</w:t>
      </w:r>
      <w:r w:rsidR="00F11860">
        <w:t xml:space="preserve"> (hit tab after entering</w:t>
      </w:r>
      <w:r w:rsidR="00FD2A40">
        <w:t xml:space="preserve"> the code</w:t>
      </w:r>
      <w:r w:rsidR="00F11860">
        <w:t xml:space="preserve"> to autofill</w:t>
      </w:r>
      <w:r w:rsidR="00FD2A40">
        <w:t xml:space="preserve"> the remaining fields</w:t>
      </w:r>
      <w:r w:rsidR="00F11860">
        <w:t>)</w:t>
      </w:r>
      <w:r>
        <w:t>.</w:t>
      </w:r>
    </w:p>
    <w:p w14:paraId="50423E3E" w14:textId="725591B8" w:rsidR="005B1FED" w:rsidRDefault="005B1FED" w:rsidP="00A43655">
      <w:r>
        <w:t>After entering the quick code</w:t>
      </w:r>
      <w:r w:rsidR="003E0069">
        <w:t xml:space="preserve"> and proceeding</w:t>
      </w:r>
      <w:r>
        <w:t>, you will also be prompted to install Minotaur Software PDF Printer (if you don’t see the window, it may be hidden behind the main EVA window). You must install Minotaur Software PDF Printer as it’s essential.</w:t>
      </w:r>
    </w:p>
    <w:p w14:paraId="336AD827" w14:textId="49D99BAA" w:rsidR="005B1FED" w:rsidRDefault="005B1FED" w:rsidP="00A43655">
      <w:r>
        <w:t>Finally, you will also see the Update Available notification on the homepage after doing all of the above – you must update to the latest version before you can begin using EVA.</w:t>
      </w:r>
    </w:p>
    <w:p w14:paraId="1B33A837" w14:textId="4ACAC284" w:rsidR="003E0069" w:rsidRDefault="003E0069" w:rsidP="00A43655">
      <w:r>
        <w:t>We have a cloud backup of the installer in case it is ever lost here:</w:t>
      </w:r>
    </w:p>
    <w:p w14:paraId="76AB68AA" w14:textId="5612400B" w:rsidR="003E0069" w:rsidRDefault="003E0069" w:rsidP="00A43655">
      <w:hyperlink r:id="rId22" w:history="1">
        <w:r w:rsidRPr="0071707F">
          <w:rPr>
            <w:rStyle w:val="Hyperlink"/>
          </w:rPr>
          <w:t>https://drive.google.com/drive/folders/1Y_1g1213pJFM9Rg_2FB-B_zwjHsN54_9?usp=drive_link</w:t>
        </w:r>
      </w:hyperlink>
      <w:r>
        <w:t xml:space="preserve"> </w:t>
      </w:r>
    </w:p>
    <w:p w14:paraId="6BF33D1C" w14:textId="6A8D7805" w:rsidR="00A43655" w:rsidRPr="00A43655" w:rsidRDefault="00A43655" w:rsidP="00A43655">
      <w:r>
        <w:t xml:space="preserve"> </w:t>
      </w:r>
    </w:p>
    <w:p w14:paraId="723FD0B7" w14:textId="6CF95CB2" w:rsidR="00012D26" w:rsidRDefault="00012D26" w:rsidP="00012D26">
      <w:pPr>
        <w:pStyle w:val="Heading3"/>
      </w:pPr>
      <w:r>
        <w:t>User Guide</w:t>
      </w:r>
    </w:p>
    <w:p w14:paraId="4C960DF4" w14:textId="7865AA31" w:rsidR="00B13409" w:rsidRPr="00B13409" w:rsidRDefault="004968E3" w:rsidP="00B13409">
      <w:r>
        <w:t>There is a detailed guide on how to set up jobs manually in EVA in Matty Files</w:t>
      </w:r>
      <w:r w:rsidRPr="005B1FED">
        <w:t>\</w:t>
      </w:r>
      <w:r w:rsidRPr="004968E3">
        <w:t>EVA User Guide</w:t>
      </w:r>
      <w:r>
        <w:t>.</w:t>
      </w:r>
    </w:p>
    <w:sectPr w:rsidR="00B13409" w:rsidRPr="00B134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F24B1"/>
    <w:multiLevelType w:val="hybridMultilevel"/>
    <w:tmpl w:val="B9185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7B73A3"/>
    <w:multiLevelType w:val="hybridMultilevel"/>
    <w:tmpl w:val="2BCA4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315BAB"/>
    <w:multiLevelType w:val="hybridMultilevel"/>
    <w:tmpl w:val="FCA62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AB5ED1"/>
    <w:multiLevelType w:val="hybridMultilevel"/>
    <w:tmpl w:val="966645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BDF29ED"/>
    <w:multiLevelType w:val="hybridMultilevel"/>
    <w:tmpl w:val="592AF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D6F664F"/>
    <w:multiLevelType w:val="hybridMultilevel"/>
    <w:tmpl w:val="6582BE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0937095">
    <w:abstractNumId w:val="1"/>
  </w:num>
  <w:num w:numId="2" w16cid:durableId="1557425660">
    <w:abstractNumId w:val="2"/>
  </w:num>
  <w:num w:numId="3" w16cid:durableId="1780635576">
    <w:abstractNumId w:val="4"/>
  </w:num>
  <w:num w:numId="4" w16cid:durableId="1325083848">
    <w:abstractNumId w:val="3"/>
  </w:num>
  <w:num w:numId="5" w16cid:durableId="4291568">
    <w:abstractNumId w:val="5"/>
  </w:num>
  <w:num w:numId="6" w16cid:durableId="897712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0B3"/>
    <w:rsid w:val="0000677C"/>
    <w:rsid w:val="00012D26"/>
    <w:rsid w:val="0005394F"/>
    <w:rsid w:val="00055A0E"/>
    <w:rsid w:val="00067CC6"/>
    <w:rsid w:val="00080E59"/>
    <w:rsid w:val="000906EF"/>
    <w:rsid w:val="000949B7"/>
    <w:rsid w:val="000A0FA5"/>
    <w:rsid w:val="000A2B20"/>
    <w:rsid w:val="000D457E"/>
    <w:rsid w:val="000F6171"/>
    <w:rsid w:val="001009CF"/>
    <w:rsid w:val="0010236E"/>
    <w:rsid w:val="00122A1D"/>
    <w:rsid w:val="001339BA"/>
    <w:rsid w:val="00141AD2"/>
    <w:rsid w:val="001650B3"/>
    <w:rsid w:val="001813CF"/>
    <w:rsid w:val="00184CB5"/>
    <w:rsid w:val="0019626A"/>
    <w:rsid w:val="001A1532"/>
    <w:rsid w:val="001A1B32"/>
    <w:rsid w:val="001A3DBD"/>
    <w:rsid w:val="001A4779"/>
    <w:rsid w:val="001C2077"/>
    <w:rsid w:val="001D51A2"/>
    <w:rsid w:val="001E3820"/>
    <w:rsid w:val="001F63FA"/>
    <w:rsid w:val="00202772"/>
    <w:rsid w:val="002076BC"/>
    <w:rsid w:val="00212726"/>
    <w:rsid w:val="0021656A"/>
    <w:rsid w:val="00230CD3"/>
    <w:rsid w:val="00235EC2"/>
    <w:rsid w:val="00250091"/>
    <w:rsid w:val="00251B5D"/>
    <w:rsid w:val="0026398C"/>
    <w:rsid w:val="00270612"/>
    <w:rsid w:val="00280E2C"/>
    <w:rsid w:val="00286F14"/>
    <w:rsid w:val="00286FD0"/>
    <w:rsid w:val="00290294"/>
    <w:rsid w:val="0029155B"/>
    <w:rsid w:val="002919A4"/>
    <w:rsid w:val="002B5C0D"/>
    <w:rsid w:val="002C25D6"/>
    <w:rsid w:val="002C4202"/>
    <w:rsid w:val="002C7C7B"/>
    <w:rsid w:val="002D009C"/>
    <w:rsid w:val="002D49E6"/>
    <w:rsid w:val="002D4F23"/>
    <w:rsid w:val="002E6525"/>
    <w:rsid w:val="002E6BEC"/>
    <w:rsid w:val="002E7B09"/>
    <w:rsid w:val="002F20EA"/>
    <w:rsid w:val="002F3C87"/>
    <w:rsid w:val="0030400C"/>
    <w:rsid w:val="0030423D"/>
    <w:rsid w:val="00304E19"/>
    <w:rsid w:val="003353B5"/>
    <w:rsid w:val="00340DD3"/>
    <w:rsid w:val="00363CA9"/>
    <w:rsid w:val="00374FFC"/>
    <w:rsid w:val="00380A47"/>
    <w:rsid w:val="003830FE"/>
    <w:rsid w:val="00397A20"/>
    <w:rsid w:val="003C0DBD"/>
    <w:rsid w:val="003C5579"/>
    <w:rsid w:val="003D765D"/>
    <w:rsid w:val="003E0069"/>
    <w:rsid w:val="004015E1"/>
    <w:rsid w:val="00403BCC"/>
    <w:rsid w:val="004353B4"/>
    <w:rsid w:val="00463138"/>
    <w:rsid w:val="00463F4F"/>
    <w:rsid w:val="004651C8"/>
    <w:rsid w:val="00473A76"/>
    <w:rsid w:val="004968E3"/>
    <w:rsid w:val="00497229"/>
    <w:rsid w:val="004A199F"/>
    <w:rsid w:val="004A3F7A"/>
    <w:rsid w:val="004B4301"/>
    <w:rsid w:val="004D1B31"/>
    <w:rsid w:val="004D2A0B"/>
    <w:rsid w:val="004E12E0"/>
    <w:rsid w:val="004F3694"/>
    <w:rsid w:val="004F4A5F"/>
    <w:rsid w:val="0050448F"/>
    <w:rsid w:val="005060AD"/>
    <w:rsid w:val="0051105E"/>
    <w:rsid w:val="00511DBB"/>
    <w:rsid w:val="00517DD2"/>
    <w:rsid w:val="00542EAB"/>
    <w:rsid w:val="00557513"/>
    <w:rsid w:val="00557E14"/>
    <w:rsid w:val="0058677D"/>
    <w:rsid w:val="00592F22"/>
    <w:rsid w:val="0059732D"/>
    <w:rsid w:val="005A3012"/>
    <w:rsid w:val="005B1FED"/>
    <w:rsid w:val="005B20D7"/>
    <w:rsid w:val="005B559B"/>
    <w:rsid w:val="005B695D"/>
    <w:rsid w:val="005D5EF9"/>
    <w:rsid w:val="005F44A6"/>
    <w:rsid w:val="006055A4"/>
    <w:rsid w:val="00617707"/>
    <w:rsid w:val="00617862"/>
    <w:rsid w:val="00626952"/>
    <w:rsid w:val="00632A8E"/>
    <w:rsid w:val="006332AF"/>
    <w:rsid w:val="00676636"/>
    <w:rsid w:val="006A251B"/>
    <w:rsid w:val="006E1D96"/>
    <w:rsid w:val="006E3FF6"/>
    <w:rsid w:val="006F45A9"/>
    <w:rsid w:val="00711A31"/>
    <w:rsid w:val="0071328D"/>
    <w:rsid w:val="00732E9C"/>
    <w:rsid w:val="00734AC2"/>
    <w:rsid w:val="00740780"/>
    <w:rsid w:val="0074167B"/>
    <w:rsid w:val="00766C63"/>
    <w:rsid w:val="007A59A7"/>
    <w:rsid w:val="007C00B5"/>
    <w:rsid w:val="007D40E6"/>
    <w:rsid w:val="007D6AEE"/>
    <w:rsid w:val="007E5E40"/>
    <w:rsid w:val="008103CF"/>
    <w:rsid w:val="00821D1E"/>
    <w:rsid w:val="008243AA"/>
    <w:rsid w:val="00833418"/>
    <w:rsid w:val="00840113"/>
    <w:rsid w:val="00840A0A"/>
    <w:rsid w:val="008434C3"/>
    <w:rsid w:val="00845A71"/>
    <w:rsid w:val="008477FC"/>
    <w:rsid w:val="00857CCA"/>
    <w:rsid w:val="00866164"/>
    <w:rsid w:val="00873771"/>
    <w:rsid w:val="00883661"/>
    <w:rsid w:val="00886D68"/>
    <w:rsid w:val="008C300F"/>
    <w:rsid w:val="008C6D64"/>
    <w:rsid w:val="008E0912"/>
    <w:rsid w:val="008E0C4B"/>
    <w:rsid w:val="008F032B"/>
    <w:rsid w:val="009122E3"/>
    <w:rsid w:val="009174A1"/>
    <w:rsid w:val="0092437B"/>
    <w:rsid w:val="00927847"/>
    <w:rsid w:val="00933AEB"/>
    <w:rsid w:val="00943C92"/>
    <w:rsid w:val="00945977"/>
    <w:rsid w:val="00990141"/>
    <w:rsid w:val="009922DD"/>
    <w:rsid w:val="009964F4"/>
    <w:rsid w:val="00996E40"/>
    <w:rsid w:val="009B3177"/>
    <w:rsid w:val="009C49BC"/>
    <w:rsid w:val="009E12FA"/>
    <w:rsid w:val="009F4914"/>
    <w:rsid w:val="00A17A58"/>
    <w:rsid w:val="00A26ABF"/>
    <w:rsid w:val="00A2771C"/>
    <w:rsid w:val="00A35C00"/>
    <w:rsid w:val="00A35D82"/>
    <w:rsid w:val="00A405F7"/>
    <w:rsid w:val="00A4122A"/>
    <w:rsid w:val="00A43655"/>
    <w:rsid w:val="00A44FFE"/>
    <w:rsid w:val="00A574E3"/>
    <w:rsid w:val="00A607A9"/>
    <w:rsid w:val="00A7476A"/>
    <w:rsid w:val="00A767F4"/>
    <w:rsid w:val="00A80996"/>
    <w:rsid w:val="00AA61C6"/>
    <w:rsid w:val="00AB0641"/>
    <w:rsid w:val="00AB6899"/>
    <w:rsid w:val="00AC6648"/>
    <w:rsid w:val="00AC7E6F"/>
    <w:rsid w:val="00AD0A95"/>
    <w:rsid w:val="00AD28B0"/>
    <w:rsid w:val="00AE7ABD"/>
    <w:rsid w:val="00AF065E"/>
    <w:rsid w:val="00B03E93"/>
    <w:rsid w:val="00B04795"/>
    <w:rsid w:val="00B12088"/>
    <w:rsid w:val="00B13409"/>
    <w:rsid w:val="00B41412"/>
    <w:rsid w:val="00B45B26"/>
    <w:rsid w:val="00B510EC"/>
    <w:rsid w:val="00B57327"/>
    <w:rsid w:val="00B7600D"/>
    <w:rsid w:val="00B82C90"/>
    <w:rsid w:val="00B82F27"/>
    <w:rsid w:val="00BA7C5F"/>
    <w:rsid w:val="00BE17F8"/>
    <w:rsid w:val="00C076ED"/>
    <w:rsid w:val="00C43AEE"/>
    <w:rsid w:val="00C507E7"/>
    <w:rsid w:val="00C73C01"/>
    <w:rsid w:val="00C73FD6"/>
    <w:rsid w:val="00C830A6"/>
    <w:rsid w:val="00C96366"/>
    <w:rsid w:val="00CA5F8A"/>
    <w:rsid w:val="00CD5B04"/>
    <w:rsid w:val="00CF04ED"/>
    <w:rsid w:val="00CF1D45"/>
    <w:rsid w:val="00CF6958"/>
    <w:rsid w:val="00CF7C85"/>
    <w:rsid w:val="00D03C16"/>
    <w:rsid w:val="00D04331"/>
    <w:rsid w:val="00D060FB"/>
    <w:rsid w:val="00D06BBC"/>
    <w:rsid w:val="00D071C7"/>
    <w:rsid w:val="00D1106F"/>
    <w:rsid w:val="00D14F59"/>
    <w:rsid w:val="00D26A4A"/>
    <w:rsid w:val="00D32ABA"/>
    <w:rsid w:val="00D35B48"/>
    <w:rsid w:val="00D35BFE"/>
    <w:rsid w:val="00D52BAC"/>
    <w:rsid w:val="00D819D2"/>
    <w:rsid w:val="00D81E75"/>
    <w:rsid w:val="00D927EF"/>
    <w:rsid w:val="00D9341D"/>
    <w:rsid w:val="00D976A1"/>
    <w:rsid w:val="00DB5DB0"/>
    <w:rsid w:val="00DD23C7"/>
    <w:rsid w:val="00DF0C14"/>
    <w:rsid w:val="00E03DE0"/>
    <w:rsid w:val="00E103F4"/>
    <w:rsid w:val="00E16740"/>
    <w:rsid w:val="00E23AB9"/>
    <w:rsid w:val="00E358B7"/>
    <w:rsid w:val="00E508E1"/>
    <w:rsid w:val="00E537C8"/>
    <w:rsid w:val="00E54FEE"/>
    <w:rsid w:val="00E63AA5"/>
    <w:rsid w:val="00E81AFB"/>
    <w:rsid w:val="00EA791A"/>
    <w:rsid w:val="00ED4377"/>
    <w:rsid w:val="00ED7C1E"/>
    <w:rsid w:val="00EE4158"/>
    <w:rsid w:val="00EE45E4"/>
    <w:rsid w:val="00EF5598"/>
    <w:rsid w:val="00EF747F"/>
    <w:rsid w:val="00F06B20"/>
    <w:rsid w:val="00F11860"/>
    <w:rsid w:val="00F11CFA"/>
    <w:rsid w:val="00F12860"/>
    <w:rsid w:val="00F2591E"/>
    <w:rsid w:val="00F25F92"/>
    <w:rsid w:val="00F40558"/>
    <w:rsid w:val="00F47781"/>
    <w:rsid w:val="00F47F91"/>
    <w:rsid w:val="00F6336A"/>
    <w:rsid w:val="00F6670D"/>
    <w:rsid w:val="00F81495"/>
    <w:rsid w:val="00F90C28"/>
    <w:rsid w:val="00F9204F"/>
    <w:rsid w:val="00F95D4D"/>
    <w:rsid w:val="00F97B19"/>
    <w:rsid w:val="00FB5C2D"/>
    <w:rsid w:val="00FC7927"/>
    <w:rsid w:val="00FD2A40"/>
    <w:rsid w:val="00FD31DC"/>
    <w:rsid w:val="00FE2EAA"/>
    <w:rsid w:val="00FE31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7AC84"/>
  <w15:chartTrackingRefBased/>
  <w15:docId w15:val="{D7F27BAB-8224-4976-BD00-D7B713444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5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6171"/>
    <w:pPr>
      <w:keepNext/>
      <w:keepLines/>
      <w:spacing w:before="160" w:after="24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5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6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0B3"/>
    <w:rPr>
      <w:rFonts w:eastAsiaTheme="majorEastAsia" w:cstheme="majorBidi"/>
      <w:color w:val="272727" w:themeColor="text1" w:themeTint="D8"/>
    </w:rPr>
  </w:style>
  <w:style w:type="paragraph" w:styleId="Title">
    <w:name w:val="Title"/>
    <w:basedOn w:val="Normal"/>
    <w:next w:val="Normal"/>
    <w:link w:val="TitleChar"/>
    <w:uiPriority w:val="10"/>
    <w:qFormat/>
    <w:rsid w:val="00165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0B3"/>
    <w:pPr>
      <w:spacing w:before="160"/>
      <w:jc w:val="center"/>
    </w:pPr>
    <w:rPr>
      <w:i/>
      <w:iCs/>
      <w:color w:val="404040" w:themeColor="text1" w:themeTint="BF"/>
    </w:rPr>
  </w:style>
  <w:style w:type="character" w:customStyle="1" w:styleId="QuoteChar">
    <w:name w:val="Quote Char"/>
    <w:basedOn w:val="DefaultParagraphFont"/>
    <w:link w:val="Quote"/>
    <w:uiPriority w:val="29"/>
    <w:rsid w:val="001650B3"/>
    <w:rPr>
      <w:i/>
      <w:iCs/>
      <w:color w:val="404040" w:themeColor="text1" w:themeTint="BF"/>
    </w:rPr>
  </w:style>
  <w:style w:type="paragraph" w:styleId="ListParagraph">
    <w:name w:val="List Paragraph"/>
    <w:basedOn w:val="Normal"/>
    <w:uiPriority w:val="34"/>
    <w:qFormat/>
    <w:rsid w:val="001650B3"/>
    <w:pPr>
      <w:ind w:left="720"/>
      <w:contextualSpacing/>
    </w:pPr>
  </w:style>
  <w:style w:type="character" w:styleId="IntenseEmphasis">
    <w:name w:val="Intense Emphasis"/>
    <w:basedOn w:val="DefaultParagraphFont"/>
    <w:uiPriority w:val="21"/>
    <w:qFormat/>
    <w:rsid w:val="001650B3"/>
    <w:rPr>
      <w:i/>
      <w:iCs/>
      <w:color w:val="0F4761" w:themeColor="accent1" w:themeShade="BF"/>
    </w:rPr>
  </w:style>
  <w:style w:type="paragraph" w:styleId="IntenseQuote">
    <w:name w:val="Intense Quote"/>
    <w:basedOn w:val="Normal"/>
    <w:next w:val="Normal"/>
    <w:link w:val="IntenseQuoteChar"/>
    <w:uiPriority w:val="30"/>
    <w:qFormat/>
    <w:rsid w:val="00165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0B3"/>
    <w:rPr>
      <w:i/>
      <w:iCs/>
      <w:color w:val="0F4761" w:themeColor="accent1" w:themeShade="BF"/>
    </w:rPr>
  </w:style>
  <w:style w:type="character" w:styleId="IntenseReference">
    <w:name w:val="Intense Reference"/>
    <w:basedOn w:val="DefaultParagraphFont"/>
    <w:uiPriority w:val="32"/>
    <w:qFormat/>
    <w:rsid w:val="001650B3"/>
    <w:rPr>
      <w:b/>
      <w:bCs/>
      <w:smallCaps/>
      <w:color w:val="0F4761" w:themeColor="accent1" w:themeShade="BF"/>
      <w:spacing w:val="5"/>
    </w:rPr>
  </w:style>
  <w:style w:type="character" w:styleId="Hyperlink">
    <w:name w:val="Hyperlink"/>
    <w:basedOn w:val="DefaultParagraphFont"/>
    <w:uiPriority w:val="99"/>
    <w:unhideWhenUsed/>
    <w:rsid w:val="001650B3"/>
    <w:rPr>
      <w:color w:val="467886" w:themeColor="hyperlink"/>
      <w:u w:val="single"/>
    </w:rPr>
  </w:style>
  <w:style w:type="character" w:styleId="UnresolvedMention">
    <w:name w:val="Unresolved Mention"/>
    <w:basedOn w:val="DefaultParagraphFont"/>
    <w:uiPriority w:val="99"/>
    <w:semiHidden/>
    <w:unhideWhenUsed/>
    <w:rsid w:val="001650B3"/>
    <w:rPr>
      <w:color w:val="605E5C"/>
      <w:shd w:val="clear" w:color="auto" w:fill="E1DFDD"/>
    </w:rPr>
  </w:style>
  <w:style w:type="table" w:styleId="TableGrid">
    <w:name w:val="Table Grid"/>
    <w:basedOn w:val="TableNormal"/>
    <w:uiPriority w:val="39"/>
    <w:rsid w:val="007E5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E00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rive.google.com/file/d/13VARxYvPutfoKDbBSF4qZugWgmjSUPUw/view?usp=drive_link" TargetMode="External"/><Relationship Id="rId18" Type="http://schemas.openxmlformats.org/officeDocument/2006/relationships/hyperlink" Target="mailto:engineers@collisionengineers.co.uk" TargetMode="External"/><Relationship Id="rId3" Type="http://schemas.openxmlformats.org/officeDocument/2006/relationships/settings" Target="settings.xml"/><Relationship Id="rId21" Type="http://schemas.openxmlformats.org/officeDocument/2006/relationships/hyperlink" Target="mailto:digital@collisionengineers.co.uk" TargetMode="External"/><Relationship Id="rId7" Type="http://schemas.openxmlformats.org/officeDocument/2006/relationships/image" Target="media/image2.png"/><Relationship Id="rId12" Type="http://schemas.openxmlformats.org/officeDocument/2006/relationships/hyperlink" Target="https://docs.google.com/spreadsheets/d/1RoFTcYuH0tVLbGUm0TCrQNCCjI_oxKcL/edit?usp=drive_link&amp;ouid=101805445052387758622&amp;rtpof=true&amp;sd=true" TargetMode="External"/><Relationship Id="rId17" Type="http://schemas.openxmlformats.org/officeDocument/2006/relationships/hyperlink" Target="mailto:desk@collisionengineers.co.uk" TargetMode="External"/><Relationship Id="rId2" Type="http://schemas.openxmlformats.org/officeDocument/2006/relationships/styles" Target="styles.xml"/><Relationship Id="rId16" Type="http://schemas.openxmlformats.org/officeDocument/2006/relationships/hyperlink" Target="mailto:digital@collisionengineers.co.uk"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mailto:digital@collisionengineers.co.uk" TargetMode="External"/><Relationship Id="rId15" Type="http://schemas.openxmlformats.org/officeDocument/2006/relationships/hyperlink" Target="mailto:digital@collisionengineers.co.uk"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mailto:info@collisionengineers.co.uk"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mailto:digital@collisionengineers.co.uk" TargetMode="External"/><Relationship Id="rId22" Type="http://schemas.openxmlformats.org/officeDocument/2006/relationships/hyperlink" Target="https://drive.google.com/drive/folders/1Y_1g1213pJFM9Rg_2FB-B_zwjHsN54_9?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2231</Words>
  <Characters>12718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Collision Engineers</dc:creator>
  <cp:keywords/>
  <dc:description/>
  <cp:lastModifiedBy>Collision Engineers</cp:lastModifiedBy>
  <cp:revision>7</cp:revision>
  <dcterms:created xsi:type="dcterms:W3CDTF">2026-05-18T14:04:00Z</dcterms:created>
  <dcterms:modified xsi:type="dcterms:W3CDTF">2026-05-18T14:07:00Z</dcterms:modified>
</cp:coreProperties>
</file>