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52B7F" w14:textId="77777777" w:rsidR="005303DB" w:rsidRPr="00F37489" w:rsidRDefault="005303DB" w:rsidP="00F37489">
      <w:pPr>
        <w:ind w:left="-851"/>
        <w:rPr>
          <w:sz w:val="20"/>
          <w:szCs w:val="20"/>
        </w:rPr>
      </w:pPr>
    </w:p>
    <w:p w14:paraId="78E2B5A6" w14:textId="77777777" w:rsidR="005303DB" w:rsidRPr="00F37489" w:rsidRDefault="005303DB" w:rsidP="00F37489">
      <w:pPr>
        <w:ind w:left="-851"/>
        <w:rPr>
          <w:sz w:val="20"/>
          <w:szCs w:val="20"/>
        </w:rPr>
      </w:pPr>
      <w:r w:rsidRPr="00F37489">
        <w:rPr>
          <w:sz w:val="20"/>
          <w:szCs w:val="20"/>
        </w:rPr>
        <w:t>Common user variables</w:t>
      </w:r>
    </w:p>
    <w:p w14:paraId="2C5F8DBA" w14:textId="77777777" w:rsidR="005303DB" w:rsidRPr="00F37489" w:rsidRDefault="005303DB" w:rsidP="00F37489">
      <w:pPr>
        <w:ind w:left="-851"/>
        <w:rPr>
          <w:sz w:val="20"/>
          <w:szCs w:val="20"/>
        </w:rPr>
      </w:pPr>
    </w:p>
    <w:p w14:paraId="68CCEC1D" w14:textId="77777777" w:rsidR="005303DB" w:rsidRPr="00F37489" w:rsidRDefault="005303DB" w:rsidP="00F37489">
      <w:pPr>
        <w:ind w:left="-851"/>
        <w:rPr>
          <w:sz w:val="20"/>
          <w:szCs w:val="20"/>
        </w:rPr>
      </w:pPr>
      <w:r w:rsidRPr="00F37489">
        <w:rPr>
          <w:sz w:val="20"/>
          <w:szCs w:val="20"/>
        </w:rPr>
        <w:t>yMin</w:t>
      </w:r>
    </w:p>
    <w:p w14:paraId="63795396" w14:textId="75DDF30E" w:rsidR="005F50EC" w:rsidRPr="00F37489" w:rsidRDefault="005303DB" w:rsidP="00BC7607">
      <w:pPr>
        <w:ind w:left="-851"/>
        <w:rPr>
          <w:sz w:val="20"/>
          <w:szCs w:val="20"/>
        </w:rPr>
      </w:pPr>
      <w:r w:rsidRPr="00F37489">
        <w:rPr>
          <w:sz w:val="20"/>
          <w:szCs w:val="20"/>
        </w:rPr>
        <w:t>Used to d</w:t>
      </w:r>
      <w:r w:rsidR="00D61520" w:rsidRPr="00F37489">
        <w:rPr>
          <w:sz w:val="20"/>
          <w:szCs w:val="20"/>
        </w:rPr>
        <w:t>efine the lowest value of a tick on the y-</w:t>
      </w:r>
      <w:r w:rsidRPr="00F37489">
        <w:rPr>
          <w:sz w:val="20"/>
          <w:szCs w:val="20"/>
        </w:rPr>
        <w:t xml:space="preserve">axis. Will be </w:t>
      </w:r>
      <w:r w:rsidR="004F6ACC" w:rsidRPr="00F37489">
        <w:rPr>
          <w:sz w:val="20"/>
          <w:szCs w:val="20"/>
        </w:rPr>
        <w:t>changed</w:t>
      </w:r>
      <w:r w:rsidRPr="00F37489">
        <w:rPr>
          <w:sz w:val="20"/>
          <w:szCs w:val="20"/>
        </w:rPr>
        <w:t xml:space="preserve"> if it</w:t>
      </w:r>
      <w:r w:rsidR="00D61520" w:rsidRPr="00F37489">
        <w:rPr>
          <w:sz w:val="20"/>
          <w:szCs w:val="20"/>
        </w:rPr>
        <w:t>’</w:t>
      </w:r>
      <w:r w:rsidRPr="00F37489">
        <w:rPr>
          <w:sz w:val="20"/>
          <w:szCs w:val="20"/>
        </w:rPr>
        <w:t>s not low enough, so if you define a value of zero</w:t>
      </w:r>
      <w:r w:rsidR="00D61520" w:rsidRPr="00F37489">
        <w:rPr>
          <w:sz w:val="20"/>
          <w:szCs w:val="20"/>
        </w:rPr>
        <w:t xml:space="preserve"> and the dataset contains a value of -17, then -17 will become the lowest value. </w:t>
      </w:r>
      <w:r w:rsidR="00567003">
        <w:rPr>
          <w:sz w:val="20"/>
          <w:szCs w:val="20"/>
        </w:rPr>
        <w:t xml:space="preserve">(see also </w:t>
      </w:r>
      <w:r w:rsidR="00D61520" w:rsidRPr="00F37489">
        <w:rPr>
          <w:sz w:val="20"/>
          <w:szCs w:val="20"/>
        </w:rPr>
        <w:t>yAxisHighlight variable)</w:t>
      </w:r>
    </w:p>
    <w:p w14:paraId="40888615" w14:textId="72D33EAD" w:rsidR="005F50EC" w:rsidRPr="00F37489" w:rsidRDefault="005F50EC" w:rsidP="00C62B0C">
      <w:pPr>
        <w:ind w:left="-851"/>
        <w:rPr>
          <w:sz w:val="20"/>
          <w:szCs w:val="20"/>
        </w:rPr>
      </w:pPr>
      <w:r w:rsidRPr="00F37489">
        <w:rPr>
          <w:sz w:val="20"/>
          <w:szCs w:val="20"/>
        </w:rPr>
        <w:t>Charts line</w:t>
      </w:r>
      <w:r w:rsidR="0059765C">
        <w:rPr>
          <w:sz w:val="20"/>
          <w:szCs w:val="20"/>
        </w:rPr>
        <w:t>, area</w:t>
      </w:r>
      <w:r w:rsidR="002C064F">
        <w:rPr>
          <w:sz w:val="20"/>
          <w:szCs w:val="20"/>
        </w:rPr>
        <w:t>, bubble</w:t>
      </w:r>
      <w:r w:rsidR="008632E5">
        <w:rPr>
          <w:sz w:val="20"/>
          <w:szCs w:val="20"/>
        </w:rPr>
        <w:t>, column</w:t>
      </w:r>
      <w:r w:rsidR="005E15DF">
        <w:rPr>
          <w:sz w:val="20"/>
          <w:szCs w:val="20"/>
        </w:rPr>
        <w:t>, column-grouped</w:t>
      </w:r>
      <w:r w:rsidR="009523AB">
        <w:rPr>
          <w:sz w:val="20"/>
          <w:szCs w:val="20"/>
        </w:rPr>
        <w:t>, column-ordered</w:t>
      </w:r>
      <w:r w:rsidR="00D83693">
        <w:rPr>
          <w:sz w:val="20"/>
          <w:szCs w:val="20"/>
        </w:rPr>
        <w:t>, line-interday</w:t>
      </w:r>
      <w:r w:rsidR="00C62B0C">
        <w:rPr>
          <w:sz w:val="20"/>
          <w:szCs w:val="20"/>
        </w:rPr>
        <w:t>, lollipop-v</w:t>
      </w:r>
      <w:r w:rsidR="00A94DE9">
        <w:rPr>
          <w:sz w:val="20"/>
          <w:szCs w:val="20"/>
        </w:rPr>
        <w:t>, slope</w:t>
      </w:r>
      <w:r w:rsidR="00FD431D">
        <w:rPr>
          <w:sz w:val="20"/>
          <w:szCs w:val="20"/>
        </w:rPr>
        <w:t>, wtarefall</w:t>
      </w:r>
    </w:p>
    <w:p w14:paraId="27F2A780" w14:textId="77777777" w:rsidR="005303DB" w:rsidRPr="00F37489" w:rsidRDefault="005303DB" w:rsidP="00F37489">
      <w:pPr>
        <w:ind w:left="-851"/>
        <w:rPr>
          <w:sz w:val="20"/>
          <w:szCs w:val="20"/>
        </w:rPr>
      </w:pPr>
    </w:p>
    <w:p w14:paraId="2310AE9F" w14:textId="2159F130" w:rsidR="005303DB" w:rsidRPr="00F37489" w:rsidRDefault="005303DB" w:rsidP="00F37489">
      <w:pPr>
        <w:ind w:left="-851"/>
        <w:rPr>
          <w:sz w:val="20"/>
          <w:szCs w:val="20"/>
        </w:rPr>
      </w:pPr>
      <w:r w:rsidRPr="00F37489">
        <w:rPr>
          <w:sz w:val="20"/>
          <w:szCs w:val="20"/>
        </w:rPr>
        <w:t>yMax</w:t>
      </w:r>
    </w:p>
    <w:p w14:paraId="1B8554EC" w14:textId="0E42F2DE" w:rsidR="005F50EC" w:rsidRPr="00F37489" w:rsidRDefault="00D61520" w:rsidP="00BC7607">
      <w:pPr>
        <w:ind w:left="-851"/>
        <w:rPr>
          <w:sz w:val="20"/>
          <w:szCs w:val="20"/>
        </w:rPr>
      </w:pPr>
      <w:r w:rsidRPr="00F37489">
        <w:rPr>
          <w:sz w:val="20"/>
          <w:szCs w:val="20"/>
        </w:rPr>
        <w:t>Used to define the highest value on the</w:t>
      </w:r>
      <w:r w:rsidR="005F50EC" w:rsidRPr="00F37489">
        <w:rPr>
          <w:sz w:val="20"/>
          <w:szCs w:val="20"/>
        </w:rPr>
        <w:t xml:space="preserve"> y-axis. As with yMin this will be overwritten if you have a higher number in the dataset. Again you may need to amend the yMax value if you want the charted information to be in the boundaries of the y-axis</w:t>
      </w:r>
    </w:p>
    <w:p w14:paraId="5947964C" w14:textId="450B1829" w:rsidR="005F50EC" w:rsidRDefault="005F50EC" w:rsidP="00D83693">
      <w:pPr>
        <w:ind w:left="-851"/>
        <w:rPr>
          <w:sz w:val="20"/>
          <w:szCs w:val="20"/>
        </w:rPr>
      </w:pPr>
      <w:r w:rsidRPr="00F37489">
        <w:rPr>
          <w:sz w:val="20"/>
          <w:szCs w:val="20"/>
        </w:rPr>
        <w:t>Charts line</w:t>
      </w:r>
      <w:r w:rsidR="0059765C">
        <w:rPr>
          <w:sz w:val="20"/>
          <w:szCs w:val="20"/>
        </w:rPr>
        <w:t>, area</w:t>
      </w:r>
      <w:r w:rsidR="008F7998">
        <w:rPr>
          <w:sz w:val="20"/>
          <w:szCs w:val="20"/>
        </w:rPr>
        <w:t>, boxplot</w:t>
      </w:r>
      <w:r w:rsidR="002C064F">
        <w:rPr>
          <w:sz w:val="20"/>
          <w:szCs w:val="20"/>
        </w:rPr>
        <w:t>, bubble</w:t>
      </w:r>
      <w:r w:rsidR="008632E5">
        <w:rPr>
          <w:sz w:val="20"/>
          <w:szCs w:val="20"/>
        </w:rPr>
        <w:t>, column</w:t>
      </w:r>
      <w:r w:rsidR="005E15DF">
        <w:rPr>
          <w:sz w:val="20"/>
          <w:szCs w:val="20"/>
        </w:rPr>
        <w:t>, column-grouped</w:t>
      </w:r>
      <w:r w:rsidR="009523AB">
        <w:rPr>
          <w:sz w:val="20"/>
          <w:szCs w:val="20"/>
        </w:rPr>
        <w:t>, column-ordered, histogram</w:t>
      </w:r>
      <w:r w:rsidR="00D83693">
        <w:rPr>
          <w:sz w:val="20"/>
          <w:szCs w:val="20"/>
        </w:rPr>
        <w:t>, line-interday</w:t>
      </w:r>
      <w:r w:rsidR="00C62B0C">
        <w:rPr>
          <w:sz w:val="20"/>
          <w:szCs w:val="20"/>
        </w:rPr>
        <w:t>, lollipop-v</w:t>
      </w:r>
      <w:r w:rsidR="00A94DE9">
        <w:rPr>
          <w:sz w:val="20"/>
          <w:szCs w:val="20"/>
        </w:rPr>
        <w:t xml:space="preserve">, </w:t>
      </w:r>
      <w:r w:rsidR="00A94DE9">
        <w:rPr>
          <w:sz w:val="20"/>
          <w:szCs w:val="20"/>
        </w:rPr>
        <w:t>slope</w:t>
      </w:r>
      <w:r w:rsidR="00FD431D">
        <w:rPr>
          <w:sz w:val="20"/>
          <w:szCs w:val="20"/>
        </w:rPr>
        <w:t xml:space="preserve">, </w:t>
      </w:r>
      <w:r w:rsidR="00FD431D">
        <w:rPr>
          <w:sz w:val="20"/>
          <w:szCs w:val="20"/>
        </w:rPr>
        <w:t>wtarefall</w:t>
      </w:r>
    </w:p>
    <w:p w14:paraId="76671482" w14:textId="77777777" w:rsidR="00E347D9" w:rsidRDefault="00E347D9" w:rsidP="00F37489">
      <w:pPr>
        <w:ind w:left="-851"/>
        <w:rPr>
          <w:sz w:val="20"/>
          <w:szCs w:val="20"/>
        </w:rPr>
      </w:pPr>
    </w:p>
    <w:p w14:paraId="6B8ABBC1" w14:textId="6475AAB7" w:rsidR="00E347D9" w:rsidRDefault="00E347D9" w:rsidP="00F37489">
      <w:pPr>
        <w:ind w:left="-851"/>
        <w:rPr>
          <w:sz w:val="20"/>
          <w:szCs w:val="20"/>
        </w:rPr>
      </w:pPr>
      <w:r>
        <w:rPr>
          <w:sz w:val="20"/>
          <w:szCs w:val="20"/>
        </w:rPr>
        <w:t>xMin</w:t>
      </w:r>
    </w:p>
    <w:p w14:paraId="3DD0072A" w14:textId="0F536B2A" w:rsidR="00E347D9" w:rsidRDefault="00E347D9" w:rsidP="00BC7607">
      <w:pPr>
        <w:ind w:left="-851"/>
        <w:rPr>
          <w:sz w:val="20"/>
          <w:szCs w:val="20"/>
        </w:rPr>
      </w:pPr>
      <w:r w:rsidRPr="00F37489">
        <w:rPr>
          <w:sz w:val="20"/>
          <w:szCs w:val="20"/>
        </w:rPr>
        <w:t>Used to define the</w:t>
      </w:r>
      <w:r>
        <w:rPr>
          <w:sz w:val="20"/>
          <w:szCs w:val="20"/>
        </w:rPr>
        <w:t xml:space="preserve"> lowest value of a tick on the x</w:t>
      </w:r>
      <w:r w:rsidRPr="00F37489">
        <w:rPr>
          <w:sz w:val="20"/>
          <w:szCs w:val="20"/>
        </w:rPr>
        <w:t>-axis. Will be changed if it’s not low enough, so if you define a value of zero and the dataset contains a value of -17, then -17 will become the lowest value. If this happens the lowest tick marked on the chart would probably be -10 and might cause the y-axis to have no origin line. You would need to set a new value of-20 to resolve this</w:t>
      </w:r>
      <w:r>
        <w:rPr>
          <w:sz w:val="20"/>
          <w:szCs w:val="20"/>
        </w:rPr>
        <w:t xml:space="preserve"> (see x</w:t>
      </w:r>
      <w:r w:rsidRPr="00F37489">
        <w:rPr>
          <w:sz w:val="20"/>
          <w:szCs w:val="20"/>
        </w:rPr>
        <w:t>AxisHighlight variable)</w:t>
      </w:r>
    </w:p>
    <w:p w14:paraId="09C6B854" w14:textId="583EABD7" w:rsidR="00E347D9" w:rsidRDefault="00E347D9" w:rsidP="004A1C11">
      <w:pPr>
        <w:ind w:left="-851"/>
        <w:rPr>
          <w:sz w:val="20"/>
          <w:szCs w:val="20"/>
        </w:rPr>
      </w:pPr>
      <w:r>
        <w:rPr>
          <w:sz w:val="20"/>
          <w:szCs w:val="20"/>
        </w:rPr>
        <w:t>Chart bar</w:t>
      </w:r>
      <w:r w:rsidR="0095695A">
        <w:rPr>
          <w:sz w:val="20"/>
          <w:szCs w:val="20"/>
        </w:rPr>
        <w:t>, bar-ordered</w:t>
      </w:r>
      <w:r w:rsidR="008F7998">
        <w:rPr>
          <w:sz w:val="20"/>
          <w:szCs w:val="20"/>
        </w:rPr>
        <w:t>, boxplot</w:t>
      </w:r>
      <w:r w:rsidR="002C064F">
        <w:rPr>
          <w:sz w:val="20"/>
          <w:szCs w:val="20"/>
        </w:rPr>
        <w:t>, bubble</w:t>
      </w:r>
      <w:r w:rsidR="004A1C11">
        <w:rPr>
          <w:sz w:val="20"/>
          <w:szCs w:val="20"/>
        </w:rPr>
        <w:t>, lollipop-h</w:t>
      </w:r>
      <w:r w:rsidR="00F63EFD">
        <w:rPr>
          <w:sz w:val="20"/>
          <w:szCs w:val="20"/>
        </w:rPr>
        <w:t>, priestley-timeline</w:t>
      </w:r>
    </w:p>
    <w:p w14:paraId="76E64D2D" w14:textId="77777777" w:rsidR="004A1C11" w:rsidRDefault="004A1C11" w:rsidP="004A1C11">
      <w:pPr>
        <w:ind w:left="-851"/>
        <w:rPr>
          <w:sz w:val="20"/>
          <w:szCs w:val="20"/>
        </w:rPr>
      </w:pPr>
    </w:p>
    <w:p w14:paraId="61A92154" w14:textId="1421CEBB" w:rsidR="00E347D9" w:rsidRPr="00F37489" w:rsidRDefault="00E347D9" w:rsidP="00E347D9">
      <w:pPr>
        <w:ind w:left="-851"/>
        <w:rPr>
          <w:sz w:val="20"/>
          <w:szCs w:val="20"/>
        </w:rPr>
      </w:pPr>
      <w:r>
        <w:rPr>
          <w:sz w:val="20"/>
          <w:szCs w:val="20"/>
        </w:rPr>
        <w:t>x</w:t>
      </w:r>
      <w:r w:rsidRPr="00F37489">
        <w:rPr>
          <w:sz w:val="20"/>
          <w:szCs w:val="20"/>
        </w:rPr>
        <w:t>Max</w:t>
      </w:r>
    </w:p>
    <w:p w14:paraId="665C13FE" w14:textId="371DDA7B" w:rsidR="00E347D9" w:rsidRPr="00F37489" w:rsidRDefault="00E347D9" w:rsidP="00BC7607">
      <w:pPr>
        <w:ind w:left="-851"/>
        <w:rPr>
          <w:sz w:val="20"/>
          <w:szCs w:val="20"/>
        </w:rPr>
      </w:pPr>
      <w:r w:rsidRPr="00F37489">
        <w:rPr>
          <w:sz w:val="20"/>
          <w:szCs w:val="20"/>
        </w:rPr>
        <w:t>Used to define the highest value on the</w:t>
      </w:r>
      <w:r>
        <w:rPr>
          <w:sz w:val="20"/>
          <w:szCs w:val="20"/>
        </w:rPr>
        <w:t xml:space="preserve"> x-axis. As with x</w:t>
      </w:r>
      <w:r w:rsidRPr="00F37489">
        <w:rPr>
          <w:sz w:val="20"/>
          <w:szCs w:val="20"/>
        </w:rPr>
        <w:t xml:space="preserve">Min this will be overwritten if you have a higher number in the dataset. </w:t>
      </w:r>
      <w:r>
        <w:rPr>
          <w:sz w:val="20"/>
          <w:szCs w:val="20"/>
        </w:rPr>
        <w:t>you may need to amend the x</w:t>
      </w:r>
      <w:r w:rsidRPr="00F37489">
        <w:rPr>
          <w:sz w:val="20"/>
          <w:szCs w:val="20"/>
        </w:rPr>
        <w:t>Max value if you want the charted information to be in the boundaries of the y-axis</w:t>
      </w:r>
    </w:p>
    <w:p w14:paraId="1123265F" w14:textId="2CD4BD1F" w:rsidR="00E347D9" w:rsidRPr="00F37489" w:rsidRDefault="00E347D9" w:rsidP="004A1C11">
      <w:pPr>
        <w:ind w:left="-851"/>
        <w:rPr>
          <w:sz w:val="20"/>
          <w:szCs w:val="20"/>
        </w:rPr>
      </w:pPr>
      <w:r>
        <w:rPr>
          <w:sz w:val="20"/>
          <w:szCs w:val="20"/>
        </w:rPr>
        <w:t>Chart bar</w:t>
      </w:r>
      <w:r w:rsidR="0095695A">
        <w:rPr>
          <w:sz w:val="20"/>
          <w:szCs w:val="20"/>
        </w:rPr>
        <w:t>, bar-ordered</w:t>
      </w:r>
      <w:r w:rsidR="002C064F">
        <w:rPr>
          <w:sz w:val="20"/>
          <w:szCs w:val="20"/>
        </w:rPr>
        <w:t>, bubble</w:t>
      </w:r>
      <w:r w:rsidR="004A1C11">
        <w:rPr>
          <w:sz w:val="20"/>
          <w:szCs w:val="20"/>
        </w:rPr>
        <w:t>, lollipop-h</w:t>
      </w:r>
      <w:r w:rsidR="00F63EFD">
        <w:rPr>
          <w:sz w:val="20"/>
          <w:szCs w:val="20"/>
        </w:rPr>
        <w:t>, priestley-timeline</w:t>
      </w:r>
    </w:p>
    <w:p w14:paraId="15E9B97B" w14:textId="77777777" w:rsidR="005303DB" w:rsidRPr="00F37489" w:rsidRDefault="005303DB" w:rsidP="00F37489">
      <w:pPr>
        <w:ind w:left="-851"/>
        <w:rPr>
          <w:sz w:val="20"/>
          <w:szCs w:val="20"/>
        </w:rPr>
      </w:pPr>
    </w:p>
    <w:p w14:paraId="427D6971" w14:textId="6D8D472A" w:rsidR="005303DB" w:rsidRPr="00F37489" w:rsidRDefault="005303DB" w:rsidP="00F37489">
      <w:pPr>
        <w:ind w:left="-851"/>
        <w:rPr>
          <w:sz w:val="20"/>
          <w:szCs w:val="20"/>
        </w:rPr>
      </w:pPr>
      <w:r w:rsidRPr="00F37489">
        <w:rPr>
          <w:sz w:val="20"/>
          <w:szCs w:val="20"/>
        </w:rPr>
        <w:t>yAxisHighlight</w:t>
      </w:r>
    </w:p>
    <w:p w14:paraId="059BBD5D" w14:textId="163CD757" w:rsidR="00E347D9" w:rsidRDefault="005F50EC" w:rsidP="00BC7607">
      <w:pPr>
        <w:ind w:left="-851"/>
        <w:rPr>
          <w:sz w:val="20"/>
          <w:szCs w:val="20"/>
        </w:rPr>
      </w:pPr>
      <w:r w:rsidRPr="00F37489">
        <w:rPr>
          <w:sz w:val="20"/>
          <w:szCs w:val="20"/>
        </w:rPr>
        <w:t>Controls the styling of a single tick on the y-axis. Commonly used on rebased charts so that the 100 tick is styled correctly eg var yAxisHighlight=100. The will give the tick at 100 on the y-axis the same style as the zero line. You would set</w:t>
      </w:r>
      <w:r w:rsidR="00BC4EDD" w:rsidRPr="00F37489">
        <w:rPr>
          <w:sz w:val="20"/>
          <w:szCs w:val="20"/>
        </w:rPr>
        <w:t xml:space="preserve"> it to -20 if the lowest value tick on your chart is -20. Zero is styled automatically on all chats</w:t>
      </w:r>
    </w:p>
    <w:p w14:paraId="415A7252" w14:textId="11FA52EB" w:rsidR="00D83693" w:rsidRPr="00F37489" w:rsidRDefault="00E347D9" w:rsidP="00D83693">
      <w:pPr>
        <w:ind w:left="-851"/>
        <w:rPr>
          <w:sz w:val="20"/>
          <w:szCs w:val="20"/>
        </w:rPr>
      </w:pPr>
      <w:r w:rsidRPr="00F37489">
        <w:rPr>
          <w:sz w:val="20"/>
          <w:szCs w:val="20"/>
        </w:rPr>
        <w:t>Charts line</w:t>
      </w:r>
      <w:r>
        <w:rPr>
          <w:sz w:val="20"/>
          <w:szCs w:val="20"/>
        </w:rPr>
        <w:t>, area</w:t>
      </w:r>
      <w:r w:rsidR="008F7998">
        <w:rPr>
          <w:sz w:val="20"/>
          <w:szCs w:val="20"/>
        </w:rPr>
        <w:t>, boxplot</w:t>
      </w:r>
      <w:r w:rsidR="002C064F">
        <w:rPr>
          <w:sz w:val="20"/>
          <w:szCs w:val="20"/>
        </w:rPr>
        <w:t>, bubble</w:t>
      </w:r>
      <w:r w:rsidR="008632E5">
        <w:rPr>
          <w:sz w:val="20"/>
          <w:szCs w:val="20"/>
        </w:rPr>
        <w:t>, column</w:t>
      </w:r>
      <w:r w:rsidR="005E15DF">
        <w:rPr>
          <w:sz w:val="20"/>
          <w:szCs w:val="20"/>
        </w:rPr>
        <w:t>, column-grouped</w:t>
      </w:r>
      <w:r w:rsidR="009523AB">
        <w:rPr>
          <w:sz w:val="20"/>
          <w:szCs w:val="20"/>
        </w:rPr>
        <w:t>, column-ordered, histogram</w:t>
      </w:r>
      <w:r w:rsidR="00D83693">
        <w:rPr>
          <w:sz w:val="20"/>
          <w:szCs w:val="20"/>
        </w:rPr>
        <w:t>, line-interday</w:t>
      </w:r>
      <w:r w:rsidR="003F606A">
        <w:rPr>
          <w:sz w:val="20"/>
          <w:szCs w:val="20"/>
        </w:rPr>
        <w:t xml:space="preserve">, </w:t>
      </w:r>
      <w:r w:rsidR="00C62B0C">
        <w:rPr>
          <w:sz w:val="20"/>
          <w:szCs w:val="20"/>
        </w:rPr>
        <w:t>lollipop-v</w:t>
      </w:r>
      <w:r w:rsidR="00A94DE9">
        <w:rPr>
          <w:sz w:val="20"/>
          <w:szCs w:val="20"/>
        </w:rPr>
        <w:t xml:space="preserve">, </w:t>
      </w:r>
      <w:r w:rsidR="00A94DE9">
        <w:rPr>
          <w:sz w:val="20"/>
          <w:szCs w:val="20"/>
        </w:rPr>
        <w:t>slope</w:t>
      </w:r>
      <w:r w:rsidR="00FD431D">
        <w:rPr>
          <w:sz w:val="20"/>
          <w:szCs w:val="20"/>
        </w:rPr>
        <w:t xml:space="preserve">, </w:t>
      </w:r>
      <w:r w:rsidR="00FD431D">
        <w:rPr>
          <w:sz w:val="20"/>
          <w:szCs w:val="20"/>
        </w:rPr>
        <w:t>wtarefall</w:t>
      </w:r>
    </w:p>
    <w:p w14:paraId="42BC545A" w14:textId="39E92C6F" w:rsidR="00E347D9" w:rsidRDefault="00E347D9" w:rsidP="00F37489">
      <w:pPr>
        <w:ind w:left="-851"/>
        <w:rPr>
          <w:sz w:val="20"/>
          <w:szCs w:val="20"/>
        </w:rPr>
      </w:pPr>
    </w:p>
    <w:p w14:paraId="57B54AB0" w14:textId="77777777" w:rsidR="00E347D9" w:rsidRDefault="00E347D9" w:rsidP="00F37489">
      <w:pPr>
        <w:ind w:left="-851"/>
        <w:rPr>
          <w:sz w:val="20"/>
          <w:szCs w:val="20"/>
        </w:rPr>
      </w:pPr>
    </w:p>
    <w:p w14:paraId="3754E1E5" w14:textId="641619DE" w:rsidR="00E347D9" w:rsidRPr="00F37489" w:rsidRDefault="00E347D9" w:rsidP="00E347D9">
      <w:pPr>
        <w:ind w:left="-851"/>
        <w:rPr>
          <w:sz w:val="20"/>
          <w:szCs w:val="20"/>
        </w:rPr>
      </w:pPr>
      <w:r>
        <w:rPr>
          <w:sz w:val="20"/>
          <w:szCs w:val="20"/>
        </w:rPr>
        <w:t>x</w:t>
      </w:r>
      <w:r w:rsidRPr="00F37489">
        <w:rPr>
          <w:sz w:val="20"/>
          <w:szCs w:val="20"/>
        </w:rPr>
        <w:t>AxisHighlight</w:t>
      </w:r>
    </w:p>
    <w:p w14:paraId="3C486694" w14:textId="2A7CF12B" w:rsidR="00BC4EDD" w:rsidRPr="00F37489" w:rsidRDefault="00E347D9" w:rsidP="00BC7607">
      <w:pPr>
        <w:ind w:left="-851"/>
        <w:rPr>
          <w:sz w:val="20"/>
          <w:szCs w:val="20"/>
        </w:rPr>
      </w:pPr>
      <w:r w:rsidRPr="00F37489">
        <w:rPr>
          <w:sz w:val="20"/>
          <w:szCs w:val="20"/>
        </w:rPr>
        <w:t>Controls the s</w:t>
      </w:r>
      <w:r>
        <w:rPr>
          <w:sz w:val="20"/>
          <w:szCs w:val="20"/>
        </w:rPr>
        <w:t>tyling of a single tick on the x</w:t>
      </w:r>
      <w:r w:rsidRPr="00F37489">
        <w:rPr>
          <w:sz w:val="20"/>
          <w:szCs w:val="20"/>
        </w:rPr>
        <w:t xml:space="preserve">-axis. </w:t>
      </w:r>
      <w:r>
        <w:rPr>
          <w:sz w:val="20"/>
          <w:szCs w:val="20"/>
        </w:rPr>
        <w:t xml:space="preserve">Not as commonly used as </w:t>
      </w:r>
      <w:r w:rsidRPr="00F37489">
        <w:rPr>
          <w:sz w:val="20"/>
          <w:szCs w:val="20"/>
        </w:rPr>
        <w:t>yAxisHighlight</w:t>
      </w:r>
      <w:r>
        <w:rPr>
          <w:sz w:val="20"/>
          <w:szCs w:val="20"/>
        </w:rPr>
        <w:t xml:space="preserve"> because most rebased charts are plotted against a y-axis. If you have a range of 20 to 60 and want the 20 line to be styled as the origin then you would set this to 20. </w:t>
      </w:r>
      <w:r w:rsidRPr="00F37489">
        <w:rPr>
          <w:sz w:val="20"/>
          <w:szCs w:val="20"/>
        </w:rPr>
        <w:t>Zero is styled automatically on all chats</w:t>
      </w:r>
    </w:p>
    <w:p w14:paraId="79BC6021" w14:textId="77777777" w:rsidR="003F606A" w:rsidRDefault="00BC4EDD" w:rsidP="003F606A">
      <w:pPr>
        <w:ind w:left="-851"/>
        <w:rPr>
          <w:sz w:val="20"/>
          <w:szCs w:val="20"/>
        </w:rPr>
      </w:pPr>
      <w:r w:rsidRPr="00F37489">
        <w:rPr>
          <w:sz w:val="20"/>
          <w:szCs w:val="20"/>
        </w:rPr>
        <w:t xml:space="preserve">Charts </w:t>
      </w:r>
      <w:r w:rsidR="00E347D9">
        <w:rPr>
          <w:sz w:val="20"/>
          <w:szCs w:val="20"/>
        </w:rPr>
        <w:t>bar</w:t>
      </w:r>
      <w:r w:rsidR="0095695A">
        <w:rPr>
          <w:sz w:val="20"/>
          <w:szCs w:val="20"/>
        </w:rPr>
        <w:t>, bar-ordered</w:t>
      </w:r>
      <w:r w:rsidR="003F606A">
        <w:rPr>
          <w:sz w:val="20"/>
          <w:szCs w:val="20"/>
        </w:rPr>
        <w:t>, lollipop-h</w:t>
      </w:r>
    </w:p>
    <w:p w14:paraId="0B3BD66D" w14:textId="24F8D97D" w:rsidR="00BC4EDD" w:rsidRDefault="00BC4EDD" w:rsidP="00F37489">
      <w:pPr>
        <w:ind w:left="-851"/>
        <w:rPr>
          <w:sz w:val="20"/>
          <w:szCs w:val="20"/>
        </w:rPr>
      </w:pPr>
    </w:p>
    <w:p w14:paraId="611A5275" w14:textId="4A8774D6" w:rsidR="00567003" w:rsidRDefault="00FD4E4F" w:rsidP="00F37489">
      <w:pPr>
        <w:ind w:left="-851"/>
        <w:rPr>
          <w:sz w:val="20"/>
          <w:szCs w:val="20"/>
        </w:rPr>
      </w:pPr>
      <w:r>
        <w:rPr>
          <w:sz w:val="20"/>
          <w:szCs w:val="20"/>
        </w:rPr>
        <w:t>i</w:t>
      </w:r>
      <w:r w:rsidR="00567003">
        <w:rPr>
          <w:sz w:val="20"/>
          <w:szCs w:val="20"/>
        </w:rPr>
        <w:t>nterval</w:t>
      </w:r>
    </w:p>
    <w:p w14:paraId="49DA3928" w14:textId="49B70343" w:rsidR="00567003" w:rsidRDefault="00567003" w:rsidP="00F37489">
      <w:pPr>
        <w:ind w:left="-851"/>
        <w:rPr>
          <w:sz w:val="20"/>
          <w:szCs w:val="20"/>
        </w:rPr>
      </w:pPr>
      <w:r>
        <w:rPr>
          <w:sz w:val="20"/>
          <w:szCs w:val="20"/>
        </w:rPr>
        <w:t>Used on charts that have a timeline on the x axis. It specifies the major tick intervals. So i</w:t>
      </w:r>
      <w:r w:rsidR="00FD4E4F">
        <w:rPr>
          <w:sz w:val="20"/>
          <w:szCs w:val="20"/>
        </w:rPr>
        <w:t>f your data is for a share price over ten years then you would set interval=”years”. If your data was for a period of only 6-months then you would set it to “mionths”. Intevral can currently be set to “years”, “months” or “days”. (see also (minAxis variable)</w:t>
      </w:r>
    </w:p>
    <w:p w14:paraId="2B062C7E" w14:textId="07F14697" w:rsidR="00D83693" w:rsidRPr="00F37489" w:rsidRDefault="00FD4E4F" w:rsidP="00D83693">
      <w:pPr>
        <w:ind w:left="-851"/>
        <w:rPr>
          <w:sz w:val="20"/>
          <w:szCs w:val="20"/>
        </w:rPr>
      </w:pPr>
      <w:r>
        <w:rPr>
          <w:sz w:val="20"/>
          <w:szCs w:val="20"/>
        </w:rPr>
        <w:t>Charts area</w:t>
      </w:r>
      <w:r w:rsidR="0062355A">
        <w:rPr>
          <w:sz w:val="20"/>
          <w:szCs w:val="20"/>
        </w:rPr>
        <w:t>, circle-</w:t>
      </w:r>
      <w:r w:rsidR="008632E5">
        <w:rPr>
          <w:sz w:val="20"/>
          <w:szCs w:val="20"/>
        </w:rPr>
        <w:t>timeline</w:t>
      </w:r>
      <w:r w:rsidR="00D83693">
        <w:rPr>
          <w:sz w:val="20"/>
          <w:szCs w:val="20"/>
        </w:rPr>
        <w:t>, line, line-interday</w:t>
      </w:r>
    </w:p>
    <w:p w14:paraId="0D04F20B" w14:textId="05410915" w:rsidR="00FD4E4F" w:rsidRDefault="00FD4E4F" w:rsidP="00F37489">
      <w:pPr>
        <w:ind w:left="-851"/>
        <w:rPr>
          <w:sz w:val="20"/>
          <w:szCs w:val="20"/>
        </w:rPr>
      </w:pPr>
    </w:p>
    <w:p w14:paraId="58F430AD" w14:textId="77777777" w:rsidR="008D79FB" w:rsidRDefault="008D79FB" w:rsidP="00F37489">
      <w:pPr>
        <w:ind w:left="-851"/>
        <w:rPr>
          <w:sz w:val="20"/>
          <w:szCs w:val="20"/>
        </w:rPr>
      </w:pPr>
    </w:p>
    <w:p w14:paraId="2AFC320B" w14:textId="527DC7D7" w:rsidR="008D79FB" w:rsidRDefault="008D79FB" w:rsidP="00F37489">
      <w:pPr>
        <w:ind w:left="-851"/>
        <w:rPr>
          <w:sz w:val="20"/>
          <w:szCs w:val="20"/>
        </w:rPr>
      </w:pPr>
      <w:r>
        <w:rPr>
          <w:sz w:val="20"/>
          <w:szCs w:val="20"/>
        </w:rPr>
        <w:t>minAxis</w:t>
      </w:r>
    </w:p>
    <w:p w14:paraId="3DF9F19F" w14:textId="64EBDEAC" w:rsidR="008D79FB" w:rsidRDefault="008D79FB" w:rsidP="00F37489">
      <w:pPr>
        <w:ind w:left="-851"/>
        <w:rPr>
          <w:sz w:val="20"/>
          <w:szCs w:val="20"/>
        </w:rPr>
      </w:pPr>
      <w:r>
        <w:rPr>
          <w:sz w:val="20"/>
          <w:szCs w:val="20"/>
        </w:rPr>
        <w:t>Can be either true or false. If true it is automatically be set to the increment one step below the interval setting. So if interval=”years” minAxis will automatically be set to months. You have no control over the increment that the minAxis is set to, only if it is turned on or off.</w:t>
      </w:r>
    </w:p>
    <w:p w14:paraId="4F791D88" w14:textId="77777777" w:rsidR="00D83693" w:rsidRPr="00F37489" w:rsidRDefault="008D79FB" w:rsidP="00D83693">
      <w:pPr>
        <w:ind w:left="-851"/>
        <w:rPr>
          <w:sz w:val="20"/>
          <w:szCs w:val="20"/>
        </w:rPr>
      </w:pPr>
      <w:r>
        <w:rPr>
          <w:sz w:val="20"/>
          <w:szCs w:val="20"/>
        </w:rPr>
        <w:t>Charts area</w:t>
      </w:r>
      <w:r w:rsidR="008632E5">
        <w:rPr>
          <w:sz w:val="20"/>
          <w:szCs w:val="20"/>
        </w:rPr>
        <w:t>, circle timeline</w:t>
      </w:r>
      <w:r w:rsidR="00D83693">
        <w:rPr>
          <w:sz w:val="20"/>
          <w:szCs w:val="20"/>
        </w:rPr>
        <w:t>, line, line-interday</w:t>
      </w:r>
    </w:p>
    <w:p w14:paraId="47CA56CF" w14:textId="4E2DD60A" w:rsidR="008D79FB" w:rsidRDefault="008D79FB" w:rsidP="00F37489">
      <w:pPr>
        <w:ind w:left="-851"/>
        <w:rPr>
          <w:sz w:val="20"/>
          <w:szCs w:val="20"/>
        </w:rPr>
      </w:pPr>
    </w:p>
    <w:p w14:paraId="6E554C83" w14:textId="38B723F9" w:rsidR="00ED4B82" w:rsidRPr="00F37489" w:rsidRDefault="008D79FB" w:rsidP="00F37489">
      <w:pPr>
        <w:ind w:left="-851"/>
        <w:rPr>
          <w:sz w:val="20"/>
          <w:szCs w:val="20"/>
        </w:rPr>
      </w:pPr>
      <w:r w:rsidRPr="00F37489">
        <w:rPr>
          <w:sz w:val="20"/>
          <w:szCs w:val="20"/>
        </w:rPr>
        <w:t xml:space="preserve"> </w:t>
      </w:r>
    </w:p>
    <w:p w14:paraId="1BC12957" w14:textId="45768DFF" w:rsidR="00ED4B82" w:rsidRPr="00F37489" w:rsidRDefault="00ED4B82" w:rsidP="00F37489">
      <w:pPr>
        <w:ind w:left="-851"/>
        <w:rPr>
          <w:sz w:val="20"/>
          <w:szCs w:val="20"/>
        </w:rPr>
      </w:pPr>
      <w:r w:rsidRPr="00F37489">
        <w:rPr>
          <w:sz w:val="20"/>
          <w:szCs w:val="20"/>
        </w:rPr>
        <w:t>logScale</w:t>
      </w:r>
    </w:p>
    <w:p w14:paraId="7A01A515" w14:textId="30A44F24" w:rsidR="00ED4B82" w:rsidRPr="00F37489" w:rsidRDefault="00ED4B82" w:rsidP="00BC7607">
      <w:pPr>
        <w:ind w:left="-851"/>
        <w:rPr>
          <w:sz w:val="20"/>
          <w:szCs w:val="20"/>
        </w:rPr>
      </w:pPr>
      <w:r w:rsidRPr="00F37489">
        <w:rPr>
          <w:sz w:val="20"/>
          <w:szCs w:val="20"/>
        </w:rPr>
        <w:t>Set if the chart is drawn with a log scale or not. Can be either true of false</w:t>
      </w:r>
    </w:p>
    <w:p w14:paraId="66C7B034" w14:textId="77777777" w:rsidR="00D83693" w:rsidRPr="00F37489" w:rsidRDefault="00ED4B82" w:rsidP="00D83693">
      <w:pPr>
        <w:ind w:left="-851"/>
        <w:rPr>
          <w:sz w:val="20"/>
          <w:szCs w:val="20"/>
        </w:rPr>
      </w:pPr>
      <w:r w:rsidRPr="00F37489">
        <w:rPr>
          <w:sz w:val="20"/>
          <w:szCs w:val="20"/>
        </w:rPr>
        <w:t>Charts line</w:t>
      </w:r>
      <w:r w:rsidR="005E15DF">
        <w:rPr>
          <w:sz w:val="20"/>
          <w:szCs w:val="20"/>
        </w:rPr>
        <w:t>, column-grouped</w:t>
      </w:r>
      <w:r w:rsidR="00D83693">
        <w:rPr>
          <w:sz w:val="20"/>
          <w:szCs w:val="20"/>
        </w:rPr>
        <w:t>, line-interday</w:t>
      </w:r>
    </w:p>
    <w:p w14:paraId="2C2707D9" w14:textId="4C2FF49B" w:rsidR="00ED4B82" w:rsidRPr="00F37489" w:rsidRDefault="00ED4B82" w:rsidP="009C3B82">
      <w:pPr>
        <w:ind w:left="-851"/>
        <w:rPr>
          <w:sz w:val="20"/>
          <w:szCs w:val="20"/>
        </w:rPr>
      </w:pPr>
    </w:p>
    <w:p w14:paraId="41615F48" w14:textId="77777777" w:rsidR="00ED4B82" w:rsidRPr="00F37489" w:rsidRDefault="00ED4B82" w:rsidP="00F37489">
      <w:pPr>
        <w:ind w:left="-851"/>
        <w:rPr>
          <w:sz w:val="20"/>
          <w:szCs w:val="20"/>
        </w:rPr>
      </w:pPr>
    </w:p>
    <w:p w14:paraId="62907892" w14:textId="34233FC1" w:rsidR="00ED4B82" w:rsidRPr="00F37489" w:rsidRDefault="00ED4B82" w:rsidP="00F37489">
      <w:pPr>
        <w:ind w:left="-851"/>
        <w:rPr>
          <w:sz w:val="20"/>
          <w:szCs w:val="20"/>
        </w:rPr>
      </w:pPr>
      <w:r w:rsidRPr="00F37489">
        <w:rPr>
          <w:sz w:val="20"/>
          <w:szCs w:val="20"/>
        </w:rPr>
        <w:t>logScaleStart</w:t>
      </w:r>
    </w:p>
    <w:p w14:paraId="674BE0D9" w14:textId="131BE81D" w:rsidR="00ED4B82" w:rsidRPr="00F37489" w:rsidRDefault="00ED4B82" w:rsidP="00BC7607">
      <w:pPr>
        <w:ind w:left="-851"/>
        <w:rPr>
          <w:sz w:val="20"/>
          <w:szCs w:val="20"/>
        </w:rPr>
      </w:pPr>
      <w:r w:rsidRPr="00F37489">
        <w:rPr>
          <w:sz w:val="20"/>
          <w:szCs w:val="20"/>
        </w:rPr>
        <w:t>The value at which the log scale start, usually set to 1000</w:t>
      </w:r>
    </w:p>
    <w:p w14:paraId="74CA584C" w14:textId="77777777" w:rsidR="00D83693" w:rsidRPr="00F37489" w:rsidRDefault="00ED4B82" w:rsidP="00D83693">
      <w:pPr>
        <w:ind w:left="-851"/>
        <w:rPr>
          <w:sz w:val="20"/>
          <w:szCs w:val="20"/>
        </w:rPr>
      </w:pPr>
      <w:r w:rsidRPr="00F37489">
        <w:rPr>
          <w:sz w:val="20"/>
          <w:szCs w:val="20"/>
        </w:rPr>
        <w:t>Charts line</w:t>
      </w:r>
      <w:r w:rsidR="00D83693">
        <w:rPr>
          <w:sz w:val="20"/>
          <w:szCs w:val="20"/>
        </w:rPr>
        <w:t>, line-interday</w:t>
      </w:r>
    </w:p>
    <w:p w14:paraId="793773BC" w14:textId="15BFA930" w:rsidR="00ED4B82" w:rsidRPr="00F37489" w:rsidRDefault="00ED4B82" w:rsidP="00F37489">
      <w:pPr>
        <w:ind w:left="-851"/>
        <w:rPr>
          <w:sz w:val="20"/>
          <w:szCs w:val="20"/>
        </w:rPr>
      </w:pPr>
    </w:p>
    <w:p w14:paraId="7DA3178A" w14:textId="77777777" w:rsidR="00ED4B82" w:rsidRPr="00F37489" w:rsidRDefault="00ED4B82" w:rsidP="00F37489">
      <w:pPr>
        <w:ind w:left="-851"/>
        <w:rPr>
          <w:sz w:val="20"/>
          <w:szCs w:val="20"/>
        </w:rPr>
      </w:pPr>
    </w:p>
    <w:p w14:paraId="74CAFE05" w14:textId="2A7FED72" w:rsidR="00ED4B82" w:rsidRPr="00F37489" w:rsidRDefault="00ED4B82" w:rsidP="00F37489">
      <w:pPr>
        <w:ind w:left="-851"/>
        <w:rPr>
          <w:sz w:val="20"/>
          <w:szCs w:val="20"/>
        </w:rPr>
      </w:pPr>
      <w:r w:rsidRPr="00F37489">
        <w:rPr>
          <w:sz w:val="20"/>
          <w:szCs w:val="20"/>
        </w:rPr>
        <w:t>numTicksy</w:t>
      </w:r>
    </w:p>
    <w:p w14:paraId="7399490E" w14:textId="6DB68E87" w:rsidR="00BC7607" w:rsidRDefault="00ED4B82" w:rsidP="00BC7607">
      <w:pPr>
        <w:ind w:left="-851"/>
        <w:rPr>
          <w:sz w:val="20"/>
          <w:szCs w:val="20"/>
        </w:rPr>
      </w:pPr>
      <w:r w:rsidRPr="00F37489">
        <w:rPr>
          <w:sz w:val="20"/>
          <w:szCs w:val="20"/>
        </w:rPr>
        <w:t xml:space="preserve">Defines roughly how many tick are on the y-axis. If your </w:t>
      </w:r>
      <w:r w:rsidR="00F37489" w:rsidRPr="00F37489">
        <w:rPr>
          <w:sz w:val="20"/>
          <w:szCs w:val="20"/>
        </w:rPr>
        <w:t>domain</w:t>
      </w:r>
      <w:r w:rsidRPr="00F37489">
        <w:rPr>
          <w:sz w:val="20"/>
          <w:szCs w:val="20"/>
        </w:rPr>
        <w:t xml:space="preserve"> is between -20 and 60 and you set numTicksy to 5 your scale will go up in 20’s. If you set it to 10 then your scale would go up in increments of 10.</w:t>
      </w:r>
      <w:r w:rsidR="00F37489" w:rsidRPr="00F37489">
        <w:rPr>
          <w:sz w:val="20"/>
          <w:szCs w:val="20"/>
        </w:rPr>
        <w:t xml:space="preserve"> This is sometime</w:t>
      </w:r>
      <w:r w:rsidR="00932876">
        <w:rPr>
          <w:sz w:val="20"/>
          <w:szCs w:val="20"/>
        </w:rPr>
        <w:t>s</w:t>
      </w:r>
      <w:r w:rsidR="00F37489" w:rsidRPr="00F37489">
        <w:rPr>
          <w:sz w:val="20"/>
          <w:szCs w:val="20"/>
        </w:rPr>
        <w:t xml:space="preserve"> changed by d3 if you haven’t specified enough intervals for your domain</w:t>
      </w:r>
    </w:p>
    <w:p w14:paraId="54A6275D" w14:textId="46577C81" w:rsidR="00D83693" w:rsidRPr="00F37489" w:rsidRDefault="00F37489" w:rsidP="00D83693">
      <w:pPr>
        <w:ind w:left="-851"/>
        <w:rPr>
          <w:sz w:val="20"/>
          <w:szCs w:val="20"/>
        </w:rPr>
      </w:pPr>
      <w:r w:rsidRPr="00F37489">
        <w:rPr>
          <w:sz w:val="20"/>
          <w:szCs w:val="20"/>
        </w:rPr>
        <w:t>Charts line</w:t>
      </w:r>
      <w:r w:rsidR="0059765C">
        <w:rPr>
          <w:sz w:val="20"/>
          <w:szCs w:val="20"/>
        </w:rPr>
        <w:t>, area</w:t>
      </w:r>
      <w:r w:rsidR="008F7998">
        <w:rPr>
          <w:sz w:val="20"/>
          <w:szCs w:val="20"/>
        </w:rPr>
        <w:t>,</w:t>
      </w:r>
      <w:r w:rsidR="008F7998" w:rsidRPr="008F7998">
        <w:rPr>
          <w:sz w:val="20"/>
          <w:szCs w:val="20"/>
        </w:rPr>
        <w:t xml:space="preserve"> </w:t>
      </w:r>
      <w:r w:rsidR="008F7998">
        <w:rPr>
          <w:sz w:val="20"/>
          <w:szCs w:val="20"/>
        </w:rPr>
        <w:t>boxplot</w:t>
      </w:r>
      <w:r w:rsidR="002C064F">
        <w:rPr>
          <w:sz w:val="20"/>
          <w:szCs w:val="20"/>
        </w:rPr>
        <w:t>, bubble</w:t>
      </w:r>
      <w:r w:rsidR="008632E5">
        <w:rPr>
          <w:sz w:val="20"/>
          <w:szCs w:val="20"/>
        </w:rPr>
        <w:t>, column</w:t>
      </w:r>
      <w:r w:rsidR="005E15DF">
        <w:rPr>
          <w:sz w:val="20"/>
          <w:szCs w:val="20"/>
        </w:rPr>
        <w:t>, column-grouped</w:t>
      </w:r>
      <w:r w:rsidR="009523AB">
        <w:rPr>
          <w:sz w:val="20"/>
          <w:szCs w:val="20"/>
        </w:rPr>
        <w:t>, column-ordered,</w:t>
      </w:r>
      <w:r w:rsidR="009523AB" w:rsidRPr="009523AB">
        <w:rPr>
          <w:sz w:val="20"/>
          <w:szCs w:val="20"/>
        </w:rPr>
        <w:t xml:space="preserve"> </w:t>
      </w:r>
      <w:r w:rsidR="009523AB">
        <w:rPr>
          <w:sz w:val="20"/>
          <w:szCs w:val="20"/>
        </w:rPr>
        <w:t>histogram</w:t>
      </w:r>
      <w:r w:rsidR="00D83693">
        <w:rPr>
          <w:sz w:val="20"/>
          <w:szCs w:val="20"/>
        </w:rPr>
        <w:t>, line-interday</w:t>
      </w:r>
      <w:r w:rsidR="00C62B0C">
        <w:rPr>
          <w:sz w:val="20"/>
          <w:szCs w:val="20"/>
        </w:rPr>
        <w:t>, lollipop-v</w:t>
      </w:r>
      <w:r w:rsidR="00FD431D">
        <w:rPr>
          <w:sz w:val="20"/>
          <w:szCs w:val="20"/>
        </w:rPr>
        <w:t xml:space="preserve">, </w:t>
      </w:r>
      <w:r w:rsidR="00FD431D">
        <w:rPr>
          <w:sz w:val="20"/>
          <w:szCs w:val="20"/>
        </w:rPr>
        <w:t>wtarefall</w:t>
      </w:r>
    </w:p>
    <w:p w14:paraId="4F8CD8F9" w14:textId="04FF63D9" w:rsidR="00F37489" w:rsidRDefault="00F37489" w:rsidP="00BC7607">
      <w:pPr>
        <w:ind w:left="-851"/>
        <w:rPr>
          <w:sz w:val="20"/>
          <w:szCs w:val="20"/>
        </w:rPr>
      </w:pPr>
    </w:p>
    <w:p w14:paraId="355A1B5C" w14:textId="77777777" w:rsidR="00BC7607" w:rsidRDefault="00BC7607" w:rsidP="00BC7607">
      <w:pPr>
        <w:ind w:left="-851"/>
        <w:rPr>
          <w:sz w:val="20"/>
          <w:szCs w:val="20"/>
        </w:rPr>
      </w:pPr>
    </w:p>
    <w:p w14:paraId="0AC2CAF2" w14:textId="377FD010" w:rsidR="00F37489" w:rsidRDefault="00F37489" w:rsidP="00F37489">
      <w:pPr>
        <w:ind w:left="-851"/>
        <w:rPr>
          <w:sz w:val="20"/>
          <w:szCs w:val="20"/>
        </w:rPr>
      </w:pPr>
      <w:r>
        <w:rPr>
          <w:sz w:val="20"/>
          <w:szCs w:val="20"/>
        </w:rPr>
        <w:t>numTicksx</w:t>
      </w:r>
    </w:p>
    <w:p w14:paraId="0F86D1FF" w14:textId="717715BF" w:rsidR="00932876" w:rsidRDefault="00932876" w:rsidP="00F37489">
      <w:pPr>
        <w:ind w:left="-851"/>
        <w:rPr>
          <w:sz w:val="20"/>
          <w:szCs w:val="20"/>
        </w:rPr>
      </w:pPr>
      <w:r>
        <w:rPr>
          <w:sz w:val="20"/>
          <w:szCs w:val="20"/>
        </w:rPr>
        <w:t>As with numTicksy but with additional features for timelines…</w:t>
      </w:r>
    </w:p>
    <w:p w14:paraId="498F88FA" w14:textId="2286AC00" w:rsidR="00F37489" w:rsidRDefault="00F37489" w:rsidP="00F37489">
      <w:pPr>
        <w:ind w:left="-851"/>
        <w:rPr>
          <w:sz w:val="20"/>
          <w:szCs w:val="20"/>
        </w:rPr>
      </w:pPr>
      <w:r>
        <w:rPr>
          <w:sz w:val="20"/>
          <w:szCs w:val="20"/>
        </w:rPr>
        <w:t>To be described as will involve forthcoming date controls</w:t>
      </w:r>
    </w:p>
    <w:p w14:paraId="77AD16B5" w14:textId="4B633D32" w:rsidR="00BC7607" w:rsidRDefault="00BC7607" w:rsidP="00C25CDC">
      <w:pPr>
        <w:ind w:left="-851"/>
        <w:rPr>
          <w:sz w:val="20"/>
          <w:szCs w:val="20"/>
        </w:rPr>
      </w:pPr>
      <w:r w:rsidRPr="00F37489">
        <w:rPr>
          <w:sz w:val="20"/>
          <w:szCs w:val="20"/>
        </w:rPr>
        <w:t xml:space="preserve">Charts </w:t>
      </w:r>
      <w:r>
        <w:rPr>
          <w:sz w:val="20"/>
          <w:szCs w:val="20"/>
        </w:rPr>
        <w:t>bar</w:t>
      </w:r>
      <w:r w:rsidR="0095695A">
        <w:rPr>
          <w:sz w:val="20"/>
          <w:szCs w:val="20"/>
        </w:rPr>
        <w:t>, bar-ordered</w:t>
      </w:r>
      <w:r w:rsidR="002C064F">
        <w:rPr>
          <w:sz w:val="20"/>
          <w:szCs w:val="20"/>
        </w:rPr>
        <w:t>, bubble</w:t>
      </w:r>
      <w:r w:rsidR="009523AB">
        <w:rPr>
          <w:sz w:val="20"/>
          <w:szCs w:val="20"/>
        </w:rPr>
        <w:t>, histogram</w:t>
      </w:r>
      <w:r w:rsidR="003F606A">
        <w:rPr>
          <w:sz w:val="20"/>
          <w:szCs w:val="20"/>
        </w:rPr>
        <w:t>, lollipop-h</w:t>
      </w:r>
      <w:r w:rsidR="00C25CDC">
        <w:rPr>
          <w:sz w:val="20"/>
          <w:szCs w:val="20"/>
        </w:rPr>
        <w:t xml:space="preserve">, </w:t>
      </w:r>
      <w:r w:rsidR="00C25CDC">
        <w:rPr>
          <w:sz w:val="20"/>
          <w:szCs w:val="20"/>
        </w:rPr>
        <w:t>priestlet-timeline</w:t>
      </w:r>
    </w:p>
    <w:p w14:paraId="2E8B670B" w14:textId="77777777" w:rsidR="00F37489" w:rsidRDefault="00F37489" w:rsidP="002C064F">
      <w:pPr>
        <w:rPr>
          <w:sz w:val="20"/>
          <w:szCs w:val="20"/>
        </w:rPr>
      </w:pPr>
    </w:p>
    <w:p w14:paraId="660EE24F" w14:textId="173BF82B" w:rsidR="00F37489" w:rsidRDefault="0062355A" w:rsidP="00F37489">
      <w:pPr>
        <w:ind w:left="-851"/>
        <w:rPr>
          <w:sz w:val="20"/>
          <w:szCs w:val="20"/>
        </w:rPr>
      </w:pPr>
      <w:r>
        <w:rPr>
          <w:sz w:val="20"/>
          <w:szCs w:val="20"/>
        </w:rPr>
        <w:t>m</w:t>
      </w:r>
      <w:r w:rsidR="00F37489">
        <w:rPr>
          <w:sz w:val="20"/>
          <w:szCs w:val="20"/>
        </w:rPr>
        <w:t>arkers</w:t>
      </w:r>
    </w:p>
    <w:p w14:paraId="0EBAC975" w14:textId="77777777" w:rsidR="00BC7607" w:rsidRDefault="00F37489" w:rsidP="00BC7607">
      <w:pPr>
        <w:ind w:left="-851"/>
        <w:rPr>
          <w:sz w:val="20"/>
          <w:szCs w:val="20"/>
        </w:rPr>
      </w:pPr>
      <w:r>
        <w:rPr>
          <w:sz w:val="20"/>
          <w:szCs w:val="20"/>
        </w:rPr>
        <w:t>On line charts this sets whether dots are displayed on the line at each datapoint, can be either true or false</w:t>
      </w:r>
    </w:p>
    <w:p w14:paraId="3D33EB2F" w14:textId="6F6A21FA" w:rsidR="0064360D" w:rsidRDefault="009C3B82" w:rsidP="0064360D">
      <w:pPr>
        <w:ind w:left="-851"/>
        <w:rPr>
          <w:sz w:val="20"/>
          <w:szCs w:val="20"/>
        </w:rPr>
      </w:pPr>
      <w:r w:rsidRPr="00F37489">
        <w:rPr>
          <w:sz w:val="20"/>
          <w:szCs w:val="20"/>
        </w:rPr>
        <w:t>Charts line</w:t>
      </w:r>
      <w:r w:rsidR="00D83693">
        <w:rPr>
          <w:sz w:val="20"/>
          <w:szCs w:val="20"/>
        </w:rPr>
        <w:t>, line-interday</w:t>
      </w:r>
      <w:r w:rsidR="0064360D">
        <w:rPr>
          <w:sz w:val="20"/>
          <w:szCs w:val="20"/>
        </w:rPr>
        <w:t>, priestlet-timeline</w:t>
      </w:r>
    </w:p>
    <w:p w14:paraId="4D9FC2C2" w14:textId="4C23BE96" w:rsidR="00D83693" w:rsidRPr="00F37489" w:rsidRDefault="00D83693" w:rsidP="00D83693">
      <w:pPr>
        <w:ind w:left="-851"/>
        <w:rPr>
          <w:sz w:val="20"/>
          <w:szCs w:val="20"/>
        </w:rPr>
      </w:pPr>
    </w:p>
    <w:p w14:paraId="2BDFE9C9" w14:textId="11AA4EDA" w:rsidR="009C3B82" w:rsidRDefault="009C3B82" w:rsidP="00BC7607">
      <w:pPr>
        <w:ind w:left="-851"/>
        <w:rPr>
          <w:sz w:val="20"/>
          <w:szCs w:val="20"/>
        </w:rPr>
      </w:pPr>
    </w:p>
    <w:p w14:paraId="5E8CBF68" w14:textId="77777777" w:rsidR="00BC7607" w:rsidRDefault="00BC7607" w:rsidP="00BC7607">
      <w:pPr>
        <w:ind w:left="-851"/>
        <w:rPr>
          <w:sz w:val="20"/>
          <w:szCs w:val="20"/>
        </w:rPr>
      </w:pPr>
    </w:p>
    <w:p w14:paraId="5897EEF1" w14:textId="0F21A963" w:rsidR="00BC7607" w:rsidRDefault="00BC7607" w:rsidP="00BC7607">
      <w:pPr>
        <w:ind w:left="-851"/>
        <w:rPr>
          <w:sz w:val="20"/>
          <w:szCs w:val="20"/>
        </w:rPr>
      </w:pPr>
      <w:r>
        <w:rPr>
          <w:sz w:val="20"/>
          <w:szCs w:val="20"/>
        </w:rPr>
        <w:t>Labels</w:t>
      </w:r>
    </w:p>
    <w:p w14:paraId="57B67E8C" w14:textId="66AA7456" w:rsidR="00BC7607" w:rsidRDefault="00BC7607" w:rsidP="00BC7607">
      <w:pPr>
        <w:ind w:left="-851"/>
        <w:rPr>
          <w:sz w:val="20"/>
          <w:szCs w:val="20"/>
        </w:rPr>
      </w:pPr>
      <w:r>
        <w:rPr>
          <w:sz w:val="20"/>
          <w:szCs w:val="20"/>
        </w:rPr>
        <w:t>Set as ”true” or “false”</w:t>
      </w:r>
      <w:r w:rsidR="00207BCE">
        <w:rPr>
          <w:sz w:val="20"/>
          <w:szCs w:val="20"/>
        </w:rPr>
        <w:t xml:space="preserve"> On the bar chart this will add number to the bars and turn off the x-axis</w:t>
      </w:r>
    </w:p>
    <w:p w14:paraId="77AE5777" w14:textId="35179B77" w:rsidR="00154547" w:rsidRDefault="00154547" w:rsidP="00BC7607">
      <w:pPr>
        <w:ind w:left="-851"/>
        <w:rPr>
          <w:sz w:val="20"/>
          <w:szCs w:val="20"/>
        </w:rPr>
      </w:pPr>
      <w:r>
        <w:rPr>
          <w:sz w:val="20"/>
          <w:szCs w:val="20"/>
        </w:rPr>
        <w:t>Charts bar</w:t>
      </w:r>
      <w:r w:rsidR="0095695A">
        <w:rPr>
          <w:sz w:val="20"/>
          <w:szCs w:val="20"/>
        </w:rPr>
        <w:t>,bar-ordered</w:t>
      </w:r>
      <w:r w:rsidR="008632E5">
        <w:rPr>
          <w:sz w:val="20"/>
          <w:szCs w:val="20"/>
        </w:rPr>
        <w:t>, column</w:t>
      </w:r>
      <w:r w:rsidR="009523AB">
        <w:rPr>
          <w:sz w:val="20"/>
          <w:szCs w:val="20"/>
        </w:rPr>
        <w:t>, column-ordered</w:t>
      </w:r>
      <w:r w:rsidR="00F6051D">
        <w:rPr>
          <w:sz w:val="20"/>
          <w:szCs w:val="20"/>
        </w:rPr>
        <w:t>, pie</w:t>
      </w:r>
      <w:r w:rsidR="00FD431D">
        <w:rPr>
          <w:sz w:val="20"/>
          <w:szCs w:val="20"/>
        </w:rPr>
        <w:t xml:space="preserve">, </w:t>
      </w:r>
      <w:r w:rsidR="00FD431D">
        <w:rPr>
          <w:sz w:val="20"/>
          <w:szCs w:val="20"/>
        </w:rPr>
        <w:t>wtarefall</w:t>
      </w:r>
    </w:p>
    <w:p w14:paraId="788C636C" w14:textId="77777777" w:rsidR="009C3B82" w:rsidRDefault="009C3B82" w:rsidP="00F37489">
      <w:pPr>
        <w:ind w:left="-851"/>
        <w:rPr>
          <w:sz w:val="20"/>
          <w:szCs w:val="20"/>
        </w:rPr>
      </w:pPr>
    </w:p>
    <w:p w14:paraId="1142B824" w14:textId="77777777" w:rsidR="009C3B82" w:rsidRDefault="009C3B82" w:rsidP="00F37489">
      <w:pPr>
        <w:ind w:left="-851"/>
        <w:rPr>
          <w:sz w:val="20"/>
          <w:szCs w:val="20"/>
        </w:rPr>
      </w:pPr>
      <w:r>
        <w:rPr>
          <w:sz w:val="20"/>
          <w:szCs w:val="20"/>
        </w:rPr>
        <w:t>lineSmoothing</w:t>
      </w:r>
    </w:p>
    <w:p w14:paraId="027044D7" w14:textId="5F4CD507" w:rsidR="009C3B82" w:rsidRDefault="009C3B82" w:rsidP="00BC7607">
      <w:pPr>
        <w:ind w:left="-851"/>
        <w:rPr>
          <w:sz w:val="20"/>
          <w:szCs w:val="20"/>
        </w:rPr>
      </w:pPr>
      <w:r>
        <w:rPr>
          <w:sz w:val="20"/>
          <w:szCs w:val="20"/>
        </w:rPr>
        <w:t xml:space="preserve">Set how the data points are linked on a line chart. Choosing </w:t>
      </w:r>
      <w:r w:rsidR="005303DB" w:rsidRPr="00F37489">
        <w:rPr>
          <w:sz w:val="20"/>
          <w:szCs w:val="20"/>
        </w:rPr>
        <w:t>"linear"</w:t>
      </w:r>
      <w:r>
        <w:rPr>
          <w:sz w:val="20"/>
          <w:szCs w:val="20"/>
        </w:rPr>
        <w:t xml:space="preserve"> will connect each pint with a straight line whilst “</w:t>
      </w:r>
      <w:r w:rsidR="005303DB" w:rsidRPr="00F37489">
        <w:rPr>
          <w:sz w:val="20"/>
          <w:szCs w:val="20"/>
        </w:rPr>
        <w:t>monotone</w:t>
      </w:r>
      <w:r>
        <w:rPr>
          <w:sz w:val="20"/>
          <w:szCs w:val="20"/>
        </w:rPr>
        <w:t>”</w:t>
      </w:r>
      <w:r w:rsidR="005303DB" w:rsidRPr="00F37489">
        <w:rPr>
          <w:sz w:val="20"/>
          <w:szCs w:val="20"/>
        </w:rPr>
        <w:t xml:space="preserve"> </w:t>
      </w:r>
      <w:r>
        <w:rPr>
          <w:sz w:val="20"/>
          <w:szCs w:val="20"/>
        </w:rPr>
        <w:t>will smooth the line out.</w:t>
      </w:r>
    </w:p>
    <w:p w14:paraId="5075A461" w14:textId="77777777" w:rsidR="00D83693" w:rsidRPr="00F37489" w:rsidRDefault="009C3B82" w:rsidP="00D83693">
      <w:pPr>
        <w:ind w:left="-851"/>
        <w:rPr>
          <w:sz w:val="20"/>
          <w:szCs w:val="20"/>
        </w:rPr>
      </w:pPr>
      <w:r w:rsidRPr="00F37489">
        <w:rPr>
          <w:sz w:val="20"/>
          <w:szCs w:val="20"/>
        </w:rPr>
        <w:t>Charts line</w:t>
      </w:r>
      <w:r w:rsidR="00D83693">
        <w:rPr>
          <w:sz w:val="20"/>
          <w:szCs w:val="20"/>
        </w:rPr>
        <w:t>, line-interday</w:t>
      </w:r>
    </w:p>
    <w:p w14:paraId="19499891" w14:textId="77777777" w:rsidR="00F6374F" w:rsidRDefault="00F6374F" w:rsidP="004A1C11">
      <w:pPr>
        <w:rPr>
          <w:sz w:val="20"/>
          <w:szCs w:val="20"/>
        </w:rPr>
      </w:pPr>
    </w:p>
    <w:p w14:paraId="376EC300" w14:textId="7D18ED84" w:rsidR="00F6374F" w:rsidRDefault="00F6374F" w:rsidP="009C3B82">
      <w:pPr>
        <w:ind w:left="-851"/>
        <w:rPr>
          <w:sz w:val="20"/>
          <w:szCs w:val="20"/>
        </w:rPr>
      </w:pPr>
      <w:r>
        <w:rPr>
          <w:sz w:val="20"/>
          <w:szCs w:val="20"/>
        </w:rPr>
        <w:t>ticks</w:t>
      </w:r>
    </w:p>
    <w:p w14:paraId="2F3BA60D" w14:textId="6FAB011B" w:rsidR="00F6374F" w:rsidRDefault="005C4716" w:rsidP="009C3B82">
      <w:pPr>
        <w:ind w:left="-851"/>
        <w:rPr>
          <w:sz w:val="20"/>
          <w:szCs w:val="20"/>
        </w:rPr>
      </w:pPr>
      <w:r>
        <w:rPr>
          <w:sz w:val="20"/>
          <w:szCs w:val="20"/>
        </w:rPr>
        <w:t>this is an option to force d3 to draw specific ticks as defined by you. It is an array structure so will contain more than one value and is not true or false. Often this is commented out so as not to be used, but will be used when more control of date functions is defined. Nedd notes on changing the code and substituting this in on the x-axis definition.</w:t>
      </w:r>
    </w:p>
    <w:p w14:paraId="0E56541C" w14:textId="539ECE6C" w:rsidR="005C4716" w:rsidRDefault="005C4716" w:rsidP="009C3B82">
      <w:pPr>
        <w:ind w:left="-851"/>
        <w:rPr>
          <w:sz w:val="20"/>
          <w:szCs w:val="20"/>
        </w:rPr>
      </w:pPr>
      <w:r>
        <w:rPr>
          <w:sz w:val="20"/>
          <w:szCs w:val="20"/>
        </w:rPr>
        <w:t>Charts bar</w:t>
      </w:r>
      <w:r w:rsidR="0095695A">
        <w:rPr>
          <w:sz w:val="20"/>
          <w:szCs w:val="20"/>
        </w:rPr>
        <w:t>,</w:t>
      </w:r>
      <w:r>
        <w:rPr>
          <w:sz w:val="20"/>
          <w:szCs w:val="20"/>
        </w:rPr>
        <w:t xml:space="preserve"> line</w:t>
      </w:r>
      <w:r w:rsidR="0095695A">
        <w:rPr>
          <w:sz w:val="20"/>
          <w:szCs w:val="20"/>
        </w:rPr>
        <w:t>,</w:t>
      </w:r>
      <w:r>
        <w:rPr>
          <w:sz w:val="20"/>
          <w:szCs w:val="20"/>
        </w:rPr>
        <w:t xml:space="preserve"> area</w:t>
      </w:r>
      <w:r w:rsidR="0095695A">
        <w:rPr>
          <w:sz w:val="20"/>
          <w:szCs w:val="20"/>
        </w:rPr>
        <w:t>,bar-ordered</w:t>
      </w:r>
    </w:p>
    <w:p w14:paraId="0994355B" w14:textId="77777777" w:rsidR="00C9587D" w:rsidRDefault="00C9587D" w:rsidP="009C3B82">
      <w:pPr>
        <w:ind w:left="-851"/>
        <w:rPr>
          <w:sz w:val="20"/>
          <w:szCs w:val="20"/>
        </w:rPr>
      </w:pPr>
    </w:p>
    <w:p w14:paraId="15CFAA45" w14:textId="030018E7" w:rsidR="00C9587D" w:rsidRDefault="00C9587D" w:rsidP="009C3B82">
      <w:pPr>
        <w:ind w:left="-851"/>
        <w:rPr>
          <w:sz w:val="20"/>
          <w:szCs w:val="20"/>
        </w:rPr>
      </w:pPr>
      <w:r>
        <w:rPr>
          <w:sz w:val="20"/>
          <w:szCs w:val="20"/>
        </w:rPr>
        <w:t>s</w:t>
      </w:r>
      <w:r w:rsidRPr="00C9587D">
        <w:rPr>
          <w:sz w:val="20"/>
          <w:szCs w:val="20"/>
        </w:rPr>
        <w:t>ort</w:t>
      </w:r>
    </w:p>
    <w:p w14:paraId="24D30B42" w14:textId="25A2EA7C" w:rsidR="00C9587D" w:rsidRDefault="00C9587D" w:rsidP="009C3B82">
      <w:pPr>
        <w:ind w:left="-851"/>
        <w:rPr>
          <w:sz w:val="20"/>
          <w:szCs w:val="20"/>
        </w:rPr>
      </w:pPr>
      <w:r>
        <w:rPr>
          <w:sz w:val="20"/>
          <w:szCs w:val="20"/>
        </w:rPr>
        <w:t xml:space="preserve">Used to determine the direction of the sort on ordered charts. Can be either </w:t>
      </w:r>
      <w:r w:rsidRPr="00C9587D">
        <w:rPr>
          <w:sz w:val="20"/>
          <w:szCs w:val="20"/>
        </w:rPr>
        <w:t>"ascending</w:t>
      </w:r>
      <w:r>
        <w:rPr>
          <w:sz w:val="20"/>
          <w:szCs w:val="20"/>
        </w:rPr>
        <w:t>”</w:t>
      </w:r>
      <w:r w:rsidRPr="00C9587D">
        <w:rPr>
          <w:sz w:val="20"/>
          <w:szCs w:val="20"/>
        </w:rPr>
        <w:t xml:space="preserve"> or </w:t>
      </w:r>
      <w:r>
        <w:rPr>
          <w:sz w:val="20"/>
          <w:szCs w:val="20"/>
        </w:rPr>
        <w:t>“</w:t>
      </w:r>
      <w:r w:rsidRPr="00C9587D">
        <w:rPr>
          <w:sz w:val="20"/>
          <w:szCs w:val="20"/>
        </w:rPr>
        <w:t>descending</w:t>
      </w:r>
      <w:r>
        <w:rPr>
          <w:sz w:val="20"/>
          <w:szCs w:val="20"/>
        </w:rPr>
        <w:t>”</w:t>
      </w:r>
    </w:p>
    <w:p w14:paraId="760A4B32" w14:textId="613885D7" w:rsidR="00C9587D" w:rsidRDefault="00C9587D" w:rsidP="009C3B82">
      <w:pPr>
        <w:ind w:left="-851"/>
        <w:rPr>
          <w:sz w:val="20"/>
          <w:szCs w:val="20"/>
        </w:rPr>
      </w:pPr>
      <w:r>
        <w:rPr>
          <w:sz w:val="20"/>
          <w:szCs w:val="20"/>
        </w:rPr>
        <w:t>Charts bar-ordered</w:t>
      </w:r>
      <w:r w:rsidR="009523AB">
        <w:rPr>
          <w:sz w:val="20"/>
          <w:szCs w:val="20"/>
        </w:rPr>
        <w:t>, column-ordered</w:t>
      </w:r>
      <w:r w:rsidR="004A1C11">
        <w:rPr>
          <w:sz w:val="20"/>
          <w:szCs w:val="20"/>
        </w:rPr>
        <w:t>, lollipop-h</w:t>
      </w:r>
    </w:p>
    <w:p w14:paraId="0A6F77A2" w14:textId="77777777" w:rsidR="002C064F" w:rsidRDefault="002C064F" w:rsidP="009C3B82">
      <w:pPr>
        <w:ind w:left="-851"/>
        <w:rPr>
          <w:sz w:val="20"/>
          <w:szCs w:val="20"/>
        </w:rPr>
      </w:pPr>
    </w:p>
    <w:p w14:paraId="714D42F6" w14:textId="1F8DB7EE" w:rsidR="002C064F" w:rsidRDefault="002C064F" w:rsidP="009C3B82">
      <w:pPr>
        <w:ind w:left="-851"/>
        <w:rPr>
          <w:sz w:val="20"/>
          <w:szCs w:val="20"/>
        </w:rPr>
      </w:pPr>
      <w:r w:rsidRPr="002C064F">
        <w:rPr>
          <w:sz w:val="20"/>
          <w:szCs w:val="20"/>
        </w:rPr>
        <w:t>axisLabel</w:t>
      </w:r>
    </w:p>
    <w:p w14:paraId="1AD5EB26" w14:textId="1D161990" w:rsidR="002C064F" w:rsidRDefault="002C064F" w:rsidP="009C3B82">
      <w:pPr>
        <w:ind w:left="-851"/>
        <w:rPr>
          <w:sz w:val="20"/>
          <w:szCs w:val="20"/>
        </w:rPr>
      </w:pPr>
      <w:r>
        <w:rPr>
          <w:sz w:val="20"/>
          <w:szCs w:val="20"/>
        </w:rPr>
        <w:t>Boolean, true or false. Turn on the axis labels at the end of the x and y axis.</w:t>
      </w:r>
    </w:p>
    <w:p w14:paraId="5FFFCC05" w14:textId="7FAE74D4" w:rsidR="0061556E" w:rsidRDefault="002C064F" w:rsidP="002C064F">
      <w:pPr>
        <w:ind w:left="-851"/>
        <w:rPr>
          <w:sz w:val="20"/>
          <w:szCs w:val="20"/>
        </w:rPr>
      </w:pPr>
      <w:r>
        <w:rPr>
          <w:sz w:val="20"/>
          <w:szCs w:val="20"/>
        </w:rPr>
        <w:t>Charts bubble</w:t>
      </w:r>
    </w:p>
    <w:p w14:paraId="62C4F2F5" w14:textId="77777777" w:rsidR="002C064F" w:rsidRDefault="002C064F" w:rsidP="002C064F">
      <w:pPr>
        <w:ind w:left="-851"/>
        <w:rPr>
          <w:sz w:val="20"/>
          <w:szCs w:val="20"/>
        </w:rPr>
      </w:pPr>
    </w:p>
    <w:p w14:paraId="38A98A47" w14:textId="0E68ADF3" w:rsidR="002C064F" w:rsidRDefault="002C064F" w:rsidP="002C064F">
      <w:pPr>
        <w:ind w:left="-851"/>
        <w:rPr>
          <w:sz w:val="20"/>
          <w:szCs w:val="20"/>
        </w:rPr>
      </w:pPr>
      <w:r w:rsidRPr="002C064F">
        <w:rPr>
          <w:sz w:val="20"/>
          <w:szCs w:val="20"/>
        </w:rPr>
        <w:t>xLabel</w:t>
      </w:r>
    </w:p>
    <w:p w14:paraId="60E5EB96" w14:textId="619325B3" w:rsidR="002C064F" w:rsidRDefault="002C064F" w:rsidP="002C064F">
      <w:pPr>
        <w:ind w:left="-851"/>
        <w:rPr>
          <w:sz w:val="20"/>
          <w:szCs w:val="20"/>
        </w:rPr>
      </w:pPr>
      <w:r>
        <w:rPr>
          <w:sz w:val="20"/>
          <w:szCs w:val="20"/>
        </w:rPr>
        <w:t>The label for the xAxis</w:t>
      </w:r>
    </w:p>
    <w:p w14:paraId="6F8BCF0D" w14:textId="651A2728" w:rsidR="002C064F" w:rsidRDefault="002C064F" w:rsidP="002C064F">
      <w:pPr>
        <w:ind w:left="-851"/>
        <w:rPr>
          <w:sz w:val="20"/>
          <w:szCs w:val="20"/>
        </w:rPr>
      </w:pPr>
      <w:r>
        <w:rPr>
          <w:sz w:val="20"/>
          <w:szCs w:val="20"/>
        </w:rPr>
        <w:t>Chart bubble</w:t>
      </w:r>
    </w:p>
    <w:p w14:paraId="60E50BED" w14:textId="77777777" w:rsidR="002C064F" w:rsidRDefault="002C064F" w:rsidP="002C064F">
      <w:pPr>
        <w:ind w:left="-851"/>
        <w:rPr>
          <w:sz w:val="20"/>
          <w:szCs w:val="20"/>
        </w:rPr>
      </w:pPr>
    </w:p>
    <w:p w14:paraId="0CE3E516" w14:textId="1E4921C8" w:rsidR="002C064F" w:rsidRDefault="002C064F" w:rsidP="002C064F">
      <w:pPr>
        <w:ind w:left="-851"/>
        <w:rPr>
          <w:sz w:val="20"/>
          <w:szCs w:val="20"/>
        </w:rPr>
      </w:pPr>
      <w:r>
        <w:rPr>
          <w:sz w:val="20"/>
          <w:szCs w:val="20"/>
        </w:rPr>
        <w:t>y</w:t>
      </w:r>
      <w:r w:rsidRPr="002C064F">
        <w:rPr>
          <w:sz w:val="20"/>
          <w:szCs w:val="20"/>
        </w:rPr>
        <w:t>Label</w:t>
      </w:r>
    </w:p>
    <w:p w14:paraId="1DD82BFA" w14:textId="33B145B7" w:rsidR="002C064F" w:rsidRDefault="002C064F" w:rsidP="002C064F">
      <w:pPr>
        <w:ind w:left="-851"/>
        <w:rPr>
          <w:sz w:val="20"/>
          <w:szCs w:val="20"/>
        </w:rPr>
      </w:pPr>
      <w:r>
        <w:rPr>
          <w:sz w:val="20"/>
          <w:szCs w:val="20"/>
        </w:rPr>
        <w:t>The label for the yAxis</w:t>
      </w:r>
    </w:p>
    <w:p w14:paraId="091BC507" w14:textId="77777777" w:rsidR="002C064F" w:rsidRDefault="002C064F" w:rsidP="002C064F">
      <w:pPr>
        <w:ind w:left="-851"/>
        <w:rPr>
          <w:sz w:val="20"/>
          <w:szCs w:val="20"/>
        </w:rPr>
      </w:pPr>
      <w:r>
        <w:rPr>
          <w:sz w:val="20"/>
          <w:szCs w:val="20"/>
        </w:rPr>
        <w:t>Chart bubble</w:t>
      </w:r>
    </w:p>
    <w:p w14:paraId="3CC9E66D" w14:textId="77777777" w:rsidR="002C064F" w:rsidRDefault="002C064F" w:rsidP="002C064F">
      <w:pPr>
        <w:ind w:left="-851"/>
        <w:rPr>
          <w:sz w:val="20"/>
          <w:szCs w:val="20"/>
        </w:rPr>
      </w:pPr>
    </w:p>
    <w:p w14:paraId="2899B379" w14:textId="294AA9A3" w:rsidR="002C064F" w:rsidRDefault="002C064F" w:rsidP="002C064F">
      <w:pPr>
        <w:ind w:left="-851"/>
        <w:rPr>
          <w:sz w:val="20"/>
          <w:szCs w:val="20"/>
        </w:rPr>
      </w:pPr>
      <w:r>
        <w:rPr>
          <w:sz w:val="20"/>
          <w:szCs w:val="20"/>
        </w:rPr>
        <w:t>f</w:t>
      </w:r>
      <w:r w:rsidRPr="002C064F">
        <w:rPr>
          <w:sz w:val="20"/>
          <w:szCs w:val="20"/>
        </w:rPr>
        <w:t>iscal</w:t>
      </w:r>
    </w:p>
    <w:p w14:paraId="69D7C3D1" w14:textId="2A17A858" w:rsidR="002C064F" w:rsidRDefault="002C064F" w:rsidP="002C064F">
      <w:pPr>
        <w:ind w:left="-851"/>
        <w:rPr>
          <w:sz w:val="20"/>
          <w:szCs w:val="20"/>
        </w:rPr>
      </w:pPr>
      <w:r>
        <w:rPr>
          <w:sz w:val="20"/>
          <w:szCs w:val="20"/>
        </w:rPr>
        <w:t>Boolean, true or false. Making fiscal true will project the data in financial years starting April 6</w:t>
      </w:r>
      <w:r w:rsidRPr="002C064F">
        <w:rPr>
          <w:sz w:val="20"/>
          <w:szCs w:val="20"/>
          <w:vertAlign w:val="superscript"/>
        </w:rPr>
        <w:t>th</w:t>
      </w:r>
      <w:r>
        <w:rPr>
          <w:sz w:val="20"/>
          <w:szCs w:val="20"/>
        </w:rPr>
        <w:t xml:space="preserve"> and ending April 5th. Setting false will project in normal years</w:t>
      </w:r>
    </w:p>
    <w:p w14:paraId="62FEC85B" w14:textId="635946D7" w:rsidR="00B95587" w:rsidRDefault="00B95587" w:rsidP="002C064F">
      <w:pPr>
        <w:ind w:left="-851"/>
        <w:rPr>
          <w:sz w:val="20"/>
          <w:szCs w:val="20"/>
        </w:rPr>
      </w:pPr>
      <w:r>
        <w:rPr>
          <w:sz w:val="20"/>
          <w:szCs w:val="20"/>
        </w:rPr>
        <w:t>Chart calendar heat map</w:t>
      </w:r>
    </w:p>
    <w:p w14:paraId="7456D25D" w14:textId="77777777" w:rsidR="00437359" w:rsidRDefault="00437359" w:rsidP="002C064F">
      <w:pPr>
        <w:ind w:left="-851"/>
        <w:rPr>
          <w:sz w:val="20"/>
          <w:szCs w:val="20"/>
        </w:rPr>
      </w:pPr>
    </w:p>
    <w:p w14:paraId="41D13E7C" w14:textId="4DFD2300" w:rsidR="00437359" w:rsidRDefault="00696EE2" w:rsidP="002C064F">
      <w:pPr>
        <w:ind w:left="-851"/>
        <w:rPr>
          <w:sz w:val="20"/>
          <w:szCs w:val="20"/>
        </w:rPr>
      </w:pPr>
      <w:r>
        <w:rPr>
          <w:sz w:val="20"/>
          <w:szCs w:val="20"/>
        </w:rPr>
        <w:t>b</w:t>
      </w:r>
      <w:r w:rsidR="00437359" w:rsidRPr="00437359">
        <w:rPr>
          <w:sz w:val="20"/>
          <w:szCs w:val="20"/>
        </w:rPr>
        <w:t>reaks</w:t>
      </w:r>
    </w:p>
    <w:p w14:paraId="70413B98" w14:textId="301F0675" w:rsidR="00437359" w:rsidRDefault="00437359" w:rsidP="002C064F">
      <w:pPr>
        <w:ind w:left="-851"/>
        <w:rPr>
          <w:sz w:val="20"/>
          <w:szCs w:val="20"/>
        </w:rPr>
      </w:pPr>
      <w:r>
        <w:rPr>
          <w:sz w:val="20"/>
          <w:szCs w:val="20"/>
        </w:rPr>
        <w:t xml:space="preserve">Array, sets the break points in an incremental scale to define ranges on heat maps. </w:t>
      </w:r>
      <w:r w:rsidRPr="00437359">
        <w:rPr>
          <w:sz w:val="20"/>
          <w:szCs w:val="20"/>
        </w:rPr>
        <w:t>breaks=[20,40,60,80,100]</w:t>
      </w:r>
      <w:r>
        <w:rPr>
          <w:sz w:val="20"/>
          <w:szCs w:val="20"/>
        </w:rPr>
        <w:t xml:space="preserve"> would devide a scale of 0 to 100 into five bands. 0-20, 21-40, 41-60, 61-80 and 81-100. Each break would have its own colour as defined in the styles by the fillcolour style.</w:t>
      </w:r>
    </w:p>
    <w:p w14:paraId="7FD882CE" w14:textId="649F9051" w:rsidR="00437359" w:rsidRDefault="0058776A" w:rsidP="002C064F">
      <w:pPr>
        <w:ind w:left="-851"/>
        <w:rPr>
          <w:sz w:val="20"/>
          <w:szCs w:val="20"/>
        </w:rPr>
      </w:pPr>
      <w:r>
        <w:rPr>
          <w:sz w:val="20"/>
          <w:szCs w:val="20"/>
        </w:rPr>
        <w:t>Chart calenday heat-</w:t>
      </w:r>
      <w:r w:rsidR="00437359">
        <w:rPr>
          <w:sz w:val="20"/>
          <w:szCs w:val="20"/>
        </w:rPr>
        <w:t>map</w:t>
      </w:r>
      <w:r>
        <w:rPr>
          <w:sz w:val="20"/>
          <w:szCs w:val="20"/>
        </w:rPr>
        <w:t>, xy-heatmap</w:t>
      </w:r>
      <w:bookmarkStart w:id="0" w:name="_GoBack"/>
      <w:bookmarkEnd w:id="0"/>
    </w:p>
    <w:p w14:paraId="033487C7" w14:textId="77777777" w:rsidR="00696EE2" w:rsidRDefault="00696EE2" w:rsidP="002C064F">
      <w:pPr>
        <w:ind w:left="-851"/>
        <w:rPr>
          <w:sz w:val="20"/>
          <w:szCs w:val="20"/>
        </w:rPr>
      </w:pPr>
    </w:p>
    <w:p w14:paraId="1149896E" w14:textId="5D7F3644" w:rsidR="00696EE2" w:rsidRDefault="00696EE2" w:rsidP="002C064F">
      <w:pPr>
        <w:ind w:left="-851"/>
        <w:rPr>
          <w:sz w:val="20"/>
          <w:szCs w:val="20"/>
        </w:rPr>
      </w:pPr>
      <w:r w:rsidRPr="00696EE2">
        <w:rPr>
          <w:sz w:val="20"/>
          <w:szCs w:val="20"/>
        </w:rPr>
        <w:t>innerRadious</w:t>
      </w:r>
    </w:p>
    <w:p w14:paraId="7451BBDF" w14:textId="438AE971" w:rsidR="00696EE2" w:rsidRDefault="00696EE2" w:rsidP="002C064F">
      <w:pPr>
        <w:ind w:left="-851"/>
        <w:rPr>
          <w:sz w:val="20"/>
          <w:szCs w:val="20"/>
        </w:rPr>
      </w:pPr>
      <w:r>
        <w:rPr>
          <w:sz w:val="20"/>
          <w:szCs w:val="20"/>
        </w:rPr>
        <w:t>number. A percentage width for the inner cirvle of the pie chart. Greater the value the bigger the hole. Used to create doughnut charts</w:t>
      </w:r>
    </w:p>
    <w:p w14:paraId="7ECAC23F" w14:textId="2D3A507B" w:rsidR="00696EE2" w:rsidRDefault="00696EE2" w:rsidP="002C064F">
      <w:pPr>
        <w:ind w:left="-851"/>
        <w:rPr>
          <w:sz w:val="20"/>
          <w:szCs w:val="20"/>
        </w:rPr>
      </w:pPr>
      <w:r>
        <w:rPr>
          <w:sz w:val="20"/>
          <w:szCs w:val="20"/>
        </w:rPr>
        <w:t>Chart, pie, doughnut</w:t>
      </w:r>
    </w:p>
    <w:p w14:paraId="786818AA" w14:textId="77777777" w:rsidR="00F63EFD" w:rsidRDefault="00F63EFD" w:rsidP="002C064F">
      <w:pPr>
        <w:ind w:left="-851"/>
        <w:rPr>
          <w:sz w:val="20"/>
          <w:szCs w:val="20"/>
        </w:rPr>
      </w:pPr>
    </w:p>
    <w:p w14:paraId="4C8719C2" w14:textId="46B19CF5" w:rsidR="00F63EFD" w:rsidRDefault="0064360D" w:rsidP="002C064F">
      <w:pPr>
        <w:ind w:left="-851"/>
        <w:rPr>
          <w:sz w:val="20"/>
          <w:szCs w:val="20"/>
        </w:rPr>
      </w:pPr>
      <w:r>
        <w:rPr>
          <w:sz w:val="20"/>
          <w:szCs w:val="20"/>
        </w:rPr>
        <w:t>showR</w:t>
      </w:r>
      <w:r w:rsidR="00F63EFD">
        <w:rPr>
          <w:sz w:val="20"/>
          <w:szCs w:val="20"/>
        </w:rPr>
        <w:t>ect</w:t>
      </w:r>
    </w:p>
    <w:p w14:paraId="75F405CF" w14:textId="3899ECA5" w:rsidR="00F63EFD" w:rsidRDefault="00F63EFD" w:rsidP="002C064F">
      <w:pPr>
        <w:ind w:left="-851"/>
        <w:rPr>
          <w:sz w:val="20"/>
          <w:szCs w:val="20"/>
        </w:rPr>
      </w:pPr>
      <w:r>
        <w:rPr>
          <w:sz w:val="20"/>
          <w:szCs w:val="20"/>
        </w:rPr>
        <w:t>Bolean Will display the rectangles that define the time ranges on a priestlet-timeline</w:t>
      </w:r>
    </w:p>
    <w:p w14:paraId="6C273E9D" w14:textId="0C3EB2FD" w:rsidR="00F63EFD" w:rsidRDefault="00F63EFD" w:rsidP="002C064F">
      <w:pPr>
        <w:ind w:left="-851"/>
        <w:rPr>
          <w:sz w:val="20"/>
          <w:szCs w:val="20"/>
        </w:rPr>
      </w:pPr>
      <w:r>
        <w:rPr>
          <w:sz w:val="20"/>
          <w:szCs w:val="20"/>
        </w:rPr>
        <w:t>Chart priestlet-timeline</w:t>
      </w:r>
    </w:p>
    <w:p w14:paraId="608640DC" w14:textId="77777777" w:rsidR="0064360D" w:rsidRDefault="0064360D" w:rsidP="002C064F">
      <w:pPr>
        <w:ind w:left="-851"/>
        <w:rPr>
          <w:sz w:val="20"/>
          <w:szCs w:val="20"/>
        </w:rPr>
      </w:pPr>
    </w:p>
    <w:p w14:paraId="197315BC" w14:textId="295B6230" w:rsidR="0064360D" w:rsidRDefault="0064360D" w:rsidP="002C064F">
      <w:pPr>
        <w:ind w:left="-851"/>
        <w:rPr>
          <w:sz w:val="20"/>
          <w:szCs w:val="20"/>
        </w:rPr>
      </w:pPr>
      <w:r>
        <w:rPr>
          <w:sz w:val="20"/>
          <w:szCs w:val="20"/>
        </w:rPr>
        <w:t>showLine</w:t>
      </w:r>
    </w:p>
    <w:p w14:paraId="44E6D1DA" w14:textId="5E646280" w:rsidR="0064360D" w:rsidRDefault="0064360D" w:rsidP="0064360D">
      <w:pPr>
        <w:ind w:left="-851"/>
        <w:rPr>
          <w:sz w:val="20"/>
          <w:szCs w:val="20"/>
        </w:rPr>
      </w:pPr>
      <w:r>
        <w:rPr>
          <w:sz w:val="20"/>
          <w:szCs w:val="20"/>
        </w:rPr>
        <w:t>Bolean Will display the lines that define the time ranges on a priestlet-timeline</w:t>
      </w:r>
    </w:p>
    <w:p w14:paraId="660D7255" w14:textId="77777777" w:rsidR="0064360D" w:rsidRDefault="0064360D" w:rsidP="0064360D">
      <w:pPr>
        <w:ind w:left="-851"/>
        <w:rPr>
          <w:sz w:val="20"/>
          <w:szCs w:val="20"/>
        </w:rPr>
      </w:pPr>
      <w:r>
        <w:rPr>
          <w:sz w:val="20"/>
          <w:szCs w:val="20"/>
        </w:rPr>
        <w:t>Chart priestlet-timeline</w:t>
      </w:r>
    </w:p>
    <w:p w14:paraId="562E6F1F" w14:textId="77777777" w:rsidR="00A94DE9" w:rsidRDefault="00A94DE9" w:rsidP="0064360D">
      <w:pPr>
        <w:ind w:left="-851"/>
        <w:rPr>
          <w:sz w:val="20"/>
          <w:szCs w:val="20"/>
        </w:rPr>
      </w:pPr>
    </w:p>
    <w:p w14:paraId="4E69CD9B" w14:textId="4C0188E0" w:rsidR="00A94DE9" w:rsidRDefault="00A94DE9" w:rsidP="0064360D">
      <w:pPr>
        <w:ind w:left="-851"/>
        <w:rPr>
          <w:sz w:val="20"/>
          <w:szCs w:val="20"/>
        </w:rPr>
      </w:pPr>
      <w:r>
        <w:rPr>
          <w:sz w:val="20"/>
          <w:szCs w:val="20"/>
        </w:rPr>
        <w:t>leftLabel</w:t>
      </w:r>
    </w:p>
    <w:p w14:paraId="71ECE3D8" w14:textId="6ACED1C8" w:rsidR="00A94DE9" w:rsidRDefault="00A94DE9" w:rsidP="0064360D">
      <w:pPr>
        <w:ind w:left="-851"/>
        <w:rPr>
          <w:sz w:val="20"/>
          <w:szCs w:val="20"/>
        </w:rPr>
      </w:pPr>
      <w:r>
        <w:rPr>
          <w:sz w:val="20"/>
          <w:szCs w:val="20"/>
        </w:rPr>
        <w:t>String Contains the title for the left side label on a slope chart</w:t>
      </w:r>
    </w:p>
    <w:p w14:paraId="27EDD9F2" w14:textId="1B52E0B1" w:rsidR="00A94DE9" w:rsidRDefault="00A94DE9" w:rsidP="0064360D">
      <w:pPr>
        <w:ind w:left="-851"/>
        <w:rPr>
          <w:sz w:val="20"/>
          <w:szCs w:val="20"/>
        </w:rPr>
      </w:pPr>
      <w:r>
        <w:rPr>
          <w:sz w:val="20"/>
          <w:szCs w:val="20"/>
        </w:rPr>
        <w:t>Chart slope</w:t>
      </w:r>
    </w:p>
    <w:p w14:paraId="2B21F7DF" w14:textId="77777777" w:rsidR="00A94DE9" w:rsidRDefault="00A94DE9" w:rsidP="0064360D">
      <w:pPr>
        <w:ind w:left="-851"/>
        <w:rPr>
          <w:sz w:val="20"/>
          <w:szCs w:val="20"/>
        </w:rPr>
      </w:pPr>
    </w:p>
    <w:p w14:paraId="119BD112" w14:textId="2CCE2745" w:rsidR="00A94DE9" w:rsidRDefault="00A94DE9" w:rsidP="00A94DE9">
      <w:pPr>
        <w:ind w:left="-851"/>
        <w:rPr>
          <w:sz w:val="20"/>
          <w:szCs w:val="20"/>
        </w:rPr>
      </w:pPr>
      <w:r>
        <w:rPr>
          <w:sz w:val="20"/>
          <w:szCs w:val="20"/>
        </w:rPr>
        <w:t>right</w:t>
      </w:r>
      <w:r>
        <w:rPr>
          <w:sz w:val="20"/>
          <w:szCs w:val="20"/>
        </w:rPr>
        <w:t>Label</w:t>
      </w:r>
    </w:p>
    <w:p w14:paraId="21B05D95" w14:textId="5B9A9984" w:rsidR="00A94DE9" w:rsidRDefault="00A94DE9" w:rsidP="00A94DE9">
      <w:pPr>
        <w:ind w:left="-851"/>
        <w:rPr>
          <w:sz w:val="20"/>
          <w:szCs w:val="20"/>
        </w:rPr>
      </w:pPr>
      <w:r>
        <w:rPr>
          <w:sz w:val="20"/>
          <w:szCs w:val="20"/>
        </w:rPr>
        <w:t xml:space="preserve">String Contains the title for the </w:t>
      </w:r>
      <w:r>
        <w:rPr>
          <w:sz w:val="20"/>
          <w:szCs w:val="20"/>
        </w:rPr>
        <w:t>right</w:t>
      </w:r>
      <w:r>
        <w:rPr>
          <w:sz w:val="20"/>
          <w:szCs w:val="20"/>
        </w:rPr>
        <w:t xml:space="preserve"> side label on a slope chart</w:t>
      </w:r>
    </w:p>
    <w:p w14:paraId="0602DFE5" w14:textId="77777777" w:rsidR="00A94DE9" w:rsidRDefault="00A94DE9" w:rsidP="00A94DE9">
      <w:pPr>
        <w:ind w:left="-851"/>
        <w:rPr>
          <w:sz w:val="20"/>
          <w:szCs w:val="20"/>
        </w:rPr>
      </w:pPr>
      <w:r>
        <w:rPr>
          <w:sz w:val="20"/>
          <w:szCs w:val="20"/>
        </w:rPr>
        <w:t>Chart slope</w:t>
      </w:r>
    </w:p>
    <w:p w14:paraId="5500397D" w14:textId="77777777" w:rsidR="00A94DE9" w:rsidRDefault="00A94DE9" w:rsidP="00A94DE9">
      <w:pPr>
        <w:ind w:left="-851"/>
        <w:rPr>
          <w:sz w:val="20"/>
          <w:szCs w:val="20"/>
        </w:rPr>
      </w:pPr>
    </w:p>
    <w:p w14:paraId="04AA56C4" w14:textId="4E092CDD" w:rsidR="00A94DE9" w:rsidRDefault="00A94DE9" w:rsidP="00A94DE9">
      <w:pPr>
        <w:ind w:left="-851"/>
        <w:rPr>
          <w:sz w:val="20"/>
          <w:szCs w:val="20"/>
        </w:rPr>
      </w:pPr>
      <w:r w:rsidRPr="00A94DE9">
        <w:rPr>
          <w:sz w:val="20"/>
          <w:szCs w:val="20"/>
        </w:rPr>
        <w:t>showLabelLeft</w:t>
      </w:r>
    </w:p>
    <w:p w14:paraId="510B00B6" w14:textId="2FBF57A2" w:rsidR="00A94DE9" w:rsidRDefault="00A94DE9" w:rsidP="00A94DE9">
      <w:pPr>
        <w:ind w:left="-851"/>
        <w:rPr>
          <w:sz w:val="20"/>
          <w:szCs w:val="20"/>
        </w:rPr>
      </w:pPr>
      <w:r>
        <w:rPr>
          <w:sz w:val="20"/>
          <w:szCs w:val="20"/>
        </w:rPr>
        <w:t>Bolean. Turn the left label on</w:t>
      </w:r>
    </w:p>
    <w:p w14:paraId="2E272B92" w14:textId="5A91A24A" w:rsidR="00A94DE9" w:rsidRDefault="00A94DE9" w:rsidP="00A94DE9">
      <w:pPr>
        <w:ind w:left="-851"/>
        <w:rPr>
          <w:sz w:val="20"/>
          <w:szCs w:val="20"/>
        </w:rPr>
      </w:pPr>
      <w:r>
        <w:rPr>
          <w:sz w:val="20"/>
          <w:szCs w:val="20"/>
        </w:rPr>
        <w:t>Chart slope</w:t>
      </w:r>
    </w:p>
    <w:p w14:paraId="60002616" w14:textId="77777777" w:rsidR="00A94DE9" w:rsidRDefault="00A94DE9" w:rsidP="00A94DE9">
      <w:pPr>
        <w:ind w:left="-851"/>
        <w:rPr>
          <w:sz w:val="20"/>
          <w:szCs w:val="20"/>
        </w:rPr>
      </w:pPr>
    </w:p>
    <w:p w14:paraId="2BC82326" w14:textId="69C6DFD7" w:rsidR="00A94DE9" w:rsidRDefault="00A94DE9" w:rsidP="00A94DE9">
      <w:pPr>
        <w:ind w:left="-851"/>
        <w:rPr>
          <w:sz w:val="20"/>
          <w:szCs w:val="20"/>
        </w:rPr>
      </w:pPr>
      <w:r>
        <w:rPr>
          <w:sz w:val="20"/>
          <w:szCs w:val="20"/>
        </w:rPr>
        <w:t>showLabelRight</w:t>
      </w:r>
    </w:p>
    <w:p w14:paraId="37F92559" w14:textId="70A9C25C" w:rsidR="00A94DE9" w:rsidRDefault="00A94DE9" w:rsidP="00A94DE9">
      <w:pPr>
        <w:ind w:left="-851"/>
        <w:rPr>
          <w:sz w:val="20"/>
          <w:szCs w:val="20"/>
        </w:rPr>
      </w:pPr>
      <w:r>
        <w:rPr>
          <w:sz w:val="20"/>
          <w:szCs w:val="20"/>
        </w:rPr>
        <w:t xml:space="preserve">Bolean. Turn the </w:t>
      </w:r>
      <w:r>
        <w:rPr>
          <w:sz w:val="20"/>
          <w:szCs w:val="20"/>
        </w:rPr>
        <w:t>right</w:t>
      </w:r>
      <w:r>
        <w:rPr>
          <w:sz w:val="20"/>
          <w:szCs w:val="20"/>
        </w:rPr>
        <w:t xml:space="preserve"> label on</w:t>
      </w:r>
    </w:p>
    <w:p w14:paraId="6C1AA3AE" w14:textId="77777777" w:rsidR="00A94DE9" w:rsidRDefault="00A94DE9" w:rsidP="00A94DE9">
      <w:pPr>
        <w:ind w:left="-851"/>
        <w:rPr>
          <w:sz w:val="20"/>
          <w:szCs w:val="20"/>
        </w:rPr>
      </w:pPr>
      <w:r>
        <w:rPr>
          <w:sz w:val="20"/>
          <w:szCs w:val="20"/>
        </w:rPr>
        <w:t>Chart slope</w:t>
      </w:r>
    </w:p>
    <w:p w14:paraId="00C1F45C" w14:textId="77777777" w:rsidR="00A94DE9" w:rsidRDefault="00A94DE9" w:rsidP="00A94DE9">
      <w:pPr>
        <w:ind w:left="-851"/>
        <w:rPr>
          <w:sz w:val="20"/>
          <w:szCs w:val="20"/>
        </w:rPr>
      </w:pPr>
    </w:p>
    <w:p w14:paraId="512EF5E2" w14:textId="77777777" w:rsidR="00A94DE9" w:rsidRDefault="00A94DE9" w:rsidP="0064360D">
      <w:pPr>
        <w:ind w:left="-851"/>
        <w:rPr>
          <w:sz w:val="20"/>
          <w:szCs w:val="20"/>
        </w:rPr>
      </w:pPr>
    </w:p>
    <w:p w14:paraId="31DB4B5C" w14:textId="77777777" w:rsidR="0064360D" w:rsidRDefault="0064360D" w:rsidP="002C064F">
      <w:pPr>
        <w:ind w:left="-851"/>
        <w:rPr>
          <w:sz w:val="20"/>
          <w:szCs w:val="20"/>
        </w:rPr>
      </w:pPr>
    </w:p>
    <w:p w14:paraId="6F1590A8" w14:textId="77777777" w:rsidR="0064360D" w:rsidRPr="00F37489" w:rsidRDefault="0064360D" w:rsidP="002C064F">
      <w:pPr>
        <w:ind w:left="-851"/>
        <w:rPr>
          <w:sz w:val="20"/>
          <w:szCs w:val="20"/>
        </w:rPr>
      </w:pPr>
    </w:p>
    <w:p w14:paraId="4E076614" w14:textId="77777777" w:rsidR="002C064F" w:rsidRPr="00F37489" w:rsidRDefault="002C064F" w:rsidP="002C064F">
      <w:pPr>
        <w:ind w:left="-851"/>
        <w:rPr>
          <w:sz w:val="20"/>
          <w:szCs w:val="20"/>
        </w:rPr>
      </w:pPr>
    </w:p>
    <w:sectPr w:rsidR="002C064F" w:rsidRPr="00F37489" w:rsidSect="00F37489">
      <w:pgSz w:w="11900" w:h="16840"/>
      <w:pgMar w:top="42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A6"/>
    <w:rsid w:val="0000740E"/>
    <w:rsid w:val="00154547"/>
    <w:rsid w:val="0020429A"/>
    <w:rsid w:val="00207BCE"/>
    <w:rsid w:val="002C064F"/>
    <w:rsid w:val="003F606A"/>
    <w:rsid w:val="00437359"/>
    <w:rsid w:val="004A1C11"/>
    <w:rsid w:val="004F6ACC"/>
    <w:rsid w:val="005303DB"/>
    <w:rsid w:val="00567003"/>
    <w:rsid w:val="0058776A"/>
    <w:rsid w:val="0059765C"/>
    <w:rsid w:val="005C4716"/>
    <w:rsid w:val="005E15DF"/>
    <w:rsid w:val="005F50EC"/>
    <w:rsid w:val="0061556E"/>
    <w:rsid w:val="0062355A"/>
    <w:rsid w:val="0064360D"/>
    <w:rsid w:val="00696EE2"/>
    <w:rsid w:val="007600B0"/>
    <w:rsid w:val="008632E5"/>
    <w:rsid w:val="008D79FB"/>
    <w:rsid w:val="008F7998"/>
    <w:rsid w:val="00932876"/>
    <w:rsid w:val="009523AB"/>
    <w:rsid w:val="0095695A"/>
    <w:rsid w:val="009C3B82"/>
    <w:rsid w:val="00A94DE9"/>
    <w:rsid w:val="00B95587"/>
    <w:rsid w:val="00BC4EDD"/>
    <w:rsid w:val="00BC7607"/>
    <w:rsid w:val="00BF2908"/>
    <w:rsid w:val="00C25CDC"/>
    <w:rsid w:val="00C62B0C"/>
    <w:rsid w:val="00C852A6"/>
    <w:rsid w:val="00C9587D"/>
    <w:rsid w:val="00D61520"/>
    <w:rsid w:val="00D83693"/>
    <w:rsid w:val="00E06697"/>
    <w:rsid w:val="00E347D9"/>
    <w:rsid w:val="00ED4B82"/>
    <w:rsid w:val="00F37489"/>
    <w:rsid w:val="00F57C9C"/>
    <w:rsid w:val="00F6051D"/>
    <w:rsid w:val="00F6374F"/>
    <w:rsid w:val="00F63EFD"/>
    <w:rsid w:val="00FD431D"/>
    <w:rsid w:val="00FD4E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56B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984</Words>
  <Characters>5615</Characters>
  <Application>Microsoft Macintosh Word</Application>
  <DocSecurity>0</DocSecurity>
  <Lines>46</Lines>
  <Paragraphs>13</Paragraphs>
  <ScaleCrop>false</ScaleCrop>
  <Company>FT</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Haslett Bob</dc:creator>
  <cp:keywords/>
  <dc:description/>
  <cp:lastModifiedBy>Haslett Bob</cp:lastModifiedBy>
  <cp:revision>34</cp:revision>
  <dcterms:created xsi:type="dcterms:W3CDTF">2016-06-29T15:22:00Z</dcterms:created>
  <dcterms:modified xsi:type="dcterms:W3CDTF">2016-08-18T16:50:00Z</dcterms:modified>
</cp:coreProperties>
</file>